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6D" w:rsidRPr="009E471C" w:rsidRDefault="00EC6A6D" w:rsidP="00EC6A6D">
      <w:pPr>
        <w:rPr>
          <w:rFonts w:ascii="Times New Roman" w:hAnsi="Times New Roman"/>
          <w:b/>
          <w:color w:val="FF0000"/>
          <w:spacing w:val="-4"/>
          <w:sz w:val="28"/>
          <w:szCs w:val="28"/>
        </w:rPr>
      </w:pPr>
      <w:r w:rsidRPr="009E471C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Участие </w:t>
      </w:r>
      <w:r w:rsidR="008C64C4" w:rsidRPr="009E471C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r w:rsidRPr="009E471C">
        <w:rPr>
          <w:rFonts w:ascii="Times New Roman" w:hAnsi="Times New Roman"/>
          <w:b/>
          <w:color w:val="FF0000"/>
          <w:spacing w:val="-4"/>
          <w:sz w:val="28"/>
          <w:szCs w:val="28"/>
        </w:rPr>
        <w:t>учителя в инновационной</w:t>
      </w:r>
      <w:r w:rsidR="008C64C4" w:rsidRPr="009E471C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r w:rsidRPr="009E471C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или </w:t>
      </w:r>
      <w:r w:rsidR="008C64C4" w:rsidRPr="009E471C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r w:rsidRPr="009E471C">
        <w:rPr>
          <w:rFonts w:ascii="Times New Roman" w:hAnsi="Times New Roman"/>
          <w:b/>
          <w:color w:val="FF0000"/>
          <w:spacing w:val="-4"/>
          <w:sz w:val="28"/>
          <w:szCs w:val="28"/>
        </w:rPr>
        <w:t>в  экспериментальной деятельности, в работе</w:t>
      </w:r>
      <w:r w:rsidR="003046B4" w:rsidRPr="009E471C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r w:rsidRPr="009E471C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proofErr w:type="spellStart"/>
      <w:r w:rsidRPr="009E471C">
        <w:rPr>
          <w:rFonts w:ascii="Times New Roman" w:hAnsi="Times New Roman"/>
          <w:b/>
          <w:color w:val="FF0000"/>
          <w:spacing w:val="-4"/>
          <w:sz w:val="28"/>
          <w:szCs w:val="28"/>
        </w:rPr>
        <w:t>стажировочных</w:t>
      </w:r>
      <w:proofErr w:type="spellEnd"/>
      <w:r w:rsidRPr="009E471C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 площадок.</w:t>
      </w:r>
    </w:p>
    <w:p w:rsidR="00EC6A6D" w:rsidRPr="00EC6A6D" w:rsidRDefault="00EC6A6D" w:rsidP="00EC6A6D">
      <w:pPr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C6A6D">
        <w:rPr>
          <w:rFonts w:ascii="Times New Roman" w:hAnsi="Times New Roman"/>
          <w:color w:val="000000" w:themeColor="text1"/>
          <w:spacing w:val="-4"/>
          <w:sz w:val="28"/>
          <w:szCs w:val="28"/>
        </w:rPr>
        <w:t>Инновационная карта педагога.</w:t>
      </w:r>
    </w:p>
    <w:p w:rsidR="00EC6A6D" w:rsidRPr="009E471C" w:rsidRDefault="00EC6A6D" w:rsidP="00EC6A6D">
      <w:pPr>
        <w:rPr>
          <w:rFonts w:ascii="Times New Roman" w:hAnsi="Times New Roman"/>
          <w:color w:val="FF0000"/>
          <w:spacing w:val="-4"/>
          <w:sz w:val="28"/>
          <w:szCs w:val="28"/>
          <w:u w:val="single"/>
        </w:rPr>
      </w:pPr>
      <w:r w:rsidRPr="00EC6A6D">
        <w:rPr>
          <w:rFonts w:ascii="Times New Roman" w:hAnsi="Times New Roman"/>
          <w:color w:val="000000" w:themeColor="text1"/>
          <w:spacing w:val="-4"/>
          <w:sz w:val="28"/>
          <w:szCs w:val="28"/>
        </w:rPr>
        <w:t>Тема инновации: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4142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9E471C" w:rsidRPr="009E471C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>Тьюторское</w:t>
      </w:r>
      <w:proofErr w:type="spellEnd"/>
      <w:r w:rsidR="009E471C" w:rsidRPr="009E471C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 xml:space="preserve"> </w:t>
      </w:r>
      <w:r w:rsidR="00F856AB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 xml:space="preserve"> </w:t>
      </w:r>
      <w:r w:rsidR="009E471C" w:rsidRPr="009E471C">
        <w:rPr>
          <w:rFonts w:ascii="Times New Roman" w:hAnsi="Times New Roman"/>
          <w:color w:val="FF0000"/>
          <w:spacing w:val="-4"/>
          <w:sz w:val="28"/>
          <w:szCs w:val="28"/>
          <w:u w:val="single"/>
        </w:rPr>
        <w:t xml:space="preserve">сопровождение   в </w:t>
      </w:r>
      <w:r w:rsidR="00987F0B" w:rsidRPr="009E471C">
        <w:rPr>
          <w:rFonts w:ascii="Times New Roman" w:hAnsi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9E471C" w:rsidRPr="009E471C">
        <w:rPr>
          <w:rFonts w:ascii="Times New Roman" w:hAnsi="Times New Roman"/>
          <w:color w:val="FF0000"/>
          <w:sz w:val="28"/>
          <w:szCs w:val="28"/>
          <w:u w:val="single"/>
          <w:shd w:val="clear" w:color="auto" w:fill="FFFFFF"/>
        </w:rPr>
        <w:t xml:space="preserve">сети. </w:t>
      </w:r>
      <w:r w:rsidR="00987F0B" w:rsidRPr="009E471C">
        <w:rPr>
          <w:rFonts w:ascii="Times New Roman" w:hAnsi="Times New Roman"/>
          <w:color w:val="FF0000"/>
          <w:sz w:val="28"/>
          <w:szCs w:val="28"/>
          <w:u w:val="single"/>
          <w:shd w:val="clear" w:color="auto" w:fill="FFFFFF"/>
        </w:rPr>
        <w:t>Методика использования социальной сети 4portfolio.ru в качестве образовательной платформы.</w:t>
      </w:r>
      <w:r w:rsidR="00987F0B" w:rsidRPr="009E471C">
        <w:rPr>
          <w:rStyle w:val="apple-converted-space"/>
          <w:rFonts w:ascii="Times New Roman" w:hAnsi="Times New Roman"/>
          <w:color w:val="FF0000"/>
          <w:sz w:val="28"/>
          <w:szCs w:val="28"/>
          <w:u w:val="single"/>
          <w:shd w:val="clear" w:color="auto" w:fill="FFFFFF"/>
        </w:rPr>
        <w:t> </w:t>
      </w:r>
    </w:p>
    <w:p w:rsidR="00EC6A6D" w:rsidRDefault="00EC6A6D" w:rsidP="00EC6A6D">
      <w:pPr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134"/>
        <w:gridCol w:w="8080"/>
        <w:gridCol w:w="816"/>
      </w:tblGrid>
      <w:tr w:rsidR="00EC6A6D" w:rsidTr="009E471C">
        <w:tc>
          <w:tcPr>
            <w:tcW w:w="1134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EC6A6D" w:rsidRDefault="00EC6A6D" w:rsidP="00EC6A6D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Характеристика  нововведений</w:t>
            </w:r>
          </w:p>
        </w:tc>
        <w:tc>
          <w:tcPr>
            <w:tcW w:w="816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C6A6D" w:rsidTr="009E471C">
        <w:tc>
          <w:tcPr>
            <w:tcW w:w="1134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Классификация нововведения</w:t>
            </w:r>
          </w:p>
          <w:p w:rsidR="00EC6A6D" w:rsidRDefault="00EC6A6D" w:rsidP="00EC6A6D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По сфере обновления</w:t>
            </w:r>
          </w:p>
          <w:p w:rsidR="00EC6A6D" w:rsidRPr="00EC6A6D" w:rsidRDefault="00EC6A6D" w:rsidP="00EC6A6D">
            <w:pPr>
              <w:pStyle w:val="a5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16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C6A6D" w:rsidTr="009E471C">
        <w:tc>
          <w:tcPr>
            <w:tcW w:w="1134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EC6A6D" w:rsidRPr="00EC6A6D" w:rsidRDefault="00EC6A6D" w:rsidP="00EC6A6D">
            <w:pPr>
              <w:pStyle w:val="a5"/>
              <w:numPr>
                <w:ilvl w:val="2"/>
                <w:numId w:val="1"/>
              </w:num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EC6A6D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Методики о</w:t>
            </w: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б</w:t>
            </w:r>
            <w:r w:rsidRPr="00EC6A6D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учения (технологии)</w:t>
            </w:r>
            <w:r w:rsid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–</w:t>
            </w:r>
            <w:r w:rsidR="003046B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интерактивное, дистанционное  обучение</w:t>
            </w:r>
          </w:p>
        </w:tc>
        <w:tc>
          <w:tcPr>
            <w:tcW w:w="816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C6A6D" w:rsidTr="009E471C">
        <w:trPr>
          <w:trHeight w:val="375"/>
        </w:trPr>
        <w:tc>
          <w:tcPr>
            <w:tcW w:w="1134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EC6A6D" w:rsidRDefault="00EC6A6D" w:rsidP="00EC6A6D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Вид нововведения</w:t>
            </w:r>
            <w:r w:rsidR="008354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:</w:t>
            </w:r>
          </w:p>
          <w:p w:rsidR="00EC6A6D" w:rsidRPr="00EC6A6D" w:rsidRDefault="00EC6A6D" w:rsidP="00EC6A6D">
            <w:pPr>
              <w:pStyle w:val="a5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16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C6A6D" w:rsidTr="009E471C">
        <w:tc>
          <w:tcPr>
            <w:tcW w:w="1134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080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1.2.1 . Освоение  своего опыта</w:t>
            </w:r>
            <w:r w:rsid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46661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: </w:t>
            </w:r>
            <w:r w:rsid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46661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Создание дистанционных </w:t>
            </w:r>
            <w:r w:rsidR="003046B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, интерактивных  </w:t>
            </w:r>
            <w:r w:rsidR="0046661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уроков при  реализации  профильного обучения.</w:t>
            </w:r>
            <w:r w:rsidR="00FB0422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FB0422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Тьюторское</w:t>
            </w:r>
            <w:proofErr w:type="spellEnd"/>
            <w:r w:rsidR="00FB0422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3046B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сопровождение в сети.</w:t>
            </w:r>
          </w:p>
          <w:p w:rsidR="008354E7" w:rsidRDefault="00EC6A6D" w:rsidP="00380ED3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1.2.2. О</w:t>
            </w:r>
            <w:r w:rsidR="008354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воение научной разработки</w:t>
            </w:r>
            <w:r w:rsid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:</w:t>
            </w:r>
            <w:r w:rsidR="0046661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Использование инновационной  сети 4portfolio.ru  в качестве образовательной платформы</w:t>
            </w:r>
            <w:r w:rsidR="0046661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C6A6D" w:rsidTr="009E471C">
        <w:tc>
          <w:tcPr>
            <w:tcW w:w="1134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Инноватор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:</w:t>
            </w:r>
            <w:r w:rsidRPr="009E471C">
              <w:rPr>
                <w:rFonts w:ascii="Times New Roman" w:hAnsi="Times New Roman"/>
                <w:color w:val="FF0000"/>
                <w:spacing w:val="-4"/>
                <w:sz w:val="28"/>
                <w:szCs w:val="28"/>
              </w:rPr>
              <w:t>Туз Любовь Николаевна</w:t>
            </w: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, учитель математики</w:t>
            </w:r>
          </w:p>
        </w:tc>
        <w:tc>
          <w:tcPr>
            <w:tcW w:w="816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C6A6D" w:rsidTr="009E471C">
        <w:tc>
          <w:tcPr>
            <w:tcW w:w="1134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EC6A6D" w:rsidRPr="00380ED3" w:rsidRDefault="00EC6A6D" w:rsidP="00380ED3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Научный руководитель: </w:t>
            </w:r>
            <w:r w:rsidRPr="009E471C">
              <w:rPr>
                <w:rFonts w:ascii="Times New Roman" w:hAnsi="Times New Roman"/>
                <w:color w:val="FF0000"/>
                <w:spacing w:val="-4"/>
                <w:sz w:val="28"/>
                <w:szCs w:val="28"/>
              </w:rPr>
              <w:t>Панюкова Светлана Валерьевна</w:t>
            </w:r>
            <w:r w:rsidR="00380ED3"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,</w:t>
            </w:r>
            <w:r w:rsidR="00380ED3" w:rsidRPr="00380ED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6661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380ED3" w:rsidRPr="00380ED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андидат педагогических наук</w:t>
            </w:r>
            <w:r w:rsidR="00380ED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3046B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6661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="00380ED3" w:rsidRPr="00380ED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октор пе</w:t>
            </w:r>
            <w:r w:rsidR="0046661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дагогических наук,</w:t>
            </w:r>
            <w:r w:rsidR="0046661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профессор кафедры</w:t>
            </w:r>
            <w:r w:rsidR="00380ED3" w:rsidRPr="00380ED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информатики и вычислительной техники </w:t>
            </w:r>
            <w:r w:rsidR="00380ED3" w:rsidRPr="00380ED3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16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C6A6D" w:rsidTr="009E471C">
        <w:tc>
          <w:tcPr>
            <w:tcW w:w="1134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EC6A6D" w:rsidRPr="00380ED3" w:rsidRDefault="008354E7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Классы и количество детей: </w:t>
            </w:r>
            <w:r w:rsidR="00EC6A6D"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9 и 11 класс, 23 ученика</w:t>
            </w:r>
          </w:p>
        </w:tc>
        <w:tc>
          <w:tcPr>
            <w:tcW w:w="816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C6A6D" w:rsidTr="009E471C">
        <w:tc>
          <w:tcPr>
            <w:tcW w:w="1134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EC6A6D" w:rsidRPr="00380ED3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Сроки  реализации </w:t>
            </w:r>
            <w:r w:rsidR="008C64C4"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нововведения </w:t>
            </w:r>
            <w:r w:rsidR="008354E7"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:</w:t>
            </w:r>
            <w:r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до 25 мая 2014 года</w:t>
            </w:r>
          </w:p>
        </w:tc>
        <w:tc>
          <w:tcPr>
            <w:tcW w:w="816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C6A6D" w:rsidTr="009E471C">
        <w:tc>
          <w:tcPr>
            <w:tcW w:w="1134" w:type="dxa"/>
          </w:tcPr>
          <w:p w:rsidR="00EC6A6D" w:rsidRDefault="00EC6A6D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EC6A6D" w:rsidRPr="00380ED3" w:rsidRDefault="008354E7" w:rsidP="008354E7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Проблема, на решение которой направлена </w:t>
            </w:r>
            <w:r w:rsidR="0046661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инновация:</w:t>
            </w:r>
            <w:r w:rsidR="00380ED3" w:rsidRPr="00380E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r w:rsidR="00466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ерсональное</w:t>
            </w:r>
            <w:r w:rsidR="00380ED3" w:rsidRPr="00380E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сопровождение в образовательном пространстве </w:t>
            </w:r>
            <w:proofErr w:type="spellStart"/>
            <w:r w:rsidR="00380ED3" w:rsidRPr="00380E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предпрофильной</w:t>
            </w:r>
            <w:proofErr w:type="spellEnd"/>
            <w:r w:rsidR="00380ED3" w:rsidRPr="00380E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подготовки и профильного обучения.</w:t>
            </w:r>
          </w:p>
        </w:tc>
        <w:tc>
          <w:tcPr>
            <w:tcW w:w="816" w:type="dxa"/>
          </w:tcPr>
          <w:p w:rsidR="00EC6A6D" w:rsidRDefault="00EC6A6D" w:rsidP="00EC6A6D">
            <w:pPr>
              <w:keepNext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8354E7" w:rsidTr="009E471C">
        <w:tc>
          <w:tcPr>
            <w:tcW w:w="1134" w:type="dxa"/>
          </w:tcPr>
          <w:p w:rsidR="008354E7" w:rsidRDefault="008354E7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8354E7" w:rsidRPr="00380ED3" w:rsidRDefault="008354E7" w:rsidP="00FB0422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380ED3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Цель инновации</w:t>
            </w:r>
            <w:r w:rsidRPr="00FB042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:  </w:t>
            </w:r>
            <w:r w:rsidR="00FB0422" w:rsidRPr="00FB042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реализации индивидуальной образовательной траектории учащегося.</w:t>
            </w:r>
          </w:p>
        </w:tc>
        <w:tc>
          <w:tcPr>
            <w:tcW w:w="816" w:type="dxa"/>
          </w:tcPr>
          <w:p w:rsidR="008354E7" w:rsidRDefault="008354E7" w:rsidP="00EC6A6D">
            <w:pPr>
              <w:keepNext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8354E7" w:rsidTr="009E471C">
        <w:tc>
          <w:tcPr>
            <w:tcW w:w="1134" w:type="dxa"/>
          </w:tcPr>
          <w:p w:rsidR="008C64C4" w:rsidRDefault="008354E7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8</w:t>
            </w:r>
            <w:r w:rsidR="008C64C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.</w:t>
            </w: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C64C4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9.</w:t>
            </w: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440366" w:rsidRDefault="00440366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8354E7" w:rsidRPr="008C64C4" w:rsidRDefault="008354E7" w:rsidP="008C64C4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</w:pPr>
            <w:r w:rsidRPr="008C64C4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  <w:lastRenderedPageBreak/>
              <w:t>Краткое содержание  нововведения:</w:t>
            </w:r>
          </w:p>
          <w:p w:rsidR="008354E7" w:rsidRPr="008C64C4" w:rsidRDefault="008354E7" w:rsidP="008C64C4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</w:pPr>
          </w:p>
          <w:tbl>
            <w:tblPr>
              <w:tblStyle w:val="a3"/>
              <w:tblW w:w="9123" w:type="dxa"/>
              <w:tblLayout w:type="fixed"/>
              <w:tblLook w:val="04A0"/>
            </w:tblPr>
            <w:tblGrid>
              <w:gridCol w:w="406"/>
              <w:gridCol w:w="3566"/>
              <w:gridCol w:w="3959"/>
              <w:gridCol w:w="1192"/>
            </w:tblGrid>
            <w:tr w:rsidR="008354E7" w:rsidTr="009E471C">
              <w:tc>
                <w:tcPr>
                  <w:tcW w:w="406" w:type="dxa"/>
                </w:tcPr>
                <w:p w:rsidR="008354E7" w:rsidRDefault="008C64C4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66" w:type="dxa"/>
                </w:tcPr>
                <w:p w:rsidR="008354E7" w:rsidRDefault="008C64C4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Содержание деятельности</w:t>
                  </w:r>
                </w:p>
              </w:tc>
              <w:tc>
                <w:tcPr>
                  <w:tcW w:w="3959" w:type="dxa"/>
                </w:tcPr>
                <w:p w:rsidR="008354E7" w:rsidRDefault="008C64C4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Ожидаемый результат</w:t>
                  </w:r>
                </w:p>
              </w:tc>
              <w:tc>
                <w:tcPr>
                  <w:tcW w:w="1192" w:type="dxa"/>
                </w:tcPr>
                <w:p w:rsidR="008354E7" w:rsidRDefault="008C64C4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Срок</w:t>
                  </w:r>
                </w:p>
              </w:tc>
            </w:tr>
            <w:tr w:rsidR="008354E7" w:rsidTr="009E471C">
              <w:tc>
                <w:tcPr>
                  <w:tcW w:w="406" w:type="dxa"/>
                </w:tcPr>
                <w:p w:rsidR="008354E7" w:rsidRDefault="00414247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6" w:type="dxa"/>
                </w:tcPr>
                <w:p w:rsidR="008354E7" w:rsidRDefault="0046661E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Создание  дистанционных уроков на своём сайте</w:t>
                  </w:r>
                  <w:r w:rsidR="003046B4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 </w:t>
                  </w:r>
                </w:p>
                <w:p w:rsidR="003046B4" w:rsidRDefault="007C7EEE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hyperlink r:id="rId6" w:history="1">
                    <w:r w:rsidR="003046B4" w:rsidRPr="00F75240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http://4portfolio.ru/user/view.php?id=2402</w:t>
                    </w:r>
                  </w:hyperlink>
                  <w:r w:rsidR="003046B4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 и работа в </w:t>
                  </w:r>
                  <w:r w:rsidR="00F856AB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открытой </w:t>
                  </w:r>
                  <w:r w:rsidR="003046B4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электронной  библиотеке</w:t>
                  </w:r>
                  <w:r w:rsidR="00F856AB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.</w:t>
                  </w:r>
                </w:p>
                <w:p w:rsidR="00F856AB" w:rsidRDefault="00F856AB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hyperlink r:id="rId7" w:history="1">
                    <w:r w:rsidRPr="00063E0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http://free.megacampus.ru/</w:t>
                    </w:r>
                  </w:hyperlink>
                </w:p>
                <w:p w:rsidR="00F856AB" w:rsidRDefault="00F856AB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3959" w:type="dxa"/>
                </w:tcPr>
                <w:p w:rsidR="003046B4" w:rsidRPr="009E471C" w:rsidRDefault="00414247" w:rsidP="003046B4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lastRenderedPageBreak/>
                    <w:t>Приглашение</w:t>
                  </w:r>
                  <w:r w:rsidR="003046B4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 в сети группы школы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 по ссылкам </w:t>
                  </w:r>
                  <w:r w:rsidR="009E471C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:1.</w:t>
                  </w:r>
                </w:p>
                <w:p w:rsidR="00987F0B" w:rsidRPr="00F856AB" w:rsidRDefault="007C7EEE" w:rsidP="003046B4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hyperlink r:id="rId8" w:history="1"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http</w:t>
                    </w:r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://4</w:t>
                    </w:r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portfolio</w:t>
                    </w:r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.</w:t>
                    </w:r>
                    <w:proofErr w:type="spellStart"/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/</w:t>
                    </w:r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view</w:t>
                    </w:r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/</w:t>
                    </w:r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view</w:t>
                    </w:r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.</w:t>
                    </w:r>
                    <w:proofErr w:type="spellStart"/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php</w:t>
                    </w:r>
                    <w:proofErr w:type="spellEnd"/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?</w:t>
                    </w:r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id</w:t>
                    </w:r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=18804</w:t>
                    </w:r>
                  </w:hyperlink>
                </w:p>
                <w:p w:rsidR="003046B4" w:rsidRPr="00F856AB" w:rsidRDefault="007C7EEE" w:rsidP="003046B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hyperlink r:id="rId9" w:history="1">
                    <w:r w:rsidR="003046B4" w:rsidRPr="003046B4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http</w:t>
                    </w:r>
                    <w:r w:rsidR="003046B4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://4</w:t>
                    </w:r>
                    <w:r w:rsidR="003046B4" w:rsidRPr="003046B4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portfolio</w:t>
                    </w:r>
                    <w:r w:rsidR="003046B4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.</w:t>
                    </w:r>
                    <w:proofErr w:type="spellStart"/>
                    <w:r w:rsidR="003046B4" w:rsidRPr="003046B4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  <w:r w:rsidR="003046B4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/</w:t>
                    </w:r>
                    <w:r w:rsidR="003046B4" w:rsidRPr="003046B4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view</w:t>
                    </w:r>
                    <w:r w:rsidR="003046B4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/</w:t>
                    </w:r>
                    <w:r w:rsidR="003046B4" w:rsidRPr="003046B4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view</w:t>
                    </w:r>
                    <w:r w:rsidR="003046B4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.</w:t>
                    </w:r>
                    <w:proofErr w:type="spellStart"/>
                    <w:r w:rsidR="003046B4" w:rsidRPr="003046B4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php</w:t>
                    </w:r>
                    <w:proofErr w:type="spellEnd"/>
                    <w:r w:rsidR="003046B4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?</w:t>
                    </w:r>
                    <w:r w:rsidR="003046B4" w:rsidRPr="003046B4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id</w:t>
                    </w:r>
                    <w:r w:rsidR="003046B4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=15321</w:t>
                    </w:r>
                  </w:hyperlink>
                </w:p>
                <w:p w:rsidR="003046B4" w:rsidRPr="00F856AB" w:rsidRDefault="007C7EEE" w:rsidP="003046B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hyperlink r:id="rId10" w:history="1">
                    <w:r w:rsidR="003046B4" w:rsidRPr="00F75240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http</w:t>
                    </w:r>
                    <w:r w:rsidR="003046B4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://4</w:t>
                    </w:r>
                    <w:r w:rsidR="003046B4" w:rsidRPr="00F75240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portfolio</w:t>
                    </w:r>
                    <w:r w:rsidR="003046B4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.</w:t>
                    </w:r>
                    <w:proofErr w:type="spellStart"/>
                    <w:r w:rsidR="003046B4" w:rsidRPr="00F75240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  <w:r w:rsidR="003046B4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/</w:t>
                    </w:r>
                    <w:r w:rsidR="003046B4" w:rsidRPr="00F75240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view</w:t>
                    </w:r>
                    <w:r w:rsidR="003046B4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/</w:t>
                    </w:r>
                    <w:r w:rsidR="003046B4" w:rsidRPr="00F75240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view</w:t>
                    </w:r>
                  </w:hyperlink>
                  <w:r w:rsidR="003046B4" w:rsidRPr="00F856AB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.</w:t>
                  </w:r>
                </w:p>
                <w:p w:rsidR="00987F0B" w:rsidRPr="00F856AB" w:rsidRDefault="007C7EEE" w:rsidP="003046B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hyperlink r:id="rId11" w:history="1"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http</w:t>
                    </w:r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://4</w:t>
                    </w:r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portfolio</w:t>
                    </w:r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.</w:t>
                    </w:r>
                    <w:proofErr w:type="spellStart"/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/</w:t>
                    </w:r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view</w:t>
                    </w:r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/</w:t>
                    </w:r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view</w:t>
                    </w:r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.</w:t>
                    </w:r>
                    <w:proofErr w:type="spellStart"/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php</w:t>
                    </w:r>
                    <w:proofErr w:type="spellEnd"/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?</w:t>
                    </w:r>
                    <w:r w:rsidR="00987F0B" w:rsidRPr="00AB30A6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  <w:lang w:val="en-US"/>
                      </w:rPr>
                      <w:t>id</w:t>
                    </w:r>
                    <w:r w:rsidR="00987F0B" w:rsidRPr="00F856AB">
                      <w:rPr>
                        <w:rStyle w:val="a7"/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=14953</w:t>
                    </w:r>
                  </w:hyperlink>
                </w:p>
                <w:p w:rsidR="00987F0B" w:rsidRPr="00F856AB" w:rsidRDefault="00987F0B" w:rsidP="00987F0B">
                  <w:pPr>
                    <w:pStyle w:val="a5"/>
                    <w:ind w:left="420"/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</w:p>
                <w:p w:rsidR="003046B4" w:rsidRPr="00F856AB" w:rsidRDefault="003046B4" w:rsidP="003046B4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1192" w:type="dxa"/>
                </w:tcPr>
                <w:p w:rsidR="008354E7" w:rsidRDefault="00414247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lastRenderedPageBreak/>
                    <w:t>Постоянно</w:t>
                  </w:r>
                </w:p>
              </w:tc>
            </w:tr>
            <w:tr w:rsidR="008354E7" w:rsidTr="009E471C">
              <w:tc>
                <w:tcPr>
                  <w:tcW w:w="406" w:type="dxa"/>
                </w:tcPr>
                <w:p w:rsidR="008354E7" w:rsidRDefault="00414247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566" w:type="dxa"/>
                </w:tcPr>
                <w:p w:rsidR="008354E7" w:rsidRDefault="0046661E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Построить индивидуальную  образовательную траекторию </w:t>
                  </w:r>
                </w:p>
              </w:tc>
              <w:tc>
                <w:tcPr>
                  <w:tcW w:w="3959" w:type="dxa"/>
                </w:tcPr>
                <w:p w:rsidR="008354E7" w:rsidRDefault="00414247" w:rsidP="009E471C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Появятся  заказы  на </w:t>
                  </w:r>
                  <w:r w:rsidR="009E471C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 проблемные темы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при</w:t>
                  </w:r>
                  <w:r w:rsidR="009E471C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 подготовке к итоговой аттестации.</w:t>
                  </w:r>
                </w:p>
              </w:tc>
              <w:tc>
                <w:tcPr>
                  <w:tcW w:w="1192" w:type="dxa"/>
                </w:tcPr>
                <w:p w:rsidR="008354E7" w:rsidRDefault="00414247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Декабрь -январь  2014 года</w:t>
                  </w:r>
                </w:p>
              </w:tc>
            </w:tr>
            <w:tr w:rsidR="008354E7" w:rsidTr="009E471C">
              <w:tc>
                <w:tcPr>
                  <w:tcW w:w="406" w:type="dxa"/>
                </w:tcPr>
                <w:p w:rsidR="008354E7" w:rsidRDefault="00414247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66" w:type="dxa"/>
                </w:tcPr>
                <w:p w:rsidR="008354E7" w:rsidRDefault="0046661E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Организовать информационное взаимодействие администрации, педагогов, родителей</w:t>
                  </w:r>
                </w:p>
              </w:tc>
              <w:tc>
                <w:tcPr>
                  <w:tcW w:w="3959" w:type="dxa"/>
                </w:tcPr>
                <w:p w:rsidR="008354E7" w:rsidRDefault="00414247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Поддержка.</w:t>
                  </w:r>
                </w:p>
              </w:tc>
              <w:tc>
                <w:tcPr>
                  <w:tcW w:w="1192" w:type="dxa"/>
                </w:tcPr>
                <w:p w:rsidR="008354E7" w:rsidRDefault="00414247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20.12. р</w:t>
                  </w:r>
                  <w:r w:rsidR="0046661E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одит.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с</w:t>
                  </w:r>
                  <w:r w:rsidR="0046661E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обрание, педсовет</w:t>
                  </w:r>
                </w:p>
              </w:tc>
            </w:tr>
            <w:tr w:rsidR="008354E7" w:rsidTr="009E471C">
              <w:tc>
                <w:tcPr>
                  <w:tcW w:w="406" w:type="dxa"/>
                </w:tcPr>
                <w:p w:rsidR="008354E7" w:rsidRDefault="002D1B32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66" w:type="dxa"/>
                </w:tcPr>
                <w:p w:rsidR="008354E7" w:rsidRDefault="002D1B32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Организовать обсуждение  </w:t>
                  </w:r>
                  <w:r w:rsidR="009E471C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 xml:space="preserve">проблем тем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в сети</w:t>
                  </w:r>
                  <w:r w:rsidR="009E471C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59" w:type="dxa"/>
                </w:tcPr>
                <w:p w:rsidR="008354E7" w:rsidRDefault="002D1B32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Работа  форума</w:t>
                  </w:r>
                  <w:r w:rsidR="009E471C"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92" w:type="dxa"/>
                </w:tcPr>
                <w:p w:rsidR="008354E7" w:rsidRDefault="002D1B32" w:rsidP="00EC6A6D">
                  <w:pP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8"/>
                      <w:szCs w:val="28"/>
                    </w:rPr>
                    <w:t>Март, апрель, май.</w:t>
                  </w:r>
                </w:p>
              </w:tc>
            </w:tr>
          </w:tbl>
          <w:p w:rsidR="008354E7" w:rsidRDefault="008354E7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354E7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Способы </w:t>
            </w:r>
            <w:r w:rsidR="0046661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диагностики </w:t>
            </w:r>
            <w:r w:rsidR="0046661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результатов  </w:t>
            </w:r>
            <w:r w:rsidR="0046661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инновационной </w:t>
            </w:r>
            <w:r w:rsidR="0046661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практики:</w:t>
            </w:r>
          </w:p>
          <w:p w:rsidR="00414247" w:rsidRDefault="002D1B32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О</w:t>
            </w:r>
            <w:r w:rsidR="0041424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ткрытость и объективность оценки  результатов образовательной  деятельности</w:t>
            </w: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ученика </w:t>
            </w:r>
            <w:r w:rsidR="0041424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 с помощью </w:t>
            </w:r>
            <w:proofErr w:type="spellStart"/>
            <w:r w:rsidR="0041424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онлайн</w:t>
            </w:r>
            <w:proofErr w:type="spellEnd"/>
            <w:r w:rsidR="0041424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- </w:t>
            </w:r>
            <w:r w:rsidR="0041424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тестирования и  генераторов тестов.</w:t>
            </w:r>
          </w:p>
          <w:p w:rsidR="00414247" w:rsidRDefault="00414247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354E7" w:rsidRDefault="008354E7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354E7" w:rsidRDefault="008C64C4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Форма  представления опыта</w:t>
            </w:r>
            <w:r w:rsidR="002D1B32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: Интерактивный  </w:t>
            </w:r>
            <w:proofErr w:type="spellStart"/>
            <w:r w:rsidR="002D1B32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веб-портфо</w:t>
            </w:r>
            <w:r w:rsidR="009E471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лио</w:t>
            </w:r>
            <w:proofErr w:type="spellEnd"/>
            <w:r w:rsidR="009E471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, раздел «Достижения» в сети», страница  динамики достижений.</w:t>
            </w:r>
          </w:p>
          <w:p w:rsidR="008354E7" w:rsidRDefault="008354E7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  <w:p w:rsidR="008354E7" w:rsidRDefault="008354E7" w:rsidP="00EC6A6D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16" w:type="dxa"/>
          </w:tcPr>
          <w:p w:rsidR="008354E7" w:rsidRDefault="008354E7" w:rsidP="00EC6A6D">
            <w:pPr>
              <w:keepNext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</w:p>
        </w:tc>
      </w:tr>
    </w:tbl>
    <w:p w:rsidR="00D05CE3" w:rsidRDefault="00D05CE3" w:rsidP="008354E7"/>
    <w:sectPr w:rsidR="00D05CE3" w:rsidSect="008C64C4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658"/>
    <w:multiLevelType w:val="multilevel"/>
    <w:tmpl w:val="2F02D1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A6D"/>
    <w:rsid w:val="00051E44"/>
    <w:rsid w:val="0018727B"/>
    <w:rsid w:val="002D1B32"/>
    <w:rsid w:val="002E4F39"/>
    <w:rsid w:val="003046B4"/>
    <w:rsid w:val="00365D8B"/>
    <w:rsid w:val="00380ED3"/>
    <w:rsid w:val="00414247"/>
    <w:rsid w:val="00440366"/>
    <w:rsid w:val="0046661E"/>
    <w:rsid w:val="007C7EEE"/>
    <w:rsid w:val="007D1059"/>
    <w:rsid w:val="008354E7"/>
    <w:rsid w:val="008C64C4"/>
    <w:rsid w:val="00987F0B"/>
    <w:rsid w:val="009E471C"/>
    <w:rsid w:val="00B7403B"/>
    <w:rsid w:val="00C009EB"/>
    <w:rsid w:val="00C1223C"/>
    <w:rsid w:val="00D05CE3"/>
    <w:rsid w:val="00D41327"/>
    <w:rsid w:val="00EC6A6D"/>
    <w:rsid w:val="00F856AB"/>
    <w:rsid w:val="00FB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C6A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EC6A6D"/>
    <w:pPr>
      <w:ind w:left="720"/>
      <w:contextualSpacing/>
    </w:pPr>
  </w:style>
  <w:style w:type="character" w:customStyle="1" w:styleId="apple-converted-space">
    <w:name w:val="apple-converted-space"/>
    <w:basedOn w:val="a0"/>
    <w:rsid w:val="00380ED3"/>
  </w:style>
  <w:style w:type="character" w:styleId="a6">
    <w:name w:val="Strong"/>
    <w:basedOn w:val="a0"/>
    <w:uiPriority w:val="22"/>
    <w:qFormat/>
    <w:rsid w:val="00FB0422"/>
    <w:rPr>
      <w:b/>
      <w:bCs/>
    </w:rPr>
  </w:style>
  <w:style w:type="character" w:styleId="a7">
    <w:name w:val="Hyperlink"/>
    <w:basedOn w:val="a0"/>
    <w:uiPriority w:val="99"/>
    <w:unhideWhenUsed/>
    <w:rsid w:val="00304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portfolio.ru/view/view.php?id=188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ree.megacampu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4portfolio.ru/user/view.php?id=2402" TargetMode="External"/><Relationship Id="rId11" Type="http://schemas.openxmlformats.org/officeDocument/2006/relationships/hyperlink" Target="http://4portfolio.ru/view/view.php?id=14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4portfolio.ru/view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portfolio.ru/view/view.php?id=15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15B8-CEB5-4DC6-8396-6AC99057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Любаня</cp:lastModifiedBy>
  <cp:revision>11</cp:revision>
  <dcterms:created xsi:type="dcterms:W3CDTF">2014-12-20T19:54:00Z</dcterms:created>
  <dcterms:modified xsi:type="dcterms:W3CDTF">2014-12-21T09:51:00Z</dcterms:modified>
</cp:coreProperties>
</file>