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9C" w:rsidRPr="009856B1" w:rsidRDefault="00FD33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Слайд 1</w:t>
      </w:r>
    </w:p>
    <w:p w:rsidR="0069690B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eastAsia="Calibri" w:hAnsi="Times New Roman" w:cs="Times New Roman"/>
          <w:sz w:val="24"/>
          <w:szCs w:val="24"/>
        </w:rPr>
        <w:t xml:space="preserve">Уважаемый председатель, уважаемые </w:t>
      </w:r>
      <w:r w:rsidRPr="009856B1">
        <w:rPr>
          <w:rFonts w:ascii="Times New Roman" w:hAnsi="Times New Roman" w:cs="Times New Roman"/>
          <w:sz w:val="24"/>
          <w:szCs w:val="24"/>
        </w:rPr>
        <w:t>жюри</w:t>
      </w:r>
      <w:r w:rsidRPr="009856B1">
        <w:rPr>
          <w:rFonts w:ascii="Times New Roman" w:eastAsia="Calibri" w:hAnsi="Times New Roman" w:cs="Times New Roman"/>
          <w:sz w:val="24"/>
          <w:szCs w:val="24"/>
        </w:rPr>
        <w:t xml:space="preserve">, уважаемые коллеги. Вашему вниманию предлагается </w:t>
      </w:r>
      <w:r w:rsidRPr="009856B1">
        <w:rPr>
          <w:rFonts w:ascii="Times New Roman" w:hAnsi="Times New Roman" w:cs="Times New Roman"/>
          <w:bCs/>
          <w:sz w:val="24"/>
          <w:szCs w:val="24"/>
        </w:rPr>
        <w:t xml:space="preserve">Обоснование использования концептуальных и </w:t>
      </w:r>
      <w:proofErr w:type="gramStart"/>
      <w:r w:rsidRPr="009856B1">
        <w:rPr>
          <w:rFonts w:ascii="Times New Roman" w:hAnsi="Times New Roman" w:cs="Times New Roman"/>
          <w:bCs/>
          <w:sz w:val="24"/>
          <w:szCs w:val="24"/>
        </w:rPr>
        <w:t>методических подходов</w:t>
      </w:r>
      <w:proofErr w:type="gramEnd"/>
      <w:r w:rsidRPr="009856B1">
        <w:rPr>
          <w:rFonts w:ascii="Times New Roman" w:hAnsi="Times New Roman" w:cs="Times New Roman"/>
          <w:bCs/>
          <w:sz w:val="24"/>
          <w:szCs w:val="24"/>
        </w:rPr>
        <w:t>, приемов и целевых ориентиров при проведении урока окружающего мира по теме: «Домашние опасности» во 2 классе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Слайд 2</w:t>
      </w:r>
    </w:p>
    <w:p w:rsidR="00FD339C" w:rsidRPr="009856B1" w:rsidRDefault="00E94CBA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Урок относится к разделу </w:t>
      </w:r>
      <w:r w:rsidR="00FD339C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D339C" w:rsidRPr="009856B1">
        <w:rPr>
          <w:rFonts w:ascii="Times New Roman" w:hAnsi="Times New Roman" w:cs="Times New Roman"/>
          <w:sz w:val="24"/>
          <w:szCs w:val="24"/>
        </w:rPr>
        <w:t>Здоровье и безопасность»</w:t>
      </w:r>
      <w:r w:rsidRPr="009856B1">
        <w:rPr>
          <w:rFonts w:ascii="Times New Roman" w:hAnsi="Times New Roman" w:cs="Times New Roman"/>
          <w:sz w:val="24"/>
          <w:szCs w:val="24"/>
        </w:rPr>
        <w:t xml:space="preserve"> </w:t>
      </w:r>
      <w:r w:rsidR="00FD339C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Цель раздела </w:t>
      </w:r>
      <w:r w:rsidR="00FD339C" w:rsidRPr="009856B1">
        <w:rPr>
          <w:rFonts w:ascii="Times New Roman" w:hAnsi="Times New Roman" w:cs="Times New Roman"/>
          <w:sz w:val="24"/>
          <w:szCs w:val="24"/>
        </w:rPr>
        <w:t>– способствовать освоению учащимися правил личной безопасности.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Урок по теме </w:t>
      </w:r>
      <w:r w:rsidR="009856B1">
        <w:rPr>
          <w:rFonts w:ascii="Times New Roman" w:hAnsi="Times New Roman" w:cs="Times New Roman"/>
          <w:sz w:val="24"/>
          <w:szCs w:val="24"/>
        </w:rPr>
        <w:t xml:space="preserve">«Домашние опасности» </w:t>
      </w:r>
      <w:r w:rsidRPr="009856B1">
        <w:rPr>
          <w:rFonts w:ascii="Times New Roman" w:hAnsi="Times New Roman" w:cs="Times New Roman"/>
          <w:sz w:val="24"/>
          <w:szCs w:val="24"/>
        </w:rPr>
        <w:t xml:space="preserve">является четвертым уроком раздела. На </w:t>
      </w:r>
      <w:r w:rsidR="009856B1">
        <w:rPr>
          <w:rFonts w:ascii="Times New Roman" w:hAnsi="Times New Roman" w:cs="Times New Roman"/>
          <w:sz w:val="24"/>
          <w:szCs w:val="24"/>
        </w:rPr>
        <w:t>уроке по данной теме</w:t>
      </w:r>
      <w:r w:rsidRPr="009856B1">
        <w:rPr>
          <w:rFonts w:ascii="Times New Roman" w:hAnsi="Times New Roman" w:cs="Times New Roman"/>
          <w:sz w:val="24"/>
          <w:szCs w:val="24"/>
        </w:rPr>
        <w:t xml:space="preserve"> учащиеся осваивают правила безопасного поведения в быту. Урок имеет практическую направленность.  Дети уже имеют первоначальные знания и умения по данной теме. На уроке происходит </w:t>
      </w:r>
      <w:r w:rsidR="00E94CBA" w:rsidRPr="009856B1">
        <w:rPr>
          <w:rFonts w:ascii="Times New Roman" w:hAnsi="Times New Roman" w:cs="Times New Roman"/>
          <w:sz w:val="24"/>
          <w:szCs w:val="24"/>
        </w:rPr>
        <w:t xml:space="preserve">уточнение имеющихся </w:t>
      </w:r>
      <w:r w:rsidRPr="009856B1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E94CBA" w:rsidRPr="009856B1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9856B1">
        <w:rPr>
          <w:rFonts w:ascii="Times New Roman" w:hAnsi="Times New Roman" w:cs="Times New Roman"/>
          <w:sz w:val="24"/>
          <w:szCs w:val="24"/>
        </w:rPr>
        <w:t xml:space="preserve">, обсуждение правил безопасного поведения в быту.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3</w:t>
      </w:r>
    </w:p>
    <w:p w:rsidR="00E94CBA" w:rsidRPr="009856B1" w:rsidRDefault="00E94CBA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Основная педагогическая идея урока - Обучение  должно выходить на навык. Следовательно, оно происходит в деятельности и развивает деятельность. Обязательный этап – «внедрение», то есть применение полученного знания и навыка в новых условиях. </w:t>
      </w:r>
    </w:p>
    <w:p w:rsidR="00E94CBA" w:rsidRPr="009856B1" w:rsidRDefault="00E94CBA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CBA" w:rsidRPr="009856B1" w:rsidRDefault="00E94CBA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4</w:t>
      </w:r>
    </w:p>
    <w:p w:rsidR="00E94CBA" w:rsidRPr="009856B1" w:rsidRDefault="00E94CBA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Риски в ходе проведения</w:t>
      </w:r>
      <w:r w:rsidR="00430961">
        <w:rPr>
          <w:rFonts w:ascii="Times New Roman" w:hAnsi="Times New Roman" w:cs="Times New Roman"/>
          <w:sz w:val="24"/>
          <w:szCs w:val="24"/>
        </w:rPr>
        <w:t xml:space="preserve"> урока и способы их минимизации представлены на слайде.</w:t>
      </w:r>
    </w:p>
    <w:p w:rsidR="00430961" w:rsidRDefault="00430961" w:rsidP="009856B1">
      <w:pPr>
        <w:jc w:val="both"/>
        <w:rPr>
          <w:rFonts w:ascii="Georgia" w:hAnsi="Georgia"/>
          <w:color w:val="333333"/>
        </w:rPr>
      </w:pP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5</w:t>
      </w: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B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856B1">
        <w:rPr>
          <w:rFonts w:ascii="Times New Roman" w:hAnsi="Times New Roman" w:cs="Times New Roman"/>
          <w:sz w:val="24"/>
          <w:szCs w:val="24"/>
        </w:rPr>
        <w:t xml:space="preserve"> связи по данной теме урока возможны </w:t>
      </w:r>
    </w:p>
    <w:p w:rsidR="009B784B" w:rsidRPr="009856B1" w:rsidRDefault="00EB3282" w:rsidP="009856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на уровне содержания урока с предметной областью «основы безопасности жизнедеятельности»;</w:t>
      </w:r>
    </w:p>
    <w:p w:rsidR="009B784B" w:rsidRPr="009856B1" w:rsidRDefault="00EB3282" w:rsidP="009856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на уровне видов деятельности, которые дети выполняют на уроке с предметными областями </w:t>
      </w:r>
    </w:p>
    <w:p w:rsidR="009B784B" w:rsidRPr="009856B1" w:rsidRDefault="00EB3282" w:rsidP="009856B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sz w:val="24"/>
          <w:szCs w:val="24"/>
        </w:rPr>
        <w:t>«филология», т.к. дети работают с научно-популярным текстами для решения учебных задач;</w:t>
      </w:r>
      <w:proofErr w:type="gramEnd"/>
    </w:p>
    <w:p w:rsidR="009B784B" w:rsidRPr="009856B1" w:rsidRDefault="00EB3282" w:rsidP="009856B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«технология», т.к. дети в процессе проектной деятельности используют приемы работы с бумагой для создания проектного продукта</w:t>
      </w: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6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sz w:val="24"/>
          <w:szCs w:val="24"/>
        </w:rPr>
        <w:t>Исходя из содержания темы определены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 тип, цели и задачи урока: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Тип урока – урок открытия новых знаний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Содержательная</w:t>
      </w:r>
      <w:proofErr w:type="gramEnd"/>
      <w:r w:rsidRPr="009856B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856B1">
        <w:rPr>
          <w:rFonts w:ascii="Times New Roman" w:hAnsi="Times New Roman" w:cs="Times New Roman"/>
          <w:sz w:val="24"/>
          <w:szCs w:val="24"/>
        </w:rPr>
        <w:t>сформировать у учащихся систему новых знаний по теме «Домашние опасности».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Деятельностная</w:t>
      </w:r>
      <w:proofErr w:type="spellEnd"/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856B1">
        <w:rPr>
          <w:rFonts w:ascii="Times New Roman" w:hAnsi="Times New Roman" w:cs="Times New Roman"/>
          <w:sz w:val="24"/>
          <w:szCs w:val="24"/>
        </w:rPr>
        <w:t xml:space="preserve">научить учащихся находить причины возникновения опасных ситуаций и применять правила безопасного поведения в быту на практике.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1. В ходе организованной учителем познавательной деятельности уточнить содержание понятия «домашние опасности».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lastRenderedPageBreak/>
        <w:t>2. На основе анализа полученной информации решать практические задачи по осмыслению причин возникновения опасных ситуаций в быту и способов их предупреждения.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3. В ходе совместного обсуждения осознавать способы предотвращения и уменьшение последствий домашних опасностей, формулировать правила поведения в быту. </w:t>
      </w: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7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1F1605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9B784B" w:rsidRPr="009856B1" w:rsidRDefault="00EB3282" w:rsidP="009856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научатся объяснять потенциальную опасность бытовых предметов; осозна</w:t>
      </w:r>
      <w:r w:rsidR="001F1605" w:rsidRPr="009856B1">
        <w:rPr>
          <w:rFonts w:ascii="Times New Roman" w:hAnsi="Times New Roman" w:cs="Times New Roman"/>
          <w:sz w:val="24"/>
          <w:szCs w:val="24"/>
        </w:rPr>
        <w:t>ют</w:t>
      </w:r>
      <w:r w:rsidRPr="009856B1">
        <w:rPr>
          <w:rFonts w:ascii="Times New Roman" w:hAnsi="Times New Roman" w:cs="Times New Roman"/>
          <w:sz w:val="24"/>
          <w:szCs w:val="24"/>
        </w:rPr>
        <w:t xml:space="preserve"> необходимость соблюдения правил безопасного поведения в быту.</w:t>
      </w:r>
    </w:p>
    <w:p w:rsidR="009B784B" w:rsidRPr="009856B1" w:rsidRDefault="00EB3282" w:rsidP="009856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856B1">
        <w:rPr>
          <w:rFonts w:ascii="Times New Roman" w:hAnsi="Times New Roman" w:cs="Times New Roman"/>
          <w:sz w:val="24"/>
          <w:szCs w:val="24"/>
        </w:rPr>
        <w:t>получат возможность научиться применять изученные правила безопасного поведения в быту.</w:t>
      </w:r>
    </w:p>
    <w:p w:rsidR="001F1605" w:rsidRPr="009856B1" w:rsidRDefault="001F1605" w:rsidP="00985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8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B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856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784B" w:rsidRPr="009856B1" w:rsidRDefault="00EB3282" w:rsidP="009856B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определять, формулировать учебную задачу на уроке в диалоге с учителем; </w:t>
      </w:r>
    </w:p>
    <w:p w:rsidR="009B784B" w:rsidRPr="009856B1" w:rsidRDefault="00EB3282" w:rsidP="009856B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удерживать учебную задачу в ходе урока; </w:t>
      </w:r>
    </w:p>
    <w:p w:rsidR="009B784B" w:rsidRPr="009856B1" w:rsidRDefault="00EB3282" w:rsidP="009856B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  </w:t>
      </w:r>
      <w:proofErr w:type="gramStart"/>
      <w:r w:rsidRPr="009856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 познавательную.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784B" w:rsidRPr="009856B1" w:rsidRDefault="00EB3282" w:rsidP="009856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  и критерии для логических операций;</w:t>
      </w:r>
    </w:p>
    <w:p w:rsidR="009B784B" w:rsidRPr="009856B1" w:rsidRDefault="00EB3282" w:rsidP="009856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для выполнения учебных заданий с использованием разных источников информации;</w:t>
      </w:r>
    </w:p>
    <w:p w:rsidR="009B784B" w:rsidRPr="009856B1" w:rsidRDefault="00EB3282" w:rsidP="009856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выполнения практических заданий.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784B" w:rsidRPr="009856B1" w:rsidRDefault="00EB3282" w:rsidP="009856B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уметь вступать и вести диалог;</w:t>
      </w:r>
    </w:p>
    <w:p w:rsidR="009B784B" w:rsidRPr="009856B1" w:rsidRDefault="00EB3282" w:rsidP="009856B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организовывать сотрудничество с одноклассниками;</w:t>
      </w:r>
    </w:p>
    <w:p w:rsidR="009B784B" w:rsidRPr="009856B1" w:rsidRDefault="00EB3282" w:rsidP="009856B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уметь выстраивать монологическую и диалогическую речь.</w:t>
      </w:r>
    </w:p>
    <w:p w:rsidR="001F1605" w:rsidRPr="009856B1" w:rsidRDefault="001F1605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605" w:rsidRPr="009856B1" w:rsidRDefault="001F1605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9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9B784B" w:rsidRPr="009856B1" w:rsidRDefault="00EB3282" w:rsidP="009856B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учебно-познавательн</w:t>
      </w:r>
      <w:r w:rsidR="00774F5F" w:rsidRPr="009856B1">
        <w:rPr>
          <w:rFonts w:ascii="Times New Roman" w:hAnsi="Times New Roman" w:cs="Times New Roman"/>
          <w:sz w:val="24"/>
          <w:szCs w:val="24"/>
        </w:rPr>
        <w:t>ый интерес</w:t>
      </w:r>
      <w:r w:rsidRPr="009856B1">
        <w:rPr>
          <w:rFonts w:ascii="Times New Roman" w:hAnsi="Times New Roman" w:cs="Times New Roman"/>
          <w:sz w:val="24"/>
          <w:szCs w:val="24"/>
        </w:rPr>
        <w:t xml:space="preserve"> к </w:t>
      </w:r>
      <w:r w:rsidR="00774F5F" w:rsidRPr="009856B1">
        <w:rPr>
          <w:rFonts w:ascii="Times New Roman" w:hAnsi="Times New Roman" w:cs="Times New Roman"/>
          <w:sz w:val="24"/>
          <w:szCs w:val="24"/>
        </w:rPr>
        <w:t>новому учебному содержанию</w:t>
      </w:r>
      <w:r w:rsidRPr="009856B1">
        <w:rPr>
          <w:rFonts w:ascii="Times New Roman" w:hAnsi="Times New Roman" w:cs="Times New Roman"/>
          <w:sz w:val="24"/>
          <w:szCs w:val="24"/>
        </w:rPr>
        <w:t>;</w:t>
      </w:r>
    </w:p>
    <w:p w:rsidR="009B784B" w:rsidRPr="009856B1" w:rsidRDefault="00EB3282" w:rsidP="009856B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способност</w:t>
      </w:r>
      <w:r w:rsidR="00774F5F" w:rsidRPr="009856B1">
        <w:rPr>
          <w:rFonts w:ascii="Times New Roman" w:hAnsi="Times New Roman" w:cs="Times New Roman"/>
          <w:sz w:val="24"/>
          <w:szCs w:val="24"/>
        </w:rPr>
        <w:t>ь</w:t>
      </w:r>
      <w:r w:rsidRPr="009856B1">
        <w:rPr>
          <w:rFonts w:ascii="Times New Roman" w:hAnsi="Times New Roman" w:cs="Times New Roman"/>
          <w:sz w:val="24"/>
          <w:szCs w:val="24"/>
        </w:rPr>
        <w:t xml:space="preserve"> к самооценке на основе анализа критериев успешности учебной деятельности.</w:t>
      </w:r>
    </w:p>
    <w:p w:rsidR="00FD339C" w:rsidRPr="009856B1" w:rsidRDefault="00FD339C" w:rsidP="009856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</w:t>
      </w:r>
      <w:r w:rsidR="001D0E10" w:rsidRPr="009856B1">
        <w:rPr>
          <w:rFonts w:ascii="Times New Roman" w:hAnsi="Times New Roman" w:cs="Times New Roman"/>
          <w:sz w:val="24"/>
          <w:szCs w:val="24"/>
        </w:rPr>
        <w:t>Слайд 10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Урок предполагает использование фронтальной,  групповой форм работы и  включает в себя следующие этапы: 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proofErr w:type="spellStart"/>
      <w:r w:rsidR="000C7D3F" w:rsidRPr="009856B1">
        <w:rPr>
          <w:rFonts w:ascii="Times New Roman" w:hAnsi="Times New Roman" w:cs="Times New Roman"/>
          <w:b/>
          <w:bCs/>
          <w:sz w:val="24"/>
          <w:szCs w:val="24"/>
        </w:rPr>
        <w:t>Мотивационно-побудительный</w:t>
      </w:r>
      <w:proofErr w:type="spellEnd"/>
      <w:r w:rsidR="000C7D3F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деятельности позволяет детям осознанно настроиться на учебную деятельность.</w:t>
      </w:r>
      <w:proofErr w:type="gramEnd"/>
      <w:r w:rsidR="000C7D3F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CCC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3F" w:rsidRPr="009856B1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Психолого-педагогического настрой детей на деятельность осуществляется </w:t>
      </w:r>
      <w:r w:rsidR="00AC0CCC" w:rsidRPr="009856B1">
        <w:rPr>
          <w:rFonts w:ascii="Times New Roman" w:hAnsi="Times New Roman" w:cs="Times New Roman"/>
          <w:bCs/>
          <w:sz w:val="24"/>
          <w:szCs w:val="24"/>
        </w:rPr>
        <w:t xml:space="preserve">на уроке </w:t>
      </w:r>
      <w:r w:rsidR="000C7D3F" w:rsidRPr="009856B1">
        <w:rPr>
          <w:rFonts w:ascii="Times New Roman" w:hAnsi="Times New Roman" w:cs="Times New Roman"/>
          <w:bCs/>
          <w:sz w:val="24"/>
          <w:szCs w:val="24"/>
        </w:rPr>
        <w:t xml:space="preserve">через  сюрпризный момент (внесение предметов, </w:t>
      </w:r>
      <w:r w:rsidR="000C7D3F" w:rsidRPr="009856B1">
        <w:rPr>
          <w:rFonts w:ascii="Times New Roman" w:hAnsi="Times New Roman" w:cs="Times New Roman"/>
          <w:bCs/>
          <w:sz w:val="24"/>
          <w:szCs w:val="24"/>
        </w:rPr>
        <w:lastRenderedPageBreak/>
        <w:t>которые обычно не используются на уроке: предметы домашней утвари) Целью этого этапа является создание эмоционального настроя детей, заинтересованности, сосредоточение внимания через рассматривание, беседу, выражение своего эмоционального состояния.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r w:rsidR="00AC0CCC" w:rsidRPr="009856B1">
        <w:rPr>
          <w:rFonts w:ascii="Times New Roman" w:hAnsi="Times New Roman" w:cs="Times New Roman"/>
          <w:b/>
          <w:bCs/>
          <w:sz w:val="24"/>
          <w:szCs w:val="24"/>
        </w:rPr>
        <w:t>Формулировка темы и цели урока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CCC" w:rsidRPr="009856B1">
        <w:rPr>
          <w:rFonts w:ascii="Times New Roman" w:hAnsi="Times New Roman" w:cs="Times New Roman"/>
          <w:sz w:val="24"/>
          <w:szCs w:val="24"/>
        </w:rPr>
        <w:t>направлении на включение</w:t>
      </w:r>
      <w:r w:rsidRPr="009856B1">
        <w:rPr>
          <w:rFonts w:ascii="Times New Roman" w:hAnsi="Times New Roman" w:cs="Times New Roman"/>
          <w:sz w:val="24"/>
          <w:szCs w:val="24"/>
        </w:rPr>
        <w:t xml:space="preserve"> школьников в активную позицию через понимание цели и содержания предстоящей деятельности на уроке.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реализуется через актуализацию знаний по теме урока, определение ключевых понятий темы.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Цель реализуется по средств</w:t>
      </w:r>
      <w:r w:rsidR="00AC0CCC" w:rsidRPr="009856B1">
        <w:rPr>
          <w:rFonts w:ascii="Times New Roman" w:hAnsi="Times New Roman" w:cs="Times New Roman"/>
          <w:sz w:val="24"/>
          <w:szCs w:val="24"/>
        </w:rPr>
        <w:t>о</w:t>
      </w:r>
      <w:r w:rsidRPr="009856B1">
        <w:rPr>
          <w:rFonts w:ascii="Times New Roman" w:hAnsi="Times New Roman" w:cs="Times New Roman"/>
          <w:sz w:val="24"/>
          <w:szCs w:val="24"/>
        </w:rPr>
        <w:t xml:space="preserve">м </w:t>
      </w:r>
      <w:r w:rsidRPr="00985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856B1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AC0CCC" w:rsidRPr="009856B1">
        <w:rPr>
          <w:rFonts w:ascii="Times New Roman" w:hAnsi="Times New Roman" w:cs="Times New Roman"/>
          <w:sz w:val="24"/>
          <w:szCs w:val="24"/>
        </w:rPr>
        <w:t>а.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85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 </w:t>
      </w:r>
      <w:r w:rsidR="00AC0CCC"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Работа над новым материалом </w:t>
      </w:r>
      <w:r w:rsidRPr="009856B1">
        <w:rPr>
          <w:rFonts w:ascii="Times New Roman" w:hAnsi="Times New Roman" w:cs="Times New Roman"/>
          <w:sz w:val="24"/>
          <w:szCs w:val="24"/>
        </w:rPr>
        <w:t xml:space="preserve">направлен на формирование системы знаний по теме </w:t>
      </w:r>
      <w:r w:rsidR="00AC0CCC" w:rsidRPr="009856B1">
        <w:rPr>
          <w:rFonts w:ascii="Times New Roman" w:hAnsi="Times New Roman" w:cs="Times New Roman"/>
          <w:sz w:val="24"/>
          <w:szCs w:val="24"/>
        </w:rPr>
        <w:t>урока.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Данная цель реализуется по средствам  групповой работы, что позволяет решать задачу по достижению и поддержанию сотрудничества, которое обеспечит качественное формирование новых знаний и умений по теме урока.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Цель реализуется следующими </w:t>
      </w:r>
      <w:r w:rsidRPr="009856B1">
        <w:rPr>
          <w:rFonts w:ascii="Times New Roman" w:hAnsi="Times New Roman" w:cs="Times New Roman"/>
          <w:sz w:val="24"/>
          <w:szCs w:val="24"/>
          <w:u w:val="single"/>
        </w:rPr>
        <w:t>методами и приемами:</w:t>
      </w:r>
      <w:r w:rsidRPr="009856B1">
        <w:rPr>
          <w:rFonts w:ascii="Times New Roman" w:hAnsi="Times New Roman" w:cs="Times New Roman"/>
          <w:sz w:val="24"/>
          <w:szCs w:val="24"/>
        </w:rPr>
        <w:t xml:space="preserve"> 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группе, </w:t>
      </w:r>
      <w:r w:rsidRPr="009856B1">
        <w:rPr>
          <w:rFonts w:ascii="Times New Roman" w:hAnsi="Times New Roman" w:cs="Times New Roman"/>
          <w:sz w:val="24"/>
          <w:szCs w:val="24"/>
        </w:rPr>
        <w:t>работа с учебником, анализ текстов, обобщение информации.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56B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Первичное закрепление знаний </w:t>
      </w:r>
      <w:r w:rsidRPr="009856B1">
        <w:rPr>
          <w:rFonts w:ascii="Times New Roman" w:hAnsi="Times New Roman" w:cs="Times New Roman"/>
          <w:sz w:val="24"/>
          <w:szCs w:val="24"/>
        </w:rPr>
        <w:t xml:space="preserve">направлен на расширение и углубление имеющихся знаний по теме урока, включение полученных знаний в систему знаний по теме раздела курса «Здоровье и безопасность».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Данная цель реализуется в процессе решения практической задачи: создание памятки по теме урока (мини-проект). Данное задание позволяет создать условия для развития умения преобразовывать и представлять информацию в графическом виде. 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Цель реализуется следующими </w:t>
      </w:r>
      <w:r w:rsidRPr="009856B1">
        <w:rPr>
          <w:rFonts w:ascii="Times New Roman" w:hAnsi="Times New Roman" w:cs="Times New Roman"/>
          <w:sz w:val="24"/>
          <w:szCs w:val="24"/>
          <w:u w:val="single"/>
        </w:rPr>
        <w:t>методами и приемами:</w:t>
      </w:r>
      <w:r w:rsidRPr="009856B1">
        <w:rPr>
          <w:rFonts w:ascii="Times New Roman" w:hAnsi="Times New Roman" w:cs="Times New Roman"/>
          <w:sz w:val="24"/>
          <w:szCs w:val="24"/>
        </w:rPr>
        <w:t xml:space="preserve"> 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>работа в группе,</w:t>
      </w:r>
      <w:r w:rsidRPr="009856B1">
        <w:rPr>
          <w:rFonts w:ascii="Times New Roman" w:hAnsi="Times New Roman" w:cs="Times New Roman"/>
          <w:sz w:val="24"/>
          <w:szCs w:val="24"/>
        </w:rPr>
        <w:t xml:space="preserve"> выполнение практического задания по теме урока, выступление с представлением результатов работы.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6B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этап Подведение итогов урока.</w:t>
      </w:r>
      <w:proofErr w:type="gramEnd"/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Рефлексия  </w:t>
      </w:r>
      <w:proofErr w:type="gramStart"/>
      <w:r w:rsidRPr="009856B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 на осмысление хода и результатов урока, формирование устойчивых и отчетливых образов новых знаний.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      Цель реализуется следующими методами и приемами: выполнение тестового задания, диалог, обмен мнениями,  обсуждение результатов деятельности на уроке, анализ и самоанализ деятельности и результатов деятельности на уроке.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AC0CCC" w:rsidRPr="009856B1">
        <w:rPr>
          <w:rFonts w:ascii="Times New Roman" w:hAnsi="Times New Roman" w:cs="Times New Roman"/>
          <w:sz w:val="24"/>
          <w:szCs w:val="24"/>
        </w:rPr>
        <w:t>11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Таким образом, можно выделить следующие формы, методы и приемы организации урока.</w:t>
      </w:r>
    </w:p>
    <w:p w:rsidR="009B784B" w:rsidRPr="009856B1" w:rsidRDefault="00EB3282" w:rsidP="009856B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9856B1">
        <w:rPr>
          <w:rFonts w:ascii="Times New Roman" w:hAnsi="Times New Roman" w:cs="Times New Roman"/>
          <w:sz w:val="24"/>
          <w:szCs w:val="24"/>
        </w:rPr>
        <w:t>фронтальная, групповая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784B" w:rsidRPr="009856B1" w:rsidRDefault="00EB3282" w:rsidP="009856B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Приемы мотивации и </w:t>
      </w:r>
      <w:proofErr w:type="spellStart"/>
      <w:r w:rsidRPr="009856B1">
        <w:rPr>
          <w:rFonts w:ascii="Times New Roman" w:hAnsi="Times New Roman" w:cs="Times New Roman"/>
          <w:b/>
          <w:bCs/>
          <w:sz w:val="24"/>
          <w:szCs w:val="24"/>
        </w:rPr>
        <w:t>целеполагания</w:t>
      </w:r>
      <w:proofErr w:type="spellEnd"/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56B1">
        <w:rPr>
          <w:rFonts w:ascii="Times New Roman" w:hAnsi="Times New Roman" w:cs="Times New Roman"/>
          <w:sz w:val="24"/>
          <w:szCs w:val="24"/>
        </w:rPr>
        <w:t>подводящий диалог,  «незаконченный вопрос».</w:t>
      </w:r>
    </w:p>
    <w:p w:rsidR="009B784B" w:rsidRPr="009856B1" w:rsidRDefault="00EB3282" w:rsidP="009856B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Приемы организации учебно-познавательной деятельности</w:t>
      </w:r>
      <w:r w:rsidRPr="009856B1">
        <w:rPr>
          <w:rFonts w:ascii="Times New Roman" w:hAnsi="Times New Roman" w:cs="Times New Roman"/>
          <w:sz w:val="24"/>
          <w:szCs w:val="24"/>
        </w:rPr>
        <w:t>: работа с текстом (заполнение сводной таблицы), самостоятельная работа (выполнение тестовых и практических заданий).</w:t>
      </w:r>
    </w:p>
    <w:p w:rsidR="009B784B" w:rsidRPr="009856B1" w:rsidRDefault="00EB3282" w:rsidP="009856B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Приемы организации рефлексии: </w:t>
      </w:r>
      <w:r w:rsidRPr="009856B1">
        <w:rPr>
          <w:rFonts w:ascii="Times New Roman" w:hAnsi="Times New Roman" w:cs="Times New Roman"/>
          <w:sz w:val="24"/>
          <w:szCs w:val="24"/>
        </w:rPr>
        <w:t>«продолжи фразу».</w:t>
      </w:r>
    </w:p>
    <w:p w:rsidR="009B784B" w:rsidRPr="009856B1" w:rsidRDefault="00EB3282" w:rsidP="009856B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Методы: </w:t>
      </w:r>
      <w:r w:rsidRPr="009856B1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частично-поисковый, самоконтроля.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AC0CC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Слайд 12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На уроке используются следующие технологии: </w:t>
      </w:r>
      <w:r w:rsidRPr="009856B1">
        <w:rPr>
          <w:rFonts w:ascii="Times New Roman" w:hAnsi="Times New Roman" w:cs="Times New Roman"/>
          <w:sz w:val="24"/>
          <w:szCs w:val="24"/>
        </w:rPr>
        <w:t xml:space="preserve"> проблемно-диалогического обучения, элементы технологии развития критического мышления и технологи</w:t>
      </w:r>
      <w:r w:rsidR="00AC0CCC" w:rsidRPr="009856B1">
        <w:rPr>
          <w:rFonts w:ascii="Times New Roman" w:hAnsi="Times New Roman" w:cs="Times New Roman"/>
          <w:sz w:val="24"/>
          <w:szCs w:val="24"/>
        </w:rPr>
        <w:t>я</w:t>
      </w:r>
      <w:r w:rsidRPr="009856B1">
        <w:rPr>
          <w:rFonts w:ascii="Times New Roman" w:hAnsi="Times New Roman" w:cs="Times New Roman"/>
          <w:sz w:val="24"/>
          <w:szCs w:val="24"/>
        </w:rPr>
        <w:t xml:space="preserve"> проектной деятельности.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Использование данных технологий позволяет решать следующие задачи:</w:t>
      </w:r>
    </w:p>
    <w:p w:rsidR="009B784B" w:rsidRPr="009856B1" w:rsidRDefault="00EB3282" w:rsidP="009856B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Технология проблемно-диалогического обучения</w:t>
      </w:r>
      <w:r w:rsidRPr="009856B1">
        <w:rPr>
          <w:rFonts w:ascii="Times New Roman" w:hAnsi="Times New Roman" w:cs="Times New Roman"/>
          <w:sz w:val="24"/>
          <w:szCs w:val="24"/>
        </w:rPr>
        <w:t> 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предоставляет 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>учащимся</w:t>
      </w:r>
      <w:r w:rsidRPr="009856B1">
        <w:rPr>
          <w:rFonts w:ascii="Times New Roman" w:hAnsi="Times New Roman" w:cs="Times New Roman"/>
          <w:sz w:val="24"/>
          <w:szCs w:val="24"/>
        </w:rPr>
        <w:t xml:space="preserve"> «самостоятельно» прийти к открытию новых знаний на уроке;</w:t>
      </w:r>
    </w:p>
    <w:p w:rsidR="009B784B" w:rsidRPr="009856B1" w:rsidRDefault="00EB3282" w:rsidP="009856B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Технология развития критического мышления</w:t>
      </w:r>
      <w:r w:rsidRPr="009856B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позволяет добиваться таких образовательных результатов, как умение работать с информацией, выражать свои </w:t>
      </w:r>
      <w:r w:rsidRPr="009856B1">
        <w:rPr>
          <w:rFonts w:ascii="Times New Roman" w:hAnsi="Times New Roman" w:cs="Times New Roman"/>
          <w:b/>
          <w:bCs/>
          <w:sz w:val="24"/>
          <w:szCs w:val="24"/>
        </w:rPr>
        <w:t>мысли</w:t>
      </w:r>
      <w:r w:rsidR="00AC0CCC" w:rsidRPr="009856B1">
        <w:rPr>
          <w:rFonts w:ascii="Times New Roman" w:hAnsi="Times New Roman" w:cs="Times New Roman"/>
          <w:sz w:val="24"/>
          <w:szCs w:val="24"/>
        </w:rPr>
        <w:t xml:space="preserve">  ясно</w:t>
      </w:r>
      <w:r w:rsidRPr="009856B1">
        <w:rPr>
          <w:rFonts w:ascii="Times New Roman" w:hAnsi="Times New Roman" w:cs="Times New Roman"/>
          <w:sz w:val="24"/>
          <w:szCs w:val="24"/>
        </w:rPr>
        <w:t>, осмысливать свой жизненный опыт, представления, выстраивать конструктивные взаимоотношения с другими людьми.</w:t>
      </w:r>
    </w:p>
    <w:p w:rsidR="009B784B" w:rsidRPr="009856B1" w:rsidRDefault="00EB3282" w:rsidP="009856B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проектной деятельности </w:t>
      </w:r>
      <w:r w:rsidRPr="009856B1">
        <w:rPr>
          <w:rFonts w:ascii="Times New Roman" w:hAnsi="Times New Roman" w:cs="Times New Roman"/>
          <w:sz w:val="24"/>
          <w:szCs w:val="24"/>
        </w:rPr>
        <w:t>способствует развитию таких личностных каче</w:t>
      </w:r>
      <w:proofErr w:type="gramStart"/>
      <w:r w:rsidRPr="009856B1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9856B1">
        <w:rPr>
          <w:rFonts w:ascii="Times New Roman" w:hAnsi="Times New Roman" w:cs="Times New Roman"/>
          <w:sz w:val="24"/>
          <w:szCs w:val="24"/>
        </w:rPr>
        <w:t xml:space="preserve">ольников, как самостоятельность, инициативность, </w:t>
      </w:r>
      <w:proofErr w:type="spellStart"/>
      <w:r w:rsidRPr="009856B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856B1">
        <w:rPr>
          <w:rFonts w:ascii="Times New Roman" w:hAnsi="Times New Roman" w:cs="Times New Roman"/>
          <w:sz w:val="24"/>
          <w:szCs w:val="24"/>
        </w:rPr>
        <w:t>.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9C" w:rsidRPr="009856B1" w:rsidRDefault="00FD339C" w:rsidP="009856B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852D1" w:rsidRPr="009856B1">
        <w:rPr>
          <w:rFonts w:ascii="Times New Roman" w:hAnsi="Times New Roman" w:cs="Times New Roman"/>
          <w:sz w:val="24"/>
          <w:szCs w:val="24"/>
        </w:rPr>
        <w:t>13</w:t>
      </w:r>
    </w:p>
    <w:p w:rsidR="00FD339C" w:rsidRPr="009856B1" w:rsidRDefault="00FD339C" w:rsidP="0098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B1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EB3282" w:rsidRPr="009856B1">
        <w:rPr>
          <w:rFonts w:ascii="Times New Roman" w:hAnsi="Times New Roman" w:cs="Times New Roman"/>
          <w:b/>
          <w:bCs/>
          <w:sz w:val="24"/>
          <w:szCs w:val="24"/>
        </w:rPr>
        <w:t>сурсное обеспечение реализации проекта урока представлено на слайде.</w:t>
      </w:r>
    </w:p>
    <w:p w:rsidR="009B784B" w:rsidRPr="009856B1" w:rsidRDefault="00EB3282" w:rsidP="009856B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B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856B1">
        <w:rPr>
          <w:rFonts w:ascii="Times New Roman" w:hAnsi="Times New Roman" w:cs="Times New Roman"/>
          <w:sz w:val="24"/>
          <w:szCs w:val="24"/>
        </w:rPr>
        <w:t xml:space="preserve"> проектор, экран, ноутбук;</w:t>
      </w:r>
    </w:p>
    <w:p w:rsidR="009B784B" w:rsidRPr="009856B1" w:rsidRDefault="00EB3282" w:rsidP="009856B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дидактические карточки с заданиями для работы в группе, презентация;</w:t>
      </w:r>
    </w:p>
    <w:p w:rsidR="009B784B" w:rsidRPr="009856B1" w:rsidRDefault="00EB3282" w:rsidP="009856B1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B1">
        <w:rPr>
          <w:rFonts w:ascii="Times New Roman" w:hAnsi="Times New Roman" w:cs="Times New Roman"/>
          <w:sz w:val="24"/>
          <w:szCs w:val="24"/>
        </w:rPr>
        <w:t>клей, ножницы, цветные карандаши.</w:t>
      </w:r>
    </w:p>
    <w:p w:rsidR="00FD339C" w:rsidRDefault="00FD339C"/>
    <w:sectPr w:rsidR="00FD339C" w:rsidSect="0069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2DB"/>
    <w:multiLevelType w:val="hybridMultilevel"/>
    <w:tmpl w:val="7F2E6ADC"/>
    <w:lvl w:ilvl="0" w:tplc="19F4E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24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8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A6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4B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6D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E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0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EF29AD"/>
    <w:multiLevelType w:val="hybridMultilevel"/>
    <w:tmpl w:val="28C0943A"/>
    <w:lvl w:ilvl="0" w:tplc="FE769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0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0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E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C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F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AF1C81"/>
    <w:multiLevelType w:val="hybridMultilevel"/>
    <w:tmpl w:val="837CA086"/>
    <w:lvl w:ilvl="0" w:tplc="BB06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CA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88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69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2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6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4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A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C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6C459D"/>
    <w:multiLevelType w:val="hybridMultilevel"/>
    <w:tmpl w:val="C5109310"/>
    <w:lvl w:ilvl="0" w:tplc="32EC0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22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2E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8C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6D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BB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A3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03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1161BC"/>
    <w:multiLevelType w:val="hybridMultilevel"/>
    <w:tmpl w:val="4A10AE5C"/>
    <w:lvl w:ilvl="0" w:tplc="7848C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07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0C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0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87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CC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6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B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5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973F93"/>
    <w:multiLevelType w:val="hybridMultilevel"/>
    <w:tmpl w:val="693C8C4C"/>
    <w:lvl w:ilvl="0" w:tplc="BBD6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2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CB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6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0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E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24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2C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B773B4"/>
    <w:multiLevelType w:val="hybridMultilevel"/>
    <w:tmpl w:val="10D4FAE4"/>
    <w:lvl w:ilvl="0" w:tplc="A83A3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4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0B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E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6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C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8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4F69C5"/>
    <w:multiLevelType w:val="hybridMultilevel"/>
    <w:tmpl w:val="06D0CEFE"/>
    <w:lvl w:ilvl="0" w:tplc="7428A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2F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C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CC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4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C9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0F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2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6512AC"/>
    <w:multiLevelType w:val="hybridMultilevel"/>
    <w:tmpl w:val="226E4448"/>
    <w:lvl w:ilvl="0" w:tplc="F916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7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C1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2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8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4B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07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A5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C1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19199D"/>
    <w:multiLevelType w:val="hybridMultilevel"/>
    <w:tmpl w:val="A5EE066C"/>
    <w:lvl w:ilvl="0" w:tplc="B952F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0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2A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AE5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3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8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E13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CCF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F1A46"/>
    <w:multiLevelType w:val="hybridMultilevel"/>
    <w:tmpl w:val="2A22BA4C"/>
    <w:lvl w:ilvl="0" w:tplc="89A0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2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7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0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2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4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2409BC"/>
    <w:multiLevelType w:val="hybridMultilevel"/>
    <w:tmpl w:val="5CB27B10"/>
    <w:lvl w:ilvl="0" w:tplc="71CC1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4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E8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C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E9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6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AA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2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793EE6"/>
    <w:multiLevelType w:val="hybridMultilevel"/>
    <w:tmpl w:val="61D46CA2"/>
    <w:lvl w:ilvl="0" w:tplc="E41C9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828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0A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23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C85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20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E5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EF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82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9C"/>
    <w:rsid w:val="000C7D3F"/>
    <w:rsid w:val="001D0E10"/>
    <w:rsid w:val="001F1605"/>
    <w:rsid w:val="00354AD9"/>
    <w:rsid w:val="00430961"/>
    <w:rsid w:val="006703B4"/>
    <w:rsid w:val="0069690B"/>
    <w:rsid w:val="00774F5F"/>
    <w:rsid w:val="008A3354"/>
    <w:rsid w:val="009856B1"/>
    <w:rsid w:val="009B784B"/>
    <w:rsid w:val="00AB7B5E"/>
    <w:rsid w:val="00AC0CCC"/>
    <w:rsid w:val="00AC0EE0"/>
    <w:rsid w:val="00E852D1"/>
    <w:rsid w:val="00E94CBA"/>
    <w:rsid w:val="00EB3282"/>
    <w:rsid w:val="00FD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5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6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6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2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0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2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2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3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7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9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2020-11-12T10:53:00Z</cp:lastPrinted>
  <dcterms:created xsi:type="dcterms:W3CDTF">2020-11-12T06:23:00Z</dcterms:created>
  <dcterms:modified xsi:type="dcterms:W3CDTF">2020-11-14T06:01:00Z</dcterms:modified>
</cp:coreProperties>
</file>