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CFC" w:rsidRPr="00AE0CFC" w:rsidRDefault="00AE0CFC" w:rsidP="00AE0CFC">
      <w:pPr>
        <w:pStyle w:val="20"/>
        <w:shd w:val="clear" w:color="auto" w:fill="auto"/>
        <w:spacing w:after="0" w:line="360" w:lineRule="auto"/>
        <w:ind w:firstLine="709"/>
        <w:jc w:val="both"/>
        <w:rPr>
          <w:rFonts w:asciiTheme="minorHAnsi" w:hAnsiTheme="minorHAnsi" w:cstheme="minorHAnsi"/>
          <w:b/>
          <w:i w:val="0"/>
          <w:sz w:val="28"/>
          <w:szCs w:val="28"/>
        </w:rPr>
      </w:pPr>
      <w:bookmarkStart w:id="0" w:name="bookmark0"/>
      <w:r w:rsidRPr="00AE0CFC">
        <w:rPr>
          <w:rFonts w:asciiTheme="minorHAnsi" w:hAnsiTheme="minorHAnsi" w:cstheme="minorHAnsi"/>
          <w:i w:val="0"/>
          <w:color w:val="000000"/>
          <w:sz w:val="28"/>
          <w:szCs w:val="28"/>
        </w:rPr>
        <w:t>Социально-экономические аспекты в управлении домашним северным оленем//</w:t>
      </w:r>
      <w:r w:rsidRPr="00AE0CFC">
        <w:rPr>
          <w:rFonts w:cstheme="minorHAnsi"/>
          <w:i w:val="0"/>
          <w:sz w:val="28"/>
          <w:szCs w:val="28"/>
        </w:rPr>
        <w:t xml:space="preserve"> </w:t>
      </w:r>
      <w:r w:rsidRPr="00AE0CFC">
        <w:rPr>
          <w:rFonts w:asciiTheme="minorHAnsi" w:hAnsiTheme="minorHAnsi" w:cstheme="minorHAnsi"/>
          <w:i w:val="0"/>
          <w:sz w:val="28"/>
          <w:szCs w:val="28"/>
        </w:rPr>
        <w:t>Современные проблемы и инновационные тенденции развития аграрной науки: сборник докладов Международной научно-практической конференции, (</w:t>
      </w:r>
      <w:proofErr w:type="gramStart"/>
      <w:r w:rsidRPr="00AE0CFC">
        <w:rPr>
          <w:rFonts w:asciiTheme="minorHAnsi" w:hAnsiTheme="minorHAnsi" w:cstheme="minorHAnsi"/>
          <w:i w:val="0"/>
          <w:sz w:val="28"/>
          <w:szCs w:val="28"/>
        </w:rPr>
        <w:t>г</w:t>
      </w:r>
      <w:proofErr w:type="gramEnd"/>
      <w:r w:rsidRPr="00AE0CFC">
        <w:rPr>
          <w:rFonts w:asciiTheme="minorHAnsi" w:hAnsiTheme="minorHAnsi" w:cstheme="minorHAnsi"/>
          <w:i w:val="0"/>
          <w:sz w:val="28"/>
          <w:szCs w:val="28"/>
        </w:rPr>
        <w:t>. Якутск, 10 ноября 2010 г.). – Якутск, 201</w:t>
      </w:r>
      <w:r w:rsidR="00985B85">
        <w:rPr>
          <w:rFonts w:asciiTheme="minorHAnsi" w:hAnsiTheme="minorHAnsi" w:cstheme="minorHAnsi"/>
          <w:i w:val="0"/>
          <w:sz w:val="28"/>
          <w:szCs w:val="28"/>
        </w:rPr>
        <w:t>0</w:t>
      </w:r>
      <w:r w:rsidRPr="00AE0CFC">
        <w:rPr>
          <w:rFonts w:asciiTheme="minorHAnsi" w:hAnsiTheme="minorHAnsi" w:cstheme="minorHAnsi"/>
          <w:i w:val="0"/>
          <w:sz w:val="28"/>
          <w:szCs w:val="28"/>
        </w:rPr>
        <w:t>. – С.28-31.</w:t>
      </w:r>
    </w:p>
    <w:p w:rsidR="00AE0CFC" w:rsidRDefault="00AE0CFC" w:rsidP="00013403">
      <w:pPr>
        <w:pStyle w:val="10"/>
        <w:shd w:val="clear" w:color="auto" w:fill="auto"/>
        <w:spacing w:after="0" w:line="360" w:lineRule="auto"/>
        <w:ind w:firstLine="709"/>
        <w:rPr>
          <w:rFonts w:asciiTheme="minorHAnsi" w:hAnsiTheme="minorHAnsi" w:cstheme="minorHAnsi"/>
          <w:color w:val="000000"/>
          <w:sz w:val="28"/>
          <w:szCs w:val="28"/>
        </w:rPr>
      </w:pPr>
    </w:p>
    <w:p w:rsidR="00013403" w:rsidRPr="00013403" w:rsidRDefault="00013403" w:rsidP="00013403">
      <w:pPr>
        <w:pStyle w:val="10"/>
        <w:shd w:val="clear" w:color="auto" w:fill="auto"/>
        <w:spacing w:after="0" w:line="360" w:lineRule="auto"/>
        <w:ind w:firstLine="709"/>
        <w:rPr>
          <w:rFonts w:asciiTheme="minorHAnsi" w:hAnsiTheme="minorHAnsi" w:cstheme="minorHAnsi"/>
          <w:sz w:val="28"/>
          <w:szCs w:val="28"/>
        </w:rPr>
      </w:pPr>
      <w:r w:rsidRPr="00013403">
        <w:rPr>
          <w:rFonts w:asciiTheme="minorHAnsi" w:hAnsiTheme="minorHAnsi" w:cstheme="minorHAnsi"/>
          <w:color w:val="000000"/>
          <w:sz w:val="28"/>
          <w:szCs w:val="28"/>
        </w:rPr>
        <w:t>СОЦИАЛЬНО-ЭКОНОМИЧЕСКИЕ АСПЕКТЫ В УПРАВЛЕНИИ ДОМАШНИМ СЕВЕРНЫМ ОЛЕНЕМ</w:t>
      </w:r>
      <w:bookmarkEnd w:id="0"/>
    </w:p>
    <w:p w:rsidR="00013403" w:rsidRDefault="00013403" w:rsidP="00013403">
      <w:pPr>
        <w:pStyle w:val="20"/>
        <w:shd w:val="clear" w:color="auto" w:fill="auto"/>
        <w:spacing w:before="0" w:after="0" w:line="360" w:lineRule="auto"/>
        <w:ind w:firstLine="709"/>
        <w:rPr>
          <w:rFonts w:asciiTheme="minorHAnsi" w:hAnsiTheme="minorHAnsi" w:cstheme="minorHAnsi"/>
          <w:color w:val="000000"/>
          <w:sz w:val="28"/>
          <w:szCs w:val="28"/>
        </w:rPr>
      </w:pPr>
    </w:p>
    <w:p w:rsidR="00013403" w:rsidRPr="00013403" w:rsidRDefault="00013403" w:rsidP="00013403">
      <w:pPr>
        <w:pStyle w:val="20"/>
        <w:shd w:val="clear" w:color="auto" w:fill="auto"/>
        <w:spacing w:before="0" w:after="0" w:line="360" w:lineRule="auto"/>
        <w:ind w:firstLine="709"/>
        <w:rPr>
          <w:rFonts w:asciiTheme="minorHAnsi" w:hAnsiTheme="minorHAnsi" w:cstheme="minorHAnsi"/>
          <w:sz w:val="28"/>
          <w:szCs w:val="28"/>
        </w:rPr>
      </w:pPr>
      <w:r w:rsidRPr="00013403">
        <w:rPr>
          <w:rFonts w:asciiTheme="minorHAnsi" w:hAnsiTheme="minorHAnsi" w:cstheme="minorHAnsi"/>
          <w:color w:val="000000"/>
          <w:sz w:val="28"/>
          <w:szCs w:val="28"/>
        </w:rPr>
        <w:t xml:space="preserve">Владимиров Л.Н., </w:t>
      </w:r>
      <w:proofErr w:type="gramStart"/>
      <w:r w:rsidRPr="00013403">
        <w:rPr>
          <w:rFonts w:asciiTheme="minorHAnsi" w:hAnsiTheme="minorHAnsi" w:cstheme="minorHAnsi"/>
          <w:color w:val="000000"/>
          <w:sz w:val="28"/>
          <w:szCs w:val="28"/>
        </w:rPr>
        <w:t>д.б</w:t>
      </w:r>
      <w:proofErr w:type="gramEnd"/>
      <w:r w:rsidRPr="00013403">
        <w:rPr>
          <w:rFonts w:asciiTheme="minorHAnsi" w:hAnsiTheme="minorHAnsi" w:cstheme="minorHAnsi"/>
          <w:color w:val="000000"/>
          <w:sz w:val="28"/>
          <w:szCs w:val="28"/>
        </w:rPr>
        <w:t>.н., профессор ФГОУ ВПО «Якутская ГСХА»,</w:t>
      </w:r>
    </w:p>
    <w:p w:rsidR="00013403" w:rsidRPr="00013403" w:rsidRDefault="00013403" w:rsidP="00013403">
      <w:pPr>
        <w:pStyle w:val="20"/>
        <w:shd w:val="clear" w:color="auto" w:fill="auto"/>
        <w:spacing w:before="0" w:after="0" w:line="360" w:lineRule="auto"/>
        <w:ind w:firstLine="709"/>
        <w:rPr>
          <w:rFonts w:asciiTheme="minorHAnsi" w:hAnsiTheme="minorHAnsi" w:cstheme="minorHAnsi"/>
          <w:sz w:val="28"/>
          <w:szCs w:val="28"/>
        </w:rPr>
      </w:pPr>
      <w:r w:rsidRPr="00013403">
        <w:rPr>
          <w:rFonts w:asciiTheme="minorHAnsi" w:hAnsiTheme="minorHAnsi" w:cstheme="minorHAnsi"/>
          <w:color w:val="000000"/>
          <w:sz w:val="28"/>
          <w:szCs w:val="28"/>
        </w:rPr>
        <w:t xml:space="preserve">Осипова Г.Н., </w:t>
      </w:r>
      <w:proofErr w:type="gramStart"/>
      <w:r w:rsidRPr="00013403">
        <w:rPr>
          <w:rFonts w:asciiTheme="minorHAnsi" w:hAnsiTheme="minorHAnsi" w:cstheme="minorHAnsi"/>
          <w:color w:val="000000"/>
          <w:sz w:val="28"/>
          <w:szCs w:val="28"/>
        </w:rPr>
        <w:t>к.б</w:t>
      </w:r>
      <w:proofErr w:type="gramEnd"/>
      <w:r w:rsidRPr="00013403">
        <w:rPr>
          <w:rFonts w:asciiTheme="minorHAnsi" w:hAnsiTheme="minorHAnsi" w:cstheme="minorHAnsi"/>
          <w:color w:val="000000"/>
          <w:sz w:val="28"/>
          <w:szCs w:val="28"/>
        </w:rPr>
        <w:t xml:space="preserve">.н., Министерство сельского хозяйства </w:t>
      </w:r>
      <w:r w:rsidRPr="00013403">
        <w:rPr>
          <w:rFonts w:asciiTheme="minorHAnsi" w:hAnsiTheme="minorHAnsi" w:cstheme="minorHAnsi"/>
          <w:color w:val="000000"/>
          <w:sz w:val="28"/>
          <w:szCs w:val="28"/>
          <w:lang w:val="en-US"/>
        </w:rPr>
        <w:t>PC</w:t>
      </w:r>
      <w:r w:rsidRPr="00013403">
        <w:rPr>
          <w:rFonts w:asciiTheme="minorHAnsi" w:hAnsiTheme="minorHAnsi" w:cstheme="minorHAnsi"/>
          <w:color w:val="000000"/>
          <w:sz w:val="28"/>
          <w:szCs w:val="28"/>
        </w:rPr>
        <w:t xml:space="preserve"> (Я), г. Якутск</w:t>
      </w:r>
    </w:p>
    <w:p w:rsidR="00013403" w:rsidRDefault="00013403" w:rsidP="00013403">
      <w:pPr>
        <w:pStyle w:val="11"/>
        <w:shd w:val="clear" w:color="auto" w:fill="auto"/>
        <w:spacing w:before="0" w:line="360" w:lineRule="auto"/>
        <w:ind w:firstLine="709"/>
        <w:rPr>
          <w:rFonts w:asciiTheme="minorHAnsi" w:hAnsiTheme="minorHAnsi" w:cstheme="minorHAnsi"/>
          <w:color w:val="000000"/>
          <w:sz w:val="28"/>
          <w:szCs w:val="28"/>
        </w:rPr>
      </w:pPr>
    </w:p>
    <w:p w:rsidR="00013403" w:rsidRPr="00013403" w:rsidRDefault="00013403" w:rsidP="00013403">
      <w:pPr>
        <w:pStyle w:val="11"/>
        <w:shd w:val="clear" w:color="auto" w:fill="auto"/>
        <w:spacing w:before="0" w:line="360" w:lineRule="auto"/>
        <w:ind w:firstLine="709"/>
        <w:rPr>
          <w:rFonts w:asciiTheme="minorHAnsi" w:hAnsiTheme="minorHAnsi" w:cstheme="minorHAnsi"/>
          <w:sz w:val="28"/>
          <w:szCs w:val="28"/>
        </w:rPr>
      </w:pPr>
      <w:r w:rsidRPr="00013403">
        <w:rPr>
          <w:rFonts w:asciiTheme="minorHAnsi" w:hAnsiTheme="minorHAnsi" w:cstheme="minorHAnsi"/>
          <w:color w:val="000000"/>
          <w:sz w:val="28"/>
          <w:szCs w:val="28"/>
        </w:rPr>
        <w:t xml:space="preserve">В </w:t>
      </w:r>
      <w:proofErr w:type="spellStart"/>
      <w:r w:rsidRPr="00013403">
        <w:rPr>
          <w:rFonts w:asciiTheme="minorHAnsi" w:hAnsiTheme="minorHAnsi" w:cstheme="minorHAnsi"/>
          <w:color w:val="000000"/>
          <w:sz w:val="28"/>
          <w:szCs w:val="28"/>
        </w:rPr>
        <w:t>доперестроечный</w:t>
      </w:r>
      <w:proofErr w:type="spellEnd"/>
      <w:r w:rsidRPr="00013403">
        <w:rPr>
          <w:rFonts w:asciiTheme="minorHAnsi" w:hAnsiTheme="minorHAnsi" w:cstheme="minorHAnsi"/>
          <w:color w:val="000000"/>
          <w:sz w:val="28"/>
          <w:szCs w:val="28"/>
        </w:rPr>
        <w:t xml:space="preserve"> период северное оленеводство было одной из самых рентабельных отраслей сельского хозяйства. Круглогодичное пастбищное содержание оленей, минимальные затраты на строительство производственных сооружений, на средства механизации и т.д. в отдельных хозяйствах позволяли получать в оленеводстве на один рубль затрат до 7 рублей прибыли.</w:t>
      </w:r>
    </w:p>
    <w:p w:rsidR="00013403" w:rsidRPr="00013403" w:rsidRDefault="00013403" w:rsidP="00013403">
      <w:pPr>
        <w:pStyle w:val="11"/>
        <w:shd w:val="clear" w:color="auto" w:fill="auto"/>
        <w:spacing w:before="0" w:line="360" w:lineRule="auto"/>
        <w:ind w:firstLine="709"/>
        <w:rPr>
          <w:rFonts w:asciiTheme="minorHAnsi" w:hAnsiTheme="minorHAnsi" w:cstheme="minorHAnsi"/>
          <w:sz w:val="28"/>
          <w:szCs w:val="28"/>
        </w:rPr>
      </w:pPr>
      <w:r w:rsidRPr="00013403">
        <w:rPr>
          <w:rFonts w:asciiTheme="minorHAnsi" w:hAnsiTheme="minorHAnsi" w:cstheme="minorHAnsi"/>
          <w:color w:val="000000"/>
          <w:sz w:val="28"/>
          <w:szCs w:val="28"/>
        </w:rPr>
        <w:t xml:space="preserve">В условиях перехода к рыночным отношениям, </w:t>
      </w:r>
      <w:proofErr w:type="gramStart"/>
      <w:r w:rsidRPr="00013403">
        <w:rPr>
          <w:rFonts w:asciiTheme="minorHAnsi" w:hAnsiTheme="minorHAnsi" w:cstheme="minorHAnsi"/>
          <w:color w:val="000000"/>
          <w:sz w:val="28"/>
          <w:szCs w:val="28"/>
        </w:rPr>
        <w:t>начиная с 1991 по 2003 годы поголовье оленей республики сократилось</w:t>
      </w:r>
      <w:proofErr w:type="gramEnd"/>
      <w:r w:rsidRPr="00013403">
        <w:rPr>
          <w:rFonts w:asciiTheme="minorHAnsi" w:hAnsiTheme="minorHAnsi" w:cstheme="minorHAnsi"/>
          <w:color w:val="000000"/>
          <w:sz w:val="28"/>
          <w:szCs w:val="28"/>
        </w:rPr>
        <w:t xml:space="preserve"> до 134 тыс. голов. Непродуманные организационно</w:t>
      </w:r>
      <w:r>
        <w:rPr>
          <w:rFonts w:asciiTheme="minorHAnsi" w:hAnsiTheme="minorHAnsi" w:cstheme="minorHAnsi"/>
          <w:color w:val="000000"/>
          <w:sz w:val="28"/>
          <w:szCs w:val="28"/>
        </w:rPr>
        <w:t>-</w:t>
      </w:r>
      <w:r w:rsidRPr="00013403">
        <w:rPr>
          <w:rFonts w:asciiTheme="minorHAnsi" w:hAnsiTheme="minorHAnsi" w:cstheme="minorHAnsi"/>
          <w:color w:val="000000"/>
          <w:sz w:val="28"/>
          <w:szCs w:val="28"/>
        </w:rPr>
        <w:t>структурные изменения, приведшие к ликвидации сложившихся, эффективно работавших организованных форм хозяйствования, привели к полной потере управляемости отрасли, коренному разрушению системы и технологии ведения оленеводства.</w:t>
      </w:r>
    </w:p>
    <w:p w:rsidR="00013403" w:rsidRPr="00013403" w:rsidRDefault="00013403" w:rsidP="00013403">
      <w:pPr>
        <w:pStyle w:val="11"/>
        <w:shd w:val="clear" w:color="auto" w:fill="auto"/>
        <w:spacing w:before="0" w:line="360" w:lineRule="auto"/>
        <w:ind w:firstLine="709"/>
        <w:rPr>
          <w:rFonts w:asciiTheme="minorHAnsi" w:hAnsiTheme="minorHAnsi" w:cstheme="minorHAnsi"/>
          <w:sz w:val="28"/>
          <w:szCs w:val="28"/>
        </w:rPr>
      </w:pPr>
      <w:r w:rsidRPr="00013403">
        <w:rPr>
          <w:rFonts w:asciiTheme="minorHAnsi" w:hAnsiTheme="minorHAnsi" w:cstheme="minorHAnsi"/>
          <w:color w:val="000000"/>
          <w:sz w:val="28"/>
          <w:szCs w:val="28"/>
        </w:rPr>
        <w:t xml:space="preserve">Основное сокращение поголовья произошло в сельхозпредприятиях и незначительно возросло число оленей в хозяйствах населения республики. Появились фермерские хозяйства и кочевые родовые общины. Но, количество оленей в этих хозяйствах незначительно и как показывает анализ динамики поголовья оленей передача животных в личную собственность оленеводам не главная причина сокращения поголовья, как </w:t>
      </w:r>
      <w:r w:rsidRPr="00013403">
        <w:rPr>
          <w:rFonts w:asciiTheme="minorHAnsi" w:hAnsiTheme="minorHAnsi" w:cstheme="minorHAnsi"/>
          <w:color w:val="000000"/>
          <w:sz w:val="28"/>
          <w:szCs w:val="28"/>
        </w:rPr>
        <w:lastRenderedPageBreak/>
        <w:t xml:space="preserve">считают некоторые исследователи. Передел собственности не причина, а следствие неблагополучного состояния отрасли. И этой реорганизацией нам не удалось стабилизировать положение в целом. Так в Ямале, где </w:t>
      </w:r>
      <w:proofErr w:type="gramStart"/>
      <w:r w:rsidRPr="00013403">
        <w:rPr>
          <w:rFonts w:asciiTheme="minorHAnsi" w:hAnsiTheme="minorHAnsi" w:cstheme="minorHAnsi"/>
          <w:color w:val="000000"/>
          <w:sz w:val="28"/>
          <w:szCs w:val="28"/>
        </w:rPr>
        <w:t>традиционно было больше личных оленей наоборот произошло</w:t>
      </w:r>
      <w:proofErr w:type="gramEnd"/>
      <w:r w:rsidRPr="00013403">
        <w:rPr>
          <w:rFonts w:asciiTheme="minorHAnsi" w:hAnsiTheme="minorHAnsi" w:cstheme="minorHAnsi"/>
          <w:color w:val="000000"/>
          <w:sz w:val="28"/>
          <w:szCs w:val="28"/>
        </w:rPr>
        <w:t xml:space="preserve"> увеличение поголовья оленей на 7%. И численность оленей в регионе перевалило за 600 тыс.</w:t>
      </w:r>
      <w:r>
        <w:rPr>
          <w:rFonts w:asciiTheme="minorHAnsi" w:hAnsiTheme="minorHAnsi" w:cstheme="minorHAnsi"/>
          <w:color w:val="000000"/>
          <w:sz w:val="28"/>
          <w:szCs w:val="28"/>
        </w:rPr>
        <w:t xml:space="preserve"> </w:t>
      </w:r>
      <w:r w:rsidRPr="00013403">
        <w:rPr>
          <w:rFonts w:asciiTheme="minorHAnsi" w:hAnsiTheme="minorHAnsi" w:cstheme="minorHAnsi"/>
          <w:color w:val="000000"/>
          <w:sz w:val="28"/>
          <w:szCs w:val="28"/>
        </w:rPr>
        <w:t xml:space="preserve">голов. Одной из причин повсеместного сокращения поголовья оленей, как утверждают некоторые исследователи это в определенной степени достижение баланса объема производства </w:t>
      </w:r>
      <w:r>
        <w:rPr>
          <w:rFonts w:asciiTheme="minorHAnsi" w:hAnsiTheme="minorHAnsi" w:cstheme="minorHAnsi"/>
          <w:color w:val="000000"/>
          <w:sz w:val="28"/>
          <w:szCs w:val="28"/>
        </w:rPr>
        <w:t>и</w:t>
      </w:r>
      <w:r w:rsidRPr="00013403">
        <w:rPr>
          <w:rFonts w:asciiTheme="minorHAnsi" w:hAnsiTheme="minorHAnsi" w:cstheme="minorHAnsi"/>
          <w:color w:val="000000"/>
          <w:sz w:val="28"/>
          <w:szCs w:val="28"/>
        </w:rPr>
        <w:t xml:space="preserve"> возможностей отрасли.</w:t>
      </w:r>
    </w:p>
    <w:p w:rsidR="00013403" w:rsidRPr="00013403" w:rsidRDefault="00013403" w:rsidP="00013403">
      <w:pPr>
        <w:pStyle w:val="11"/>
        <w:shd w:val="clear" w:color="auto" w:fill="auto"/>
        <w:spacing w:before="0" w:line="360" w:lineRule="auto"/>
        <w:ind w:firstLine="709"/>
        <w:rPr>
          <w:rFonts w:asciiTheme="minorHAnsi" w:hAnsiTheme="minorHAnsi" w:cstheme="minorHAnsi"/>
          <w:sz w:val="28"/>
          <w:szCs w:val="28"/>
        </w:rPr>
      </w:pPr>
      <w:r w:rsidRPr="00013403">
        <w:rPr>
          <w:rFonts w:asciiTheme="minorHAnsi" w:hAnsiTheme="minorHAnsi" w:cstheme="minorHAnsi"/>
          <w:color w:val="000000"/>
          <w:sz w:val="28"/>
          <w:szCs w:val="28"/>
        </w:rPr>
        <w:t>Второй причиной сокращения поголовья оленей республики можно отнести и то, что по мере ликвидации или сокращения объемов по другим отраслям, общехозяйственные расходы ложились на оленеводство. Кроме этого, при не выплате заработной платы в сельхозпредприятиях, приходилось продукцию своего хозяйства отдавать работникам за бесценок. В таких тяжелых условиях оленеводство республики выжило и сокращение поголовья оленей в большинстве районов не достигло критического уровня, когда уже невозможно быстрое восстановление поголовья до необходимого уровня.</w:t>
      </w:r>
    </w:p>
    <w:p w:rsidR="00013403" w:rsidRPr="00013403" w:rsidRDefault="00013403" w:rsidP="00013403">
      <w:pPr>
        <w:pStyle w:val="11"/>
        <w:shd w:val="clear" w:color="auto" w:fill="auto"/>
        <w:spacing w:before="0" w:line="360" w:lineRule="auto"/>
        <w:ind w:firstLine="709"/>
        <w:rPr>
          <w:rFonts w:asciiTheme="minorHAnsi" w:hAnsiTheme="minorHAnsi" w:cstheme="minorHAnsi"/>
          <w:sz w:val="28"/>
          <w:szCs w:val="28"/>
        </w:rPr>
      </w:pPr>
      <w:r w:rsidRPr="00013403">
        <w:rPr>
          <w:rFonts w:asciiTheme="minorHAnsi" w:hAnsiTheme="minorHAnsi" w:cstheme="minorHAnsi"/>
          <w:color w:val="000000"/>
          <w:sz w:val="28"/>
          <w:szCs w:val="28"/>
        </w:rPr>
        <w:t>Наконец, одной из причин спада оленеводства стал отход государства от решения социальных проблем работников отрасли. По данным Института проблем малочисленных народов Севера СО РАН (Ф.С. Донской) за 2001 год Тюменский Север характеризуется самым низким показателем по продолжительности жизни коренного населения. Только за последние десять лет средняя продолжительность жизни ненцев Ямала сократилась на 16 ле</w:t>
      </w:r>
      <w:r>
        <w:rPr>
          <w:rFonts w:asciiTheme="minorHAnsi" w:hAnsiTheme="minorHAnsi" w:cstheme="minorHAnsi"/>
          <w:color w:val="000000"/>
          <w:sz w:val="28"/>
          <w:szCs w:val="28"/>
        </w:rPr>
        <w:t>т</w:t>
      </w:r>
      <w:r w:rsidRPr="00013403">
        <w:rPr>
          <w:rFonts w:asciiTheme="minorHAnsi" w:hAnsiTheme="minorHAnsi" w:cstheme="minorHAnsi"/>
          <w:color w:val="000000"/>
          <w:sz w:val="28"/>
          <w:szCs w:val="28"/>
        </w:rPr>
        <w:t>, в других регионах положение не лучше. Такому крайне негативному положению способствовало, прежде всего, ликвидация государственного медицинского, культурного, торгового, бытового и транспортного обслуживания кочевого населения Ямала на маршрутах пастьбы оленей.</w:t>
      </w:r>
    </w:p>
    <w:p w:rsidR="00013403" w:rsidRPr="00013403" w:rsidRDefault="00013403" w:rsidP="00013403">
      <w:pPr>
        <w:pStyle w:val="11"/>
        <w:shd w:val="clear" w:color="auto" w:fill="auto"/>
        <w:spacing w:before="0" w:line="360" w:lineRule="auto"/>
        <w:ind w:firstLine="709"/>
        <w:rPr>
          <w:rFonts w:asciiTheme="minorHAnsi" w:hAnsiTheme="minorHAnsi" w:cstheme="minorHAnsi"/>
          <w:sz w:val="28"/>
          <w:szCs w:val="28"/>
        </w:rPr>
      </w:pPr>
      <w:r w:rsidRPr="00013403">
        <w:rPr>
          <w:rFonts w:asciiTheme="minorHAnsi" w:hAnsiTheme="minorHAnsi" w:cstheme="minorHAnsi"/>
          <w:color w:val="000000"/>
          <w:sz w:val="28"/>
          <w:szCs w:val="28"/>
        </w:rPr>
        <w:t xml:space="preserve">Таким образом, восстановление государственного протекционизма станет решающим фактором в увеличении, стабилизации поголовья оленей </w:t>
      </w:r>
      <w:r w:rsidRPr="00013403">
        <w:rPr>
          <w:rFonts w:asciiTheme="minorHAnsi" w:hAnsiTheme="minorHAnsi" w:cstheme="minorHAnsi"/>
          <w:color w:val="000000"/>
          <w:sz w:val="28"/>
          <w:szCs w:val="28"/>
        </w:rPr>
        <w:lastRenderedPageBreak/>
        <w:t xml:space="preserve">и обеспечит материальное и духовное благополучие занимающихся оленеводством коренных малочисленных народов Севера. Об этом свидетельствует пример Республики Саха (Якутия), где в рамках закона «Об оленеводстве» и Государственной целевой программы социально-экономического развития села Республики Саха (Якутия) на 2007-2011 годы проводится системная работа по увеличению численности домашних оленей, созданию условий для экономической деятельности и сохранения традиционного уклада, образа жизни и культуры оленеводческих народов. Домашние олени объявлены национальным достоянием Республики Саха (Якутия) и подлежат протекции государства независимо от формы собственности хозяйства. Тем самым каждому </w:t>
      </w:r>
      <w:proofErr w:type="spellStart"/>
      <w:r w:rsidRPr="00013403">
        <w:rPr>
          <w:rFonts w:asciiTheme="minorHAnsi" w:hAnsiTheme="minorHAnsi" w:cstheme="minorHAnsi"/>
          <w:color w:val="000000"/>
          <w:sz w:val="28"/>
          <w:szCs w:val="28"/>
        </w:rPr>
        <w:t>оленевладельцу</w:t>
      </w:r>
      <w:proofErr w:type="spellEnd"/>
      <w:r w:rsidRPr="00013403">
        <w:rPr>
          <w:rFonts w:asciiTheme="minorHAnsi" w:hAnsiTheme="minorHAnsi" w:cstheme="minorHAnsi"/>
          <w:color w:val="000000"/>
          <w:sz w:val="28"/>
          <w:szCs w:val="28"/>
        </w:rPr>
        <w:t xml:space="preserve"> гарантируется защита и помощь государства. На основании данных законодательных актов ежегодно в государственном бюджете республики предусматриваются средства на поддержку оленеводства.</w:t>
      </w:r>
    </w:p>
    <w:p w:rsidR="00013403" w:rsidRPr="00013403" w:rsidRDefault="00013403" w:rsidP="00013403">
      <w:pPr>
        <w:pStyle w:val="11"/>
        <w:shd w:val="clear" w:color="auto" w:fill="auto"/>
        <w:spacing w:before="0" w:line="360" w:lineRule="auto"/>
        <w:ind w:firstLine="709"/>
        <w:rPr>
          <w:rFonts w:asciiTheme="minorHAnsi" w:hAnsiTheme="minorHAnsi" w:cstheme="minorHAnsi"/>
          <w:sz w:val="28"/>
          <w:szCs w:val="28"/>
        </w:rPr>
      </w:pPr>
      <w:r w:rsidRPr="00013403">
        <w:rPr>
          <w:rFonts w:asciiTheme="minorHAnsi" w:hAnsiTheme="minorHAnsi" w:cstheme="minorHAnsi"/>
          <w:color w:val="000000"/>
          <w:sz w:val="28"/>
          <w:szCs w:val="28"/>
        </w:rPr>
        <w:t>Ежегодно на реализацию программы из бюджета республики на поддержку оленеводства предусматриваются субсидии по следующим статьям:</w:t>
      </w:r>
    </w:p>
    <w:p w:rsidR="00013403" w:rsidRPr="00013403" w:rsidRDefault="00013403" w:rsidP="00013403">
      <w:pPr>
        <w:pStyle w:val="11"/>
        <w:shd w:val="clear" w:color="auto" w:fill="auto"/>
        <w:spacing w:before="0" w:line="360" w:lineRule="auto"/>
        <w:ind w:firstLine="709"/>
        <w:rPr>
          <w:rFonts w:asciiTheme="minorHAnsi" w:hAnsiTheme="minorHAnsi" w:cstheme="minorHAnsi"/>
          <w:sz w:val="28"/>
          <w:szCs w:val="28"/>
        </w:rPr>
      </w:pPr>
      <w:r w:rsidRPr="00013403">
        <w:rPr>
          <w:rFonts w:asciiTheme="minorHAnsi" w:hAnsiTheme="minorHAnsi" w:cstheme="minorHAnsi"/>
          <w:color w:val="000000"/>
          <w:sz w:val="28"/>
          <w:szCs w:val="28"/>
        </w:rPr>
        <w:t>- проведение мероприятий весеннего и осеннего пересчета (</w:t>
      </w:r>
      <w:proofErr w:type="spellStart"/>
      <w:r w:rsidRPr="00013403">
        <w:rPr>
          <w:rFonts w:asciiTheme="minorHAnsi" w:hAnsiTheme="minorHAnsi" w:cstheme="minorHAnsi"/>
          <w:color w:val="000000"/>
          <w:sz w:val="28"/>
          <w:szCs w:val="28"/>
        </w:rPr>
        <w:t>корализация</w:t>
      </w:r>
      <w:proofErr w:type="spellEnd"/>
      <w:r w:rsidRPr="00013403">
        <w:rPr>
          <w:rFonts w:asciiTheme="minorHAnsi" w:hAnsiTheme="minorHAnsi" w:cstheme="minorHAnsi"/>
          <w:color w:val="000000"/>
          <w:sz w:val="28"/>
          <w:szCs w:val="28"/>
        </w:rPr>
        <w:t>) оленей;</w:t>
      </w:r>
    </w:p>
    <w:p w:rsidR="00013403" w:rsidRPr="00013403" w:rsidRDefault="00013403" w:rsidP="00013403">
      <w:pPr>
        <w:pStyle w:val="11"/>
        <w:numPr>
          <w:ilvl w:val="0"/>
          <w:numId w:val="1"/>
        </w:numPr>
        <w:shd w:val="clear" w:color="auto" w:fill="auto"/>
        <w:tabs>
          <w:tab w:val="left" w:pos="577"/>
        </w:tabs>
        <w:spacing w:before="0" w:line="360" w:lineRule="auto"/>
        <w:ind w:firstLine="709"/>
        <w:rPr>
          <w:rFonts w:asciiTheme="minorHAnsi" w:hAnsiTheme="minorHAnsi" w:cstheme="minorHAnsi"/>
          <w:sz w:val="28"/>
          <w:szCs w:val="28"/>
        </w:rPr>
      </w:pPr>
      <w:r w:rsidRPr="00013403">
        <w:rPr>
          <w:rFonts w:asciiTheme="minorHAnsi" w:hAnsiTheme="minorHAnsi" w:cstheme="minorHAnsi"/>
          <w:color w:val="000000"/>
          <w:sz w:val="28"/>
          <w:szCs w:val="28"/>
        </w:rPr>
        <w:t>стимулирование оленеводческих хозяйств на обеспечение сохранности и увели</w:t>
      </w:r>
      <w:r>
        <w:rPr>
          <w:rFonts w:asciiTheme="minorHAnsi" w:hAnsiTheme="minorHAnsi" w:cstheme="minorHAnsi"/>
          <w:color w:val="000000"/>
          <w:sz w:val="28"/>
          <w:szCs w:val="28"/>
        </w:rPr>
        <w:t>че</w:t>
      </w:r>
      <w:r w:rsidRPr="00013403">
        <w:rPr>
          <w:rFonts w:asciiTheme="minorHAnsi" w:hAnsiTheme="minorHAnsi" w:cstheme="minorHAnsi"/>
          <w:color w:val="000000"/>
          <w:sz w:val="28"/>
          <w:szCs w:val="28"/>
        </w:rPr>
        <w:t xml:space="preserve">ния поголовья оленей ежегодно производится субсидирование живого прироста оленей; </w:t>
      </w:r>
    </w:p>
    <w:p w:rsidR="00013403" w:rsidRPr="00013403" w:rsidRDefault="00013403" w:rsidP="00013403">
      <w:pPr>
        <w:pStyle w:val="11"/>
        <w:numPr>
          <w:ilvl w:val="0"/>
          <w:numId w:val="1"/>
        </w:numPr>
        <w:shd w:val="clear" w:color="auto" w:fill="auto"/>
        <w:tabs>
          <w:tab w:val="left" w:pos="582"/>
        </w:tabs>
        <w:spacing w:before="0" w:line="360" w:lineRule="auto"/>
        <w:ind w:firstLine="709"/>
        <w:rPr>
          <w:rFonts w:asciiTheme="minorHAnsi" w:hAnsiTheme="minorHAnsi" w:cstheme="minorHAnsi"/>
          <w:sz w:val="28"/>
          <w:szCs w:val="28"/>
        </w:rPr>
      </w:pPr>
      <w:r w:rsidRPr="00013403">
        <w:rPr>
          <w:rFonts w:asciiTheme="minorHAnsi" w:hAnsiTheme="minorHAnsi" w:cstheme="minorHAnsi"/>
          <w:color w:val="000000"/>
          <w:sz w:val="28"/>
          <w:szCs w:val="28"/>
        </w:rPr>
        <w:t>организация пошива меховой одежды на местах и поставку спецодежды и табель</w:t>
      </w:r>
      <w:r>
        <w:rPr>
          <w:rFonts w:asciiTheme="minorHAnsi" w:hAnsiTheme="minorHAnsi" w:cstheme="minorHAnsi"/>
          <w:color w:val="000000"/>
          <w:sz w:val="28"/>
          <w:szCs w:val="28"/>
        </w:rPr>
        <w:t>но</w:t>
      </w:r>
      <w:r w:rsidRPr="00013403">
        <w:rPr>
          <w:rFonts w:asciiTheme="minorHAnsi" w:hAnsiTheme="minorHAnsi" w:cstheme="minorHAnsi"/>
          <w:color w:val="000000"/>
          <w:sz w:val="28"/>
          <w:szCs w:val="28"/>
        </w:rPr>
        <w:t>го снаряжения;</w:t>
      </w:r>
    </w:p>
    <w:p w:rsidR="00013403" w:rsidRPr="00013403" w:rsidRDefault="00013403" w:rsidP="00013403">
      <w:pPr>
        <w:pStyle w:val="11"/>
        <w:numPr>
          <w:ilvl w:val="0"/>
          <w:numId w:val="1"/>
        </w:numPr>
        <w:shd w:val="clear" w:color="auto" w:fill="auto"/>
        <w:tabs>
          <w:tab w:val="left" w:pos="582"/>
        </w:tabs>
        <w:spacing w:before="0" w:line="360" w:lineRule="auto"/>
        <w:ind w:firstLine="709"/>
        <w:rPr>
          <w:rFonts w:asciiTheme="minorHAnsi" w:hAnsiTheme="minorHAnsi" w:cstheme="minorHAnsi"/>
          <w:sz w:val="28"/>
          <w:szCs w:val="28"/>
        </w:rPr>
      </w:pPr>
      <w:r w:rsidRPr="00013403">
        <w:rPr>
          <w:rFonts w:asciiTheme="minorHAnsi" w:hAnsiTheme="minorHAnsi" w:cstheme="minorHAnsi"/>
          <w:color w:val="000000"/>
          <w:sz w:val="28"/>
          <w:szCs w:val="28"/>
        </w:rPr>
        <w:t>организация регулирования численности волков, которые наносят ощутимый у</w:t>
      </w:r>
      <w:r>
        <w:rPr>
          <w:rFonts w:asciiTheme="minorHAnsi" w:hAnsiTheme="minorHAnsi" w:cstheme="minorHAnsi"/>
          <w:color w:val="000000"/>
          <w:sz w:val="28"/>
          <w:szCs w:val="28"/>
        </w:rPr>
        <w:t>рон</w:t>
      </w:r>
      <w:r w:rsidRPr="00013403">
        <w:rPr>
          <w:rFonts w:asciiTheme="minorHAnsi" w:hAnsiTheme="minorHAnsi" w:cstheme="minorHAnsi"/>
          <w:color w:val="000000"/>
          <w:sz w:val="28"/>
          <w:szCs w:val="28"/>
        </w:rPr>
        <w:t xml:space="preserve"> оленеводству;</w:t>
      </w:r>
    </w:p>
    <w:p w:rsidR="00013403" w:rsidRPr="00013403" w:rsidRDefault="00013403" w:rsidP="00013403">
      <w:pPr>
        <w:pStyle w:val="11"/>
        <w:numPr>
          <w:ilvl w:val="0"/>
          <w:numId w:val="1"/>
        </w:numPr>
        <w:shd w:val="clear" w:color="auto" w:fill="auto"/>
        <w:tabs>
          <w:tab w:val="left" w:pos="591"/>
        </w:tabs>
        <w:spacing w:before="0" w:line="360" w:lineRule="auto"/>
        <w:ind w:left="20" w:firstLine="709"/>
        <w:rPr>
          <w:rFonts w:asciiTheme="minorHAnsi" w:hAnsiTheme="minorHAnsi" w:cstheme="minorHAnsi"/>
          <w:sz w:val="28"/>
          <w:szCs w:val="28"/>
        </w:rPr>
      </w:pPr>
      <w:r w:rsidRPr="00013403">
        <w:rPr>
          <w:rFonts w:asciiTheme="minorHAnsi" w:hAnsiTheme="minorHAnsi" w:cstheme="minorHAnsi"/>
          <w:color w:val="000000"/>
          <w:sz w:val="28"/>
          <w:szCs w:val="28"/>
        </w:rPr>
        <w:t xml:space="preserve">улучшение жилищно-бытовых условий оленеводов в местах кочевий оленеводов; </w:t>
      </w:r>
    </w:p>
    <w:p w:rsidR="00013403" w:rsidRPr="00013403" w:rsidRDefault="00013403" w:rsidP="00013403">
      <w:pPr>
        <w:pStyle w:val="11"/>
        <w:numPr>
          <w:ilvl w:val="0"/>
          <w:numId w:val="1"/>
        </w:numPr>
        <w:shd w:val="clear" w:color="auto" w:fill="auto"/>
        <w:tabs>
          <w:tab w:val="left" w:pos="591"/>
        </w:tabs>
        <w:spacing w:before="0" w:line="360" w:lineRule="auto"/>
        <w:ind w:left="20" w:firstLine="709"/>
        <w:rPr>
          <w:rFonts w:asciiTheme="minorHAnsi" w:hAnsiTheme="minorHAnsi" w:cstheme="minorHAnsi"/>
          <w:sz w:val="28"/>
          <w:szCs w:val="28"/>
        </w:rPr>
      </w:pPr>
      <w:r w:rsidRPr="00013403">
        <w:rPr>
          <w:rFonts w:asciiTheme="minorHAnsi" w:hAnsiTheme="minorHAnsi" w:cstheme="minorHAnsi"/>
          <w:color w:val="000000"/>
          <w:sz w:val="28"/>
          <w:szCs w:val="28"/>
        </w:rPr>
        <w:t xml:space="preserve">заработная плата оленеводов и </w:t>
      </w:r>
      <w:proofErr w:type="spellStart"/>
      <w:r w:rsidRPr="00013403">
        <w:rPr>
          <w:rFonts w:asciiTheme="minorHAnsi" w:hAnsiTheme="minorHAnsi" w:cstheme="minorHAnsi"/>
          <w:color w:val="000000"/>
          <w:sz w:val="28"/>
          <w:szCs w:val="28"/>
        </w:rPr>
        <w:t>чумработников</w:t>
      </w:r>
      <w:proofErr w:type="spellEnd"/>
      <w:r w:rsidRPr="00013403">
        <w:rPr>
          <w:rFonts w:asciiTheme="minorHAnsi" w:hAnsiTheme="minorHAnsi" w:cstheme="minorHAnsi"/>
          <w:color w:val="000000"/>
          <w:sz w:val="28"/>
          <w:szCs w:val="28"/>
        </w:rPr>
        <w:t xml:space="preserve">, по 6780 рублей ежемесячно; </w:t>
      </w:r>
    </w:p>
    <w:p w:rsidR="00013403" w:rsidRPr="00013403" w:rsidRDefault="00013403" w:rsidP="00013403">
      <w:pPr>
        <w:pStyle w:val="11"/>
        <w:shd w:val="clear" w:color="auto" w:fill="auto"/>
        <w:tabs>
          <w:tab w:val="left" w:pos="596"/>
          <w:tab w:val="left" w:pos="7695"/>
        </w:tabs>
        <w:spacing w:before="0" w:line="360" w:lineRule="auto"/>
        <w:ind w:left="709" w:firstLine="0"/>
        <w:rPr>
          <w:rFonts w:asciiTheme="minorHAnsi" w:hAnsiTheme="minorHAnsi" w:cstheme="minorHAnsi"/>
          <w:sz w:val="28"/>
          <w:szCs w:val="28"/>
        </w:rPr>
      </w:pPr>
      <w:r>
        <w:rPr>
          <w:rFonts w:asciiTheme="minorHAnsi" w:hAnsiTheme="minorHAnsi" w:cstheme="minorHAnsi"/>
          <w:color w:val="000000"/>
          <w:sz w:val="28"/>
          <w:szCs w:val="28"/>
        </w:rPr>
        <w:lastRenderedPageBreak/>
        <w:t xml:space="preserve">- </w:t>
      </w:r>
      <w:r w:rsidRPr="00013403">
        <w:rPr>
          <w:rFonts w:asciiTheme="minorHAnsi" w:hAnsiTheme="minorHAnsi" w:cstheme="minorHAnsi"/>
          <w:color w:val="000000"/>
          <w:sz w:val="28"/>
          <w:szCs w:val="28"/>
        </w:rPr>
        <w:t xml:space="preserve">ремонт и строительство </w:t>
      </w:r>
      <w:proofErr w:type="spellStart"/>
      <w:r w:rsidRPr="00013403">
        <w:rPr>
          <w:rFonts w:asciiTheme="minorHAnsi" w:hAnsiTheme="minorHAnsi" w:cstheme="minorHAnsi"/>
          <w:color w:val="000000"/>
          <w:sz w:val="28"/>
          <w:szCs w:val="28"/>
        </w:rPr>
        <w:t>коралей</w:t>
      </w:r>
      <w:proofErr w:type="spellEnd"/>
      <w:r w:rsidRPr="00013403">
        <w:rPr>
          <w:rFonts w:asciiTheme="minorHAnsi" w:hAnsiTheme="minorHAnsi" w:cstheme="minorHAnsi"/>
          <w:color w:val="000000"/>
          <w:sz w:val="28"/>
          <w:szCs w:val="28"/>
        </w:rPr>
        <w:t xml:space="preserve"> и изгородей.</w:t>
      </w:r>
    </w:p>
    <w:p w:rsidR="00013403" w:rsidRPr="00013403" w:rsidRDefault="00013403" w:rsidP="00013403">
      <w:pPr>
        <w:pStyle w:val="11"/>
        <w:shd w:val="clear" w:color="auto" w:fill="auto"/>
        <w:spacing w:before="0" w:line="360" w:lineRule="auto"/>
        <w:ind w:firstLine="709"/>
        <w:rPr>
          <w:rFonts w:asciiTheme="minorHAnsi" w:hAnsiTheme="minorHAnsi" w:cstheme="minorHAnsi"/>
          <w:sz w:val="28"/>
          <w:szCs w:val="28"/>
        </w:rPr>
      </w:pPr>
      <w:r w:rsidRPr="00013403">
        <w:rPr>
          <w:rFonts w:asciiTheme="minorHAnsi" w:hAnsiTheme="minorHAnsi" w:cstheme="minorHAnsi"/>
          <w:color w:val="000000"/>
          <w:sz w:val="28"/>
          <w:szCs w:val="28"/>
        </w:rPr>
        <w:t>Всего на финансирование мероприятий по отрасли оленеводства ежегодно выделяет</w:t>
      </w:r>
      <w:r>
        <w:rPr>
          <w:rFonts w:asciiTheme="minorHAnsi" w:hAnsiTheme="minorHAnsi" w:cstheme="minorHAnsi"/>
          <w:color w:val="000000"/>
          <w:sz w:val="28"/>
          <w:szCs w:val="28"/>
        </w:rPr>
        <w:t xml:space="preserve">ся </w:t>
      </w:r>
      <w:r w:rsidRPr="00013403">
        <w:rPr>
          <w:rFonts w:asciiTheme="minorHAnsi" w:hAnsiTheme="minorHAnsi" w:cstheme="minorHAnsi"/>
          <w:color w:val="000000"/>
          <w:sz w:val="28"/>
          <w:szCs w:val="28"/>
        </w:rPr>
        <w:t>субсидии всего на сумму 300-350 млн. рублей. В 2008 году фактический объем субсиди</w:t>
      </w:r>
      <w:r>
        <w:rPr>
          <w:rFonts w:asciiTheme="minorHAnsi" w:hAnsiTheme="minorHAnsi" w:cstheme="minorHAnsi"/>
          <w:color w:val="000000"/>
          <w:sz w:val="28"/>
          <w:szCs w:val="28"/>
        </w:rPr>
        <w:t>ро</w:t>
      </w:r>
      <w:r w:rsidRPr="00013403">
        <w:rPr>
          <w:rFonts w:asciiTheme="minorHAnsi" w:hAnsiTheme="minorHAnsi" w:cstheme="minorHAnsi"/>
          <w:color w:val="000000"/>
          <w:sz w:val="28"/>
          <w:szCs w:val="28"/>
        </w:rPr>
        <w:t>вания оленеводства составил 368,3 млн. рублей, в том числе из республиканского бюдж</w:t>
      </w:r>
      <w:r>
        <w:rPr>
          <w:rFonts w:asciiTheme="minorHAnsi" w:hAnsiTheme="minorHAnsi" w:cstheme="minorHAnsi"/>
          <w:color w:val="000000"/>
          <w:sz w:val="28"/>
          <w:szCs w:val="28"/>
        </w:rPr>
        <w:t>ет</w:t>
      </w:r>
      <w:r w:rsidRPr="00013403">
        <w:rPr>
          <w:rFonts w:asciiTheme="minorHAnsi" w:hAnsiTheme="minorHAnsi" w:cstheme="minorHAnsi"/>
          <w:color w:val="000000"/>
          <w:sz w:val="28"/>
          <w:szCs w:val="28"/>
        </w:rPr>
        <w:t>а 322,9 млн. рублей, из федерального бюджета 45,4 млн. рублей. В частности надо от</w:t>
      </w:r>
      <w:r>
        <w:rPr>
          <w:rFonts w:asciiTheme="minorHAnsi" w:hAnsiTheme="minorHAnsi" w:cstheme="minorHAnsi"/>
          <w:color w:val="000000"/>
          <w:sz w:val="28"/>
          <w:szCs w:val="28"/>
        </w:rPr>
        <w:t>ме</w:t>
      </w:r>
      <w:r w:rsidRPr="00013403">
        <w:rPr>
          <w:rFonts w:asciiTheme="minorHAnsi" w:hAnsiTheme="minorHAnsi" w:cstheme="minorHAnsi"/>
          <w:color w:val="000000"/>
          <w:sz w:val="28"/>
          <w:szCs w:val="28"/>
        </w:rPr>
        <w:t xml:space="preserve">тить, что за 2008 год по республике всего отремонтировано и построено 91 </w:t>
      </w:r>
      <w:proofErr w:type="spellStart"/>
      <w:r w:rsidRPr="00013403">
        <w:rPr>
          <w:rFonts w:asciiTheme="minorHAnsi" w:hAnsiTheme="minorHAnsi" w:cstheme="minorHAnsi"/>
          <w:color w:val="000000"/>
          <w:sz w:val="28"/>
          <w:szCs w:val="28"/>
        </w:rPr>
        <w:t>кораль</w:t>
      </w:r>
      <w:proofErr w:type="spellEnd"/>
      <w:r w:rsidRPr="00013403">
        <w:rPr>
          <w:rFonts w:asciiTheme="minorHAnsi" w:hAnsiTheme="minorHAnsi" w:cstheme="minorHAnsi"/>
          <w:color w:val="000000"/>
          <w:sz w:val="28"/>
          <w:szCs w:val="28"/>
        </w:rPr>
        <w:t xml:space="preserve"> и 19</w:t>
      </w:r>
      <w:r>
        <w:rPr>
          <w:rFonts w:asciiTheme="minorHAnsi" w:hAnsiTheme="minorHAnsi" w:cstheme="minorHAnsi"/>
          <w:color w:val="000000"/>
          <w:sz w:val="28"/>
          <w:szCs w:val="28"/>
        </w:rPr>
        <w:t>2</w:t>
      </w:r>
      <w:r w:rsidRPr="00013403">
        <w:rPr>
          <w:rFonts w:asciiTheme="minorHAnsi" w:hAnsiTheme="minorHAnsi" w:cstheme="minorHAnsi"/>
          <w:color w:val="000000"/>
          <w:sz w:val="28"/>
          <w:szCs w:val="28"/>
        </w:rPr>
        <w:t xml:space="preserve"> км изгородей. С 2007 года начата организация </w:t>
      </w:r>
      <w:proofErr w:type="spellStart"/>
      <w:r w:rsidRPr="00013403">
        <w:rPr>
          <w:rFonts w:asciiTheme="minorHAnsi" w:hAnsiTheme="minorHAnsi" w:cstheme="minorHAnsi"/>
          <w:color w:val="000000"/>
          <w:sz w:val="28"/>
          <w:szCs w:val="28"/>
        </w:rPr>
        <w:t>предубойного</w:t>
      </w:r>
      <w:proofErr w:type="spellEnd"/>
      <w:r w:rsidRPr="00013403">
        <w:rPr>
          <w:rFonts w:asciiTheme="minorHAnsi" w:hAnsiTheme="minorHAnsi" w:cstheme="minorHAnsi"/>
          <w:color w:val="000000"/>
          <w:sz w:val="28"/>
          <w:szCs w:val="28"/>
        </w:rPr>
        <w:t xml:space="preserve"> интенсивного откорма и </w:t>
      </w:r>
      <w:r>
        <w:rPr>
          <w:rFonts w:asciiTheme="minorHAnsi" w:hAnsiTheme="minorHAnsi" w:cstheme="minorHAnsi"/>
          <w:color w:val="000000"/>
          <w:sz w:val="28"/>
          <w:szCs w:val="28"/>
        </w:rPr>
        <w:t>за</w:t>
      </w:r>
      <w:r w:rsidRPr="00013403">
        <w:rPr>
          <w:rFonts w:asciiTheme="minorHAnsi" w:hAnsiTheme="minorHAnsi" w:cstheme="minorHAnsi"/>
          <w:color w:val="000000"/>
          <w:sz w:val="28"/>
          <w:szCs w:val="28"/>
        </w:rPr>
        <w:t>боя оленей в СПК (Ф) «</w:t>
      </w:r>
      <w:proofErr w:type="spellStart"/>
      <w:r w:rsidRPr="00013403">
        <w:rPr>
          <w:rFonts w:asciiTheme="minorHAnsi" w:hAnsiTheme="minorHAnsi" w:cstheme="minorHAnsi"/>
          <w:color w:val="000000"/>
          <w:sz w:val="28"/>
          <w:szCs w:val="28"/>
        </w:rPr>
        <w:t>Томпо</w:t>
      </w:r>
      <w:proofErr w:type="spellEnd"/>
      <w:r w:rsidRPr="00013403">
        <w:rPr>
          <w:rFonts w:asciiTheme="minorHAnsi" w:hAnsiTheme="minorHAnsi" w:cstheme="minorHAnsi"/>
          <w:color w:val="000000"/>
          <w:sz w:val="28"/>
          <w:szCs w:val="28"/>
        </w:rPr>
        <w:t xml:space="preserve">» </w:t>
      </w:r>
      <w:proofErr w:type="spellStart"/>
      <w:r w:rsidRPr="00013403">
        <w:rPr>
          <w:rFonts w:asciiTheme="minorHAnsi" w:hAnsiTheme="minorHAnsi" w:cstheme="minorHAnsi"/>
          <w:color w:val="000000"/>
          <w:sz w:val="28"/>
          <w:szCs w:val="28"/>
        </w:rPr>
        <w:t>Томпонского</w:t>
      </w:r>
      <w:proofErr w:type="spellEnd"/>
      <w:r w:rsidRPr="00013403">
        <w:rPr>
          <w:rFonts w:asciiTheme="minorHAnsi" w:hAnsiTheme="minorHAnsi" w:cstheme="minorHAnsi"/>
          <w:color w:val="000000"/>
          <w:sz w:val="28"/>
          <w:szCs w:val="28"/>
        </w:rPr>
        <w:t xml:space="preserve"> улуса. Хозяйственным способом построен</w:t>
      </w:r>
      <w:r>
        <w:rPr>
          <w:rFonts w:asciiTheme="minorHAnsi" w:hAnsiTheme="minorHAnsi" w:cstheme="minorHAnsi"/>
          <w:color w:val="000000"/>
          <w:sz w:val="28"/>
          <w:szCs w:val="28"/>
        </w:rPr>
        <w:t>о</w:t>
      </w:r>
      <w:r w:rsidRPr="00013403">
        <w:rPr>
          <w:rFonts w:asciiTheme="minorHAnsi" w:hAnsiTheme="minorHAnsi" w:cstheme="minorHAnsi"/>
          <w:color w:val="000000"/>
          <w:sz w:val="28"/>
          <w:szCs w:val="28"/>
        </w:rPr>
        <w:t xml:space="preserve"> пять оленеводческих баз. По линии инвестиционного бюджета в 2008 году построена одн</w:t>
      </w:r>
      <w:r>
        <w:rPr>
          <w:rFonts w:asciiTheme="minorHAnsi" w:hAnsiTheme="minorHAnsi" w:cstheme="minorHAnsi"/>
          <w:color w:val="000000"/>
          <w:sz w:val="28"/>
          <w:szCs w:val="28"/>
        </w:rPr>
        <w:t>а</w:t>
      </w:r>
      <w:r w:rsidRPr="00013403">
        <w:rPr>
          <w:rFonts w:asciiTheme="minorHAnsi" w:hAnsiTheme="minorHAnsi" w:cstheme="minorHAnsi"/>
          <w:color w:val="000000"/>
          <w:sz w:val="28"/>
          <w:szCs w:val="28"/>
        </w:rPr>
        <w:t xml:space="preserve"> база, на 2009 год планируется строительство семи баз.</w:t>
      </w:r>
    </w:p>
    <w:p w:rsidR="00013403" w:rsidRPr="00013403" w:rsidRDefault="00013403" w:rsidP="00013403">
      <w:pPr>
        <w:pStyle w:val="11"/>
        <w:shd w:val="clear" w:color="auto" w:fill="auto"/>
        <w:spacing w:before="0" w:line="360" w:lineRule="auto"/>
        <w:ind w:firstLine="709"/>
        <w:rPr>
          <w:rFonts w:asciiTheme="minorHAnsi" w:hAnsiTheme="minorHAnsi" w:cstheme="minorHAnsi"/>
          <w:sz w:val="28"/>
          <w:szCs w:val="28"/>
        </w:rPr>
      </w:pPr>
      <w:r w:rsidRPr="00013403">
        <w:rPr>
          <w:rFonts w:asciiTheme="minorHAnsi" w:hAnsiTheme="minorHAnsi" w:cstheme="minorHAnsi"/>
          <w:color w:val="000000"/>
          <w:sz w:val="28"/>
          <w:szCs w:val="28"/>
        </w:rPr>
        <w:t>Для решения вопросов кадрового обеспечения отрасли ежегодно проходят стажировк</w:t>
      </w:r>
      <w:r>
        <w:rPr>
          <w:rFonts w:asciiTheme="minorHAnsi" w:hAnsiTheme="minorHAnsi" w:cstheme="minorHAnsi"/>
          <w:color w:val="000000"/>
          <w:sz w:val="28"/>
          <w:szCs w:val="28"/>
        </w:rPr>
        <w:t>у</w:t>
      </w:r>
      <w:r w:rsidRPr="00013403">
        <w:rPr>
          <w:rFonts w:asciiTheme="minorHAnsi" w:hAnsiTheme="minorHAnsi" w:cstheme="minorHAnsi"/>
          <w:color w:val="000000"/>
          <w:sz w:val="28"/>
          <w:szCs w:val="28"/>
        </w:rPr>
        <w:t xml:space="preserve"> руководители, специалисты оленеводческих хозяйств и оленеводы в институте повышении квалификации при ЯГСХА.</w:t>
      </w:r>
    </w:p>
    <w:p w:rsidR="00013403" w:rsidRPr="00013403" w:rsidRDefault="00013403" w:rsidP="00013403">
      <w:pPr>
        <w:pStyle w:val="11"/>
        <w:shd w:val="clear" w:color="auto" w:fill="auto"/>
        <w:spacing w:before="0" w:line="360" w:lineRule="auto"/>
        <w:ind w:firstLine="709"/>
        <w:rPr>
          <w:rFonts w:asciiTheme="minorHAnsi" w:hAnsiTheme="minorHAnsi" w:cstheme="minorHAnsi"/>
          <w:sz w:val="28"/>
          <w:szCs w:val="28"/>
        </w:rPr>
      </w:pPr>
      <w:r w:rsidRPr="00013403">
        <w:rPr>
          <w:rFonts w:asciiTheme="minorHAnsi" w:hAnsiTheme="minorHAnsi" w:cstheme="minorHAnsi"/>
          <w:color w:val="000000"/>
          <w:sz w:val="28"/>
          <w:szCs w:val="28"/>
        </w:rPr>
        <w:t>Также в целях подготовки специалистов и руководителей оленеводческих хозяйств Указом Президента Р</w:t>
      </w:r>
      <w:proofErr w:type="gramStart"/>
      <w:r w:rsidRPr="00013403">
        <w:rPr>
          <w:rFonts w:asciiTheme="minorHAnsi" w:hAnsiTheme="minorHAnsi" w:cstheme="minorHAnsi"/>
          <w:color w:val="000000"/>
          <w:sz w:val="28"/>
          <w:szCs w:val="28"/>
        </w:rPr>
        <w:t>С(</w:t>
      </w:r>
      <w:proofErr w:type="gramEnd"/>
      <w:r w:rsidRPr="00013403">
        <w:rPr>
          <w:rFonts w:asciiTheme="minorHAnsi" w:hAnsiTheme="minorHAnsi" w:cstheme="minorHAnsi"/>
          <w:color w:val="000000"/>
          <w:sz w:val="28"/>
          <w:szCs w:val="28"/>
        </w:rPr>
        <w:t>Я) решен вопрос подготовки 25 высококвалифицированных кадро</w:t>
      </w:r>
      <w:r>
        <w:rPr>
          <w:rFonts w:asciiTheme="minorHAnsi" w:hAnsiTheme="minorHAnsi" w:cstheme="minorHAnsi"/>
          <w:color w:val="000000"/>
          <w:sz w:val="28"/>
          <w:szCs w:val="28"/>
        </w:rPr>
        <w:t>в</w:t>
      </w:r>
      <w:r w:rsidRPr="00013403">
        <w:rPr>
          <w:rFonts w:asciiTheme="minorHAnsi" w:hAnsiTheme="minorHAnsi" w:cstheme="minorHAnsi"/>
          <w:color w:val="000000"/>
          <w:sz w:val="28"/>
          <w:szCs w:val="28"/>
        </w:rPr>
        <w:t xml:space="preserve"> оленеводства без отрыва от производства в ЯГСХА. От</w:t>
      </w:r>
      <w:r>
        <w:rPr>
          <w:rFonts w:asciiTheme="minorHAnsi" w:hAnsiTheme="minorHAnsi" w:cstheme="minorHAnsi"/>
          <w:color w:val="000000"/>
          <w:sz w:val="28"/>
          <w:szCs w:val="28"/>
        </w:rPr>
        <w:t>обраны 25 оленеводов и специали</w:t>
      </w:r>
      <w:r w:rsidRPr="00013403">
        <w:rPr>
          <w:rFonts w:asciiTheme="minorHAnsi" w:hAnsiTheme="minorHAnsi" w:cstheme="minorHAnsi"/>
          <w:color w:val="000000"/>
          <w:sz w:val="28"/>
          <w:szCs w:val="28"/>
        </w:rPr>
        <w:t>стов из 18 северных и арктических улусов республики. Министерством ежегодно оплачиваются проездные расходы заочников. В 2008 г. во время летних каникул 550 детей проработали вместе с родителями в оленеводстве. Выплачена премия школьникам в размере 2- месячной заработной платы оленевода. Принято на работу впервые выезжающих в оленеводство 60 молодых человек.</w:t>
      </w:r>
    </w:p>
    <w:p w:rsidR="00013403" w:rsidRPr="00013403" w:rsidRDefault="00013403" w:rsidP="00013403">
      <w:pPr>
        <w:pStyle w:val="11"/>
        <w:shd w:val="clear" w:color="auto" w:fill="auto"/>
        <w:spacing w:before="0" w:line="360" w:lineRule="auto"/>
        <w:ind w:firstLine="709"/>
        <w:rPr>
          <w:rFonts w:asciiTheme="minorHAnsi" w:hAnsiTheme="minorHAnsi" w:cstheme="minorHAnsi"/>
          <w:sz w:val="28"/>
          <w:szCs w:val="28"/>
        </w:rPr>
      </w:pPr>
      <w:r w:rsidRPr="00013403">
        <w:rPr>
          <w:rFonts w:asciiTheme="minorHAnsi" w:hAnsiTheme="minorHAnsi" w:cstheme="minorHAnsi"/>
          <w:color w:val="000000"/>
          <w:sz w:val="28"/>
          <w:szCs w:val="28"/>
        </w:rPr>
        <w:t xml:space="preserve">Направления государственной поддержки оленеводства показали свою эффективность. Следует отметить меры, принимаемые по привлечению молодежи в оленеводство это выплата подъемных, выплата премиальных </w:t>
      </w:r>
      <w:proofErr w:type="gramStart"/>
      <w:r w:rsidRPr="00013403">
        <w:rPr>
          <w:rFonts w:asciiTheme="minorHAnsi" w:hAnsiTheme="minorHAnsi" w:cstheme="minorHAnsi"/>
          <w:color w:val="000000"/>
          <w:sz w:val="28"/>
          <w:szCs w:val="28"/>
        </w:rPr>
        <w:t>детям</w:t>
      </w:r>
      <w:proofErr w:type="gramEnd"/>
      <w:r w:rsidRPr="00013403">
        <w:rPr>
          <w:rFonts w:asciiTheme="minorHAnsi" w:hAnsiTheme="minorHAnsi" w:cstheme="minorHAnsi"/>
          <w:color w:val="000000"/>
          <w:sz w:val="28"/>
          <w:szCs w:val="28"/>
        </w:rPr>
        <w:t xml:space="preserve"> работавшим в оленеводстве в летнее время. Количество работающей молодежи до 33 лет по сравнению с 2006 годом увеличилось на </w:t>
      </w:r>
      <w:r w:rsidRPr="00013403">
        <w:rPr>
          <w:rFonts w:asciiTheme="minorHAnsi" w:hAnsiTheme="minorHAnsi" w:cstheme="minorHAnsi"/>
          <w:color w:val="000000"/>
          <w:sz w:val="28"/>
          <w:szCs w:val="28"/>
        </w:rPr>
        <w:lastRenderedPageBreak/>
        <w:t xml:space="preserve">5%. Более 50% оленеводов, набранных в 2008 году, составляет молодежь до 30 лет. Субсидирование прироста поголовья, ремонт и строительство </w:t>
      </w:r>
      <w:proofErr w:type="spellStart"/>
      <w:r w:rsidRPr="00013403">
        <w:rPr>
          <w:rFonts w:asciiTheme="minorHAnsi" w:hAnsiTheme="minorHAnsi" w:cstheme="minorHAnsi"/>
          <w:color w:val="000000"/>
          <w:sz w:val="28"/>
          <w:szCs w:val="28"/>
        </w:rPr>
        <w:t>коралей</w:t>
      </w:r>
      <w:proofErr w:type="spellEnd"/>
      <w:r w:rsidRPr="00013403">
        <w:rPr>
          <w:rFonts w:asciiTheme="minorHAnsi" w:hAnsiTheme="minorHAnsi" w:cstheme="minorHAnsi"/>
          <w:color w:val="000000"/>
          <w:sz w:val="28"/>
          <w:szCs w:val="28"/>
        </w:rPr>
        <w:t xml:space="preserve">, изгородей, организация регулирования численности волков ведут стимулированию роста поголовья оленей, сокращению непроизводительного отхода и сохранности поголовья. Данные направления поддержки будут сохранены и усилены в работе министерства сельского хозяйства республики. Вместе с тем для постепенного перехода на товарность крупным хозяйствам будут направлены субсидии на вывоз продукции с участков, будет усилена работа по созданию специализированных стад, строительству оленеводческих баз, что повлечет повышению </w:t>
      </w:r>
      <w:proofErr w:type="spellStart"/>
      <w:r w:rsidRPr="00013403">
        <w:rPr>
          <w:rFonts w:asciiTheme="minorHAnsi" w:hAnsiTheme="minorHAnsi" w:cstheme="minorHAnsi"/>
          <w:color w:val="000000"/>
          <w:sz w:val="28"/>
          <w:szCs w:val="28"/>
        </w:rPr>
        <w:t>обустроенности</w:t>
      </w:r>
      <w:proofErr w:type="spellEnd"/>
      <w:r w:rsidRPr="00013403">
        <w:rPr>
          <w:rFonts w:asciiTheme="minorHAnsi" w:hAnsiTheme="minorHAnsi" w:cstheme="minorHAnsi"/>
          <w:color w:val="000000"/>
          <w:sz w:val="28"/>
          <w:szCs w:val="28"/>
        </w:rPr>
        <w:t xml:space="preserve"> быта и труда оленеводов, привлечению молодежи в отрасль.</w:t>
      </w:r>
    </w:p>
    <w:p w:rsidR="00013403" w:rsidRPr="00013403" w:rsidRDefault="00013403" w:rsidP="00013403">
      <w:pPr>
        <w:pStyle w:val="11"/>
        <w:shd w:val="clear" w:color="auto" w:fill="auto"/>
        <w:spacing w:before="0" w:line="360" w:lineRule="auto"/>
        <w:ind w:firstLine="709"/>
        <w:rPr>
          <w:rFonts w:asciiTheme="minorHAnsi" w:hAnsiTheme="minorHAnsi" w:cstheme="minorHAnsi"/>
          <w:sz w:val="28"/>
          <w:szCs w:val="28"/>
        </w:rPr>
      </w:pPr>
      <w:r w:rsidRPr="00013403">
        <w:rPr>
          <w:rFonts w:asciiTheme="minorHAnsi" w:hAnsiTheme="minorHAnsi" w:cstheme="minorHAnsi"/>
          <w:color w:val="000000"/>
          <w:sz w:val="28"/>
          <w:szCs w:val="28"/>
        </w:rPr>
        <w:t>Кроме финансовой поддержки отрасли в целях перспективного устойчивого развития оленеводства проведены следующие мероприятии:</w:t>
      </w:r>
    </w:p>
    <w:p w:rsidR="00013403" w:rsidRPr="00013403" w:rsidRDefault="00013403" w:rsidP="00013403">
      <w:pPr>
        <w:pStyle w:val="11"/>
        <w:shd w:val="clear" w:color="auto" w:fill="auto"/>
        <w:spacing w:before="0" w:line="360" w:lineRule="auto"/>
        <w:ind w:firstLine="709"/>
        <w:rPr>
          <w:rFonts w:asciiTheme="minorHAnsi" w:hAnsiTheme="minorHAnsi" w:cstheme="minorHAnsi"/>
          <w:sz w:val="28"/>
          <w:szCs w:val="28"/>
        </w:rPr>
      </w:pPr>
      <w:r w:rsidRPr="00013403">
        <w:rPr>
          <w:rFonts w:asciiTheme="minorHAnsi" w:hAnsiTheme="minorHAnsi" w:cstheme="minorHAnsi"/>
          <w:color w:val="000000"/>
          <w:sz w:val="28"/>
          <w:szCs w:val="28"/>
        </w:rPr>
        <w:t>в 2004 году Международная научно-практическая конференция «Устойчивое оленеводство» с участием 13 регионов России и 5 зарубежных стран;</w:t>
      </w:r>
    </w:p>
    <w:p w:rsidR="00013403" w:rsidRPr="00013403" w:rsidRDefault="00013403" w:rsidP="00013403">
      <w:pPr>
        <w:pStyle w:val="11"/>
        <w:shd w:val="clear" w:color="auto" w:fill="auto"/>
        <w:spacing w:before="0" w:line="360" w:lineRule="auto"/>
        <w:ind w:firstLine="709"/>
        <w:rPr>
          <w:rFonts w:asciiTheme="minorHAnsi" w:hAnsiTheme="minorHAnsi" w:cstheme="minorHAnsi"/>
          <w:sz w:val="28"/>
          <w:szCs w:val="28"/>
        </w:rPr>
      </w:pPr>
      <w:r w:rsidRPr="00013403">
        <w:rPr>
          <w:rFonts w:asciiTheme="minorHAnsi" w:hAnsiTheme="minorHAnsi" w:cstheme="minorHAnsi"/>
          <w:color w:val="000000"/>
          <w:sz w:val="28"/>
          <w:szCs w:val="28"/>
        </w:rPr>
        <w:t>в 2005 г. III Конгресс оленеводов мира с участием практически всех регионов (кроме Эвенкии) и 8 зарубежных стран и стран ближнего зарубежья;</w:t>
      </w:r>
    </w:p>
    <w:p w:rsidR="00013403" w:rsidRPr="00013403" w:rsidRDefault="00013403" w:rsidP="00013403">
      <w:pPr>
        <w:pStyle w:val="11"/>
        <w:shd w:val="clear" w:color="auto" w:fill="auto"/>
        <w:spacing w:before="0" w:line="360" w:lineRule="auto"/>
        <w:ind w:firstLine="709"/>
        <w:rPr>
          <w:rFonts w:asciiTheme="minorHAnsi" w:hAnsiTheme="minorHAnsi" w:cstheme="minorHAnsi"/>
          <w:sz w:val="28"/>
          <w:szCs w:val="28"/>
        </w:rPr>
      </w:pPr>
      <w:r w:rsidRPr="00013403">
        <w:rPr>
          <w:rFonts w:asciiTheme="minorHAnsi" w:hAnsiTheme="minorHAnsi" w:cstheme="minorHAnsi"/>
          <w:color w:val="000000"/>
          <w:sz w:val="28"/>
          <w:szCs w:val="28"/>
        </w:rPr>
        <w:t>в 2006 г. выездное заседание коллегии МСХ РФ, Совета при полномочном представителе Президента РФ в Дальнем Востоке и Правительства Республики Саха (Якутия) по вопросам домашнего оленеводства;</w:t>
      </w:r>
    </w:p>
    <w:p w:rsidR="00AE0CFC" w:rsidRDefault="00013403" w:rsidP="00013403">
      <w:pPr>
        <w:pStyle w:val="11"/>
        <w:shd w:val="clear" w:color="auto" w:fill="auto"/>
        <w:spacing w:before="0" w:line="360" w:lineRule="auto"/>
        <w:ind w:firstLine="709"/>
        <w:rPr>
          <w:rFonts w:asciiTheme="minorHAnsi" w:hAnsiTheme="minorHAnsi" w:cstheme="minorHAnsi"/>
          <w:color w:val="000000"/>
          <w:sz w:val="28"/>
          <w:szCs w:val="28"/>
        </w:rPr>
      </w:pPr>
      <w:r w:rsidRPr="00013403">
        <w:rPr>
          <w:rFonts w:asciiTheme="minorHAnsi" w:hAnsiTheme="minorHAnsi" w:cstheme="minorHAnsi"/>
          <w:color w:val="000000"/>
          <w:sz w:val="28"/>
          <w:szCs w:val="28"/>
        </w:rPr>
        <w:t xml:space="preserve">в 2008 г. Международный семинар ЕАЛАТ с участием зарубежных стран; </w:t>
      </w:r>
    </w:p>
    <w:p w:rsidR="00013403" w:rsidRPr="00013403" w:rsidRDefault="00013403" w:rsidP="00013403">
      <w:pPr>
        <w:pStyle w:val="11"/>
        <w:shd w:val="clear" w:color="auto" w:fill="auto"/>
        <w:spacing w:before="0" w:line="360" w:lineRule="auto"/>
        <w:ind w:firstLine="709"/>
        <w:rPr>
          <w:rFonts w:asciiTheme="minorHAnsi" w:hAnsiTheme="minorHAnsi" w:cstheme="minorHAnsi"/>
          <w:sz w:val="28"/>
          <w:szCs w:val="28"/>
        </w:rPr>
      </w:pPr>
      <w:r w:rsidRPr="00013403">
        <w:rPr>
          <w:rFonts w:asciiTheme="minorHAnsi" w:hAnsiTheme="minorHAnsi" w:cstheme="minorHAnsi"/>
          <w:color w:val="000000"/>
          <w:sz w:val="28"/>
          <w:szCs w:val="28"/>
        </w:rPr>
        <w:t>раз в 4 года проводятся региональные Игры оленеводов;</w:t>
      </w:r>
    </w:p>
    <w:p w:rsidR="00013403" w:rsidRPr="00013403" w:rsidRDefault="00013403" w:rsidP="00013403">
      <w:pPr>
        <w:pStyle w:val="11"/>
        <w:shd w:val="clear" w:color="auto" w:fill="auto"/>
        <w:spacing w:before="0" w:line="360" w:lineRule="auto"/>
        <w:ind w:firstLine="709"/>
        <w:rPr>
          <w:rFonts w:asciiTheme="minorHAnsi" w:hAnsiTheme="minorHAnsi" w:cstheme="minorHAnsi"/>
          <w:sz w:val="28"/>
          <w:szCs w:val="28"/>
        </w:rPr>
      </w:pPr>
      <w:r w:rsidRPr="00013403">
        <w:rPr>
          <w:rFonts w:asciiTheme="minorHAnsi" w:hAnsiTheme="minorHAnsi" w:cstheme="minorHAnsi"/>
          <w:color w:val="000000"/>
          <w:sz w:val="28"/>
          <w:szCs w:val="28"/>
        </w:rPr>
        <w:t>создана Общественная организация оленеводов республики «Ассоциация оленеводов Республики Саха (Якутия)»;</w:t>
      </w:r>
    </w:p>
    <w:p w:rsidR="00013403" w:rsidRPr="00013403" w:rsidRDefault="00013403" w:rsidP="00013403">
      <w:pPr>
        <w:pStyle w:val="11"/>
        <w:shd w:val="clear" w:color="auto" w:fill="auto"/>
        <w:spacing w:before="0" w:line="360" w:lineRule="auto"/>
        <w:ind w:firstLine="709"/>
        <w:rPr>
          <w:rFonts w:asciiTheme="minorHAnsi" w:hAnsiTheme="minorHAnsi" w:cstheme="minorHAnsi"/>
          <w:sz w:val="28"/>
          <w:szCs w:val="28"/>
        </w:rPr>
      </w:pPr>
      <w:r w:rsidRPr="00013403">
        <w:rPr>
          <w:rFonts w:asciiTheme="minorHAnsi" w:hAnsiTheme="minorHAnsi" w:cstheme="minorHAnsi"/>
          <w:color w:val="000000"/>
          <w:sz w:val="28"/>
          <w:szCs w:val="28"/>
        </w:rPr>
        <w:t xml:space="preserve">для оленеводов установлена ежегодная Государственная премия </w:t>
      </w:r>
      <w:r w:rsidRPr="00013403">
        <w:rPr>
          <w:rFonts w:asciiTheme="minorHAnsi" w:hAnsiTheme="minorHAnsi" w:cstheme="minorHAnsi"/>
          <w:color w:val="000000"/>
          <w:sz w:val="28"/>
          <w:szCs w:val="28"/>
        </w:rPr>
        <w:lastRenderedPageBreak/>
        <w:t xml:space="preserve">имени Героя социалистического труда В.М. </w:t>
      </w:r>
      <w:proofErr w:type="spellStart"/>
      <w:r w:rsidRPr="00013403">
        <w:rPr>
          <w:rFonts w:asciiTheme="minorHAnsi" w:hAnsiTheme="minorHAnsi" w:cstheme="minorHAnsi"/>
          <w:color w:val="000000"/>
          <w:sz w:val="28"/>
          <w:szCs w:val="28"/>
        </w:rPr>
        <w:t>Кладкина</w:t>
      </w:r>
      <w:proofErr w:type="spellEnd"/>
      <w:r w:rsidRPr="00013403">
        <w:rPr>
          <w:rFonts w:asciiTheme="minorHAnsi" w:hAnsiTheme="minorHAnsi" w:cstheme="minorHAnsi"/>
          <w:color w:val="000000"/>
          <w:sz w:val="28"/>
          <w:szCs w:val="28"/>
        </w:rPr>
        <w:t>;</w:t>
      </w:r>
    </w:p>
    <w:p w:rsidR="00013403" w:rsidRPr="00013403" w:rsidRDefault="00013403" w:rsidP="00013403">
      <w:pPr>
        <w:pStyle w:val="11"/>
        <w:shd w:val="clear" w:color="auto" w:fill="auto"/>
        <w:spacing w:before="0" w:line="360" w:lineRule="auto"/>
        <w:ind w:firstLine="709"/>
        <w:rPr>
          <w:rFonts w:asciiTheme="minorHAnsi" w:hAnsiTheme="minorHAnsi" w:cstheme="minorHAnsi"/>
          <w:sz w:val="28"/>
          <w:szCs w:val="28"/>
        </w:rPr>
      </w:pPr>
      <w:r w:rsidRPr="00013403">
        <w:rPr>
          <w:rFonts w:asciiTheme="minorHAnsi" w:hAnsiTheme="minorHAnsi" w:cstheme="minorHAnsi"/>
          <w:color w:val="000000"/>
          <w:sz w:val="28"/>
          <w:szCs w:val="28"/>
        </w:rPr>
        <w:t>для семей оленеводческих династий учреждены ежегодные Гранты Президента Республики Саха (Якутия) по зонам ведения отрасли.</w:t>
      </w:r>
    </w:p>
    <w:p w:rsidR="005B1D4F" w:rsidRPr="00013403" w:rsidRDefault="005B1D4F" w:rsidP="00013403">
      <w:pPr>
        <w:spacing w:after="0" w:line="360" w:lineRule="auto"/>
        <w:ind w:firstLine="709"/>
        <w:jc w:val="both"/>
        <w:rPr>
          <w:rFonts w:cstheme="minorHAnsi"/>
          <w:sz w:val="28"/>
          <w:szCs w:val="28"/>
        </w:rPr>
      </w:pPr>
    </w:p>
    <w:sectPr w:rsidR="005B1D4F" w:rsidRPr="00013403" w:rsidSect="005B1D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B5AB1"/>
    <w:multiLevelType w:val="multilevel"/>
    <w:tmpl w:val="2174C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3403"/>
    <w:rsid w:val="000011AC"/>
    <w:rsid w:val="00001436"/>
    <w:rsid w:val="00001B83"/>
    <w:rsid w:val="00004323"/>
    <w:rsid w:val="0000563B"/>
    <w:rsid w:val="000057AA"/>
    <w:rsid w:val="00010EAB"/>
    <w:rsid w:val="00011060"/>
    <w:rsid w:val="0001129F"/>
    <w:rsid w:val="00013140"/>
    <w:rsid w:val="00013403"/>
    <w:rsid w:val="00014ECF"/>
    <w:rsid w:val="00015E6F"/>
    <w:rsid w:val="00016D8D"/>
    <w:rsid w:val="0002100A"/>
    <w:rsid w:val="000239E1"/>
    <w:rsid w:val="00024452"/>
    <w:rsid w:val="00024635"/>
    <w:rsid w:val="00025AED"/>
    <w:rsid w:val="00026022"/>
    <w:rsid w:val="00027F00"/>
    <w:rsid w:val="00032660"/>
    <w:rsid w:val="000333EB"/>
    <w:rsid w:val="00033C65"/>
    <w:rsid w:val="00035709"/>
    <w:rsid w:val="0003663C"/>
    <w:rsid w:val="00037AFB"/>
    <w:rsid w:val="000422F4"/>
    <w:rsid w:val="00042D14"/>
    <w:rsid w:val="000442D8"/>
    <w:rsid w:val="000443C8"/>
    <w:rsid w:val="00044719"/>
    <w:rsid w:val="00044E28"/>
    <w:rsid w:val="0004565C"/>
    <w:rsid w:val="00047AC7"/>
    <w:rsid w:val="00047D33"/>
    <w:rsid w:val="00047E55"/>
    <w:rsid w:val="000513FA"/>
    <w:rsid w:val="00051492"/>
    <w:rsid w:val="00054846"/>
    <w:rsid w:val="00054A60"/>
    <w:rsid w:val="000554C6"/>
    <w:rsid w:val="000575A9"/>
    <w:rsid w:val="0005786D"/>
    <w:rsid w:val="00057C8A"/>
    <w:rsid w:val="00057FA0"/>
    <w:rsid w:val="00060123"/>
    <w:rsid w:val="000623F8"/>
    <w:rsid w:val="000637B8"/>
    <w:rsid w:val="000638B7"/>
    <w:rsid w:val="00063BF8"/>
    <w:rsid w:val="0006523C"/>
    <w:rsid w:val="000678F0"/>
    <w:rsid w:val="00067E00"/>
    <w:rsid w:val="000701F2"/>
    <w:rsid w:val="00070651"/>
    <w:rsid w:val="00073577"/>
    <w:rsid w:val="0007388E"/>
    <w:rsid w:val="00075F0B"/>
    <w:rsid w:val="00076715"/>
    <w:rsid w:val="0007713E"/>
    <w:rsid w:val="00077962"/>
    <w:rsid w:val="000779DE"/>
    <w:rsid w:val="000779F9"/>
    <w:rsid w:val="0008147A"/>
    <w:rsid w:val="00082141"/>
    <w:rsid w:val="00083010"/>
    <w:rsid w:val="00083B45"/>
    <w:rsid w:val="00084033"/>
    <w:rsid w:val="000846F4"/>
    <w:rsid w:val="00084A09"/>
    <w:rsid w:val="00084A67"/>
    <w:rsid w:val="00085C67"/>
    <w:rsid w:val="00086CA8"/>
    <w:rsid w:val="00086CD3"/>
    <w:rsid w:val="000873CE"/>
    <w:rsid w:val="0009295E"/>
    <w:rsid w:val="00094E0F"/>
    <w:rsid w:val="0009717C"/>
    <w:rsid w:val="0009733F"/>
    <w:rsid w:val="00097734"/>
    <w:rsid w:val="00097F11"/>
    <w:rsid w:val="000A0EE9"/>
    <w:rsid w:val="000A10CC"/>
    <w:rsid w:val="000A4534"/>
    <w:rsid w:val="000A4C68"/>
    <w:rsid w:val="000A60B6"/>
    <w:rsid w:val="000A6326"/>
    <w:rsid w:val="000A78F1"/>
    <w:rsid w:val="000B016A"/>
    <w:rsid w:val="000B0552"/>
    <w:rsid w:val="000B139E"/>
    <w:rsid w:val="000B28C2"/>
    <w:rsid w:val="000B40BB"/>
    <w:rsid w:val="000B65B3"/>
    <w:rsid w:val="000B698B"/>
    <w:rsid w:val="000B7521"/>
    <w:rsid w:val="000B7DC9"/>
    <w:rsid w:val="000C0D6E"/>
    <w:rsid w:val="000C21CB"/>
    <w:rsid w:val="000C2BF6"/>
    <w:rsid w:val="000C2E56"/>
    <w:rsid w:val="000C39AD"/>
    <w:rsid w:val="000C41D7"/>
    <w:rsid w:val="000C659D"/>
    <w:rsid w:val="000C663A"/>
    <w:rsid w:val="000D232C"/>
    <w:rsid w:val="000D57E2"/>
    <w:rsid w:val="000D7866"/>
    <w:rsid w:val="000E23A1"/>
    <w:rsid w:val="000E44D1"/>
    <w:rsid w:val="000E4749"/>
    <w:rsid w:val="000E550A"/>
    <w:rsid w:val="000E70DD"/>
    <w:rsid w:val="000E72B5"/>
    <w:rsid w:val="000F041C"/>
    <w:rsid w:val="000F1D21"/>
    <w:rsid w:val="000F2DFB"/>
    <w:rsid w:val="000F4999"/>
    <w:rsid w:val="000F5BB6"/>
    <w:rsid w:val="0010084F"/>
    <w:rsid w:val="001015BD"/>
    <w:rsid w:val="00101E6F"/>
    <w:rsid w:val="00102FAD"/>
    <w:rsid w:val="001035F3"/>
    <w:rsid w:val="00104744"/>
    <w:rsid w:val="001135F0"/>
    <w:rsid w:val="0011654E"/>
    <w:rsid w:val="00116AF8"/>
    <w:rsid w:val="00116B9D"/>
    <w:rsid w:val="001229CC"/>
    <w:rsid w:val="001235B2"/>
    <w:rsid w:val="00123E3F"/>
    <w:rsid w:val="00124632"/>
    <w:rsid w:val="00126C1A"/>
    <w:rsid w:val="00127478"/>
    <w:rsid w:val="00130014"/>
    <w:rsid w:val="001304DE"/>
    <w:rsid w:val="0013096C"/>
    <w:rsid w:val="00132E2E"/>
    <w:rsid w:val="00133811"/>
    <w:rsid w:val="001340D0"/>
    <w:rsid w:val="0013569E"/>
    <w:rsid w:val="0013611F"/>
    <w:rsid w:val="0013760E"/>
    <w:rsid w:val="00137D30"/>
    <w:rsid w:val="00142857"/>
    <w:rsid w:val="0014562C"/>
    <w:rsid w:val="00145E70"/>
    <w:rsid w:val="00147A5A"/>
    <w:rsid w:val="0015100F"/>
    <w:rsid w:val="00152109"/>
    <w:rsid w:val="001534EA"/>
    <w:rsid w:val="001535AD"/>
    <w:rsid w:val="00156BBD"/>
    <w:rsid w:val="00160106"/>
    <w:rsid w:val="00160AD9"/>
    <w:rsid w:val="00161D23"/>
    <w:rsid w:val="00162754"/>
    <w:rsid w:val="0016331D"/>
    <w:rsid w:val="00164110"/>
    <w:rsid w:val="00164C2D"/>
    <w:rsid w:val="00164D20"/>
    <w:rsid w:val="00166283"/>
    <w:rsid w:val="001665B1"/>
    <w:rsid w:val="001712B0"/>
    <w:rsid w:val="0017375A"/>
    <w:rsid w:val="00173E75"/>
    <w:rsid w:val="00177DE9"/>
    <w:rsid w:val="001821C1"/>
    <w:rsid w:val="0018235C"/>
    <w:rsid w:val="00182689"/>
    <w:rsid w:val="00182B17"/>
    <w:rsid w:val="00184E36"/>
    <w:rsid w:val="00187F4F"/>
    <w:rsid w:val="001901A4"/>
    <w:rsid w:val="00192A34"/>
    <w:rsid w:val="00192A71"/>
    <w:rsid w:val="00192BA1"/>
    <w:rsid w:val="001941C4"/>
    <w:rsid w:val="00194589"/>
    <w:rsid w:val="00194B60"/>
    <w:rsid w:val="00195253"/>
    <w:rsid w:val="001957CD"/>
    <w:rsid w:val="001961AB"/>
    <w:rsid w:val="00197C20"/>
    <w:rsid w:val="001A0CC2"/>
    <w:rsid w:val="001A16FD"/>
    <w:rsid w:val="001A1DD0"/>
    <w:rsid w:val="001A33A6"/>
    <w:rsid w:val="001A3A29"/>
    <w:rsid w:val="001A4BC2"/>
    <w:rsid w:val="001A6F66"/>
    <w:rsid w:val="001A7066"/>
    <w:rsid w:val="001B036F"/>
    <w:rsid w:val="001B0940"/>
    <w:rsid w:val="001B0DBB"/>
    <w:rsid w:val="001B27A0"/>
    <w:rsid w:val="001B2AAF"/>
    <w:rsid w:val="001B45F2"/>
    <w:rsid w:val="001B4633"/>
    <w:rsid w:val="001B61D2"/>
    <w:rsid w:val="001B71F5"/>
    <w:rsid w:val="001C0B3D"/>
    <w:rsid w:val="001C4D30"/>
    <w:rsid w:val="001C4F39"/>
    <w:rsid w:val="001C5A79"/>
    <w:rsid w:val="001C687F"/>
    <w:rsid w:val="001D1810"/>
    <w:rsid w:val="001D193F"/>
    <w:rsid w:val="001D1A24"/>
    <w:rsid w:val="001D27E7"/>
    <w:rsid w:val="001D43BF"/>
    <w:rsid w:val="001D7C66"/>
    <w:rsid w:val="001E2D88"/>
    <w:rsid w:val="001E3B0E"/>
    <w:rsid w:val="001E57E8"/>
    <w:rsid w:val="001E58D3"/>
    <w:rsid w:val="001E6143"/>
    <w:rsid w:val="001E62ED"/>
    <w:rsid w:val="001F0B6D"/>
    <w:rsid w:val="001F1067"/>
    <w:rsid w:val="001F38CA"/>
    <w:rsid w:val="001F45E0"/>
    <w:rsid w:val="001F69D1"/>
    <w:rsid w:val="001F6E44"/>
    <w:rsid w:val="001F7EF8"/>
    <w:rsid w:val="00201FFD"/>
    <w:rsid w:val="002067BD"/>
    <w:rsid w:val="002068DE"/>
    <w:rsid w:val="00206C15"/>
    <w:rsid w:val="00206CA6"/>
    <w:rsid w:val="00210F51"/>
    <w:rsid w:val="00211F18"/>
    <w:rsid w:val="00211F24"/>
    <w:rsid w:val="00212E77"/>
    <w:rsid w:val="0021425D"/>
    <w:rsid w:val="0021575A"/>
    <w:rsid w:val="00217B13"/>
    <w:rsid w:val="00217E93"/>
    <w:rsid w:val="00221250"/>
    <w:rsid w:val="002216E7"/>
    <w:rsid w:val="00221BBB"/>
    <w:rsid w:val="0022280D"/>
    <w:rsid w:val="002238C4"/>
    <w:rsid w:val="00223A2C"/>
    <w:rsid w:val="0022526F"/>
    <w:rsid w:val="002260A4"/>
    <w:rsid w:val="00226DB6"/>
    <w:rsid w:val="00232057"/>
    <w:rsid w:val="0023266A"/>
    <w:rsid w:val="00232676"/>
    <w:rsid w:val="00232CD1"/>
    <w:rsid w:val="00232DB0"/>
    <w:rsid w:val="00232DE9"/>
    <w:rsid w:val="00233F28"/>
    <w:rsid w:val="002360AC"/>
    <w:rsid w:val="0023692B"/>
    <w:rsid w:val="00242D87"/>
    <w:rsid w:val="002435C9"/>
    <w:rsid w:val="0024367A"/>
    <w:rsid w:val="00243FCD"/>
    <w:rsid w:val="00245956"/>
    <w:rsid w:val="0024693E"/>
    <w:rsid w:val="00250785"/>
    <w:rsid w:val="00250C26"/>
    <w:rsid w:val="002542F1"/>
    <w:rsid w:val="00254567"/>
    <w:rsid w:val="0025509C"/>
    <w:rsid w:val="00256265"/>
    <w:rsid w:val="00256C79"/>
    <w:rsid w:val="00257458"/>
    <w:rsid w:val="00260039"/>
    <w:rsid w:val="00263733"/>
    <w:rsid w:val="002667DC"/>
    <w:rsid w:val="00266901"/>
    <w:rsid w:val="00266C2C"/>
    <w:rsid w:val="0027156E"/>
    <w:rsid w:val="0027281D"/>
    <w:rsid w:val="002728BA"/>
    <w:rsid w:val="002758DC"/>
    <w:rsid w:val="00276B06"/>
    <w:rsid w:val="002813D1"/>
    <w:rsid w:val="002826BF"/>
    <w:rsid w:val="0028288C"/>
    <w:rsid w:val="00285B41"/>
    <w:rsid w:val="00285D96"/>
    <w:rsid w:val="00287806"/>
    <w:rsid w:val="002901C4"/>
    <w:rsid w:val="00291C16"/>
    <w:rsid w:val="0029470D"/>
    <w:rsid w:val="00294BA4"/>
    <w:rsid w:val="002967D8"/>
    <w:rsid w:val="00296FD1"/>
    <w:rsid w:val="002970E7"/>
    <w:rsid w:val="002A1871"/>
    <w:rsid w:val="002A2A82"/>
    <w:rsid w:val="002A3D57"/>
    <w:rsid w:val="002A3DC7"/>
    <w:rsid w:val="002A3FBF"/>
    <w:rsid w:val="002A3FEF"/>
    <w:rsid w:val="002A427D"/>
    <w:rsid w:val="002A6B26"/>
    <w:rsid w:val="002B181A"/>
    <w:rsid w:val="002B2557"/>
    <w:rsid w:val="002B28F1"/>
    <w:rsid w:val="002B2B39"/>
    <w:rsid w:val="002B32D0"/>
    <w:rsid w:val="002B3A91"/>
    <w:rsid w:val="002B56D6"/>
    <w:rsid w:val="002B57EB"/>
    <w:rsid w:val="002C0C1A"/>
    <w:rsid w:val="002C1B17"/>
    <w:rsid w:val="002C2B8B"/>
    <w:rsid w:val="002C550E"/>
    <w:rsid w:val="002C6238"/>
    <w:rsid w:val="002C67F0"/>
    <w:rsid w:val="002C7175"/>
    <w:rsid w:val="002D0310"/>
    <w:rsid w:val="002D0FDB"/>
    <w:rsid w:val="002D2368"/>
    <w:rsid w:val="002D30CB"/>
    <w:rsid w:val="002D329B"/>
    <w:rsid w:val="002D3BAB"/>
    <w:rsid w:val="002D3CC2"/>
    <w:rsid w:val="002D5B49"/>
    <w:rsid w:val="002D5B82"/>
    <w:rsid w:val="002D5DD7"/>
    <w:rsid w:val="002D6111"/>
    <w:rsid w:val="002D6D24"/>
    <w:rsid w:val="002D6F64"/>
    <w:rsid w:val="002D706F"/>
    <w:rsid w:val="002E06BA"/>
    <w:rsid w:val="002E13D7"/>
    <w:rsid w:val="002E3F55"/>
    <w:rsid w:val="002E42DF"/>
    <w:rsid w:val="002E4AA6"/>
    <w:rsid w:val="002E6A21"/>
    <w:rsid w:val="002E7191"/>
    <w:rsid w:val="002F13DD"/>
    <w:rsid w:val="002F4861"/>
    <w:rsid w:val="002F5B65"/>
    <w:rsid w:val="002F5D38"/>
    <w:rsid w:val="002F621D"/>
    <w:rsid w:val="002F6B9E"/>
    <w:rsid w:val="002F734C"/>
    <w:rsid w:val="00300E98"/>
    <w:rsid w:val="00301CDF"/>
    <w:rsid w:val="00301CF7"/>
    <w:rsid w:val="00302AF9"/>
    <w:rsid w:val="00302FB0"/>
    <w:rsid w:val="003041D6"/>
    <w:rsid w:val="0030447B"/>
    <w:rsid w:val="00304B91"/>
    <w:rsid w:val="003057C9"/>
    <w:rsid w:val="003069D0"/>
    <w:rsid w:val="00306C05"/>
    <w:rsid w:val="00306EDF"/>
    <w:rsid w:val="003100C9"/>
    <w:rsid w:val="00312D0B"/>
    <w:rsid w:val="0031345E"/>
    <w:rsid w:val="00313901"/>
    <w:rsid w:val="00314CC7"/>
    <w:rsid w:val="0031511B"/>
    <w:rsid w:val="00317E40"/>
    <w:rsid w:val="00324B8E"/>
    <w:rsid w:val="003261E8"/>
    <w:rsid w:val="0032630E"/>
    <w:rsid w:val="00326DE2"/>
    <w:rsid w:val="00326DE3"/>
    <w:rsid w:val="00330029"/>
    <w:rsid w:val="003302D5"/>
    <w:rsid w:val="003316DF"/>
    <w:rsid w:val="00332EE5"/>
    <w:rsid w:val="003350F7"/>
    <w:rsid w:val="00335AB8"/>
    <w:rsid w:val="00335ED0"/>
    <w:rsid w:val="00336D13"/>
    <w:rsid w:val="00336D7F"/>
    <w:rsid w:val="0034131A"/>
    <w:rsid w:val="00344B4F"/>
    <w:rsid w:val="00346172"/>
    <w:rsid w:val="00346406"/>
    <w:rsid w:val="003464EA"/>
    <w:rsid w:val="003466CD"/>
    <w:rsid w:val="00350050"/>
    <w:rsid w:val="00351A1E"/>
    <w:rsid w:val="0035413B"/>
    <w:rsid w:val="003548E2"/>
    <w:rsid w:val="00354E11"/>
    <w:rsid w:val="0035598C"/>
    <w:rsid w:val="00356C4D"/>
    <w:rsid w:val="00356DEB"/>
    <w:rsid w:val="00357147"/>
    <w:rsid w:val="003601C7"/>
    <w:rsid w:val="003602CA"/>
    <w:rsid w:val="00360A5C"/>
    <w:rsid w:val="00363BAE"/>
    <w:rsid w:val="00364334"/>
    <w:rsid w:val="00364388"/>
    <w:rsid w:val="003643FF"/>
    <w:rsid w:val="00364C60"/>
    <w:rsid w:val="00364C9F"/>
    <w:rsid w:val="003654FC"/>
    <w:rsid w:val="00366D2E"/>
    <w:rsid w:val="00367CC2"/>
    <w:rsid w:val="00371414"/>
    <w:rsid w:val="00371A71"/>
    <w:rsid w:val="00371BB2"/>
    <w:rsid w:val="00375509"/>
    <w:rsid w:val="003769EC"/>
    <w:rsid w:val="0037791C"/>
    <w:rsid w:val="00383D4E"/>
    <w:rsid w:val="003846B4"/>
    <w:rsid w:val="00384884"/>
    <w:rsid w:val="00384A6D"/>
    <w:rsid w:val="00387CC3"/>
    <w:rsid w:val="00387EB1"/>
    <w:rsid w:val="0039069E"/>
    <w:rsid w:val="0039159D"/>
    <w:rsid w:val="003928E1"/>
    <w:rsid w:val="00392C12"/>
    <w:rsid w:val="00393179"/>
    <w:rsid w:val="003947D4"/>
    <w:rsid w:val="003948BA"/>
    <w:rsid w:val="003957ED"/>
    <w:rsid w:val="00396831"/>
    <w:rsid w:val="00396C37"/>
    <w:rsid w:val="003976C2"/>
    <w:rsid w:val="003A0FC2"/>
    <w:rsid w:val="003A1DD1"/>
    <w:rsid w:val="003A2593"/>
    <w:rsid w:val="003A62EE"/>
    <w:rsid w:val="003A6935"/>
    <w:rsid w:val="003B0811"/>
    <w:rsid w:val="003B45F5"/>
    <w:rsid w:val="003B67CA"/>
    <w:rsid w:val="003B7EAA"/>
    <w:rsid w:val="003C1446"/>
    <w:rsid w:val="003C18A4"/>
    <w:rsid w:val="003C20C8"/>
    <w:rsid w:val="003C2A04"/>
    <w:rsid w:val="003C6AEE"/>
    <w:rsid w:val="003C6DBE"/>
    <w:rsid w:val="003D28F9"/>
    <w:rsid w:val="003D3E4F"/>
    <w:rsid w:val="003D3E8D"/>
    <w:rsid w:val="003D3EF5"/>
    <w:rsid w:val="003D7CB3"/>
    <w:rsid w:val="003E1B18"/>
    <w:rsid w:val="003E2D67"/>
    <w:rsid w:val="003E3E37"/>
    <w:rsid w:val="003E46D8"/>
    <w:rsid w:val="003E6DCC"/>
    <w:rsid w:val="003E76A1"/>
    <w:rsid w:val="003F00E4"/>
    <w:rsid w:val="003F233E"/>
    <w:rsid w:val="003F3418"/>
    <w:rsid w:val="003F3912"/>
    <w:rsid w:val="003F5E92"/>
    <w:rsid w:val="003F6ADA"/>
    <w:rsid w:val="003F7617"/>
    <w:rsid w:val="00400972"/>
    <w:rsid w:val="00402A28"/>
    <w:rsid w:val="00404783"/>
    <w:rsid w:val="004060CD"/>
    <w:rsid w:val="004101D5"/>
    <w:rsid w:val="004119F6"/>
    <w:rsid w:val="00411C94"/>
    <w:rsid w:val="00415021"/>
    <w:rsid w:val="00416FA3"/>
    <w:rsid w:val="00417A39"/>
    <w:rsid w:val="004213AF"/>
    <w:rsid w:val="00422F82"/>
    <w:rsid w:val="00424582"/>
    <w:rsid w:val="004253E4"/>
    <w:rsid w:val="004260BD"/>
    <w:rsid w:val="00426149"/>
    <w:rsid w:val="0042664A"/>
    <w:rsid w:val="004270DF"/>
    <w:rsid w:val="00427E02"/>
    <w:rsid w:val="00431DCC"/>
    <w:rsid w:val="00431DDB"/>
    <w:rsid w:val="00432D2D"/>
    <w:rsid w:val="00433887"/>
    <w:rsid w:val="00433FB7"/>
    <w:rsid w:val="004349FC"/>
    <w:rsid w:val="00436150"/>
    <w:rsid w:val="004361D4"/>
    <w:rsid w:val="004374CE"/>
    <w:rsid w:val="00437D8F"/>
    <w:rsid w:val="00441234"/>
    <w:rsid w:val="00441AB9"/>
    <w:rsid w:val="00442042"/>
    <w:rsid w:val="00445A47"/>
    <w:rsid w:val="00445B26"/>
    <w:rsid w:val="004509EE"/>
    <w:rsid w:val="00451883"/>
    <w:rsid w:val="00451A8A"/>
    <w:rsid w:val="004541D8"/>
    <w:rsid w:val="00455EAF"/>
    <w:rsid w:val="00460549"/>
    <w:rsid w:val="004606E5"/>
    <w:rsid w:val="0046099D"/>
    <w:rsid w:val="004625FE"/>
    <w:rsid w:val="00465465"/>
    <w:rsid w:val="0046653A"/>
    <w:rsid w:val="00466AAF"/>
    <w:rsid w:val="00466B2A"/>
    <w:rsid w:val="00470F29"/>
    <w:rsid w:val="00472EDE"/>
    <w:rsid w:val="004730BE"/>
    <w:rsid w:val="00473197"/>
    <w:rsid w:val="00474709"/>
    <w:rsid w:val="004750C0"/>
    <w:rsid w:val="004754A1"/>
    <w:rsid w:val="00475CEA"/>
    <w:rsid w:val="004817F4"/>
    <w:rsid w:val="004820A4"/>
    <w:rsid w:val="00482405"/>
    <w:rsid w:val="00483EA5"/>
    <w:rsid w:val="00484FD0"/>
    <w:rsid w:val="00485CAD"/>
    <w:rsid w:val="00487027"/>
    <w:rsid w:val="00487737"/>
    <w:rsid w:val="0049040A"/>
    <w:rsid w:val="00490A6D"/>
    <w:rsid w:val="0049225C"/>
    <w:rsid w:val="004928D6"/>
    <w:rsid w:val="00494523"/>
    <w:rsid w:val="0049691E"/>
    <w:rsid w:val="00496B12"/>
    <w:rsid w:val="00496FF2"/>
    <w:rsid w:val="004A1D8C"/>
    <w:rsid w:val="004A47E3"/>
    <w:rsid w:val="004A4BCD"/>
    <w:rsid w:val="004A5001"/>
    <w:rsid w:val="004B1220"/>
    <w:rsid w:val="004B1AC9"/>
    <w:rsid w:val="004B1BE8"/>
    <w:rsid w:val="004B2B93"/>
    <w:rsid w:val="004B302E"/>
    <w:rsid w:val="004B4A81"/>
    <w:rsid w:val="004B4AB2"/>
    <w:rsid w:val="004B4E4E"/>
    <w:rsid w:val="004B5F17"/>
    <w:rsid w:val="004B7571"/>
    <w:rsid w:val="004B773D"/>
    <w:rsid w:val="004C11E0"/>
    <w:rsid w:val="004C1E5C"/>
    <w:rsid w:val="004C22CC"/>
    <w:rsid w:val="004C2586"/>
    <w:rsid w:val="004C2A0E"/>
    <w:rsid w:val="004C3541"/>
    <w:rsid w:val="004C443D"/>
    <w:rsid w:val="004C4DBE"/>
    <w:rsid w:val="004C6361"/>
    <w:rsid w:val="004C6B38"/>
    <w:rsid w:val="004C6BF5"/>
    <w:rsid w:val="004D00B2"/>
    <w:rsid w:val="004D03B5"/>
    <w:rsid w:val="004D07FF"/>
    <w:rsid w:val="004D0D55"/>
    <w:rsid w:val="004D0E55"/>
    <w:rsid w:val="004D13DC"/>
    <w:rsid w:val="004D1810"/>
    <w:rsid w:val="004D1E55"/>
    <w:rsid w:val="004D2814"/>
    <w:rsid w:val="004D2D37"/>
    <w:rsid w:val="004D3639"/>
    <w:rsid w:val="004D5586"/>
    <w:rsid w:val="004D6AC3"/>
    <w:rsid w:val="004D769E"/>
    <w:rsid w:val="004D7948"/>
    <w:rsid w:val="004E0087"/>
    <w:rsid w:val="004E06EF"/>
    <w:rsid w:val="004E2BA6"/>
    <w:rsid w:val="004E3E17"/>
    <w:rsid w:val="004E5433"/>
    <w:rsid w:val="004E5B0F"/>
    <w:rsid w:val="004E6053"/>
    <w:rsid w:val="004F2DEC"/>
    <w:rsid w:val="004F52AD"/>
    <w:rsid w:val="004F7D48"/>
    <w:rsid w:val="00501578"/>
    <w:rsid w:val="00503AD8"/>
    <w:rsid w:val="005070DB"/>
    <w:rsid w:val="005103D2"/>
    <w:rsid w:val="00511E4A"/>
    <w:rsid w:val="005128CE"/>
    <w:rsid w:val="00512A6E"/>
    <w:rsid w:val="00513EFC"/>
    <w:rsid w:val="00514624"/>
    <w:rsid w:val="00514BF5"/>
    <w:rsid w:val="005158B4"/>
    <w:rsid w:val="00515C18"/>
    <w:rsid w:val="00515F30"/>
    <w:rsid w:val="00516095"/>
    <w:rsid w:val="00516F35"/>
    <w:rsid w:val="0052081E"/>
    <w:rsid w:val="00520D84"/>
    <w:rsid w:val="0052192F"/>
    <w:rsid w:val="00521FC9"/>
    <w:rsid w:val="00523A30"/>
    <w:rsid w:val="00524282"/>
    <w:rsid w:val="005246DD"/>
    <w:rsid w:val="00525580"/>
    <w:rsid w:val="00527CAF"/>
    <w:rsid w:val="00530A95"/>
    <w:rsid w:val="00531C48"/>
    <w:rsid w:val="00532DAD"/>
    <w:rsid w:val="005332A6"/>
    <w:rsid w:val="005337C3"/>
    <w:rsid w:val="00533BD8"/>
    <w:rsid w:val="0053689D"/>
    <w:rsid w:val="00540485"/>
    <w:rsid w:val="00542EC7"/>
    <w:rsid w:val="005443FD"/>
    <w:rsid w:val="00547D81"/>
    <w:rsid w:val="00551BAB"/>
    <w:rsid w:val="00551EF6"/>
    <w:rsid w:val="00552481"/>
    <w:rsid w:val="0055596B"/>
    <w:rsid w:val="00556D69"/>
    <w:rsid w:val="00557CF1"/>
    <w:rsid w:val="00557D46"/>
    <w:rsid w:val="0056022B"/>
    <w:rsid w:val="0056076F"/>
    <w:rsid w:val="0056348C"/>
    <w:rsid w:val="00565835"/>
    <w:rsid w:val="00565B4D"/>
    <w:rsid w:val="00566F6B"/>
    <w:rsid w:val="005701F3"/>
    <w:rsid w:val="00571BCB"/>
    <w:rsid w:val="00571E0B"/>
    <w:rsid w:val="00574EC1"/>
    <w:rsid w:val="00575295"/>
    <w:rsid w:val="00576F13"/>
    <w:rsid w:val="00577424"/>
    <w:rsid w:val="0057771D"/>
    <w:rsid w:val="00582F0A"/>
    <w:rsid w:val="00583928"/>
    <w:rsid w:val="00583A7A"/>
    <w:rsid w:val="00584D78"/>
    <w:rsid w:val="00584F97"/>
    <w:rsid w:val="00585980"/>
    <w:rsid w:val="00586F4C"/>
    <w:rsid w:val="00587E38"/>
    <w:rsid w:val="0059112A"/>
    <w:rsid w:val="00591F27"/>
    <w:rsid w:val="00592071"/>
    <w:rsid w:val="00592F5B"/>
    <w:rsid w:val="00593713"/>
    <w:rsid w:val="005A06AF"/>
    <w:rsid w:val="005A06FE"/>
    <w:rsid w:val="005A0EA5"/>
    <w:rsid w:val="005A11C7"/>
    <w:rsid w:val="005A4BDA"/>
    <w:rsid w:val="005A54FC"/>
    <w:rsid w:val="005B0DA4"/>
    <w:rsid w:val="005B1D4F"/>
    <w:rsid w:val="005B3E7D"/>
    <w:rsid w:val="005B3FB1"/>
    <w:rsid w:val="005B55EA"/>
    <w:rsid w:val="005B6703"/>
    <w:rsid w:val="005B76F5"/>
    <w:rsid w:val="005C0D51"/>
    <w:rsid w:val="005C1317"/>
    <w:rsid w:val="005C3500"/>
    <w:rsid w:val="005C46F8"/>
    <w:rsid w:val="005C6603"/>
    <w:rsid w:val="005C70B6"/>
    <w:rsid w:val="005D032D"/>
    <w:rsid w:val="005D0B36"/>
    <w:rsid w:val="005D1B50"/>
    <w:rsid w:val="005D49F8"/>
    <w:rsid w:val="005D590F"/>
    <w:rsid w:val="005D6915"/>
    <w:rsid w:val="005D6D17"/>
    <w:rsid w:val="005E0E03"/>
    <w:rsid w:val="005E391C"/>
    <w:rsid w:val="005E4D38"/>
    <w:rsid w:val="005E4FD5"/>
    <w:rsid w:val="005E60F8"/>
    <w:rsid w:val="005E63D2"/>
    <w:rsid w:val="005F101D"/>
    <w:rsid w:val="005F230D"/>
    <w:rsid w:val="005F2AC1"/>
    <w:rsid w:val="005F2C02"/>
    <w:rsid w:val="005F4B0D"/>
    <w:rsid w:val="005F744E"/>
    <w:rsid w:val="00602302"/>
    <w:rsid w:val="00603723"/>
    <w:rsid w:val="00603842"/>
    <w:rsid w:val="00603A06"/>
    <w:rsid w:val="006042A1"/>
    <w:rsid w:val="00604B78"/>
    <w:rsid w:val="00607DC1"/>
    <w:rsid w:val="00607E9D"/>
    <w:rsid w:val="00611A0C"/>
    <w:rsid w:val="006134FB"/>
    <w:rsid w:val="006137E5"/>
    <w:rsid w:val="00614976"/>
    <w:rsid w:val="00616714"/>
    <w:rsid w:val="006167F4"/>
    <w:rsid w:val="00617E91"/>
    <w:rsid w:val="00621479"/>
    <w:rsid w:val="00621919"/>
    <w:rsid w:val="006236F6"/>
    <w:rsid w:val="0062584F"/>
    <w:rsid w:val="00625BB5"/>
    <w:rsid w:val="00626085"/>
    <w:rsid w:val="00626642"/>
    <w:rsid w:val="00627D44"/>
    <w:rsid w:val="0063168C"/>
    <w:rsid w:val="00632F14"/>
    <w:rsid w:val="006335F9"/>
    <w:rsid w:val="006344C0"/>
    <w:rsid w:val="006358BE"/>
    <w:rsid w:val="0063697A"/>
    <w:rsid w:val="0063722D"/>
    <w:rsid w:val="0064048B"/>
    <w:rsid w:val="0064093B"/>
    <w:rsid w:val="00640E4E"/>
    <w:rsid w:val="00640FCA"/>
    <w:rsid w:val="00651B87"/>
    <w:rsid w:val="0065281B"/>
    <w:rsid w:val="006533F1"/>
    <w:rsid w:val="00653B1F"/>
    <w:rsid w:val="00655603"/>
    <w:rsid w:val="0065606A"/>
    <w:rsid w:val="00656CB1"/>
    <w:rsid w:val="0065730F"/>
    <w:rsid w:val="006610AA"/>
    <w:rsid w:val="0066170D"/>
    <w:rsid w:val="00662486"/>
    <w:rsid w:val="00662A32"/>
    <w:rsid w:val="00663AFE"/>
    <w:rsid w:val="00663E4F"/>
    <w:rsid w:val="00665559"/>
    <w:rsid w:val="006706C5"/>
    <w:rsid w:val="006710FA"/>
    <w:rsid w:val="00671162"/>
    <w:rsid w:val="006730AF"/>
    <w:rsid w:val="006770E9"/>
    <w:rsid w:val="00677DD9"/>
    <w:rsid w:val="006815B1"/>
    <w:rsid w:val="00683183"/>
    <w:rsid w:val="0068571D"/>
    <w:rsid w:val="00685EBC"/>
    <w:rsid w:val="0069525C"/>
    <w:rsid w:val="00695A47"/>
    <w:rsid w:val="006A168A"/>
    <w:rsid w:val="006A1A25"/>
    <w:rsid w:val="006A3ABD"/>
    <w:rsid w:val="006A6C2C"/>
    <w:rsid w:val="006A6CCD"/>
    <w:rsid w:val="006B07AF"/>
    <w:rsid w:val="006B26CF"/>
    <w:rsid w:val="006B28D5"/>
    <w:rsid w:val="006B6EC6"/>
    <w:rsid w:val="006B77B3"/>
    <w:rsid w:val="006B7B9D"/>
    <w:rsid w:val="006C31AA"/>
    <w:rsid w:val="006C3568"/>
    <w:rsid w:val="006C45A9"/>
    <w:rsid w:val="006C53E3"/>
    <w:rsid w:val="006C5EEF"/>
    <w:rsid w:val="006C7C3A"/>
    <w:rsid w:val="006D0758"/>
    <w:rsid w:val="006D07BD"/>
    <w:rsid w:val="006D0DD0"/>
    <w:rsid w:val="006D32A1"/>
    <w:rsid w:val="006D378A"/>
    <w:rsid w:val="006D4A7F"/>
    <w:rsid w:val="006D5035"/>
    <w:rsid w:val="006D61CD"/>
    <w:rsid w:val="006D660E"/>
    <w:rsid w:val="006D783A"/>
    <w:rsid w:val="006E0325"/>
    <w:rsid w:val="006E0552"/>
    <w:rsid w:val="006E33CE"/>
    <w:rsid w:val="006E3464"/>
    <w:rsid w:val="006E4499"/>
    <w:rsid w:val="006E5947"/>
    <w:rsid w:val="006E6243"/>
    <w:rsid w:val="006E6A8A"/>
    <w:rsid w:val="006E7C24"/>
    <w:rsid w:val="006F0B14"/>
    <w:rsid w:val="006F3AA8"/>
    <w:rsid w:val="006F4F61"/>
    <w:rsid w:val="006F5B17"/>
    <w:rsid w:val="0070036F"/>
    <w:rsid w:val="007010C3"/>
    <w:rsid w:val="00702AD1"/>
    <w:rsid w:val="0070311C"/>
    <w:rsid w:val="00704334"/>
    <w:rsid w:val="0070508C"/>
    <w:rsid w:val="00706FF1"/>
    <w:rsid w:val="007071D7"/>
    <w:rsid w:val="0070730E"/>
    <w:rsid w:val="0070749F"/>
    <w:rsid w:val="007101E8"/>
    <w:rsid w:val="0071219F"/>
    <w:rsid w:val="00712812"/>
    <w:rsid w:val="00712824"/>
    <w:rsid w:val="00715F56"/>
    <w:rsid w:val="007161AF"/>
    <w:rsid w:val="00716B35"/>
    <w:rsid w:val="00720D8F"/>
    <w:rsid w:val="007210BC"/>
    <w:rsid w:val="00721328"/>
    <w:rsid w:val="007213A3"/>
    <w:rsid w:val="007215B5"/>
    <w:rsid w:val="00726309"/>
    <w:rsid w:val="00726614"/>
    <w:rsid w:val="00727312"/>
    <w:rsid w:val="00732BDD"/>
    <w:rsid w:val="0073432F"/>
    <w:rsid w:val="007349D3"/>
    <w:rsid w:val="00737599"/>
    <w:rsid w:val="007405FD"/>
    <w:rsid w:val="00740AB8"/>
    <w:rsid w:val="00740BA8"/>
    <w:rsid w:val="00743515"/>
    <w:rsid w:val="00744966"/>
    <w:rsid w:val="0074563F"/>
    <w:rsid w:val="00745D3B"/>
    <w:rsid w:val="00746ED8"/>
    <w:rsid w:val="00747699"/>
    <w:rsid w:val="007508D1"/>
    <w:rsid w:val="007512CD"/>
    <w:rsid w:val="007515CD"/>
    <w:rsid w:val="00753964"/>
    <w:rsid w:val="00755377"/>
    <w:rsid w:val="007553A0"/>
    <w:rsid w:val="007561EE"/>
    <w:rsid w:val="00756F42"/>
    <w:rsid w:val="00762119"/>
    <w:rsid w:val="00762D98"/>
    <w:rsid w:val="00763CBC"/>
    <w:rsid w:val="00764BD5"/>
    <w:rsid w:val="00767268"/>
    <w:rsid w:val="00767680"/>
    <w:rsid w:val="007705E3"/>
    <w:rsid w:val="00775271"/>
    <w:rsid w:val="0077569B"/>
    <w:rsid w:val="00775CBA"/>
    <w:rsid w:val="00776784"/>
    <w:rsid w:val="007774E1"/>
    <w:rsid w:val="00780339"/>
    <w:rsid w:val="0078118B"/>
    <w:rsid w:val="00784114"/>
    <w:rsid w:val="00784798"/>
    <w:rsid w:val="0078622E"/>
    <w:rsid w:val="00787003"/>
    <w:rsid w:val="00787D08"/>
    <w:rsid w:val="0079008B"/>
    <w:rsid w:val="00790D4A"/>
    <w:rsid w:val="00791229"/>
    <w:rsid w:val="007938FF"/>
    <w:rsid w:val="00794FC0"/>
    <w:rsid w:val="007955DA"/>
    <w:rsid w:val="00795FBB"/>
    <w:rsid w:val="0079645E"/>
    <w:rsid w:val="0079740B"/>
    <w:rsid w:val="007A0DC9"/>
    <w:rsid w:val="007A119D"/>
    <w:rsid w:val="007A1AFD"/>
    <w:rsid w:val="007A29B4"/>
    <w:rsid w:val="007A3200"/>
    <w:rsid w:val="007A38C2"/>
    <w:rsid w:val="007A3D41"/>
    <w:rsid w:val="007A4355"/>
    <w:rsid w:val="007A4BCD"/>
    <w:rsid w:val="007A6F40"/>
    <w:rsid w:val="007A79D5"/>
    <w:rsid w:val="007A7D7B"/>
    <w:rsid w:val="007B1596"/>
    <w:rsid w:val="007B3B96"/>
    <w:rsid w:val="007B4E6A"/>
    <w:rsid w:val="007B568B"/>
    <w:rsid w:val="007B6BBC"/>
    <w:rsid w:val="007C2073"/>
    <w:rsid w:val="007C4345"/>
    <w:rsid w:val="007C4B26"/>
    <w:rsid w:val="007C6404"/>
    <w:rsid w:val="007C6E41"/>
    <w:rsid w:val="007C704A"/>
    <w:rsid w:val="007D18D5"/>
    <w:rsid w:val="007D2188"/>
    <w:rsid w:val="007D2979"/>
    <w:rsid w:val="007D35E2"/>
    <w:rsid w:val="007D517E"/>
    <w:rsid w:val="007D6C01"/>
    <w:rsid w:val="007D6EE6"/>
    <w:rsid w:val="007D713F"/>
    <w:rsid w:val="007D7D2C"/>
    <w:rsid w:val="007E0BC0"/>
    <w:rsid w:val="007E0DDA"/>
    <w:rsid w:val="007E2457"/>
    <w:rsid w:val="007E299C"/>
    <w:rsid w:val="007E37E9"/>
    <w:rsid w:val="007E3BA2"/>
    <w:rsid w:val="007E411B"/>
    <w:rsid w:val="007E61B8"/>
    <w:rsid w:val="007E7F0F"/>
    <w:rsid w:val="007F0D47"/>
    <w:rsid w:val="007F19F8"/>
    <w:rsid w:val="007F23BC"/>
    <w:rsid w:val="007F26B5"/>
    <w:rsid w:val="007F31D1"/>
    <w:rsid w:val="007F3654"/>
    <w:rsid w:val="007F3D09"/>
    <w:rsid w:val="007F4137"/>
    <w:rsid w:val="007F59B2"/>
    <w:rsid w:val="007F6FE8"/>
    <w:rsid w:val="00800C08"/>
    <w:rsid w:val="00801B25"/>
    <w:rsid w:val="00801CCF"/>
    <w:rsid w:val="0080403F"/>
    <w:rsid w:val="00804874"/>
    <w:rsid w:val="008051E8"/>
    <w:rsid w:val="00805FE7"/>
    <w:rsid w:val="008066F1"/>
    <w:rsid w:val="008101F2"/>
    <w:rsid w:val="008102D6"/>
    <w:rsid w:val="00811EC8"/>
    <w:rsid w:val="0081262D"/>
    <w:rsid w:val="00814049"/>
    <w:rsid w:val="0081505A"/>
    <w:rsid w:val="00816146"/>
    <w:rsid w:val="00816893"/>
    <w:rsid w:val="00822D93"/>
    <w:rsid w:val="008248BF"/>
    <w:rsid w:val="0082502D"/>
    <w:rsid w:val="00825743"/>
    <w:rsid w:val="0082764D"/>
    <w:rsid w:val="00830CBF"/>
    <w:rsid w:val="0083502B"/>
    <w:rsid w:val="008356AB"/>
    <w:rsid w:val="008418BC"/>
    <w:rsid w:val="008426BB"/>
    <w:rsid w:val="00844BF0"/>
    <w:rsid w:val="008466BF"/>
    <w:rsid w:val="00846B74"/>
    <w:rsid w:val="00846EF0"/>
    <w:rsid w:val="00850A2F"/>
    <w:rsid w:val="00850CB8"/>
    <w:rsid w:val="00851281"/>
    <w:rsid w:val="00852BF8"/>
    <w:rsid w:val="00852E25"/>
    <w:rsid w:val="00853676"/>
    <w:rsid w:val="00853E6B"/>
    <w:rsid w:val="00853EB1"/>
    <w:rsid w:val="00855B1A"/>
    <w:rsid w:val="00860786"/>
    <w:rsid w:val="00860D08"/>
    <w:rsid w:val="00861925"/>
    <w:rsid w:val="008625DA"/>
    <w:rsid w:val="00864A34"/>
    <w:rsid w:val="00864E42"/>
    <w:rsid w:val="00864EBB"/>
    <w:rsid w:val="00866105"/>
    <w:rsid w:val="00867017"/>
    <w:rsid w:val="0086751A"/>
    <w:rsid w:val="008677E7"/>
    <w:rsid w:val="00870D4A"/>
    <w:rsid w:val="00870E7F"/>
    <w:rsid w:val="00871259"/>
    <w:rsid w:val="00875757"/>
    <w:rsid w:val="00875B62"/>
    <w:rsid w:val="008764D3"/>
    <w:rsid w:val="008770A9"/>
    <w:rsid w:val="008775CF"/>
    <w:rsid w:val="0088228D"/>
    <w:rsid w:val="00882E3D"/>
    <w:rsid w:val="00884F47"/>
    <w:rsid w:val="0088609F"/>
    <w:rsid w:val="0088658F"/>
    <w:rsid w:val="00886D81"/>
    <w:rsid w:val="008879E9"/>
    <w:rsid w:val="008879F2"/>
    <w:rsid w:val="00890079"/>
    <w:rsid w:val="00890B1A"/>
    <w:rsid w:val="00891342"/>
    <w:rsid w:val="00892727"/>
    <w:rsid w:val="008939A5"/>
    <w:rsid w:val="0089469D"/>
    <w:rsid w:val="00894DF3"/>
    <w:rsid w:val="00895647"/>
    <w:rsid w:val="00895BF0"/>
    <w:rsid w:val="00896DA5"/>
    <w:rsid w:val="00896FCB"/>
    <w:rsid w:val="008A363B"/>
    <w:rsid w:val="008A3B13"/>
    <w:rsid w:val="008A3F10"/>
    <w:rsid w:val="008A4D35"/>
    <w:rsid w:val="008A62C9"/>
    <w:rsid w:val="008A66C5"/>
    <w:rsid w:val="008A6BAF"/>
    <w:rsid w:val="008A7011"/>
    <w:rsid w:val="008B4E18"/>
    <w:rsid w:val="008B6855"/>
    <w:rsid w:val="008C0843"/>
    <w:rsid w:val="008C098C"/>
    <w:rsid w:val="008C1D04"/>
    <w:rsid w:val="008C3483"/>
    <w:rsid w:val="008C4DC0"/>
    <w:rsid w:val="008C655D"/>
    <w:rsid w:val="008C77E3"/>
    <w:rsid w:val="008D0478"/>
    <w:rsid w:val="008D0580"/>
    <w:rsid w:val="008D0831"/>
    <w:rsid w:val="008D0989"/>
    <w:rsid w:val="008D2706"/>
    <w:rsid w:val="008D4306"/>
    <w:rsid w:val="008D472F"/>
    <w:rsid w:val="008D47B5"/>
    <w:rsid w:val="008D711C"/>
    <w:rsid w:val="008D742F"/>
    <w:rsid w:val="008D75E7"/>
    <w:rsid w:val="008D7804"/>
    <w:rsid w:val="008D7E33"/>
    <w:rsid w:val="008E0EC0"/>
    <w:rsid w:val="008E3B50"/>
    <w:rsid w:val="008E47AE"/>
    <w:rsid w:val="008E4874"/>
    <w:rsid w:val="008E6178"/>
    <w:rsid w:val="008E7D6D"/>
    <w:rsid w:val="008F11D5"/>
    <w:rsid w:val="008F3708"/>
    <w:rsid w:val="008F380C"/>
    <w:rsid w:val="008F385B"/>
    <w:rsid w:val="008F5A70"/>
    <w:rsid w:val="008F5DF1"/>
    <w:rsid w:val="008F61A3"/>
    <w:rsid w:val="008F6AB7"/>
    <w:rsid w:val="008F6CBD"/>
    <w:rsid w:val="008F6FA9"/>
    <w:rsid w:val="00900AB2"/>
    <w:rsid w:val="00900BF9"/>
    <w:rsid w:val="00901407"/>
    <w:rsid w:val="00904619"/>
    <w:rsid w:val="00906940"/>
    <w:rsid w:val="00906F80"/>
    <w:rsid w:val="00907469"/>
    <w:rsid w:val="00912187"/>
    <w:rsid w:val="009133B5"/>
    <w:rsid w:val="009210A9"/>
    <w:rsid w:val="00922CF2"/>
    <w:rsid w:val="009257D7"/>
    <w:rsid w:val="00925989"/>
    <w:rsid w:val="00925A15"/>
    <w:rsid w:val="00925CC9"/>
    <w:rsid w:val="00932C94"/>
    <w:rsid w:val="0093706B"/>
    <w:rsid w:val="00941260"/>
    <w:rsid w:val="00943BA1"/>
    <w:rsid w:val="009447DE"/>
    <w:rsid w:val="009453A5"/>
    <w:rsid w:val="0094616C"/>
    <w:rsid w:val="00950274"/>
    <w:rsid w:val="009505EC"/>
    <w:rsid w:val="00953880"/>
    <w:rsid w:val="00953A5E"/>
    <w:rsid w:val="00954AC6"/>
    <w:rsid w:val="00956AE3"/>
    <w:rsid w:val="00956FFF"/>
    <w:rsid w:val="009600CE"/>
    <w:rsid w:val="0096028E"/>
    <w:rsid w:val="009646D2"/>
    <w:rsid w:val="0096563D"/>
    <w:rsid w:val="00965E08"/>
    <w:rsid w:val="00966222"/>
    <w:rsid w:val="009670BF"/>
    <w:rsid w:val="00967714"/>
    <w:rsid w:val="0097094B"/>
    <w:rsid w:val="00970D52"/>
    <w:rsid w:val="00971882"/>
    <w:rsid w:val="009720B2"/>
    <w:rsid w:val="009730A6"/>
    <w:rsid w:val="009731B5"/>
    <w:rsid w:val="0097362B"/>
    <w:rsid w:val="00974264"/>
    <w:rsid w:val="00975DFF"/>
    <w:rsid w:val="00977403"/>
    <w:rsid w:val="009777CD"/>
    <w:rsid w:val="00980A70"/>
    <w:rsid w:val="00980D90"/>
    <w:rsid w:val="00982621"/>
    <w:rsid w:val="00982966"/>
    <w:rsid w:val="00982990"/>
    <w:rsid w:val="00983895"/>
    <w:rsid w:val="00983E40"/>
    <w:rsid w:val="009842BB"/>
    <w:rsid w:val="00985189"/>
    <w:rsid w:val="00985B85"/>
    <w:rsid w:val="009860B8"/>
    <w:rsid w:val="009867A4"/>
    <w:rsid w:val="00986BE9"/>
    <w:rsid w:val="0098796E"/>
    <w:rsid w:val="00990697"/>
    <w:rsid w:val="00992EBA"/>
    <w:rsid w:val="009978AC"/>
    <w:rsid w:val="009A2AF7"/>
    <w:rsid w:val="009A3BB8"/>
    <w:rsid w:val="009A4397"/>
    <w:rsid w:val="009A4FB0"/>
    <w:rsid w:val="009A79BB"/>
    <w:rsid w:val="009B0F7D"/>
    <w:rsid w:val="009B14F1"/>
    <w:rsid w:val="009B1968"/>
    <w:rsid w:val="009B25A2"/>
    <w:rsid w:val="009B3698"/>
    <w:rsid w:val="009C05EF"/>
    <w:rsid w:val="009C06A6"/>
    <w:rsid w:val="009C12E0"/>
    <w:rsid w:val="009C2063"/>
    <w:rsid w:val="009C23B6"/>
    <w:rsid w:val="009C30E2"/>
    <w:rsid w:val="009C31A1"/>
    <w:rsid w:val="009C3A29"/>
    <w:rsid w:val="009C6586"/>
    <w:rsid w:val="009D05F5"/>
    <w:rsid w:val="009D0831"/>
    <w:rsid w:val="009D083D"/>
    <w:rsid w:val="009D0ADD"/>
    <w:rsid w:val="009D1C7D"/>
    <w:rsid w:val="009D2416"/>
    <w:rsid w:val="009D3588"/>
    <w:rsid w:val="009D3EF1"/>
    <w:rsid w:val="009D5147"/>
    <w:rsid w:val="009D6ED8"/>
    <w:rsid w:val="009D7BF9"/>
    <w:rsid w:val="009D7C79"/>
    <w:rsid w:val="009E13B3"/>
    <w:rsid w:val="009E161C"/>
    <w:rsid w:val="009E1BA9"/>
    <w:rsid w:val="009E3370"/>
    <w:rsid w:val="009E71D8"/>
    <w:rsid w:val="009F0013"/>
    <w:rsid w:val="009F1DA4"/>
    <w:rsid w:val="009F48EC"/>
    <w:rsid w:val="009F73D4"/>
    <w:rsid w:val="009F77EF"/>
    <w:rsid w:val="00A03DA6"/>
    <w:rsid w:val="00A04369"/>
    <w:rsid w:val="00A05287"/>
    <w:rsid w:val="00A0627D"/>
    <w:rsid w:val="00A06C2E"/>
    <w:rsid w:val="00A06E3B"/>
    <w:rsid w:val="00A11352"/>
    <w:rsid w:val="00A11707"/>
    <w:rsid w:val="00A12461"/>
    <w:rsid w:val="00A12914"/>
    <w:rsid w:val="00A1311B"/>
    <w:rsid w:val="00A17E17"/>
    <w:rsid w:val="00A211B7"/>
    <w:rsid w:val="00A212DF"/>
    <w:rsid w:val="00A22FFC"/>
    <w:rsid w:val="00A23431"/>
    <w:rsid w:val="00A23A31"/>
    <w:rsid w:val="00A25714"/>
    <w:rsid w:val="00A25B79"/>
    <w:rsid w:val="00A25FCE"/>
    <w:rsid w:val="00A277CC"/>
    <w:rsid w:val="00A34DBB"/>
    <w:rsid w:val="00A35259"/>
    <w:rsid w:val="00A36590"/>
    <w:rsid w:val="00A37A20"/>
    <w:rsid w:val="00A37BB8"/>
    <w:rsid w:val="00A40759"/>
    <w:rsid w:val="00A4220D"/>
    <w:rsid w:val="00A424E7"/>
    <w:rsid w:val="00A427B8"/>
    <w:rsid w:val="00A458D3"/>
    <w:rsid w:val="00A45E6E"/>
    <w:rsid w:val="00A4622C"/>
    <w:rsid w:val="00A514D3"/>
    <w:rsid w:val="00A52D45"/>
    <w:rsid w:val="00A5570E"/>
    <w:rsid w:val="00A562A8"/>
    <w:rsid w:val="00A60963"/>
    <w:rsid w:val="00A60C16"/>
    <w:rsid w:val="00A614F4"/>
    <w:rsid w:val="00A627BE"/>
    <w:rsid w:val="00A62983"/>
    <w:rsid w:val="00A65376"/>
    <w:rsid w:val="00A656B9"/>
    <w:rsid w:val="00A66045"/>
    <w:rsid w:val="00A66F5A"/>
    <w:rsid w:val="00A7322F"/>
    <w:rsid w:val="00A733FB"/>
    <w:rsid w:val="00A73D5B"/>
    <w:rsid w:val="00A74152"/>
    <w:rsid w:val="00A752E1"/>
    <w:rsid w:val="00A756D7"/>
    <w:rsid w:val="00A760B1"/>
    <w:rsid w:val="00A76201"/>
    <w:rsid w:val="00A808D4"/>
    <w:rsid w:val="00A817DE"/>
    <w:rsid w:val="00A81CE4"/>
    <w:rsid w:val="00A824C1"/>
    <w:rsid w:val="00A83E1A"/>
    <w:rsid w:val="00A8477C"/>
    <w:rsid w:val="00A84A47"/>
    <w:rsid w:val="00A84E57"/>
    <w:rsid w:val="00A850DA"/>
    <w:rsid w:val="00A85F1A"/>
    <w:rsid w:val="00A870A4"/>
    <w:rsid w:val="00A87126"/>
    <w:rsid w:val="00A875B5"/>
    <w:rsid w:val="00A87FBA"/>
    <w:rsid w:val="00A90234"/>
    <w:rsid w:val="00A902B6"/>
    <w:rsid w:val="00A9087B"/>
    <w:rsid w:val="00A91B59"/>
    <w:rsid w:val="00A92D11"/>
    <w:rsid w:val="00A9419C"/>
    <w:rsid w:val="00A944E8"/>
    <w:rsid w:val="00A9513E"/>
    <w:rsid w:val="00A960C1"/>
    <w:rsid w:val="00A968FA"/>
    <w:rsid w:val="00A96E53"/>
    <w:rsid w:val="00A975E8"/>
    <w:rsid w:val="00AA0433"/>
    <w:rsid w:val="00AA0AE5"/>
    <w:rsid w:val="00AA1317"/>
    <w:rsid w:val="00AA42D1"/>
    <w:rsid w:val="00AA4667"/>
    <w:rsid w:val="00AA5A19"/>
    <w:rsid w:val="00AB2806"/>
    <w:rsid w:val="00AB2FC2"/>
    <w:rsid w:val="00AB34F9"/>
    <w:rsid w:val="00AB4799"/>
    <w:rsid w:val="00AB48A0"/>
    <w:rsid w:val="00AB4ABA"/>
    <w:rsid w:val="00AB61BE"/>
    <w:rsid w:val="00AB62CB"/>
    <w:rsid w:val="00AB681A"/>
    <w:rsid w:val="00AC0895"/>
    <w:rsid w:val="00AC12B4"/>
    <w:rsid w:val="00AC2A93"/>
    <w:rsid w:val="00AC2B0E"/>
    <w:rsid w:val="00AC3519"/>
    <w:rsid w:val="00AC3567"/>
    <w:rsid w:val="00AC59AE"/>
    <w:rsid w:val="00AC59D1"/>
    <w:rsid w:val="00AC63CD"/>
    <w:rsid w:val="00AC63D9"/>
    <w:rsid w:val="00AC73CC"/>
    <w:rsid w:val="00AC7B17"/>
    <w:rsid w:val="00AD049D"/>
    <w:rsid w:val="00AD081A"/>
    <w:rsid w:val="00AD1B18"/>
    <w:rsid w:val="00AD28EA"/>
    <w:rsid w:val="00AD5C1C"/>
    <w:rsid w:val="00AD6589"/>
    <w:rsid w:val="00AE022A"/>
    <w:rsid w:val="00AE0CFC"/>
    <w:rsid w:val="00AE1002"/>
    <w:rsid w:val="00AE1DE8"/>
    <w:rsid w:val="00AE2344"/>
    <w:rsid w:val="00AE23A8"/>
    <w:rsid w:val="00AE3CF5"/>
    <w:rsid w:val="00AE6B3D"/>
    <w:rsid w:val="00AE734A"/>
    <w:rsid w:val="00AF0409"/>
    <w:rsid w:val="00AF2B82"/>
    <w:rsid w:val="00AF53B0"/>
    <w:rsid w:val="00B00496"/>
    <w:rsid w:val="00B00C10"/>
    <w:rsid w:val="00B00FAB"/>
    <w:rsid w:val="00B015AB"/>
    <w:rsid w:val="00B04825"/>
    <w:rsid w:val="00B04CBD"/>
    <w:rsid w:val="00B04CD3"/>
    <w:rsid w:val="00B065F2"/>
    <w:rsid w:val="00B07F55"/>
    <w:rsid w:val="00B10C02"/>
    <w:rsid w:val="00B12B91"/>
    <w:rsid w:val="00B12D8C"/>
    <w:rsid w:val="00B15BA7"/>
    <w:rsid w:val="00B15D15"/>
    <w:rsid w:val="00B23DB4"/>
    <w:rsid w:val="00B24406"/>
    <w:rsid w:val="00B25AE6"/>
    <w:rsid w:val="00B26789"/>
    <w:rsid w:val="00B270F4"/>
    <w:rsid w:val="00B31F39"/>
    <w:rsid w:val="00B326BD"/>
    <w:rsid w:val="00B33E67"/>
    <w:rsid w:val="00B3607E"/>
    <w:rsid w:val="00B37D2A"/>
    <w:rsid w:val="00B40308"/>
    <w:rsid w:val="00B410C2"/>
    <w:rsid w:val="00B41763"/>
    <w:rsid w:val="00B42FF9"/>
    <w:rsid w:val="00B43FC1"/>
    <w:rsid w:val="00B4438F"/>
    <w:rsid w:val="00B4447D"/>
    <w:rsid w:val="00B451B2"/>
    <w:rsid w:val="00B4523F"/>
    <w:rsid w:val="00B465A7"/>
    <w:rsid w:val="00B50D34"/>
    <w:rsid w:val="00B50DAA"/>
    <w:rsid w:val="00B53385"/>
    <w:rsid w:val="00B53407"/>
    <w:rsid w:val="00B54B8F"/>
    <w:rsid w:val="00B55D4D"/>
    <w:rsid w:val="00B5658B"/>
    <w:rsid w:val="00B56D66"/>
    <w:rsid w:val="00B5763B"/>
    <w:rsid w:val="00B6518A"/>
    <w:rsid w:val="00B66214"/>
    <w:rsid w:val="00B728B0"/>
    <w:rsid w:val="00B73131"/>
    <w:rsid w:val="00B74CCC"/>
    <w:rsid w:val="00B75D06"/>
    <w:rsid w:val="00B80998"/>
    <w:rsid w:val="00B81305"/>
    <w:rsid w:val="00B8184B"/>
    <w:rsid w:val="00B81EF8"/>
    <w:rsid w:val="00B8252A"/>
    <w:rsid w:val="00B841FB"/>
    <w:rsid w:val="00B84920"/>
    <w:rsid w:val="00B84D5D"/>
    <w:rsid w:val="00B877F5"/>
    <w:rsid w:val="00B9068F"/>
    <w:rsid w:val="00B90965"/>
    <w:rsid w:val="00B9279F"/>
    <w:rsid w:val="00B927C1"/>
    <w:rsid w:val="00B9361A"/>
    <w:rsid w:val="00B93A3B"/>
    <w:rsid w:val="00B94CD8"/>
    <w:rsid w:val="00B95085"/>
    <w:rsid w:val="00B95543"/>
    <w:rsid w:val="00B964D1"/>
    <w:rsid w:val="00BA0614"/>
    <w:rsid w:val="00BA0AF9"/>
    <w:rsid w:val="00BA1955"/>
    <w:rsid w:val="00BA2FB9"/>
    <w:rsid w:val="00BA34EB"/>
    <w:rsid w:val="00BA4399"/>
    <w:rsid w:val="00BA6665"/>
    <w:rsid w:val="00BA7295"/>
    <w:rsid w:val="00BB12A5"/>
    <w:rsid w:val="00BB1B67"/>
    <w:rsid w:val="00BB2278"/>
    <w:rsid w:val="00BB6B48"/>
    <w:rsid w:val="00BC03DC"/>
    <w:rsid w:val="00BC4D37"/>
    <w:rsid w:val="00BC4F3E"/>
    <w:rsid w:val="00BC51A9"/>
    <w:rsid w:val="00BC56CC"/>
    <w:rsid w:val="00BC6CB3"/>
    <w:rsid w:val="00BC70E2"/>
    <w:rsid w:val="00BD269D"/>
    <w:rsid w:val="00BD2C45"/>
    <w:rsid w:val="00BD42FD"/>
    <w:rsid w:val="00BD7870"/>
    <w:rsid w:val="00BE04CD"/>
    <w:rsid w:val="00BE1273"/>
    <w:rsid w:val="00BE1282"/>
    <w:rsid w:val="00BE1939"/>
    <w:rsid w:val="00BE1B34"/>
    <w:rsid w:val="00BE2DEA"/>
    <w:rsid w:val="00BE3B4B"/>
    <w:rsid w:val="00BE4146"/>
    <w:rsid w:val="00BE688D"/>
    <w:rsid w:val="00BF3C8F"/>
    <w:rsid w:val="00BF3EDB"/>
    <w:rsid w:val="00BF59E5"/>
    <w:rsid w:val="00C00890"/>
    <w:rsid w:val="00C0093C"/>
    <w:rsid w:val="00C01578"/>
    <w:rsid w:val="00C02BCE"/>
    <w:rsid w:val="00C037EE"/>
    <w:rsid w:val="00C04EF1"/>
    <w:rsid w:val="00C05204"/>
    <w:rsid w:val="00C06EE1"/>
    <w:rsid w:val="00C129BA"/>
    <w:rsid w:val="00C1384A"/>
    <w:rsid w:val="00C146D0"/>
    <w:rsid w:val="00C159BF"/>
    <w:rsid w:val="00C1771B"/>
    <w:rsid w:val="00C20BB7"/>
    <w:rsid w:val="00C20BEA"/>
    <w:rsid w:val="00C20F75"/>
    <w:rsid w:val="00C21A93"/>
    <w:rsid w:val="00C228AB"/>
    <w:rsid w:val="00C24499"/>
    <w:rsid w:val="00C2671E"/>
    <w:rsid w:val="00C30D28"/>
    <w:rsid w:val="00C312F3"/>
    <w:rsid w:val="00C32095"/>
    <w:rsid w:val="00C328B7"/>
    <w:rsid w:val="00C32A9C"/>
    <w:rsid w:val="00C344A6"/>
    <w:rsid w:val="00C35DD8"/>
    <w:rsid w:val="00C36404"/>
    <w:rsid w:val="00C3728B"/>
    <w:rsid w:val="00C406A8"/>
    <w:rsid w:val="00C4082F"/>
    <w:rsid w:val="00C40F22"/>
    <w:rsid w:val="00C41AE8"/>
    <w:rsid w:val="00C42A65"/>
    <w:rsid w:val="00C44738"/>
    <w:rsid w:val="00C45955"/>
    <w:rsid w:val="00C45DA1"/>
    <w:rsid w:val="00C45F85"/>
    <w:rsid w:val="00C4631C"/>
    <w:rsid w:val="00C47CB1"/>
    <w:rsid w:val="00C47CF1"/>
    <w:rsid w:val="00C506EC"/>
    <w:rsid w:val="00C50D07"/>
    <w:rsid w:val="00C521C9"/>
    <w:rsid w:val="00C523D2"/>
    <w:rsid w:val="00C527C5"/>
    <w:rsid w:val="00C539FF"/>
    <w:rsid w:val="00C54983"/>
    <w:rsid w:val="00C54A05"/>
    <w:rsid w:val="00C54A1D"/>
    <w:rsid w:val="00C5573B"/>
    <w:rsid w:val="00C55A0A"/>
    <w:rsid w:val="00C56C29"/>
    <w:rsid w:val="00C57ABB"/>
    <w:rsid w:val="00C57BE6"/>
    <w:rsid w:val="00C61F92"/>
    <w:rsid w:val="00C6201A"/>
    <w:rsid w:val="00C628B5"/>
    <w:rsid w:val="00C62C65"/>
    <w:rsid w:val="00C63D97"/>
    <w:rsid w:val="00C643A4"/>
    <w:rsid w:val="00C64F6D"/>
    <w:rsid w:val="00C6608C"/>
    <w:rsid w:val="00C7191C"/>
    <w:rsid w:val="00C71C9F"/>
    <w:rsid w:val="00C73D0A"/>
    <w:rsid w:val="00C754EC"/>
    <w:rsid w:val="00C7681F"/>
    <w:rsid w:val="00C76FA9"/>
    <w:rsid w:val="00C7704B"/>
    <w:rsid w:val="00C771B6"/>
    <w:rsid w:val="00C80A11"/>
    <w:rsid w:val="00C80CCE"/>
    <w:rsid w:val="00C81C0B"/>
    <w:rsid w:val="00C82225"/>
    <w:rsid w:val="00C833CB"/>
    <w:rsid w:val="00C8378A"/>
    <w:rsid w:val="00C86BCB"/>
    <w:rsid w:val="00C879EC"/>
    <w:rsid w:val="00C96454"/>
    <w:rsid w:val="00C97BE2"/>
    <w:rsid w:val="00CA0386"/>
    <w:rsid w:val="00CA22A2"/>
    <w:rsid w:val="00CA3681"/>
    <w:rsid w:val="00CA3A9B"/>
    <w:rsid w:val="00CA6C04"/>
    <w:rsid w:val="00CA6DA8"/>
    <w:rsid w:val="00CA74E5"/>
    <w:rsid w:val="00CB09BD"/>
    <w:rsid w:val="00CB2910"/>
    <w:rsid w:val="00CB567A"/>
    <w:rsid w:val="00CB689A"/>
    <w:rsid w:val="00CB6B2A"/>
    <w:rsid w:val="00CC0FC9"/>
    <w:rsid w:val="00CC39C6"/>
    <w:rsid w:val="00CC4AA0"/>
    <w:rsid w:val="00CC4AFE"/>
    <w:rsid w:val="00CC647B"/>
    <w:rsid w:val="00CC67ED"/>
    <w:rsid w:val="00CC6BED"/>
    <w:rsid w:val="00CD065D"/>
    <w:rsid w:val="00CD085C"/>
    <w:rsid w:val="00CD0C45"/>
    <w:rsid w:val="00CD0CE3"/>
    <w:rsid w:val="00CD14BD"/>
    <w:rsid w:val="00CD2245"/>
    <w:rsid w:val="00CD2E7E"/>
    <w:rsid w:val="00CD3D38"/>
    <w:rsid w:val="00CD41DF"/>
    <w:rsid w:val="00CD4340"/>
    <w:rsid w:val="00CD4D2A"/>
    <w:rsid w:val="00CD5211"/>
    <w:rsid w:val="00CD6117"/>
    <w:rsid w:val="00CD6F4D"/>
    <w:rsid w:val="00CD7612"/>
    <w:rsid w:val="00CD7EB7"/>
    <w:rsid w:val="00CE0DCE"/>
    <w:rsid w:val="00CE1019"/>
    <w:rsid w:val="00CE1282"/>
    <w:rsid w:val="00CE1957"/>
    <w:rsid w:val="00CE2F4D"/>
    <w:rsid w:val="00CE59C4"/>
    <w:rsid w:val="00CE7237"/>
    <w:rsid w:val="00CF1E79"/>
    <w:rsid w:val="00CF2D38"/>
    <w:rsid w:val="00CF308E"/>
    <w:rsid w:val="00CF390B"/>
    <w:rsid w:val="00CF3B0F"/>
    <w:rsid w:val="00CF6734"/>
    <w:rsid w:val="00CF7054"/>
    <w:rsid w:val="00CF76F2"/>
    <w:rsid w:val="00D01D4A"/>
    <w:rsid w:val="00D022C8"/>
    <w:rsid w:val="00D02D13"/>
    <w:rsid w:val="00D0368F"/>
    <w:rsid w:val="00D03BA1"/>
    <w:rsid w:val="00D0416C"/>
    <w:rsid w:val="00D043A8"/>
    <w:rsid w:val="00D057AC"/>
    <w:rsid w:val="00D06E1A"/>
    <w:rsid w:val="00D1092D"/>
    <w:rsid w:val="00D1202D"/>
    <w:rsid w:val="00D12ADE"/>
    <w:rsid w:val="00D13B43"/>
    <w:rsid w:val="00D142CA"/>
    <w:rsid w:val="00D169A7"/>
    <w:rsid w:val="00D20650"/>
    <w:rsid w:val="00D209AC"/>
    <w:rsid w:val="00D20ABD"/>
    <w:rsid w:val="00D2247E"/>
    <w:rsid w:val="00D242B7"/>
    <w:rsid w:val="00D24638"/>
    <w:rsid w:val="00D24E40"/>
    <w:rsid w:val="00D3000A"/>
    <w:rsid w:val="00D30563"/>
    <w:rsid w:val="00D3073E"/>
    <w:rsid w:val="00D35CD3"/>
    <w:rsid w:val="00D35CEA"/>
    <w:rsid w:val="00D36A99"/>
    <w:rsid w:val="00D375F8"/>
    <w:rsid w:val="00D409B7"/>
    <w:rsid w:val="00D40B1E"/>
    <w:rsid w:val="00D42851"/>
    <w:rsid w:val="00D42A61"/>
    <w:rsid w:val="00D42A89"/>
    <w:rsid w:val="00D42EA6"/>
    <w:rsid w:val="00D443DA"/>
    <w:rsid w:val="00D448E5"/>
    <w:rsid w:val="00D50BA6"/>
    <w:rsid w:val="00D576C2"/>
    <w:rsid w:val="00D60D36"/>
    <w:rsid w:val="00D61944"/>
    <w:rsid w:val="00D645F8"/>
    <w:rsid w:val="00D64DC7"/>
    <w:rsid w:val="00D665E2"/>
    <w:rsid w:val="00D6726D"/>
    <w:rsid w:val="00D71BD9"/>
    <w:rsid w:val="00D72459"/>
    <w:rsid w:val="00D73FB0"/>
    <w:rsid w:val="00D752C2"/>
    <w:rsid w:val="00D758D1"/>
    <w:rsid w:val="00D774B8"/>
    <w:rsid w:val="00D81970"/>
    <w:rsid w:val="00D82617"/>
    <w:rsid w:val="00D8392E"/>
    <w:rsid w:val="00D84C89"/>
    <w:rsid w:val="00D853AB"/>
    <w:rsid w:val="00D85C9B"/>
    <w:rsid w:val="00D9033E"/>
    <w:rsid w:val="00D907A2"/>
    <w:rsid w:val="00D93984"/>
    <w:rsid w:val="00D93D9D"/>
    <w:rsid w:val="00D93E4B"/>
    <w:rsid w:val="00D9400C"/>
    <w:rsid w:val="00D94BC0"/>
    <w:rsid w:val="00D9503D"/>
    <w:rsid w:val="00D96BF0"/>
    <w:rsid w:val="00D9757A"/>
    <w:rsid w:val="00DA0FE4"/>
    <w:rsid w:val="00DA1460"/>
    <w:rsid w:val="00DA4C7F"/>
    <w:rsid w:val="00DA51BD"/>
    <w:rsid w:val="00DA6BFC"/>
    <w:rsid w:val="00DB043A"/>
    <w:rsid w:val="00DB07C1"/>
    <w:rsid w:val="00DB1317"/>
    <w:rsid w:val="00DB2532"/>
    <w:rsid w:val="00DB2871"/>
    <w:rsid w:val="00DB2A42"/>
    <w:rsid w:val="00DB33EE"/>
    <w:rsid w:val="00DB4369"/>
    <w:rsid w:val="00DB47AB"/>
    <w:rsid w:val="00DB591E"/>
    <w:rsid w:val="00DB7E2D"/>
    <w:rsid w:val="00DC0D0E"/>
    <w:rsid w:val="00DC11BA"/>
    <w:rsid w:val="00DC30A5"/>
    <w:rsid w:val="00DC335D"/>
    <w:rsid w:val="00DC420F"/>
    <w:rsid w:val="00DC4BF3"/>
    <w:rsid w:val="00DC4E71"/>
    <w:rsid w:val="00DD1441"/>
    <w:rsid w:val="00DD15A3"/>
    <w:rsid w:val="00DD54B3"/>
    <w:rsid w:val="00DD568F"/>
    <w:rsid w:val="00DD5C86"/>
    <w:rsid w:val="00DD69CC"/>
    <w:rsid w:val="00DE030F"/>
    <w:rsid w:val="00DE23EB"/>
    <w:rsid w:val="00DE2EDE"/>
    <w:rsid w:val="00DE51F2"/>
    <w:rsid w:val="00DE7656"/>
    <w:rsid w:val="00DE7A59"/>
    <w:rsid w:val="00DF0C02"/>
    <w:rsid w:val="00DF2639"/>
    <w:rsid w:val="00DF4472"/>
    <w:rsid w:val="00DF4FA4"/>
    <w:rsid w:val="00DF5DB0"/>
    <w:rsid w:val="00E00130"/>
    <w:rsid w:val="00E01541"/>
    <w:rsid w:val="00E02F69"/>
    <w:rsid w:val="00E03203"/>
    <w:rsid w:val="00E0342A"/>
    <w:rsid w:val="00E05FA3"/>
    <w:rsid w:val="00E06106"/>
    <w:rsid w:val="00E064C9"/>
    <w:rsid w:val="00E072E0"/>
    <w:rsid w:val="00E1187A"/>
    <w:rsid w:val="00E128E6"/>
    <w:rsid w:val="00E13058"/>
    <w:rsid w:val="00E150F6"/>
    <w:rsid w:val="00E15735"/>
    <w:rsid w:val="00E202DF"/>
    <w:rsid w:val="00E23CBC"/>
    <w:rsid w:val="00E23E90"/>
    <w:rsid w:val="00E252C8"/>
    <w:rsid w:val="00E25F65"/>
    <w:rsid w:val="00E26FEE"/>
    <w:rsid w:val="00E31DDE"/>
    <w:rsid w:val="00E34B54"/>
    <w:rsid w:val="00E35875"/>
    <w:rsid w:val="00E3679E"/>
    <w:rsid w:val="00E37970"/>
    <w:rsid w:val="00E409C3"/>
    <w:rsid w:val="00E417F1"/>
    <w:rsid w:val="00E4192E"/>
    <w:rsid w:val="00E41ACA"/>
    <w:rsid w:val="00E429CA"/>
    <w:rsid w:val="00E4312C"/>
    <w:rsid w:val="00E47809"/>
    <w:rsid w:val="00E518D8"/>
    <w:rsid w:val="00E51EFB"/>
    <w:rsid w:val="00E52276"/>
    <w:rsid w:val="00E53C5C"/>
    <w:rsid w:val="00E54327"/>
    <w:rsid w:val="00E56A6C"/>
    <w:rsid w:val="00E57718"/>
    <w:rsid w:val="00E61ABC"/>
    <w:rsid w:val="00E65083"/>
    <w:rsid w:val="00E6563D"/>
    <w:rsid w:val="00E66180"/>
    <w:rsid w:val="00E66D00"/>
    <w:rsid w:val="00E67BAF"/>
    <w:rsid w:val="00E71921"/>
    <w:rsid w:val="00E720A1"/>
    <w:rsid w:val="00E7277A"/>
    <w:rsid w:val="00E750B0"/>
    <w:rsid w:val="00E76373"/>
    <w:rsid w:val="00E8005C"/>
    <w:rsid w:val="00E80CE3"/>
    <w:rsid w:val="00E815C5"/>
    <w:rsid w:val="00E81E2D"/>
    <w:rsid w:val="00E8294C"/>
    <w:rsid w:val="00E869CF"/>
    <w:rsid w:val="00E90EE9"/>
    <w:rsid w:val="00E91311"/>
    <w:rsid w:val="00E91BC2"/>
    <w:rsid w:val="00E91C4B"/>
    <w:rsid w:val="00E93E92"/>
    <w:rsid w:val="00E948E9"/>
    <w:rsid w:val="00E95757"/>
    <w:rsid w:val="00E95C5F"/>
    <w:rsid w:val="00E960F6"/>
    <w:rsid w:val="00E96A5C"/>
    <w:rsid w:val="00E97A33"/>
    <w:rsid w:val="00EA0D90"/>
    <w:rsid w:val="00EA1713"/>
    <w:rsid w:val="00EA1A5C"/>
    <w:rsid w:val="00EA4293"/>
    <w:rsid w:val="00EA4C48"/>
    <w:rsid w:val="00EA5599"/>
    <w:rsid w:val="00EA6423"/>
    <w:rsid w:val="00EA7B39"/>
    <w:rsid w:val="00EB0231"/>
    <w:rsid w:val="00EB0CE7"/>
    <w:rsid w:val="00EB0DF0"/>
    <w:rsid w:val="00EB16A5"/>
    <w:rsid w:val="00EB19CB"/>
    <w:rsid w:val="00EB1DDD"/>
    <w:rsid w:val="00EB3BEF"/>
    <w:rsid w:val="00EB3EC1"/>
    <w:rsid w:val="00EB7B2F"/>
    <w:rsid w:val="00EB7D58"/>
    <w:rsid w:val="00EC1661"/>
    <w:rsid w:val="00EC1ED7"/>
    <w:rsid w:val="00EC2342"/>
    <w:rsid w:val="00EC354B"/>
    <w:rsid w:val="00EC3762"/>
    <w:rsid w:val="00EC5F89"/>
    <w:rsid w:val="00EC66E6"/>
    <w:rsid w:val="00EC77CC"/>
    <w:rsid w:val="00ED0DFF"/>
    <w:rsid w:val="00ED0E32"/>
    <w:rsid w:val="00ED0EAE"/>
    <w:rsid w:val="00ED14BF"/>
    <w:rsid w:val="00ED1CE2"/>
    <w:rsid w:val="00ED276F"/>
    <w:rsid w:val="00ED3A36"/>
    <w:rsid w:val="00ED5462"/>
    <w:rsid w:val="00ED68A1"/>
    <w:rsid w:val="00ED7DC7"/>
    <w:rsid w:val="00EE23A2"/>
    <w:rsid w:val="00EE3DE3"/>
    <w:rsid w:val="00EE48DE"/>
    <w:rsid w:val="00EE64DF"/>
    <w:rsid w:val="00EE69DE"/>
    <w:rsid w:val="00EE6A63"/>
    <w:rsid w:val="00EE6D97"/>
    <w:rsid w:val="00EF1997"/>
    <w:rsid w:val="00EF2934"/>
    <w:rsid w:val="00EF41FE"/>
    <w:rsid w:val="00EF4444"/>
    <w:rsid w:val="00EF46F0"/>
    <w:rsid w:val="00EF626E"/>
    <w:rsid w:val="00EF6B37"/>
    <w:rsid w:val="00EF7A82"/>
    <w:rsid w:val="00F00CCA"/>
    <w:rsid w:val="00F013F3"/>
    <w:rsid w:val="00F014DC"/>
    <w:rsid w:val="00F0255D"/>
    <w:rsid w:val="00F0346A"/>
    <w:rsid w:val="00F05022"/>
    <w:rsid w:val="00F0714B"/>
    <w:rsid w:val="00F07C43"/>
    <w:rsid w:val="00F10147"/>
    <w:rsid w:val="00F10AC7"/>
    <w:rsid w:val="00F10E85"/>
    <w:rsid w:val="00F13A67"/>
    <w:rsid w:val="00F1430B"/>
    <w:rsid w:val="00F14B2B"/>
    <w:rsid w:val="00F17D3F"/>
    <w:rsid w:val="00F209CB"/>
    <w:rsid w:val="00F20D12"/>
    <w:rsid w:val="00F20EC5"/>
    <w:rsid w:val="00F22BE4"/>
    <w:rsid w:val="00F23261"/>
    <w:rsid w:val="00F23A92"/>
    <w:rsid w:val="00F243E0"/>
    <w:rsid w:val="00F248E3"/>
    <w:rsid w:val="00F24DE8"/>
    <w:rsid w:val="00F25E2A"/>
    <w:rsid w:val="00F26F3C"/>
    <w:rsid w:val="00F274CE"/>
    <w:rsid w:val="00F30DA8"/>
    <w:rsid w:val="00F32276"/>
    <w:rsid w:val="00F32BF9"/>
    <w:rsid w:val="00F32CF9"/>
    <w:rsid w:val="00F32E75"/>
    <w:rsid w:val="00F34A02"/>
    <w:rsid w:val="00F34BF8"/>
    <w:rsid w:val="00F35C7E"/>
    <w:rsid w:val="00F369F4"/>
    <w:rsid w:val="00F36B72"/>
    <w:rsid w:val="00F40BC3"/>
    <w:rsid w:val="00F42B97"/>
    <w:rsid w:val="00F440B2"/>
    <w:rsid w:val="00F44767"/>
    <w:rsid w:val="00F4799E"/>
    <w:rsid w:val="00F50C45"/>
    <w:rsid w:val="00F512AF"/>
    <w:rsid w:val="00F515AF"/>
    <w:rsid w:val="00F525D8"/>
    <w:rsid w:val="00F540AC"/>
    <w:rsid w:val="00F55179"/>
    <w:rsid w:val="00F563DE"/>
    <w:rsid w:val="00F565C2"/>
    <w:rsid w:val="00F5763C"/>
    <w:rsid w:val="00F5776C"/>
    <w:rsid w:val="00F57F88"/>
    <w:rsid w:val="00F6023F"/>
    <w:rsid w:val="00F61E46"/>
    <w:rsid w:val="00F62230"/>
    <w:rsid w:val="00F639E5"/>
    <w:rsid w:val="00F64C84"/>
    <w:rsid w:val="00F67321"/>
    <w:rsid w:val="00F67EC5"/>
    <w:rsid w:val="00F74AF6"/>
    <w:rsid w:val="00F75669"/>
    <w:rsid w:val="00F76170"/>
    <w:rsid w:val="00F7623A"/>
    <w:rsid w:val="00F76495"/>
    <w:rsid w:val="00F76569"/>
    <w:rsid w:val="00F76F77"/>
    <w:rsid w:val="00F809F4"/>
    <w:rsid w:val="00F82A90"/>
    <w:rsid w:val="00F83475"/>
    <w:rsid w:val="00F842A2"/>
    <w:rsid w:val="00F85081"/>
    <w:rsid w:val="00F8624A"/>
    <w:rsid w:val="00F90696"/>
    <w:rsid w:val="00F911CA"/>
    <w:rsid w:val="00F91A47"/>
    <w:rsid w:val="00F91EF4"/>
    <w:rsid w:val="00F925DE"/>
    <w:rsid w:val="00F92F6B"/>
    <w:rsid w:val="00F9627F"/>
    <w:rsid w:val="00F96899"/>
    <w:rsid w:val="00F96E9D"/>
    <w:rsid w:val="00F970D0"/>
    <w:rsid w:val="00F97CCD"/>
    <w:rsid w:val="00FA1B94"/>
    <w:rsid w:val="00FA2CA2"/>
    <w:rsid w:val="00FA31E4"/>
    <w:rsid w:val="00FA3551"/>
    <w:rsid w:val="00FA3653"/>
    <w:rsid w:val="00FA689F"/>
    <w:rsid w:val="00FA7605"/>
    <w:rsid w:val="00FB15CC"/>
    <w:rsid w:val="00FB2E6A"/>
    <w:rsid w:val="00FB5537"/>
    <w:rsid w:val="00FB5F6D"/>
    <w:rsid w:val="00FC1368"/>
    <w:rsid w:val="00FC14D1"/>
    <w:rsid w:val="00FC24A0"/>
    <w:rsid w:val="00FC529F"/>
    <w:rsid w:val="00FC6F67"/>
    <w:rsid w:val="00FC7E17"/>
    <w:rsid w:val="00FD1393"/>
    <w:rsid w:val="00FD2FA8"/>
    <w:rsid w:val="00FD56AD"/>
    <w:rsid w:val="00FD56FA"/>
    <w:rsid w:val="00FD6AEA"/>
    <w:rsid w:val="00FE03F7"/>
    <w:rsid w:val="00FE0827"/>
    <w:rsid w:val="00FE0C44"/>
    <w:rsid w:val="00FE1B42"/>
    <w:rsid w:val="00FE1D5B"/>
    <w:rsid w:val="00FE22D3"/>
    <w:rsid w:val="00FE2BEF"/>
    <w:rsid w:val="00FE3CA6"/>
    <w:rsid w:val="00FE3E55"/>
    <w:rsid w:val="00FE6948"/>
    <w:rsid w:val="00FE7154"/>
    <w:rsid w:val="00FE790A"/>
    <w:rsid w:val="00FE7C9D"/>
    <w:rsid w:val="00FF001A"/>
    <w:rsid w:val="00FF0C20"/>
    <w:rsid w:val="00FF1FD5"/>
    <w:rsid w:val="00FF3DFC"/>
    <w:rsid w:val="00FF43D9"/>
    <w:rsid w:val="00FF4B84"/>
    <w:rsid w:val="00FF52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8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013403"/>
    <w:rPr>
      <w:rFonts w:ascii="Times New Roman" w:eastAsia="Times New Roman" w:hAnsi="Times New Roman" w:cs="Times New Roman"/>
      <w:b/>
      <w:bCs/>
      <w:spacing w:val="4"/>
      <w:sz w:val="18"/>
      <w:szCs w:val="18"/>
      <w:shd w:val="clear" w:color="auto" w:fill="FFFFFF"/>
    </w:rPr>
  </w:style>
  <w:style w:type="character" w:customStyle="1" w:styleId="2">
    <w:name w:val="Основной текст (2)_"/>
    <w:basedOn w:val="a0"/>
    <w:link w:val="20"/>
    <w:rsid w:val="00013403"/>
    <w:rPr>
      <w:rFonts w:ascii="Times New Roman" w:eastAsia="Times New Roman" w:hAnsi="Times New Roman" w:cs="Times New Roman"/>
      <w:i/>
      <w:iCs/>
      <w:spacing w:val="-2"/>
      <w:sz w:val="19"/>
      <w:szCs w:val="19"/>
      <w:shd w:val="clear" w:color="auto" w:fill="FFFFFF"/>
    </w:rPr>
  </w:style>
  <w:style w:type="character" w:customStyle="1" w:styleId="a3">
    <w:name w:val="Основной текст_"/>
    <w:basedOn w:val="a0"/>
    <w:link w:val="11"/>
    <w:rsid w:val="00013403"/>
    <w:rPr>
      <w:rFonts w:ascii="Times New Roman" w:eastAsia="Times New Roman" w:hAnsi="Times New Roman" w:cs="Times New Roman"/>
      <w:spacing w:val="2"/>
      <w:sz w:val="17"/>
      <w:szCs w:val="17"/>
      <w:shd w:val="clear" w:color="auto" w:fill="FFFFFF"/>
    </w:rPr>
  </w:style>
  <w:style w:type="paragraph" w:customStyle="1" w:styleId="10">
    <w:name w:val="Заголовок №1"/>
    <w:basedOn w:val="a"/>
    <w:link w:val="1"/>
    <w:rsid w:val="00013403"/>
    <w:pPr>
      <w:widowControl w:val="0"/>
      <w:shd w:val="clear" w:color="auto" w:fill="FFFFFF"/>
      <w:spacing w:after="180" w:line="230" w:lineRule="exact"/>
      <w:jc w:val="center"/>
      <w:outlineLvl w:val="0"/>
    </w:pPr>
    <w:rPr>
      <w:rFonts w:ascii="Times New Roman" w:eastAsia="Times New Roman" w:hAnsi="Times New Roman" w:cs="Times New Roman"/>
      <w:b/>
      <w:bCs/>
      <w:spacing w:val="4"/>
      <w:sz w:val="18"/>
      <w:szCs w:val="18"/>
    </w:rPr>
  </w:style>
  <w:style w:type="paragraph" w:customStyle="1" w:styleId="20">
    <w:name w:val="Основной текст (2)"/>
    <w:basedOn w:val="a"/>
    <w:link w:val="2"/>
    <w:rsid w:val="00013403"/>
    <w:pPr>
      <w:widowControl w:val="0"/>
      <w:shd w:val="clear" w:color="auto" w:fill="FFFFFF"/>
      <w:spacing w:before="180" w:after="60" w:line="0" w:lineRule="atLeast"/>
      <w:jc w:val="center"/>
    </w:pPr>
    <w:rPr>
      <w:rFonts w:ascii="Times New Roman" w:eastAsia="Times New Roman" w:hAnsi="Times New Roman" w:cs="Times New Roman"/>
      <w:i/>
      <w:iCs/>
      <w:spacing w:val="-2"/>
      <w:sz w:val="19"/>
      <w:szCs w:val="19"/>
    </w:rPr>
  </w:style>
  <w:style w:type="paragraph" w:customStyle="1" w:styleId="11">
    <w:name w:val="Основной текст1"/>
    <w:basedOn w:val="a"/>
    <w:link w:val="a3"/>
    <w:rsid w:val="00013403"/>
    <w:pPr>
      <w:widowControl w:val="0"/>
      <w:shd w:val="clear" w:color="auto" w:fill="FFFFFF"/>
      <w:spacing w:before="480" w:after="0" w:line="230" w:lineRule="exact"/>
      <w:ind w:firstLine="280"/>
      <w:jc w:val="both"/>
    </w:pPr>
    <w:rPr>
      <w:rFonts w:ascii="Times New Roman" w:eastAsia="Times New Roman" w:hAnsi="Times New Roman" w:cs="Times New Roman"/>
      <w:spacing w:val="2"/>
      <w:sz w:val="17"/>
      <w:szCs w:val="17"/>
    </w:rPr>
  </w:style>
  <w:style w:type="character" w:customStyle="1" w:styleId="Impact7pt0pt">
    <w:name w:val="Основной текст + Impact;7 pt;Курсив;Интервал 0 pt"/>
    <w:basedOn w:val="a3"/>
    <w:rsid w:val="00013403"/>
    <w:rPr>
      <w:rFonts w:ascii="Impact" w:eastAsia="Impact" w:hAnsi="Impact" w:cs="Impact"/>
      <w:b w:val="0"/>
      <w:bCs w:val="0"/>
      <w:i/>
      <w:iCs/>
      <w:smallCaps w:val="0"/>
      <w:strike w:val="0"/>
      <w:color w:val="000000"/>
      <w:spacing w:val="0"/>
      <w:w w:val="100"/>
      <w:position w:val="0"/>
      <w:sz w:val="14"/>
      <w:szCs w:val="14"/>
      <w:u w:val="none"/>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1310</Words>
  <Characters>7469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martnc</dc:creator>
  <cp:keywords/>
  <dc:description/>
  <cp:lastModifiedBy>martnc</cp:lastModifiedBy>
  <cp:revision>3</cp:revision>
  <dcterms:created xsi:type="dcterms:W3CDTF">2013-06-28T06:04:00Z</dcterms:created>
  <dcterms:modified xsi:type="dcterms:W3CDTF">2013-07-05T07:02:00Z</dcterms:modified>
</cp:coreProperties>
</file>