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B8" w:rsidRPr="00E5532F" w:rsidRDefault="002A49B8" w:rsidP="00E55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9B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B3AC5" w:rsidRPr="00BB3AC5" w:rsidRDefault="00BB3AC5" w:rsidP="00BB3AC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</w:t>
      </w:r>
    </w:p>
    <w:p w:rsidR="002A49B8" w:rsidRPr="00551396" w:rsidRDefault="00A17E18" w:rsidP="00074D03">
      <w:pPr>
        <w:pStyle w:val="2"/>
        <w:spacing w:after="200" w:line="360" w:lineRule="auto"/>
        <w:ind w:firstLine="540"/>
        <w:jc w:val="both"/>
      </w:pPr>
      <w:r>
        <w:t>Дополнительная общеобразовательная</w:t>
      </w:r>
      <w:r w:rsidR="00C730D7" w:rsidRPr="00551396">
        <w:t xml:space="preserve"> программа</w:t>
      </w:r>
      <w:r w:rsidR="00716EEC">
        <w:t xml:space="preserve"> «Мастера-волшебники</w:t>
      </w:r>
      <w:r w:rsidR="002A49B8" w:rsidRPr="00551396">
        <w:t xml:space="preserve">» </w:t>
      </w:r>
      <w:r w:rsidR="00C730D7" w:rsidRPr="00551396">
        <w:t xml:space="preserve">является </w:t>
      </w:r>
      <w:r>
        <w:t>модиф</w:t>
      </w:r>
      <w:r>
        <w:t>и</w:t>
      </w:r>
      <w:r>
        <w:t>цированной краткосрочной,</w:t>
      </w:r>
      <w:r w:rsidRPr="00551396">
        <w:t xml:space="preserve"> </w:t>
      </w:r>
      <w:r>
        <w:t xml:space="preserve">общеразвивающей и </w:t>
      </w:r>
      <w:r w:rsidR="002A49B8" w:rsidRPr="00551396">
        <w:t>относится к художественно-эстетической н</w:t>
      </w:r>
      <w:r w:rsidR="002A49B8" w:rsidRPr="00551396">
        <w:t>а</w:t>
      </w:r>
      <w:r w:rsidR="002A49B8" w:rsidRPr="00551396">
        <w:t>правленност</w:t>
      </w:r>
      <w:r w:rsidR="00BB3AC5" w:rsidRPr="00551396">
        <w:t>и и ориентирована на работу с</w:t>
      </w:r>
      <w:r>
        <w:t xml:space="preserve"> воспитанниками</w:t>
      </w:r>
      <w:r w:rsidR="00415934">
        <w:t xml:space="preserve"> дошкольного возраста</w:t>
      </w:r>
      <w:r w:rsidR="002A49B8" w:rsidRPr="00551396">
        <w:t xml:space="preserve"> </w:t>
      </w:r>
      <w:r w:rsidR="00415934">
        <w:t xml:space="preserve">5-6 </w:t>
      </w:r>
      <w:r w:rsidR="002A49B8" w:rsidRPr="00551396">
        <w:t>лет.</w:t>
      </w:r>
    </w:p>
    <w:p w:rsidR="00D143D3" w:rsidRDefault="00551396" w:rsidP="00A515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1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программы</w:t>
      </w:r>
      <w:r w:rsidR="00A51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5158F" w:rsidRPr="00D143D3" w:rsidRDefault="00D143D3" w:rsidP="00D143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D3">
        <w:rPr>
          <w:rFonts w:ascii="Times New Roman" w:hAnsi="Times New Roman" w:cs="Times New Roman"/>
          <w:sz w:val="24"/>
          <w:szCs w:val="24"/>
        </w:rPr>
        <w:t>Наше время требует творческих, нестандартных, мыслящих и действующих во благо разв</w:t>
      </w:r>
      <w:r w:rsidRPr="00D143D3">
        <w:rPr>
          <w:rFonts w:ascii="Times New Roman" w:hAnsi="Times New Roman" w:cs="Times New Roman"/>
          <w:sz w:val="24"/>
          <w:szCs w:val="24"/>
        </w:rPr>
        <w:t>и</w:t>
      </w:r>
      <w:r w:rsidRPr="00D143D3">
        <w:rPr>
          <w:rFonts w:ascii="Times New Roman" w:hAnsi="Times New Roman" w:cs="Times New Roman"/>
          <w:sz w:val="24"/>
          <w:szCs w:val="24"/>
        </w:rPr>
        <w:t>тия личности и общества людей. Поэтому социальный заказ общества – развитие у детей творч</w:t>
      </w:r>
      <w:r w:rsidRPr="00D143D3">
        <w:rPr>
          <w:rFonts w:ascii="Times New Roman" w:hAnsi="Times New Roman" w:cs="Times New Roman"/>
          <w:sz w:val="24"/>
          <w:szCs w:val="24"/>
        </w:rPr>
        <w:t>е</w:t>
      </w:r>
      <w:r w:rsidRPr="00D143D3">
        <w:rPr>
          <w:rFonts w:ascii="Times New Roman" w:hAnsi="Times New Roman" w:cs="Times New Roman"/>
          <w:sz w:val="24"/>
          <w:szCs w:val="24"/>
        </w:rPr>
        <w:t>ских способностей, умения мыслить не по шаблону, не бояться высказывать мнение отличающи</w:t>
      </w:r>
      <w:r w:rsidRPr="00D143D3">
        <w:rPr>
          <w:rFonts w:ascii="Times New Roman" w:hAnsi="Times New Roman" w:cs="Times New Roman"/>
          <w:sz w:val="24"/>
          <w:szCs w:val="24"/>
        </w:rPr>
        <w:t>е</w:t>
      </w:r>
      <w:r w:rsidRPr="00D143D3">
        <w:rPr>
          <w:rFonts w:ascii="Times New Roman" w:hAnsi="Times New Roman" w:cs="Times New Roman"/>
          <w:sz w:val="24"/>
          <w:szCs w:val="24"/>
        </w:rPr>
        <w:t>ся от общепринятого, видеть необычное в обычном. Занятия с детьми продуктивными видами де</w:t>
      </w:r>
      <w:r w:rsidRPr="00D143D3">
        <w:rPr>
          <w:rFonts w:ascii="Times New Roman" w:hAnsi="Times New Roman" w:cs="Times New Roman"/>
          <w:sz w:val="24"/>
          <w:szCs w:val="24"/>
        </w:rPr>
        <w:t>я</w:t>
      </w:r>
      <w:r w:rsidRPr="00D143D3">
        <w:rPr>
          <w:rFonts w:ascii="Times New Roman" w:hAnsi="Times New Roman" w:cs="Times New Roman"/>
          <w:sz w:val="24"/>
          <w:szCs w:val="24"/>
        </w:rPr>
        <w:t>тельности являются необходимой частью развивающего обучения. Именно в процессе творческой деятельности развивается образное, конструктивное и аналитическое мышление, воображение, зрительная память, т.е. разносторонние психические процессы, воспитывается легкость и быстр</w:t>
      </w:r>
      <w:r w:rsidRPr="00D143D3">
        <w:rPr>
          <w:rFonts w:ascii="Times New Roman" w:hAnsi="Times New Roman" w:cs="Times New Roman"/>
          <w:sz w:val="24"/>
          <w:szCs w:val="24"/>
        </w:rPr>
        <w:t>о</w:t>
      </w:r>
      <w:r w:rsidRPr="00D143D3">
        <w:rPr>
          <w:rFonts w:ascii="Times New Roman" w:hAnsi="Times New Roman" w:cs="Times New Roman"/>
          <w:sz w:val="24"/>
          <w:szCs w:val="24"/>
        </w:rPr>
        <w:t>та овладения знаниями и умениями</w:t>
      </w:r>
      <w:r>
        <w:rPr>
          <w:rFonts w:ascii="Times New Roman" w:hAnsi="Times New Roman" w:cs="Times New Roman"/>
          <w:sz w:val="24"/>
          <w:szCs w:val="24"/>
        </w:rPr>
        <w:t>. Одним из видов</w:t>
      </w:r>
      <w:r w:rsidRPr="00D143D3">
        <w:rPr>
          <w:rFonts w:ascii="Times New Roman" w:hAnsi="Times New Roman" w:cs="Times New Roman"/>
          <w:sz w:val="24"/>
          <w:szCs w:val="24"/>
        </w:rPr>
        <w:t xml:space="preserve"> художественно-творческой деятельности я</w:t>
      </w:r>
      <w:r w:rsidRPr="00D143D3">
        <w:rPr>
          <w:rFonts w:ascii="Times New Roman" w:hAnsi="Times New Roman" w:cs="Times New Roman"/>
          <w:sz w:val="24"/>
          <w:szCs w:val="24"/>
        </w:rPr>
        <w:t>в</w:t>
      </w:r>
      <w:r w:rsidRPr="00D143D3">
        <w:rPr>
          <w:rFonts w:ascii="Times New Roman" w:hAnsi="Times New Roman" w:cs="Times New Roman"/>
          <w:sz w:val="24"/>
          <w:szCs w:val="24"/>
        </w:rPr>
        <w:t xml:space="preserve">ляется </w:t>
      </w:r>
      <w:r>
        <w:rPr>
          <w:rFonts w:ascii="Times New Roman" w:hAnsi="Times New Roman" w:cs="Times New Roman"/>
          <w:sz w:val="24"/>
          <w:szCs w:val="24"/>
        </w:rPr>
        <w:t>бумагопластика.</w:t>
      </w:r>
    </w:p>
    <w:p w:rsidR="00074D03" w:rsidRPr="00E5532F" w:rsidRDefault="00A5158F" w:rsidP="00E55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58F">
        <w:rPr>
          <w:rFonts w:ascii="Times New Roman" w:hAnsi="Times New Roman" w:cs="Times New Roman"/>
          <w:sz w:val="24"/>
          <w:szCs w:val="24"/>
        </w:rPr>
        <w:t>Бумагопластика является не только увлекательным занятием, но и средством решения мн</w:t>
      </w:r>
      <w:r w:rsidRPr="00A5158F">
        <w:rPr>
          <w:rFonts w:ascii="Times New Roman" w:hAnsi="Times New Roman" w:cs="Times New Roman"/>
          <w:sz w:val="24"/>
          <w:szCs w:val="24"/>
        </w:rPr>
        <w:t>о</w:t>
      </w:r>
      <w:r w:rsidRPr="00A5158F">
        <w:rPr>
          <w:rFonts w:ascii="Times New Roman" w:hAnsi="Times New Roman" w:cs="Times New Roman"/>
          <w:sz w:val="24"/>
          <w:szCs w:val="24"/>
        </w:rPr>
        <w:t>гих педагогических задач. Если раньше поделки из бумаги выполнялись по заданному шаблону путём склеивания в определённом порядке, то в настоящее время использование бумаги строится по принципу художественного комбинирования.</w:t>
      </w:r>
    </w:p>
    <w:p w:rsidR="00BB3AC5" w:rsidRPr="00551396" w:rsidRDefault="00BB3AC5" w:rsidP="00551396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  <w:spacing w:val="-3"/>
        </w:rPr>
      </w:pPr>
      <w:r w:rsidRPr="00551396">
        <w:rPr>
          <w:b/>
          <w:color w:val="000000"/>
          <w:spacing w:val="-3"/>
          <w:sz w:val="28"/>
          <w:szCs w:val="28"/>
        </w:rPr>
        <w:t>Новизна программы</w:t>
      </w:r>
      <w:r w:rsidR="000F514B">
        <w:rPr>
          <w:b/>
          <w:color w:val="000000"/>
          <w:spacing w:val="-3"/>
          <w:sz w:val="28"/>
          <w:szCs w:val="28"/>
        </w:rPr>
        <w:t xml:space="preserve"> </w:t>
      </w:r>
      <w:r w:rsidRPr="00551396">
        <w:rPr>
          <w:color w:val="000000"/>
          <w:spacing w:val="-3"/>
        </w:rPr>
        <w:t>заключается в том, что данная программа учитывает содержание федеральных образовательных стандартов общего образования и направлена на их</w:t>
      </w:r>
      <w:r w:rsidR="00551396" w:rsidRPr="00551396">
        <w:rPr>
          <w:color w:val="000000"/>
          <w:spacing w:val="-3"/>
        </w:rPr>
        <w:t xml:space="preserve"> реализацию в о</w:t>
      </w:r>
      <w:r w:rsidR="00551396" w:rsidRPr="00551396">
        <w:rPr>
          <w:color w:val="000000"/>
          <w:spacing w:val="-3"/>
        </w:rPr>
        <w:t>б</w:t>
      </w:r>
      <w:r w:rsidR="00551396" w:rsidRPr="00551396">
        <w:rPr>
          <w:color w:val="000000"/>
          <w:spacing w:val="-3"/>
        </w:rPr>
        <w:t>ласти искусства.</w:t>
      </w:r>
    </w:p>
    <w:p w:rsidR="00505C2F" w:rsidRDefault="002A49B8" w:rsidP="00505C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t xml:space="preserve">   К</w:t>
      </w:r>
      <w:r w:rsidR="00BF30CB">
        <w:rPr>
          <w:rFonts w:ascii="Times New Roman" w:hAnsi="Times New Roman" w:cs="Times New Roman"/>
          <w:sz w:val="24"/>
          <w:szCs w:val="24"/>
        </w:rPr>
        <w:t>раткосрочная</w:t>
      </w:r>
      <w:r w:rsidR="00716EEC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716EEC" w:rsidRPr="00103A28">
        <w:rPr>
          <w:rFonts w:ascii="Times New Roman" w:hAnsi="Times New Roman" w:cs="Times New Roman"/>
          <w:b/>
          <w:sz w:val="24"/>
          <w:szCs w:val="24"/>
        </w:rPr>
        <w:t>“Мастера-волшебники</w:t>
      </w:r>
      <w:r w:rsidRPr="00103A28">
        <w:rPr>
          <w:rFonts w:ascii="Times New Roman" w:hAnsi="Times New Roman" w:cs="Times New Roman"/>
          <w:b/>
          <w:sz w:val="24"/>
          <w:szCs w:val="24"/>
        </w:rPr>
        <w:t>”</w:t>
      </w:r>
      <w:r w:rsidRPr="002A49B8">
        <w:rPr>
          <w:rFonts w:ascii="Times New Roman" w:hAnsi="Times New Roman" w:cs="Times New Roman"/>
          <w:sz w:val="24"/>
          <w:szCs w:val="24"/>
        </w:rPr>
        <w:t>, являясь прикладной, носит практ</w:t>
      </w:r>
      <w:r w:rsidRPr="002A49B8">
        <w:rPr>
          <w:rFonts w:ascii="Times New Roman" w:hAnsi="Times New Roman" w:cs="Times New Roman"/>
          <w:sz w:val="24"/>
          <w:szCs w:val="24"/>
        </w:rPr>
        <w:t>и</w:t>
      </w:r>
      <w:r w:rsidRPr="002A49B8">
        <w:rPr>
          <w:rFonts w:ascii="Times New Roman" w:hAnsi="Times New Roman" w:cs="Times New Roman"/>
          <w:sz w:val="24"/>
          <w:szCs w:val="24"/>
        </w:rPr>
        <w:t xml:space="preserve">ко-ориентированный характер и направлена на овладение основными приёмами </w:t>
      </w:r>
      <w:r w:rsidR="001E13DB">
        <w:rPr>
          <w:rFonts w:ascii="Times New Roman" w:hAnsi="Times New Roman" w:cs="Times New Roman"/>
          <w:sz w:val="24"/>
          <w:szCs w:val="24"/>
        </w:rPr>
        <w:t>бумагопластики</w:t>
      </w:r>
      <w:r w:rsidR="00BF30CB" w:rsidRPr="00BF30CB">
        <w:rPr>
          <w:rFonts w:ascii="Times New Roman" w:hAnsi="Times New Roman" w:cs="Times New Roman"/>
          <w:sz w:val="24"/>
          <w:szCs w:val="24"/>
        </w:rPr>
        <w:t xml:space="preserve"> </w:t>
      </w:r>
      <w:r w:rsidR="00BF30CB">
        <w:rPr>
          <w:rFonts w:ascii="Times New Roman" w:hAnsi="Times New Roman" w:cs="Times New Roman"/>
          <w:sz w:val="24"/>
          <w:szCs w:val="24"/>
        </w:rPr>
        <w:t xml:space="preserve">детьми </w:t>
      </w:r>
      <w:r w:rsidR="001737D2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BF30CB">
        <w:rPr>
          <w:rFonts w:ascii="Times New Roman" w:hAnsi="Times New Roman" w:cs="Times New Roman"/>
          <w:sz w:val="24"/>
          <w:szCs w:val="24"/>
        </w:rPr>
        <w:t>дошкольного возраста</w:t>
      </w:r>
      <w:r w:rsidR="001737D2">
        <w:rPr>
          <w:rFonts w:ascii="Times New Roman" w:hAnsi="Times New Roman" w:cs="Times New Roman"/>
          <w:sz w:val="24"/>
          <w:szCs w:val="24"/>
        </w:rPr>
        <w:t xml:space="preserve">, </w:t>
      </w:r>
      <w:r w:rsidR="001737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знакомство </w:t>
      </w:r>
      <w:r w:rsidR="00B55F34" w:rsidRPr="00B55F34">
        <w:rPr>
          <w:rFonts w:ascii="Times New Roman" w:hAnsi="Times New Roman" w:cs="Times New Roman"/>
          <w:sz w:val="24"/>
          <w:szCs w:val="24"/>
          <w:shd w:val="clear" w:color="auto" w:fill="FFFFFF"/>
        </w:rPr>
        <w:t>с разными видами</w:t>
      </w:r>
      <w:r w:rsidR="00B55F34" w:rsidRPr="00B55F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55F34" w:rsidRPr="00B55F34">
        <w:rPr>
          <w:rStyle w:val="af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бумаги</w:t>
      </w:r>
      <w:r w:rsidR="001737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ее свойствами, а также </w:t>
      </w:r>
      <w:r w:rsidR="001E13DB" w:rsidRPr="00B55F34">
        <w:rPr>
          <w:rFonts w:ascii="Times New Roman" w:hAnsi="Times New Roman" w:cs="Times New Roman"/>
          <w:sz w:val="24"/>
          <w:szCs w:val="24"/>
          <w:shd w:val="clear" w:color="auto" w:fill="FFFFFF"/>
        </w:rPr>
        <w:t>на связь охраны леса с нашей повседневной жизнью.</w:t>
      </w:r>
      <w:r w:rsidR="00365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9B8" w:rsidRDefault="002A49B8" w:rsidP="00E5532F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7D2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1737D2">
        <w:rPr>
          <w:rFonts w:ascii="Times New Roman" w:hAnsi="Times New Roman" w:cs="Times New Roman"/>
          <w:sz w:val="24"/>
          <w:szCs w:val="24"/>
        </w:rPr>
        <w:t xml:space="preserve"> - </w:t>
      </w:r>
      <w:r w:rsidR="001737D2" w:rsidRPr="001737D2">
        <w:rPr>
          <w:rFonts w:ascii="Times New Roman" w:hAnsi="Times New Roman" w:cs="Times New Roman"/>
          <w:sz w:val="24"/>
          <w:szCs w:val="24"/>
        </w:rPr>
        <w:t>создание педагогических условий для развития художественного творч</w:t>
      </w:r>
      <w:r w:rsidR="001737D2" w:rsidRPr="001737D2">
        <w:rPr>
          <w:rFonts w:ascii="Times New Roman" w:hAnsi="Times New Roman" w:cs="Times New Roman"/>
          <w:sz w:val="24"/>
          <w:szCs w:val="24"/>
        </w:rPr>
        <w:t>е</w:t>
      </w:r>
      <w:r w:rsidR="001737D2" w:rsidRPr="001737D2">
        <w:rPr>
          <w:rFonts w:ascii="Times New Roman" w:hAnsi="Times New Roman" w:cs="Times New Roman"/>
          <w:sz w:val="24"/>
          <w:szCs w:val="24"/>
        </w:rPr>
        <w:t>ства у детей старшего дошкольного возраста через использование нетрадиционных приемов раб</w:t>
      </w:r>
      <w:r w:rsidR="001737D2" w:rsidRPr="001737D2">
        <w:rPr>
          <w:rFonts w:ascii="Times New Roman" w:hAnsi="Times New Roman" w:cs="Times New Roman"/>
          <w:sz w:val="24"/>
          <w:szCs w:val="24"/>
        </w:rPr>
        <w:t>о</w:t>
      </w:r>
      <w:r w:rsidR="001737D2" w:rsidRPr="001737D2">
        <w:rPr>
          <w:rFonts w:ascii="Times New Roman" w:hAnsi="Times New Roman" w:cs="Times New Roman"/>
          <w:sz w:val="24"/>
          <w:szCs w:val="24"/>
        </w:rPr>
        <w:t>ты с бумагой. Развитие мелкой моторики рук средствами непринуждённого приобщения детей к миру прекрасного.</w:t>
      </w:r>
    </w:p>
    <w:p w:rsidR="00C66F3D" w:rsidRPr="00A33C6E" w:rsidRDefault="00C66F3D" w:rsidP="00E5532F">
      <w:pPr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C6E">
        <w:rPr>
          <w:rFonts w:ascii="Times New Roman" w:hAnsi="Times New Roman" w:cs="Times New Roman"/>
          <w:sz w:val="24"/>
          <w:szCs w:val="24"/>
        </w:rPr>
        <w:t>Данная рабочая программа п</w:t>
      </w:r>
      <w:r w:rsidR="000C55B0">
        <w:rPr>
          <w:rFonts w:ascii="Times New Roman" w:hAnsi="Times New Roman" w:cs="Times New Roman"/>
          <w:sz w:val="24"/>
          <w:szCs w:val="24"/>
        </w:rPr>
        <w:t>редполагает проведение 1 занятия</w:t>
      </w:r>
      <w:r w:rsidRPr="00A33C6E">
        <w:rPr>
          <w:rFonts w:ascii="Times New Roman" w:hAnsi="Times New Roman" w:cs="Times New Roman"/>
          <w:sz w:val="24"/>
          <w:szCs w:val="24"/>
        </w:rPr>
        <w:t xml:space="preserve"> в неделю образовательной о</w:t>
      </w:r>
      <w:r w:rsidRPr="00A33C6E">
        <w:rPr>
          <w:rFonts w:ascii="Times New Roman" w:hAnsi="Times New Roman" w:cs="Times New Roman"/>
          <w:sz w:val="24"/>
          <w:szCs w:val="24"/>
        </w:rPr>
        <w:t>б</w:t>
      </w:r>
      <w:r w:rsidRPr="00A33C6E">
        <w:rPr>
          <w:rFonts w:ascii="Times New Roman" w:hAnsi="Times New Roman" w:cs="Times New Roman"/>
          <w:sz w:val="24"/>
          <w:szCs w:val="24"/>
        </w:rPr>
        <w:t>ласти «</w:t>
      </w:r>
      <w:r w:rsidR="00716EEC">
        <w:rPr>
          <w:rFonts w:ascii="Times New Roman" w:hAnsi="Times New Roman" w:cs="Times New Roman"/>
          <w:sz w:val="24"/>
          <w:szCs w:val="24"/>
        </w:rPr>
        <w:t>Мастера-волшебники</w:t>
      </w:r>
      <w:r w:rsidRPr="00A33C6E">
        <w:rPr>
          <w:rFonts w:ascii="Times New Roman" w:hAnsi="Times New Roman" w:cs="Times New Roman"/>
          <w:sz w:val="24"/>
          <w:szCs w:val="24"/>
        </w:rPr>
        <w:t>» продолжительностью 30 минут: Всего 18 часов.</w:t>
      </w:r>
    </w:p>
    <w:p w:rsidR="002A49B8" w:rsidRDefault="002A49B8" w:rsidP="00B55F34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2A49B8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lastRenderedPageBreak/>
        <w:t xml:space="preserve">Задачи курса: </w:t>
      </w:r>
    </w:p>
    <w:p w:rsidR="00345B06" w:rsidRPr="002D64FE" w:rsidRDefault="005142EA" w:rsidP="00B55F3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t xml:space="preserve">способствовать развитию эмоционально-эстетического восприятия </w:t>
      </w:r>
      <w:r>
        <w:rPr>
          <w:rFonts w:ascii="Times New Roman" w:hAnsi="Times New Roman" w:cs="Times New Roman"/>
          <w:sz w:val="24"/>
          <w:szCs w:val="24"/>
        </w:rPr>
        <w:t xml:space="preserve">окружающего </w:t>
      </w:r>
      <w:r w:rsidRPr="002A49B8">
        <w:rPr>
          <w:rFonts w:ascii="Times New Roman" w:hAnsi="Times New Roman" w:cs="Times New Roman"/>
          <w:sz w:val="24"/>
          <w:szCs w:val="24"/>
        </w:rPr>
        <w:t>мира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730D7" w:rsidRPr="0038327C" w:rsidRDefault="00345B06" w:rsidP="00B55F3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27C">
        <w:rPr>
          <w:rFonts w:ascii="Times New Roman" w:hAnsi="Times New Roman" w:cs="Times New Roman"/>
          <w:sz w:val="24"/>
          <w:szCs w:val="24"/>
        </w:rPr>
        <w:t>научить простейшим умениям и навыкам</w:t>
      </w:r>
      <w:r w:rsidR="002A49B8" w:rsidRPr="0038327C">
        <w:rPr>
          <w:rFonts w:ascii="Times New Roman" w:hAnsi="Times New Roman" w:cs="Times New Roman"/>
          <w:sz w:val="24"/>
          <w:szCs w:val="24"/>
        </w:rPr>
        <w:t xml:space="preserve"> в декоративно-прикладном  искусстве;</w:t>
      </w:r>
    </w:p>
    <w:p w:rsidR="006507E1" w:rsidRPr="0038327C" w:rsidRDefault="00345B06" w:rsidP="005142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внимание, мышление, воображение, мелкую моторику рук, развивать дел</w:t>
      </w:r>
      <w:r w:rsidRPr="0038327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832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качества, такие как самостоятельность, ответственность, активность, аккура</w:t>
      </w:r>
      <w:r w:rsidRPr="0038327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832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и т.д;</w:t>
      </w:r>
      <w:r w:rsidR="005142EA" w:rsidRPr="0038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42EA" w:rsidRPr="0038327C" w:rsidRDefault="006507E1" w:rsidP="00BF30CB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7C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создать условия, способствующие успешности каждого учащегося, в соответствии с его возможностями;</w:t>
      </w:r>
    </w:p>
    <w:p w:rsidR="006507E1" w:rsidRPr="0038327C" w:rsidRDefault="00345B06" w:rsidP="00BF30CB">
      <w:pPr>
        <w:pStyle w:val="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27C">
        <w:rPr>
          <w:rFonts w:ascii="Times New Roman" w:hAnsi="Times New Roman" w:cs="Times New Roman"/>
          <w:sz w:val="24"/>
          <w:szCs w:val="24"/>
        </w:rPr>
        <w:t>формировать культуру здорового и безопасного образа жизни, укреплять здоровье учащихся;</w:t>
      </w:r>
    </w:p>
    <w:p w:rsidR="00BF30CB" w:rsidRPr="0038327C" w:rsidRDefault="00BF30CB" w:rsidP="0038327C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</w:pPr>
      <w:r w:rsidRPr="0038327C">
        <w:t>ознакомить детей с основными</w:t>
      </w:r>
      <w:r w:rsidRPr="0038327C">
        <w:rPr>
          <w:rStyle w:val="apple-converted-space"/>
        </w:rPr>
        <w:t> </w:t>
      </w:r>
      <w:r w:rsidRPr="0038327C">
        <w:rPr>
          <w:rStyle w:val="af6"/>
          <w:b w:val="0"/>
          <w:bdr w:val="none" w:sz="0" w:space="0" w:color="auto" w:frame="1"/>
        </w:rPr>
        <w:t>геометрическими понятиями</w:t>
      </w:r>
      <w:r w:rsidRPr="0038327C">
        <w:rPr>
          <w:b/>
        </w:rPr>
        <w:t>:</w:t>
      </w:r>
      <w:r w:rsidRPr="0038327C">
        <w:t xml:space="preserve"> круг, квадрат, тр</w:t>
      </w:r>
      <w:r w:rsidRPr="0038327C">
        <w:t>е</w:t>
      </w:r>
      <w:r w:rsidRPr="0038327C">
        <w:t xml:space="preserve">угольник, овал, угол, сторона, вершина и т. д. </w:t>
      </w:r>
    </w:p>
    <w:p w:rsidR="00345B06" w:rsidRPr="0038327C" w:rsidRDefault="006507E1" w:rsidP="00650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эстетического вкуса и бережного отношения к природе;</w:t>
      </w:r>
    </w:p>
    <w:p w:rsidR="002A49B8" w:rsidRPr="0038327C" w:rsidRDefault="002A49B8" w:rsidP="00505C2F">
      <w:pPr>
        <w:pStyle w:val="ad"/>
        <w:numPr>
          <w:ilvl w:val="0"/>
          <w:numId w:val="6"/>
        </w:numPr>
        <w:spacing w:before="0" w:beforeAutospacing="0" w:after="0" w:afterAutospacing="0" w:line="360" w:lineRule="auto"/>
        <w:jc w:val="both"/>
      </w:pPr>
      <w:r w:rsidRPr="0038327C">
        <w:t>формировать устойчивый интерес к поисковой деятельности;</w:t>
      </w:r>
    </w:p>
    <w:p w:rsidR="002A49B8" w:rsidRPr="0038327C" w:rsidRDefault="005142EA" w:rsidP="00505C2F">
      <w:pPr>
        <w:pStyle w:val="ad"/>
        <w:numPr>
          <w:ilvl w:val="0"/>
          <w:numId w:val="6"/>
        </w:numPr>
        <w:spacing w:before="0" w:beforeAutospacing="0" w:after="0" w:afterAutospacing="0" w:line="360" w:lineRule="auto"/>
        <w:jc w:val="both"/>
      </w:pPr>
      <w:r w:rsidRPr="0038327C">
        <w:rPr>
          <w:shd w:val="clear" w:color="auto" w:fill="FFFFFF"/>
        </w:rPr>
        <w:t>воспитыват</w:t>
      </w:r>
      <w:r w:rsidRPr="0038327C">
        <w:t>ь</w:t>
      </w:r>
      <w:r w:rsidR="002D64FE" w:rsidRPr="0038327C">
        <w:rPr>
          <w:shd w:val="clear" w:color="auto" w:fill="FFFFFF"/>
        </w:rPr>
        <w:t xml:space="preserve"> доброжелательное отношение друг к другу, сотворчество</w:t>
      </w:r>
      <w:r w:rsidRPr="0038327C">
        <w:t>;</w:t>
      </w:r>
    </w:p>
    <w:p w:rsidR="002A49B8" w:rsidRPr="00113EF5" w:rsidRDefault="00AF2C0C" w:rsidP="00AF2C0C">
      <w:pPr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A49B8" w:rsidRPr="0038327C">
        <w:rPr>
          <w:rFonts w:ascii="Times New Roman" w:hAnsi="Times New Roman" w:cs="Times New Roman"/>
          <w:bCs/>
          <w:iCs/>
          <w:sz w:val="24"/>
          <w:szCs w:val="24"/>
        </w:rPr>
        <w:t>Возраст  детей, участвующих в реализации данной</w:t>
      </w:r>
      <w:r w:rsidR="00BF30CB" w:rsidRPr="0038327C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образовательной программы 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BF30CB" w:rsidRPr="0038327C">
        <w:rPr>
          <w:rFonts w:ascii="Times New Roman" w:hAnsi="Times New Roman" w:cs="Times New Roman"/>
          <w:bCs/>
          <w:iCs/>
          <w:sz w:val="24"/>
          <w:szCs w:val="24"/>
        </w:rPr>
        <w:t xml:space="preserve">-6 </w:t>
      </w:r>
      <w:r w:rsidR="002A49B8" w:rsidRPr="0038327C">
        <w:rPr>
          <w:rFonts w:ascii="Times New Roman" w:hAnsi="Times New Roman" w:cs="Times New Roman"/>
          <w:bCs/>
          <w:iCs/>
          <w:sz w:val="24"/>
          <w:szCs w:val="24"/>
        </w:rPr>
        <w:t xml:space="preserve">лет.  </w:t>
      </w:r>
      <w:r w:rsidRPr="00AF2C0C">
        <w:rPr>
          <w:rFonts w:ascii="Times New Roman" w:hAnsi="Times New Roman" w:cs="Times New Roman"/>
          <w:sz w:val="24"/>
          <w:szCs w:val="24"/>
        </w:rPr>
        <w:t>Подведение итогов работы осуществляется по конечным результатам на заданную тему, опред</w:t>
      </w:r>
      <w:r w:rsidRPr="00AF2C0C">
        <w:rPr>
          <w:rFonts w:ascii="Times New Roman" w:hAnsi="Times New Roman" w:cs="Times New Roman"/>
          <w:sz w:val="24"/>
          <w:szCs w:val="24"/>
        </w:rPr>
        <w:t>е</w:t>
      </w:r>
      <w:r w:rsidRPr="00AF2C0C">
        <w:rPr>
          <w:rFonts w:ascii="Times New Roman" w:hAnsi="Times New Roman" w:cs="Times New Roman"/>
          <w:sz w:val="24"/>
          <w:szCs w:val="24"/>
        </w:rPr>
        <w:t>ляются достоинства и недостатки в работе. Главное в работе – атмосфера взаимной доброжел</w:t>
      </w:r>
      <w:r w:rsidRPr="00AF2C0C">
        <w:rPr>
          <w:rFonts w:ascii="Times New Roman" w:hAnsi="Times New Roman" w:cs="Times New Roman"/>
          <w:sz w:val="24"/>
          <w:szCs w:val="24"/>
        </w:rPr>
        <w:t>а</w:t>
      </w:r>
      <w:r w:rsidRPr="00AF2C0C">
        <w:rPr>
          <w:rFonts w:ascii="Times New Roman" w:hAnsi="Times New Roman" w:cs="Times New Roman"/>
          <w:sz w:val="24"/>
          <w:szCs w:val="24"/>
        </w:rPr>
        <w:t xml:space="preserve">тельности и </w:t>
      </w:r>
      <w:r w:rsidRPr="00113EF5">
        <w:rPr>
          <w:rFonts w:ascii="Times New Roman" w:hAnsi="Times New Roman" w:cs="Times New Roman"/>
          <w:sz w:val="24"/>
          <w:szCs w:val="24"/>
        </w:rPr>
        <w:t>заинтересованного сотрудничества.</w:t>
      </w:r>
    </w:p>
    <w:p w:rsidR="00C2480E" w:rsidRPr="00113EF5" w:rsidRDefault="002A49B8" w:rsidP="00F470F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EF5">
        <w:rPr>
          <w:rFonts w:ascii="Times New Roman" w:hAnsi="Times New Roman" w:cs="Times New Roman"/>
          <w:sz w:val="24"/>
          <w:szCs w:val="24"/>
        </w:rPr>
        <w:t xml:space="preserve">  </w:t>
      </w:r>
      <w:r w:rsidR="00C2480E" w:rsidRPr="00113EF5">
        <w:rPr>
          <w:rFonts w:ascii="Times New Roman" w:hAnsi="Times New Roman" w:cs="Times New Roman"/>
          <w:b/>
          <w:sz w:val="24"/>
          <w:szCs w:val="24"/>
        </w:rPr>
        <w:t>Основы цветоведения</w:t>
      </w:r>
      <w:r w:rsidR="0069466E" w:rsidRPr="00113EF5">
        <w:rPr>
          <w:rFonts w:ascii="Times New Roman" w:hAnsi="Times New Roman" w:cs="Times New Roman"/>
          <w:b/>
          <w:sz w:val="24"/>
          <w:szCs w:val="24"/>
        </w:rPr>
        <w:t>.</w:t>
      </w:r>
    </w:p>
    <w:p w:rsidR="00624401" w:rsidRPr="00263CE9" w:rsidRDefault="00113EF5" w:rsidP="00113EF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E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Наука и техника </w:t>
      </w:r>
      <w:r w:rsidRPr="00263CE9">
        <w:rPr>
          <w:rFonts w:ascii="Times New Roman" w:hAnsi="Times New Roman" w:cs="Times New Roman"/>
          <w:sz w:val="24"/>
          <w:szCs w:val="24"/>
          <w:shd w:val="clear" w:color="auto" w:fill="FFFFFF"/>
        </w:rPr>
        <w:t>изучения цветовых вариаций с ребенком, или же с начинающим художн</w:t>
      </w:r>
      <w:r w:rsidRPr="00263CE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263CE9">
        <w:rPr>
          <w:rFonts w:ascii="Times New Roman" w:hAnsi="Times New Roman" w:cs="Times New Roman"/>
          <w:sz w:val="24"/>
          <w:szCs w:val="24"/>
          <w:shd w:val="clear" w:color="auto" w:fill="FFFFFF"/>
        </w:rPr>
        <w:t>ком называется цветоведением.</w:t>
      </w:r>
      <w:r w:rsidRPr="00263CE9">
        <w:rPr>
          <w:rFonts w:ascii="Times New Roman" w:hAnsi="Times New Roman" w:cs="Times New Roman"/>
          <w:sz w:val="24"/>
          <w:szCs w:val="24"/>
        </w:rPr>
        <w:t xml:space="preserve"> </w:t>
      </w:r>
      <w:r w:rsidR="00263CE9" w:rsidRPr="00263CE9">
        <w:rPr>
          <w:rFonts w:ascii="Times New Roman" w:hAnsi="Times New Roman" w:cs="Times New Roman"/>
          <w:sz w:val="24"/>
          <w:szCs w:val="24"/>
          <w:shd w:val="clear" w:color="auto" w:fill="FFFFFF"/>
        </w:rPr>
        <w:t>Цвет в изобразительной деятельности является важным выраз</w:t>
      </w:r>
      <w:r w:rsidR="00263CE9" w:rsidRPr="00263CE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63CE9" w:rsidRPr="00263CE9">
        <w:rPr>
          <w:rFonts w:ascii="Times New Roman" w:hAnsi="Times New Roman" w:cs="Times New Roman"/>
          <w:sz w:val="24"/>
          <w:szCs w:val="24"/>
          <w:shd w:val="clear" w:color="auto" w:fill="FFFFFF"/>
        </w:rPr>
        <w:t>тельным средством.  Изучение основ цветоведения расширяет возможности ребенка  восприн</w:t>
      </w:r>
      <w:r w:rsidR="00263CE9" w:rsidRPr="00263CE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63CE9" w:rsidRPr="00263CE9">
        <w:rPr>
          <w:rFonts w:ascii="Times New Roman" w:hAnsi="Times New Roman" w:cs="Times New Roman"/>
          <w:sz w:val="24"/>
          <w:szCs w:val="24"/>
          <w:shd w:val="clear" w:color="auto" w:fill="FFFFFF"/>
        </w:rPr>
        <w:t>мать различные явления, повышает выразительные возможности детского рисунка, влияет на ра</w:t>
      </w:r>
      <w:r w:rsidR="00263CE9" w:rsidRPr="00263CE9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263CE9" w:rsidRPr="00263CE9">
        <w:rPr>
          <w:rFonts w:ascii="Times New Roman" w:hAnsi="Times New Roman" w:cs="Times New Roman"/>
          <w:sz w:val="24"/>
          <w:szCs w:val="24"/>
          <w:shd w:val="clear" w:color="auto" w:fill="FFFFFF"/>
        </w:rPr>
        <w:t>витие его творческого потенциала.</w:t>
      </w:r>
    </w:p>
    <w:p w:rsidR="00901C1B" w:rsidRPr="00113EF5" w:rsidRDefault="00901C1B" w:rsidP="00113EF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разделе учебной программы дети в игровой форме знакомятся с основными цвет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ми, их способами смешивания и принципами сочетания цветов между собой.</w:t>
      </w:r>
    </w:p>
    <w:p w:rsidR="0069466E" w:rsidRPr="00113EF5" w:rsidRDefault="00890D7C" w:rsidP="00F470F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EF5">
        <w:rPr>
          <w:rFonts w:ascii="Times New Roman" w:hAnsi="Times New Roman" w:cs="Times New Roman"/>
          <w:b/>
          <w:sz w:val="24"/>
          <w:szCs w:val="24"/>
        </w:rPr>
        <w:t>Бумагопластика.</w:t>
      </w:r>
    </w:p>
    <w:p w:rsidR="00890D7C" w:rsidRDefault="002A49B8" w:rsidP="00BF30CB">
      <w:pPr>
        <w:pStyle w:val="2"/>
        <w:spacing w:line="360" w:lineRule="auto"/>
        <w:ind w:firstLine="567"/>
        <w:jc w:val="both"/>
      </w:pPr>
      <w:r w:rsidRPr="00113EF5">
        <w:rPr>
          <w:rStyle w:val="c6"/>
        </w:rPr>
        <w:t>Любая работа с бумагой - складывание, вырезание, плетение - не только увлекательна, но и познавательна. Бумага дает возможность ребенку проявить свою индивидуальность, воплотить замысел, ощутить радость творчества. Дети постигают</w:t>
      </w:r>
      <w:r w:rsidRPr="002A49B8">
        <w:rPr>
          <w:rStyle w:val="c6"/>
        </w:rPr>
        <w:t xml:space="preserve"> поистине универсальный характер бумаги, </w:t>
      </w:r>
      <w:r w:rsidRPr="002A49B8">
        <w:rPr>
          <w:rStyle w:val="c6"/>
        </w:rPr>
        <w:lastRenderedPageBreak/>
        <w:t>открывая ее поразительные качества, знакомятся с самыми простыми поделками из бумаги и с и</w:t>
      </w:r>
      <w:r w:rsidRPr="002A49B8">
        <w:rPr>
          <w:rStyle w:val="c6"/>
        </w:rPr>
        <w:t>з</w:t>
      </w:r>
      <w:r w:rsidRPr="002A49B8">
        <w:rPr>
          <w:rStyle w:val="c6"/>
        </w:rPr>
        <w:t>готовлением  более сложных, трудоемких и, вместе с тем, интересных изделий. Кроме того, дети приобретают навыки конструкторской, учебно-исследовательской работы, опыт работы в колле</w:t>
      </w:r>
      <w:r w:rsidRPr="002A49B8">
        <w:rPr>
          <w:rStyle w:val="c6"/>
        </w:rPr>
        <w:t>к</w:t>
      </w:r>
      <w:r w:rsidRPr="002A49B8">
        <w:rPr>
          <w:rStyle w:val="c6"/>
        </w:rPr>
        <w:t xml:space="preserve">тиве, умение выслушивать и воспринимать чужую точку зрения. </w:t>
      </w:r>
      <w:r w:rsidRPr="002A49B8">
        <w:t>В содержание модуля  входит изучение истории, видов, свойств бумаги.</w:t>
      </w:r>
      <w:r w:rsidR="00A5158F">
        <w:t xml:space="preserve">  </w:t>
      </w:r>
    </w:p>
    <w:p w:rsidR="00890D7C" w:rsidRPr="00624401" w:rsidRDefault="00890D7C" w:rsidP="00BF30CB">
      <w:pPr>
        <w:pStyle w:val="2"/>
        <w:spacing w:line="360" w:lineRule="auto"/>
        <w:ind w:firstLine="567"/>
        <w:jc w:val="both"/>
        <w:rPr>
          <w:b/>
        </w:rPr>
      </w:pPr>
      <w:r w:rsidRPr="00624401">
        <w:rPr>
          <w:b/>
        </w:rPr>
        <w:t>Аппликация. Плоская и объемная</w:t>
      </w:r>
    </w:p>
    <w:p w:rsidR="00624401" w:rsidRPr="00624401" w:rsidRDefault="00624401" w:rsidP="00E5532F">
      <w:pPr>
        <w:pStyle w:val="2"/>
        <w:spacing w:after="0" w:line="360" w:lineRule="auto"/>
        <w:ind w:firstLine="567"/>
        <w:jc w:val="both"/>
        <w:rPr>
          <w:color w:val="000000"/>
          <w:shd w:val="clear" w:color="auto" w:fill="FFFFFF"/>
        </w:rPr>
      </w:pPr>
      <w:r w:rsidRPr="00624401">
        <w:rPr>
          <w:color w:val="000000"/>
          <w:shd w:val="clear" w:color="auto" w:fill="FFFFFF"/>
        </w:rPr>
        <w:t>Аппликация в переводе с латинского обозначает «прикладывание». Это один из видов из</w:t>
      </w:r>
      <w:r w:rsidRPr="00624401">
        <w:rPr>
          <w:color w:val="000000"/>
          <w:shd w:val="clear" w:color="auto" w:fill="FFFFFF"/>
        </w:rPr>
        <w:t>о</w:t>
      </w:r>
      <w:r w:rsidRPr="00624401">
        <w:rPr>
          <w:color w:val="000000"/>
          <w:shd w:val="clear" w:color="auto" w:fill="FFFFFF"/>
        </w:rPr>
        <w:t>бразительной техники, основанный на вырезании, наложении различных форм и закреплении их на другом материале, принятом за фон наиболее простой и доступный способ создания художес</w:t>
      </w:r>
      <w:r w:rsidRPr="00624401">
        <w:rPr>
          <w:color w:val="000000"/>
          <w:shd w:val="clear" w:color="auto" w:fill="FFFFFF"/>
        </w:rPr>
        <w:t>т</w:t>
      </w:r>
      <w:r w:rsidRPr="00624401">
        <w:rPr>
          <w:color w:val="000000"/>
          <w:shd w:val="clear" w:color="auto" w:fill="FFFFFF"/>
        </w:rPr>
        <w:t xml:space="preserve">венных работ. </w:t>
      </w:r>
    </w:p>
    <w:p w:rsidR="002A49B8" w:rsidRDefault="00624401" w:rsidP="00E5532F">
      <w:pPr>
        <w:pStyle w:val="2"/>
        <w:spacing w:after="0" w:line="360" w:lineRule="auto"/>
        <w:ind w:firstLine="567"/>
        <w:jc w:val="both"/>
      </w:pPr>
      <w:r w:rsidRPr="00624401">
        <w:rPr>
          <w:color w:val="000000"/>
          <w:shd w:val="clear" w:color="auto" w:fill="FFFFFF"/>
        </w:rPr>
        <w:t xml:space="preserve">В данном разделе </w:t>
      </w:r>
      <w:r w:rsidRPr="00624401">
        <w:t>и</w:t>
      </w:r>
      <w:r w:rsidR="00A5158F" w:rsidRPr="00624401">
        <w:t>зучается аппликация плоская и</w:t>
      </w:r>
      <w:r w:rsidR="002A49B8" w:rsidRPr="00624401">
        <w:t xml:space="preserve"> объемная</w:t>
      </w:r>
      <w:r w:rsidRPr="00624401">
        <w:t xml:space="preserve">, </w:t>
      </w:r>
      <w:r w:rsidR="002A49B8" w:rsidRPr="00624401">
        <w:t>изготавли</w:t>
      </w:r>
      <w:r w:rsidRPr="00624401">
        <w:t xml:space="preserve">ваются цветы </w:t>
      </w:r>
      <w:r w:rsidR="00A5158F" w:rsidRPr="00624401">
        <w:t>и</w:t>
      </w:r>
      <w:r w:rsidR="002A49B8" w:rsidRPr="00624401">
        <w:t xml:space="preserve"> о</w:t>
      </w:r>
      <w:r w:rsidR="002A49B8" w:rsidRPr="00624401">
        <w:t>т</w:t>
      </w:r>
      <w:r w:rsidR="002A49B8" w:rsidRPr="00624401">
        <w:t>крытки</w:t>
      </w:r>
      <w:r w:rsidRPr="00624401">
        <w:t>,  а также рассматриваются и о</w:t>
      </w:r>
      <w:r>
        <w:t xml:space="preserve">сваиваются нетрадиционные техники в аппликации: </w:t>
      </w:r>
      <w:r w:rsidR="00113EF5">
        <w:t>об</w:t>
      </w:r>
      <w:r>
        <w:t>р</w:t>
      </w:r>
      <w:r w:rsidR="00113EF5">
        <w:t>ы</w:t>
      </w:r>
      <w:r w:rsidR="00113EF5">
        <w:t>в</w:t>
      </w:r>
      <w:r>
        <w:t>ная, мозаичная, теневая и др.</w:t>
      </w:r>
    </w:p>
    <w:p w:rsidR="00890D7C" w:rsidRDefault="00890D7C" w:rsidP="00E5532F">
      <w:pPr>
        <w:pStyle w:val="2"/>
        <w:spacing w:after="0" w:line="360" w:lineRule="auto"/>
        <w:ind w:firstLine="567"/>
        <w:jc w:val="both"/>
        <w:rPr>
          <w:b/>
        </w:rPr>
      </w:pPr>
      <w:r>
        <w:rPr>
          <w:b/>
        </w:rPr>
        <w:t>Моделирование из бумаги.</w:t>
      </w:r>
    </w:p>
    <w:p w:rsidR="007A354D" w:rsidRDefault="00113EF5" w:rsidP="00E5532F">
      <w:pPr>
        <w:pStyle w:val="2"/>
        <w:spacing w:after="0" w:line="360" w:lineRule="auto"/>
        <w:ind w:firstLine="426"/>
        <w:jc w:val="both"/>
        <w:rPr>
          <w:color w:val="333333"/>
          <w:shd w:val="clear" w:color="auto" w:fill="FFFFFF"/>
        </w:rPr>
      </w:pPr>
      <w:r w:rsidRPr="007A354D">
        <w:rPr>
          <w:color w:val="333333"/>
          <w:shd w:val="clear" w:color="auto" w:fill="FFFFFF"/>
        </w:rPr>
        <w:t>Бумажное моделирование является эффективным средством воспитания дошкольн</w:t>
      </w:r>
      <w:r w:rsidRPr="007A354D">
        <w:rPr>
          <w:color w:val="333333"/>
          <w:shd w:val="clear" w:color="auto" w:fill="FFFFFF"/>
        </w:rPr>
        <w:t>и</w:t>
      </w:r>
      <w:r w:rsidRPr="007A354D">
        <w:rPr>
          <w:color w:val="333333"/>
          <w:shd w:val="clear" w:color="auto" w:fill="FFFFFF"/>
        </w:rPr>
        <w:t>ков.</w:t>
      </w:r>
      <w:r w:rsidRPr="007A354D">
        <w:rPr>
          <w:rStyle w:val="apple-converted-space"/>
          <w:rFonts w:eastAsiaTheme="majorEastAsia"/>
          <w:color w:val="333333"/>
          <w:shd w:val="clear" w:color="auto" w:fill="FFFFFF"/>
        </w:rPr>
        <w:t> </w:t>
      </w:r>
      <w:r w:rsidRPr="007A354D">
        <w:rPr>
          <w:color w:val="333333"/>
          <w:shd w:val="clear" w:color="auto" w:fill="FFFFFF"/>
        </w:rPr>
        <w:t>Ведущими мотивами этого вида деятельности для дошкольников является стремление к тво</w:t>
      </w:r>
      <w:r w:rsidRPr="007A354D">
        <w:rPr>
          <w:color w:val="333333"/>
          <w:shd w:val="clear" w:color="auto" w:fill="FFFFFF"/>
        </w:rPr>
        <w:t>р</w:t>
      </w:r>
      <w:r w:rsidRPr="007A354D">
        <w:rPr>
          <w:color w:val="333333"/>
          <w:shd w:val="clear" w:color="auto" w:fill="FFFFFF"/>
        </w:rPr>
        <w:t>ческой самореализации, желание создавать новое, оригинальное вместе с тем, поделки оригами и бумагопластики имеют ярко выраженное, утилитарное значение: это игрушки, открытки, подарки близким, бытовые принадлежности, макеты геометрических фигур, которые создаются детьми для того, чтобы использоваться в других видах деятельности.</w:t>
      </w:r>
    </w:p>
    <w:p w:rsidR="00E5532F" w:rsidRDefault="00113EF5" w:rsidP="00E5532F">
      <w:pPr>
        <w:pStyle w:val="2"/>
        <w:spacing w:after="0" w:line="360" w:lineRule="auto"/>
        <w:ind w:firstLine="426"/>
        <w:jc w:val="both"/>
        <w:rPr>
          <w:b/>
        </w:rPr>
      </w:pPr>
      <w:r w:rsidRPr="007A354D">
        <w:rPr>
          <w:color w:val="333333"/>
          <w:shd w:val="clear" w:color="auto" w:fill="FFFFFF"/>
        </w:rPr>
        <w:t>Работа в этой технике благоприятствует развитию важнейшей социальной функции личности дошкольников – формированию навыков общения в коллективе в процессе учебной деятельности.</w:t>
      </w:r>
    </w:p>
    <w:p w:rsidR="00E64E69" w:rsidRDefault="002A49B8" w:rsidP="00E5532F">
      <w:pPr>
        <w:pStyle w:val="c1"/>
        <w:spacing w:before="0" w:beforeAutospacing="0" w:after="0" w:afterAutospacing="0" w:line="360" w:lineRule="auto"/>
        <w:ind w:firstLine="709"/>
        <w:jc w:val="both"/>
      </w:pPr>
      <w:r w:rsidRPr="002A49B8">
        <w:rPr>
          <w:b/>
        </w:rPr>
        <w:t>Методы и формы проведения занятий:</w:t>
      </w:r>
      <w:r w:rsidRPr="002A49B8">
        <w:t xml:space="preserve"> </w:t>
      </w:r>
    </w:p>
    <w:p w:rsidR="00E64E69" w:rsidRDefault="002A49B8" w:rsidP="00E5532F">
      <w:pPr>
        <w:pStyle w:val="c1"/>
        <w:numPr>
          <w:ilvl w:val="0"/>
          <w:numId w:val="33"/>
        </w:numPr>
        <w:spacing w:before="0" w:beforeAutospacing="0" w:after="0" w:afterAutospacing="0" w:line="360" w:lineRule="auto"/>
        <w:jc w:val="both"/>
      </w:pPr>
      <w:r w:rsidRPr="002A49B8">
        <w:t>объяснительно-иллюстративные,</w:t>
      </w:r>
    </w:p>
    <w:p w:rsidR="00E64E69" w:rsidRDefault="002A49B8" w:rsidP="00E64E69">
      <w:pPr>
        <w:pStyle w:val="c1"/>
        <w:numPr>
          <w:ilvl w:val="0"/>
          <w:numId w:val="33"/>
        </w:numPr>
        <w:spacing w:line="360" w:lineRule="auto"/>
        <w:jc w:val="both"/>
      </w:pPr>
      <w:r w:rsidRPr="002A49B8">
        <w:t xml:space="preserve"> рассказ, беседа, </w:t>
      </w:r>
    </w:p>
    <w:p w:rsidR="00E64E69" w:rsidRDefault="002A49B8" w:rsidP="00E64E69">
      <w:pPr>
        <w:pStyle w:val="c1"/>
        <w:numPr>
          <w:ilvl w:val="0"/>
          <w:numId w:val="33"/>
        </w:numPr>
        <w:spacing w:line="360" w:lineRule="auto"/>
        <w:jc w:val="both"/>
      </w:pPr>
      <w:r w:rsidRPr="002A49B8">
        <w:t xml:space="preserve">демонстрация, </w:t>
      </w:r>
    </w:p>
    <w:p w:rsidR="00E64E69" w:rsidRDefault="002A49B8" w:rsidP="00E64E69">
      <w:pPr>
        <w:pStyle w:val="c1"/>
        <w:numPr>
          <w:ilvl w:val="0"/>
          <w:numId w:val="33"/>
        </w:numPr>
        <w:spacing w:line="360" w:lineRule="auto"/>
        <w:jc w:val="both"/>
      </w:pPr>
      <w:r w:rsidRPr="002A49B8">
        <w:t xml:space="preserve">практические работы репродуктивного и творческого характера, </w:t>
      </w:r>
    </w:p>
    <w:p w:rsidR="00E64E69" w:rsidRDefault="002A49B8" w:rsidP="00E64E69">
      <w:pPr>
        <w:pStyle w:val="c1"/>
        <w:numPr>
          <w:ilvl w:val="0"/>
          <w:numId w:val="33"/>
        </w:numPr>
        <w:spacing w:line="360" w:lineRule="auto"/>
        <w:jc w:val="both"/>
      </w:pPr>
      <w:r w:rsidRPr="002A49B8">
        <w:t xml:space="preserve">методы мотивации и стимулирования, обучающего контроля и самоконтроля, </w:t>
      </w:r>
    </w:p>
    <w:p w:rsidR="00E5532F" w:rsidRPr="00E5532F" w:rsidRDefault="002A49B8" w:rsidP="00E5532F">
      <w:pPr>
        <w:pStyle w:val="c1"/>
        <w:numPr>
          <w:ilvl w:val="0"/>
          <w:numId w:val="33"/>
        </w:numPr>
        <w:spacing w:before="0" w:beforeAutospacing="0" w:after="0" w:afterAutospacing="0" w:line="360" w:lineRule="auto"/>
        <w:jc w:val="both"/>
      </w:pPr>
      <w:r w:rsidRPr="002A49B8">
        <w:t>познавательная игра</w:t>
      </w:r>
      <w:r w:rsidR="007F502F">
        <w:t>.</w:t>
      </w:r>
    </w:p>
    <w:p w:rsidR="002A49B8" w:rsidRPr="002A49B8" w:rsidRDefault="002A49B8" w:rsidP="00E5532F">
      <w:pPr>
        <w:spacing w:after="0" w:line="360" w:lineRule="auto"/>
        <w:ind w:firstLine="567"/>
        <w:contextualSpacing/>
        <w:jc w:val="both"/>
        <w:rPr>
          <w:b/>
        </w:rPr>
      </w:pPr>
      <w:r w:rsidRPr="002A49B8">
        <w:rPr>
          <w:rFonts w:ascii="Times New Roman" w:hAnsi="Times New Roman" w:cs="Times New Roman"/>
          <w:b/>
          <w:sz w:val="24"/>
          <w:szCs w:val="24"/>
        </w:rPr>
        <w:t>Прогнозируемые результаты обучения по дополните</w:t>
      </w:r>
      <w:r w:rsidR="00AE3758">
        <w:rPr>
          <w:rFonts w:ascii="Times New Roman" w:hAnsi="Times New Roman" w:cs="Times New Roman"/>
          <w:b/>
          <w:sz w:val="24"/>
          <w:szCs w:val="24"/>
        </w:rPr>
        <w:t>льной образовательной программе</w:t>
      </w:r>
    </w:p>
    <w:p w:rsidR="002A49B8" w:rsidRPr="002A49B8" w:rsidRDefault="002A49B8" w:rsidP="00E5532F">
      <w:pPr>
        <w:pStyle w:val="af0"/>
        <w:spacing w:after="0" w:line="360" w:lineRule="auto"/>
        <w:ind w:left="0" w:firstLine="567"/>
        <w:contextualSpacing/>
        <w:jc w:val="both"/>
      </w:pPr>
      <w:r w:rsidRPr="002A49B8">
        <w:rPr>
          <w:b/>
        </w:rPr>
        <w:t>К ко</w:t>
      </w:r>
      <w:r w:rsidR="005C2901">
        <w:rPr>
          <w:b/>
        </w:rPr>
        <w:t xml:space="preserve">нцу обучения </w:t>
      </w:r>
      <w:r w:rsidR="0048462B">
        <w:rPr>
          <w:b/>
        </w:rPr>
        <w:t>воспитанники</w:t>
      </w:r>
      <w:r w:rsidRPr="002A49B8">
        <w:t xml:space="preserve"> овладевают следующими  компетентностями:</w:t>
      </w:r>
    </w:p>
    <w:p w:rsidR="002A49B8" w:rsidRPr="002A49B8" w:rsidRDefault="002A49B8" w:rsidP="00E5532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t xml:space="preserve">знание и соблюдение правил техники безопасности и организации рабочего места; </w:t>
      </w:r>
    </w:p>
    <w:p w:rsidR="002A49B8" w:rsidRPr="002A49B8" w:rsidRDefault="002A49B8" w:rsidP="00505C2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lastRenderedPageBreak/>
        <w:t>умение создавать декоративно-прикладные изделия (подарочные сувениры, открытки, и</w:t>
      </w:r>
      <w:r w:rsidRPr="002A49B8">
        <w:rPr>
          <w:rFonts w:ascii="Times New Roman" w:hAnsi="Times New Roman" w:cs="Times New Roman"/>
          <w:sz w:val="24"/>
          <w:szCs w:val="24"/>
        </w:rPr>
        <w:t>г</w:t>
      </w:r>
      <w:r w:rsidRPr="002A49B8">
        <w:rPr>
          <w:rFonts w:ascii="Times New Roman" w:hAnsi="Times New Roman" w:cs="Times New Roman"/>
          <w:sz w:val="24"/>
          <w:szCs w:val="24"/>
        </w:rPr>
        <w:t>рушки) с использованием изученных</w:t>
      </w:r>
      <w:r w:rsidR="0048462B">
        <w:rPr>
          <w:rFonts w:ascii="Times New Roman" w:hAnsi="Times New Roman" w:cs="Times New Roman"/>
          <w:sz w:val="24"/>
          <w:szCs w:val="24"/>
        </w:rPr>
        <w:t xml:space="preserve"> свойств бумаги</w:t>
      </w:r>
      <w:r w:rsidRPr="002A49B8">
        <w:rPr>
          <w:rFonts w:ascii="Times New Roman" w:hAnsi="Times New Roman" w:cs="Times New Roman"/>
          <w:sz w:val="24"/>
          <w:szCs w:val="24"/>
        </w:rPr>
        <w:t>;</w:t>
      </w:r>
    </w:p>
    <w:p w:rsidR="002A49B8" w:rsidRPr="002A49B8" w:rsidRDefault="002A49B8" w:rsidP="00505C2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t>способность решать несложные творческие задачи;</w:t>
      </w:r>
    </w:p>
    <w:p w:rsidR="002A49B8" w:rsidRPr="002A49B8" w:rsidRDefault="002A49B8" w:rsidP="00505C2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t>умение пользоваться ручными инструментами и приспособлениями;</w:t>
      </w:r>
    </w:p>
    <w:p w:rsidR="002A49B8" w:rsidRPr="000562DA" w:rsidRDefault="002A49B8" w:rsidP="000562DA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t>умение говорить и слушать собеседника;</w:t>
      </w:r>
    </w:p>
    <w:p w:rsidR="00E64E69" w:rsidRPr="00FC3FB8" w:rsidRDefault="002A49B8" w:rsidP="00FC3FB8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t>способност</w:t>
      </w:r>
      <w:r w:rsidR="00E64E69">
        <w:rPr>
          <w:rFonts w:ascii="Times New Roman" w:hAnsi="Times New Roman" w:cs="Times New Roman"/>
          <w:sz w:val="24"/>
          <w:szCs w:val="24"/>
        </w:rPr>
        <w:t>ь давать оценку своим действиям.</w:t>
      </w:r>
    </w:p>
    <w:p w:rsidR="002A49B8" w:rsidRPr="002A49B8" w:rsidRDefault="002A49B8" w:rsidP="00FC3FB8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t>Для реализации программы необходимо:</w:t>
      </w:r>
    </w:p>
    <w:p w:rsidR="002A49B8" w:rsidRPr="002A49B8" w:rsidRDefault="002A49B8" w:rsidP="00FC3FB8">
      <w:pPr>
        <w:pStyle w:val="af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t>оборудованный учебный кабинет (учительский стол, ученические столы, стулья);</w:t>
      </w:r>
    </w:p>
    <w:p w:rsidR="002A49B8" w:rsidRPr="002A49B8" w:rsidRDefault="002A49B8" w:rsidP="00505C2F">
      <w:pPr>
        <w:pStyle w:val="af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t>технические средства обучения (телевизор, фотоаппарат, ноутбук, мультемедийный проектор, экран, флеш</w:t>
      </w:r>
      <w:r w:rsidR="000F514B">
        <w:rPr>
          <w:rFonts w:ascii="Times New Roman" w:hAnsi="Times New Roman" w:cs="Times New Roman"/>
          <w:sz w:val="24"/>
          <w:szCs w:val="24"/>
        </w:rPr>
        <w:t>-</w:t>
      </w:r>
      <w:r w:rsidRPr="002A49B8">
        <w:rPr>
          <w:rFonts w:ascii="Times New Roman" w:hAnsi="Times New Roman" w:cs="Times New Roman"/>
          <w:sz w:val="24"/>
          <w:szCs w:val="24"/>
        </w:rPr>
        <w:t xml:space="preserve">карта, диски </w:t>
      </w:r>
      <w:r w:rsidRPr="002A49B8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2A49B8">
        <w:rPr>
          <w:rFonts w:ascii="Times New Roman" w:hAnsi="Times New Roman" w:cs="Times New Roman"/>
          <w:sz w:val="24"/>
          <w:szCs w:val="24"/>
        </w:rPr>
        <w:t>-</w:t>
      </w:r>
      <w:r w:rsidRPr="002A49B8">
        <w:rPr>
          <w:rFonts w:ascii="Times New Roman" w:hAnsi="Times New Roman" w:cs="Times New Roman"/>
          <w:sz w:val="24"/>
          <w:szCs w:val="24"/>
          <w:lang w:val="en-US"/>
        </w:rPr>
        <w:t>RW</w:t>
      </w:r>
      <w:r w:rsidRPr="002A49B8">
        <w:rPr>
          <w:rFonts w:ascii="Times New Roman" w:hAnsi="Times New Roman" w:cs="Times New Roman"/>
          <w:sz w:val="24"/>
          <w:szCs w:val="24"/>
        </w:rPr>
        <w:t>).</w:t>
      </w:r>
    </w:p>
    <w:p w:rsidR="002A49B8" w:rsidRPr="002A49B8" w:rsidRDefault="002A49B8" w:rsidP="00505C2F">
      <w:pPr>
        <w:pStyle w:val="af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t>ручные</w:t>
      </w:r>
      <w:r w:rsidR="000562DA">
        <w:rPr>
          <w:rFonts w:ascii="Times New Roman" w:hAnsi="Times New Roman" w:cs="Times New Roman"/>
          <w:sz w:val="24"/>
          <w:szCs w:val="24"/>
        </w:rPr>
        <w:t xml:space="preserve"> и измерительные инструменты (клей, </w:t>
      </w:r>
      <w:r w:rsidRPr="002A49B8">
        <w:rPr>
          <w:rFonts w:ascii="Times New Roman" w:hAnsi="Times New Roman" w:cs="Times New Roman"/>
          <w:sz w:val="24"/>
          <w:szCs w:val="24"/>
        </w:rPr>
        <w:t>ножницы, линейки);</w:t>
      </w:r>
    </w:p>
    <w:p w:rsidR="002A49B8" w:rsidRPr="002A49B8" w:rsidRDefault="002A49B8" w:rsidP="00505C2F">
      <w:pPr>
        <w:pStyle w:val="af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t>учебно-методическое обеспечение (дополнительная образовательная программа, учебно-методический комплекс: дидактические материалы,  методические рекомендации, сборники материалов, мониторинг по дополнительной образовательной программе).</w:t>
      </w:r>
    </w:p>
    <w:p w:rsidR="00496524" w:rsidRDefault="00496524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22C1F" w:rsidRDefault="00C22C1F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22C1F" w:rsidRDefault="00C22C1F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22C1F" w:rsidRDefault="00C22C1F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22C1F" w:rsidRDefault="00C22C1F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5532F" w:rsidRDefault="00E5532F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5532F" w:rsidRDefault="00E5532F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5532F" w:rsidRDefault="00E5532F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5532F" w:rsidRDefault="00E5532F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5532F" w:rsidRDefault="00E5532F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5532F" w:rsidRDefault="00E5532F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C3FB8" w:rsidRDefault="00FC3FB8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C3FB8" w:rsidRDefault="00FC3FB8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C3FB8" w:rsidRDefault="00FC3FB8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C3FB8" w:rsidRDefault="00FC3FB8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C3FB8" w:rsidRDefault="00FC3FB8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5532F" w:rsidRDefault="00E5532F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22C1F" w:rsidRDefault="00C22C1F" w:rsidP="00505C2F">
      <w:pPr>
        <w:pStyle w:val="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A49B8" w:rsidRPr="002A49B8" w:rsidRDefault="002A49B8" w:rsidP="002A4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3834"/>
        <w:gridCol w:w="1842"/>
        <w:gridCol w:w="1843"/>
        <w:gridCol w:w="1985"/>
      </w:tblGrid>
      <w:tr w:rsidR="002A49B8" w:rsidRPr="002A49B8" w:rsidTr="00FC3FB8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745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745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745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A49B8" w:rsidRPr="002A49B8" w:rsidTr="00FC3FB8">
        <w:trPr>
          <w:trHeight w:val="562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B8" w:rsidRPr="002A49B8" w:rsidRDefault="002A49B8" w:rsidP="00745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B8" w:rsidRPr="002A49B8" w:rsidRDefault="002A49B8" w:rsidP="00745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745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745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745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A49B8" w:rsidRPr="002A49B8" w:rsidTr="00FC3FB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FC3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514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Введение в образовательную пр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грамму. Техника безопасн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 xml:space="preserve">сти.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404BCB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404BCB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B8" w:rsidRPr="002A49B8" w:rsidTr="00FC3FB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FC3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A17E18" w:rsidP="00513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цветоведения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87697E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87697E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B8" w:rsidRPr="002A49B8" w:rsidTr="00FC3FB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FC3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A17E18" w:rsidP="00404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Бумагопластика. Свойства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F055E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F055E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322F94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9B8" w:rsidRPr="002A49B8" w:rsidTr="00FC3FB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FC3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A17E18" w:rsidP="00513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 Плоская и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F055E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F055E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F055E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9B8" w:rsidRPr="002A49B8" w:rsidTr="00FC3FB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FC3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A17E18" w:rsidP="00513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из бумаги.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322F94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F055E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F055E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49B8" w:rsidRPr="002A49B8" w:rsidTr="00FC3FB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87697E" w:rsidP="00FC3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513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D40430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322F94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B8" w:rsidRPr="002A49B8" w:rsidTr="00FC3FB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513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A49B8" w:rsidP="00513D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A17E18" w:rsidP="0051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2F055E" w:rsidP="0051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8" w:rsidRPr="002A49B8" w:rsidRDefault="00322F94" w:rsidP="00513D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05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2A49B8" w:rsidRPr="002A49B8" w:rsidRDefault="002A49B8" w:rsidP="008803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03A7" w:rsidRPr="002A49B8" w:rsidRDefault="002A49B8" w:rsidP="00890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9B8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0F514B" w:rsidRPr="002A49B8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2A49B8">
        <w:rPr>
          <w:rFonts w:ascii="Times New Roman" w:hAnsi="Times New Roman" w:cs="Times New Roman"/>
          <w:b/>
          <w:sz w:val="24"/>
          <w:szCs w:val="24"/>
        </w:rPr>
        <w:t xml:space="preserve"> программы обучения</w:t>
      </w:r>
    </w:p>
    <w:p w:rsidR="002A49B8" w:rsidRPr="002A49B8" w:rsidRDefault="002A49B8" w:rsidP="00890D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9B8">
        <w:rPr>
          <w:rFonts w:ascii="Times New Roman" w:hAnsi="Times New Roman" w:cs="Times New Roman"/>
          <w:b/>
          <w:sz w:val="24"/>
          <w:szCs w:val="24"/>
        </w:rPr>
        <w:t>1. Введени</w:t>
      </w:r>
      <w:r w:rsidR="002F055E">
        <w:rPr>
          <w:rFonts w:ascii="Times New Roman" w:hAnsi="Times New Roman" w:cs="Times New Roman"/>
          <w:b/>
          <w:sz w:val="24"/>
          <w:szCs w:val="24"/>
        </w:rPr>
        <w:t>е в образовательную программу (1 час</w:t>
      </w:r>
      <w:r w:rsidRPr="002A49B8">
        <w:rPr>
          <w:rFonts w:ascii="Times New Roman" w:hAnsi="Times New Roman" w:cs="Times New Roman"/>
          <w:b/>
          <w:sz w:val="24"/>
          <w:szCs w:val="24"/>
        </w:rPr>
        <w:t>)</w:t>
      </w:r>
    </w:p>
    <w:p w:rsidR="00A17E18" w:rsidRDefault="002A49B8" w:rsidP="00890D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9B8">
        <w:rPr>
          <w:rFonts w:ascii="Times New Roman" w:hAnsi="Times New Roman" w:cs="Times New Roman"/>
          <w:b/>
          <w:sz w:val="24"/>
          <w:szCs w:val="24"/>
          <w:u w:val="single"/>
        </w:rPr>
        <w:t>Теория:</w:t>
      </w:r>
    </w:p>
    <w:p w:rsidR="002A49B8" w:rsidRPr="00A17E18" w:rsidRDefault="002A49B8" w:rsidP="00890D7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9B8">
        <w:rPr>
          <w:rFonts w:ascii="Times New Roman" w:hAnsi="Times New Roman" w:cs="Times New Roman"/>
          <w:sz w:val="24"/>
          <w:szCs w:val="24"/>
        </w:rPr>
        <w:t>Порядок и план работы объединения</w:t>
      </w:r>
      <w:r w:rsidR="00A17E18">
        <w:rPr>
          <w:rFonts w:ascii="Times New Roman" w:hAnsi="Times New Roman" w:cs="Times New Roman"/>
          <w:sz w:val="24"/>
          <w:szCs w:val="24"/>
        </w:rPr>
        <w:t>.</w:t>
      </w:r>
      <w:r w:rsidRPr="002A4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CC7" w:rsidRDefault="002A49B8" w:rsidP="00890D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t xml:space="preserve">Правила работы в мастерской. Инструктаж по технике безопасности. </w:t>
      </w:r>
    </w:p>
    <w:p w:rsidR="002F055E" w:rsidRDefault="002A49B8" w:rsidP="00890D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9B8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работа:</w:t>
      </w:r>
    </w:p>
    <w:p w:rsidR="002A49B8" w:rsidRPr="002F055E" w:rsidRDefault="002A49B8" w:rsidP="00890D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9B8">
        <w:rPr>
          <w:rFonts w:ascii="Times New Roman" w:hAnsi="Times New Roman" w:cs="Times New Roman"/>
          <w:sz w:val="24"/>
          <w:szCs w:val="24"/>
        </w:rPr>
        <w:t>Организация рабочего места.</w:t>
      </w:r>
    </w:p>
    <w:p w:rsidR="002A49B8" w:rsidRPr="002A49B8" w:rsidRDefault="002A49B8" w:rsidP="00890D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9B8">
        <w:rPr>
          <w:rFonts w:ascii="Times New Roman" w:hAnsi="Times New Roman" w:cs="Times New Roman"/>
          <w:b/>
          <w:sz w:val="24"/>
          <w:szCs w:val="24"/>
        </w:rPr>
        <w:t>2.Основы цветоведения (</w:t>
      </w:r>
      <w:r w:rsidR="00412BA3">
        <w:rPr>
          <w:rFonts w:ascii="Times New Roman" w:hAnsi="Times New Roman" w:cs="Times New Roman"/>
          <w:b/>
          <w:sz w:val="24"/>
          <w:szCs w:val="24"/>
        </w:rPr>
        <w:t>1 час</w:t>
      </w:r>
      <w:r w:rsidRPr="002A49B8">
        <w:rPr>
          <w:rFonts w:ascii="Times New Roman" w:hAnsi="Times New Roman" w:cs="Times New Roman"/>
          <w:b/>
          <w:sz w:val="24"/>
          <w:szCs w:val="24"/>
        </w:rPr>
        <w:t>)</w:t>
      </w:r>
    </w:p>
    <w:p w:rsidR="002A49B8" w:rsidRPr="002A49B8" w:rsidRDefault="002A49B8" w:rsidP="00890D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9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Теория</w:t>
      </w:r>
    </w:p>
    <w:p w:rsidR="00890D7C" w:rsidRDefault="00465CC7" w:rsidP="00890D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t xml:space="preserve">Цветовое богатство окружающего мира. </w:t>
      </w:r>
      <w:r>
        <w:rPr>
          <w:rFonts w:ascii="Times New Roman" w:hAnsi="Times New Roman" w:cs="Times New Roman"/>
          <w:sz w:val="24"/>
          <w:szCs w:val="24"/>
        </w:rPr>
        <w:t>Основные цвета радуги. Правила смешивания цв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тов.</w:t>
      </w:r>
    </w:p>
    <w:p w:rsidR="002A49B8" w:rsidRPr="00890D7C" w:rsidRDefault="002A49B8" w:rsidP="00890D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работа:</w:t>
      </w:r>
    </w:p>
    <w:p w:rsidR="00412BA3" w:rsidRDefault="002A49B8" w:rsidP="00890D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t>Подбор цвета по заданию. Выполнение эскизов, рисунков</w:t>
      </w:r>
      <w:r w:rsidR="00412BA3">
        <w:rPr>
          <w:rFonts w:ascii="Times New Roman" w:hAnsi="Times New Roman" w:cs="Times New Roman"/>
          <w:sz w:val="24"/>
          <w:szCs w:val="24"/>
        </w:rPr>
        <w:t>.</w:t>
      </w:r>
    </w:p>
    <w:p w:rsidR="002A49B8" w:rsidRPr="002A49B8" w:rsidRDefault="00412BA3" w:rsidP="00890D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«Расскажи нам радуга»</w:t>
      </w:r>
    </w:p>
    <w:p w:rsidR="002A49B8" w:rsidRPr="002A49B8" w:rsidRDefault="00412BA3" w:rsidP="00890D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A49B8" w:rsidRPr="002A49B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Бумагопластика. Свойства бумаги.</w:t>
      </w:r>
      <w:r w:rsidR="008803A7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2F055E" w:rsidRDefault="002A49B8" w:rsidP="00890D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9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Теория </w:t>
      </w:r>
    </w:p>
    <w:p w:rsidR="00465CC7" w:rsidRPr="002F055E" w:rsidRDefault="002A49B8" w:rsidP="00890D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9B8">
        <w:rPr>
          <w:rFonts w:ascii="Times New Roman" w:hAnsi="Times New Roman" w:cs="Times New Roman"/>
          <w:sz w:val="24"/>
          <w:szCs w:val="24"/>
        </w:rPr>
        <w:t xml:space="preserve">Сведения из истории бумаги. Виды бумаги: цветная, креповая, бархатная,  самоклеющаяся, картон, гофрокартон. Свойства бумаги. </w:t>
      </w:r>
    </w:p>
    <w:p w:rsidR="002A49B8" w:rsidRPr="002A49B8" w:rsidRDefault="002A49B8" w:rsidP="00890D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9B8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работа:</w:t>
      </w:r>
    </w:p>
    <w:p w:rsidR="00465CC7" w:rsidRDefault="00465CC7" w:rsidP="00890D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крупной и мелкой моторики рук: обрывание, смятие, кручение, складывание, выр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зание.</w:t>
      </w:r>
      <w:r w:rsidR="002A49B8" w:rsidRPr="002A49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49B8" w:rsidRPr="002A49B8" w:rsidRDefault="002A49B8" w:rsidP="00890D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465CC7">
        <w:rPr>
          <w:rFonts w:ascii="Times New Roman" w:hAnsi="Times New Roman" w:cs="Times New Roman"/>
          <w:b/>
          <w:sz w:val="24"/>
          <w:szCs w:val="24"/>
        </w:rPr>
        <w:t xml:space="preserve">Аппликация. Плоская и объемная </w:t>
      </w:r>
      <w:r w:rsidRPr="002A49B8">
        <w:rPr>
          <w:rFonts w:ascii="Times New Roman" w:hAnsi="Times New Roman" w:cs="Times New Roman"/>
          <w:b/>
          <w:sz w:val="24"/>
          <w:szCs w:val="24"/>
        </w:rPr>
        <w:t>(</w:t>
      </w:r>
      <w:r w:rsidR="008803A7">
        <w:rPr>
          <w:rFonts w:ascii="Times New Roman" w:hAnsi="Times New Roman" w:cs="Times New Roman"/>
          <w:b/>
          <w:sz w:val="24"/>
          <w:szCs w:val="24"/>
        </w:rPr>
        <w:t>7 часов</w:t>
      </w:r>
      <w:r w:rsidRPr="002A49B8">
        <w:rPr>
          <w:rFonts w:ascii="Times New Roman" w:hAnsi="Times New Roman" w:cs="Times New Roman"/>
          <w:b/>
          <w:sz w:val="24"/>
          <w:szCs w:val="24"/>
        </w:rPr>
        <w:t>)</w:t>
      </w:r>
    </w:p>
    <w:p w:rsidR="002A49B8" w:rsidRPr="002A49B8" w:rsidRDefault="002A49B8" w:rsidP="00890D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9B8">
        <w:rPr>
          <w:rFonts w:ascii="Times New Roman" w:hAnsi="Times New Roman" w:cs="Times New Roman"/>
          <w:b/>
          <w:sz w:val="24"/>
          <w:szCs w:val="24"/>
          <w:u w:val="single"/>
        </w:rPr>
        <w:t>Теория</w:t>
      </w:r>
    </w:p>
    <w:p w:rsidR="002A49B8" w:rsidRPr="002A49B8" w:rsidRDefault="00465CC7" w:rsidP="00890D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 и ее виды. Нетрадиционные виды аппликации</w:t>
      </w:r>
      <w:r w:rsidR="00D40430">
        <w:rPr>
          <w:rFonts w:ascii="Times New Roman" w:hAnsi="Times New Roman" w:cs="Times New Roman"/>
          <w:sz w:val="24"/>
          <w:szCs w:val="24"/>
        </w:rPr>
        <w:t>.</w:t>
      </w:r>
    </w:p>
    <w:p w:rsidR="00465CC7" w:rsidRDefault="002A49B8" w:rsidP="00890D7C">
      <w:pPr>
        <w:tabs>
          <w:tab w:val="left" w:pos="559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9B8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работа:</w:t>
      </w:r>
    </w:p>
    <w:p w:rsidR="00D40430" w:rsidRDefault="00465CC7" w:rsidP="00890D7C">
      <w:pPr>
        <w:tabs>
          <w:tab w:val="left" w:pos="5595"/>
        </w:tabs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9B8">
        <w:rPr>
          <w:rFonts w:ascii="Times New Roman" w:hAnsi="Times New Roman" w:cs="Times New Roman"/>
          <w:sz w:val="24"/>
          <w:szCs w:val="24"/>
        </w:rPr>
        <w:t xml:space="preserve">Выполнение плоской аппликации. </w:t>
      </w:r>
      <w:r w:rsidR="00D40430">
        <w:rPr>
          <w:rFonts w:ascii="Times New Roman" w:hAnsi="Times New Roman" w:cs="Times New Roman"/>
          <w:sz w:val="24"/>
          <w:szCs w:val="24"/>
        </w:rPr>
        <w:t xml:space="preserve">Нетрадиционные виды аппликации: рваная, мозаичная, ленточная. </w:t>
      </w:r>
      <w:r w:rsidRPr="002A49B8">
        <w:rPr>
          <w:rFonts w:ascii="Times New Roman" w:hAnsi="Times New Roman" w:cs="Times New Roman"/>
          <w:sz w:val="24"/>
          <w:szCs w:val="24"/>
        </w:rPr>
        <w:t xml:space="preserve">Аппликация из ладошек. Изготовление открытки в технике объемной аппликации. </w:t>
      </w:r>
      <w:r w:rsidR="00D40430">
        <w:rPr>
          <w:rFonts w:ascii="Times New Roman" w:hAnsi="Times New Roman" w:cs="Times New Roman"/>
          <w:sz w:val="24"/>
          <w:szCs w:val="24"/>
        </w:rPr>
        <w:t xml:space="preserve"> Техника торцевания. </w:t>
      </w:r>
      <w:r w:rsidRPr="002A49B8">
        <w:rPr>
          <w:rFonts w:ascii="Times New Roman" w:hAnsi="Times New Roman" w:cs="Times New Roman"/>
          <w:sz w:val="24"/>
          <w:szCs w:val="24"/>
        </w:rPr>
        <w:t xml:space="preserve">Цветы из бумаги. </w:t>
      </w:r>
    </w:p>
    <w:p w:rsidR="00465CC7" w:rsidRPr="00D40430" w:rsidRDefault="00465CC7" w:rsidP="00890D7C">
      <w:pPr>
        <w:tabs>
          <w:tab w:val="left" w:pos="55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5. Моделирование из бумаги.</w:t>
      </w:r>
      <w:r w:rsidR="008803A7">
        <w:rPr>
          <w:rFonts w:ascii="Times New Roman" w:hAnsi="Times New Roman" w:cs="Times New Roman"/>
          <w:b/>
          <w:sz w:val="24"/>
          <w:szCs w:val="24"/>
        </w:rPr>
        <w:t xml:space="preserve"> (6 часов)</w:t>
      </w:r>
    </w:p>
    <w:p w:rsidR="00465CC7" w:rsidRDefault="00465CC7" w:rsidP="00890D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9B8">
        <w:rPr>
          <w:rFonts w:ascii="Times New Roman" w:hAnsi="Times New Roman" w:cs="Times New Roman"/>
          <w:b/>
          <w:sz w:val="24"/>
          <w:szCs w:val="24"/>
          <w:u w:val="single"/>
        </w:rPr>
        <w:t>Теория</w:t>
      </w:r>
    </w:p>
    <w:p w:rsidR="00465CC7" w:rsidRDefault="00D40430" w:rsidP="00890D7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Геометрические фигуры в природе: круг-солнце, прямоугольник-дом, треугольник-елка</w:t>
      </w:r>
    </w:p>
    <w:p w:rsidR="00465CC7" w:rsidRPr="002A49B8" w:rsidRDefault="00465CC7" w:rsidP="00890D7C">
      <w:pPr>
        <w:tabs>
          <w:tab w:val="left" w:pos="559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9B8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работа:</w:t>
      </w:r>
    </w:p>
    <w:p w:rsidR="00465CC7" w:rsidRPr="00465CC7" w:rsidRDefault="00465CC7" w:rsidP="00890D7C">
      <w:pPr>
        <w:tabs>
          <w:tab w:val="left" w:pos="5595"/>
        </w:tabs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9B8">
        <w:rPr>
          <w:rFonts w:ascii="Times New Roman" w:hAnsi="Times New Roman" w:cs="Times New Roman"/>
          <w:sz w:val="24"/>
          <w:szCs w:val="24"/>
        </w:rPr>
        <w:t>Игрушки из бумаги</w:t>
      </w:r>
      <w:r w:rsidR="00D40430">
        <w:rPr>
          <w:rFonts w:ascii="Times New Roman" w:hAnsi="Times New Roman" w:cs="Times New Roman"/>
          <w:sz w:val="24"/>
          <w:szCs w:val="24"/>
        </w:rPr>
        <w:t xml:space="preserve"> на основе конуса, цилиндра.</w:t>
      </w:r>
      <w:r w:rsidRPr="002A49B8">
        <w:rPr>
          <w:rFonts w:ascii="Times New Roman" w:hAnsi="Times New Roman" w:cs="Times New Roman"/>
          <w:sz w:val="24"/>
          <w:szCs w:val="24"/>
        </w:rPr>
        <w:t xml:space="preserve"> </w:t>
      </w:r>
      <w:r w:rsidR="00D40430">
        <w:rPr>
          <w:rFonts w:ascii="Times New Roman" w:hAnsi="Times New Roman" w:cs="Times New Roman"/>
          <w:sz w:val="24"/>
          <w:szCs w:val="24"/>
        </w:rPr>
        <w:t>Новогодние украшения на елку: дед Мороз, Снегурочка, снежинка.</w:t>
      </w:r>
    </w:p>
    <w:p w:rsidR="00A3186B" w:rsidRDefault="00465CC7" w:rsidP="00890D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A49B8" w:rsidRPr="002A49B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0FE">
        <w:rPr>
          <w:rFonts w:ascii="Times New Roman" w:hAnsi="Times New Roman" w:cs="Times New Roman"/>
          <w:b/>
          <w:sz w:val="24"/>
          <w:szCs w:val="24"/>
        </w:rPr>
        <w:t>Итоговое занятие (1 час</w:t>
      </w:r>
      <w:r w:rsidR="002A49B8" w:rsidRPr="002A49B8">
        <w:rPr>
          <w:rFonts w:ascii="Times New Roman" w:hAnsi="Times New Roman" w:cs="Times New Roman"/>
          <w:b/>
          <w:sz w:val="24"/>
          <w:szCs w:val="24"/>
        </w:rPr>
        <w:t>)</w:t>
      </w:r>
    </w:p>
    <w:p w:rsidR="002A49B8" w:rsidRPr="002A49B8" w:rsidRDefault="002A49B8" w:rsidP="00890D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Теория</w:t>
      </w:r>
    </w:p>
    <w:p w:rsidR="00C22C1F" w:rsidRPr="002A49B8" w:rsidRDefault="00890D7C" w:rsidP="00FC3F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154"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2A49B8" w:rsidRPr="002A49B8">
        <w:rPr>
          <w:rFonts w:ascii="Times New Roman" w:hAnsi="Times New Roman" w:cs="Times New Roman"/>
          <w:sz w:val="24"/>
          <w:szCs w:val="24"/>
        </w:rPr>
        <w:t xml:space="preserve">. Оформление выставки. </w:t>
      </w:r>
    </w:p>
    <w:p w:rsidR="00C22C1F" w:rsidRPr="002A49B8" w:rsidRDefault="002A49B8" w:rsidP="00E55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9B8">
        <w:rPr>
          <w:rFonts w:ascii="Times New Roman" w:hAnsi="Times New Roman" w:cs="Times New Roman"/>
          <w:b/>
          <w:sz w:val="24"/>
          <w:szCs w:val="24"/>
        </w:rPr>
        <w:t>Мето</w:t>
      </w:r>
      <w:r w:rsidR="009D7154">
        <w:rPr>
          <w:rFonts w:ascii="Times New Roman" w:hAnsi="Times New Roman" w:cs="Times New Roman"/>
          <w:b/>
          <w:sz w:val="24"/>
          <w:szCs w:val="24"/>
        </w:rPr>
        <w:t xml:space="preserve">дическое обеспечение программы </w:t>
      </w:r>
      <w:r w:rsidRPr="002A49B8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843"/>
        <w:gridCol w:w="1559"/>
        <w:gridCol w:w="1984"/>
        <w:gridCol w:w="1418"/>
        <w:gridCol w:w="1559"/>
        <w:gridCol w:w="1418"/>
      </w:tblGrid>
      <w:tr w:rsidR="002A49B8" w:rsidRPr="002A49B8" w:rsidTr="00FC3FB8">
        <w:trPr>
          <w:trHeight w:val="1388"/>
        </w:trPr>
        <w:tc>
          <w:tcPr>
            <w:tcW w:w="426" w:type="dxa"/>
            <w:shd w:val="clear" w:color="auto" w:fill="auto"/>
          </w:tcPr>
          <w:p w:rsidR="002A49B8" w:rsidRPr="002A49B8" w:rsidRDefault="002A49B8" w:rsidP="000174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:rsidR="002A49B8" w:rsidRPr="002A49B8" w:rsidRDefault="002A49B8" w:rsidP="000174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или тема пр</w:t>
            </w: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граммы</w:t>
            </w:r>
          </w:p>
        </w:tc>
        <w:tc>
          <w:tcPr>
            <w:tcW w:w="1559" w:type="dxa"/>
            <w:shd w:val="clear" w:color="auto" w:fill="auto"/>
          </w:tcPr>
          <w:p w:rsidR="002A49B8" w:rsidRPr="002A49B8" w:rsidRDefault="002A49B8" w:rsidP="000174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Формы з</w:t>
            </w: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нятий</w:t>
            </w:r>
          </w:p>
        </w:tc>
        <w:tc>
          <w:tcPr>
            <w:tcW w:w="1984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Приемы и м</w:t>
            </w: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тоды организ</w:t>
            </w: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ции учебно </w:t>
            </w:r>
            <w:r w:rsidR="000174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</w:t>
            </w: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A49B8">
              <w:rPr>
                <w:rFonts w:ascii="Times New Roman" w:hAnsi="Times New Roman" w:cs="Times New Roman"/>
                <w:b/>
                <w:sz w:val="24"/>
                <w:szCs w:val="24"/>
              </w:rPr>
              <w:t>го процесса</w:t>
            </w:r>
          </w:p>
        </w:tc>
        <w:tc>
          <w:tcPr>
            <w:tcW w:w="1418" w:type="dxa"/>
            <w:shd w:val="clear" w:color="auto" w:fill="auto"/>
          </w:tcPr>
          <w:p w:rsidR="002A49B8" w:rsidRPr="002A49B8" w:rsidRDefault="002A49B8" w:rsidP="000174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Дидакт</w:t>
            </w:r>
            <w:r w:rsidRPr="002A49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</w:t>
            </w:r>
            <w:r w:rsidRPr="002A49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ческий материал</w:t>
            </w:r>
          </w:p>
        </w:tc>
        <w:tc>
          <w:tcPr>
            <w:tcW w:w="1559" w:type="dxa"/>
            <w:shd w:val="clear" w:color="auto" w:fill="auto"/>
          </w:tcPr>
          <w:p w:rsidR="002A49B8" w:rsidRPr="002A49B8" w:rsidRDefault="002A49B8" w:rsidP="000174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Технич</w:t>
            </w:r>
            <w:r w:rsidRPr="002A49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</w:t>
            </w:r>
            <w:r w:rsidRPr="002A49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ское осн</w:t>
            </w:r>
            <w:r w:rsidRPr="002A49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</w:t>
            </w:r>
            <w:r w:rsidRPr="002A49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щение з</w:t>
            </w:r>
            <w:r w:rsidRPr="002A49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</w:t>
            </w:r>
            <w:r w:rsidRPr="002A49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нятий</w:t>
            </w:r>
          </w:p>
        </w:tc>
        <w:tc>
          <w:tcPr>
            <w:tcW w:w="1418" w:type="dxa"/>
            <w:shd w:val="clear" w:color="auto" w:fill="auto"/>
          </w:tcPr>
          <w:p w:rsidR="002A49B8" w:rsidRPr="002A49B8" w:rsidRDefault="002A49B8" w:rsidP="00423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Формы</w:t>
            </w:r>
          </w:p>
          <w:p w:rsidR="002A49B8" w:rsidRPr="002A49B8" w:rsidRDefault="002A49B8" w:rsidP="004230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подвед</w:t>
            </w:r>
            <w:r w:rsidRPr="002A49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</w:t>
            </w:r>
            <w:r w:rsidRPr="002A49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ния итогов</w:t>
            </w:r>
          </w:p>
        </w:tc>
      </w:tr>
      <w:tr w:rsidR="002A49B8" w:rsidRPr="002A49B8" w:rsidTr="00FC3FB8">
        <w:tc>
          <w:tcPr>
            <w:tcW w:w="426" w:type="dxa"/>
            <w:shd w:val="clear" w:color="auto" w:fill="auto"/>
          </w:tcPr>
          <w:p w:rsidR="002A49B8" w:rsidRPr="002A49B8" w:rsidRDefault="002A49B8" w:rsidP="000174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Введение в о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разов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тельную программу</w:t>
            </w:r>
          </w:p>
        </w:tc>
        <w:tc>
          <w:tcPr>
            <w:tcW w:w="1559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Наглядный,</w:t>
            </w:r>
          </w:p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объяснительно-иллюстративный</w:t>
            </w:r>
          </w:p>
        </w:tc>
        <w:tc>
          <w:tcPr>
            <w:tcW w:w="1418" w:type="dxa"/>
            <w:shd w:val="clear" w:color="auto" w:fill="auto"/>
          </w:tcPr>
          <w:p w:rsidR="004230FE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Фотогр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фии, о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разцы,</w:t>
            </w:r>
          </w:p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 xml:space="preserve"> инстру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ции по ТБ</w:t>
            </w:r>
          </w:p>
        </w:tc>
        <w:tc>
          <w:tcPr>
            <w:tcW w:w="1559" w:type="dxa"/>
            <w:shd w:val="clear" w:color="auto" w:fill="auto"/>
          </w:tcPr>
          <w:p w:rsidR="004230FE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ютер,</w:t>
            </w:r>
          </w:p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фле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  <w:tc>
          <w:tcPr>
            <w:tcW w:w="1418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Самоко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</w:tr>
      <w:tr w:rsidR="002A49B8" w:rsidRPr="002A49B8" w:rsidTr="00FC3FB8">
        <w:tc>
          <w:tcPr>
            <w:tcW w:w="426" w:type="dxa"/>
            <w:shd w:val="clear" w:color="auto" w:fill="auto"/>
          </w:tcPr>
          <w:p w:rsidR="002A49B8" w:rsidRPr="002A49B8" w:rsidRDefault="002A49B8" w:rsidP="000174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663E9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</w:p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цветовед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Объяснительно</w:t>
            </w:r>
          </w:p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иллюстративный</w:t>
            </w:r>
          </w:p>
        </w:tc>
        <w:tc>
          <w:tcPr>
            <w:tcW w:w="1418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Карточки,</w:t>
            </w:r>
          </w:p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ные жу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налы</w:t>
            </w:r>
          </w:p>
        </w:tc>
        <w:tc>
          <w:tcPr>
            <w:tcW w:w="1559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ютер</w:t>
            </w:r>
          </w:p>
        </w:tc>
        <w:tc>
          <w:tcPr>
            <w:tcW w:w="1418" w:type="dxa"/>
            <w:shd w:val="clear" w:color="auto" w:fill="auto"/>
          </w:tcPr>
          <w:p w:rsidR="002A49B8" w:rsidRPr="002A49B8" w:rsidRDefault="002A49B8" w:rsidP="00423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</w:tc>
      </w:tr>
      <w:tr w:rsidR="002A49B8" w:rsidRPr="002A49B8" w:rsidTr="00FC3FB8">
        <w:tc>
          <w:tcPr>
            <w:tcW w:w="426" w:type="dxa"/>
            <w:shd w:val="clear" w:color="auto" w:fill="auto"/>
          </w:tcPr>
          <w:p w:rsidR="002A49B8" w:rsidRPr="002A49B8" w:rsidRDefault="002A49B8" w:rsidP="000174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663E9" w:rsidRDefault="004230FE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2A49B8" w:rsidRPr="002A49B8" w:rsidRDefault="004230FE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бум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1559" w:type="dxa"/>
            <w:shd w:val="clear" w:color="auto" w:fill="auto"/>
          </w:tcPr>
          <w:p w:rsidR="004230FE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ская раб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 xml:space="preserve">та, </w:t>
            </w:r>
          </w:p>
          <w:p w:rsidR="002A49B8" w:rsidRPr="00FC3F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упражн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984" w:type="dxa"/>
            <w:shd w:val="clear" w:color="auto" w:fill="auto"/>
          </w:tcPr>
          <w:p w:rsidR="0001742E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методы мотив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ции и стимул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рования,</w:t>
            </w:r>
          </w:p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репродуктивные, проблемные</w:t>
            </w:r>
          </w:p>
        </w:tc>
        <w:tc>
          <w:tcPr>
            <w:tcW w:w="1418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ютер, фле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карта.</w:t>
            </w:r>
          </w:p>
        </w:tc>
        <w:tc>
          <w:tcPr>
            <w:tcW w:w="1418" w:type="dxa"/>
            <w:shd w:val="clear" w:color="auto" w:fill="auto"/>
          </w:tcPr>
          <w:p w:rsidR="002A49B8" w:rsidRPr="002A49B8" w:rsidRDefault="004230FE" w:rsidP="00423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</w:tc>
      </w:tr>
      <w:tr w:rsidR="004230FE" w:rsidRPr="002A49B8" w:rsidTr="00FC3FB8">
        <w:tc>
          <w:tcPr>
            <w:tcW w:w="426" w:type="dxa"/>
            <w:shd w:val="clear" w:color="auto" w:fill="auto"/>
          </w:tcPr>
          <w:p w:rsidR="004230FE" w:rsidRPr="002A49B8" w:rsidRDefault="004230FE" w:rsidP="000174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4230FE" w:rsidRDefault="004230FE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из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</w:t>
            </w:r>
          </w:p>
        </w:tc>
        <w:tc>
          <w:tcPr>
            <w:tcW w:w="1559" w:type="dxa"/>
            <w:shd w:val="clear" w:color="auto" w:fill="auto"/>
          </w:tcPr>
          <w:p w:rsidR="004230FE" w:rsidRDefault="004230FE" w:rsidP="00423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ская раб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 xml:space="preserve">та, </w:t>
            </w:r>
          </w:p>
          <w:p w:rsidR="004230FE" w:rsidRPr="002A49B8" w:rsidRDefault="004230FE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упражн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984" w:type="dxa"/>
            <w:shd w:val="clear" w:color="auto" w:fill="auto"/>
          </w:tcPr>
          <w:p w:rsidR="004663E9" w:rsidRDefault="004663E9" w:rsidP="004663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мотив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и стимул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рования,</w:t>
            </w:r>
          </w:p>
          <w:p w:rsidR="004230FE" w:rsidRPr="002A49B8" w:rsidRDefault="004663E9" w:rsidP="004663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репродуктивные, проблемные</w:t>
            </w:r>
          </w:p>
        </w:tc>
        <w:tc>
          <w:tcPr>
            <w:tcW w:w="1418" w:type="dxa"/>
            <w:shd w:val="clear" w:color="auto" w:fill="auto"/>
          </w:tcPr>
          <w:p w:rsidR="004230FE" w:rsidRDefault="004230FE" w:rsidP="00423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Образцы,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лекала,</w:t>
            </w:r>
          </w:p>
          <w:p w:rsidR="004230FE" w:rsidRPr="002A49B8" w:rsidRDefault="004230FE" w:rsidP="00423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559" w:type="dxa"/>
            <w:shd w:val="clear" w:color="auto" w:fill="auto"/>
          </w:tcPr>
          <w:p w:rsidR="004230FE" w:rsidRPr="002A49B8" w:rsidRDefault="004663E9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 xml:space="preserve">ютер, 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фле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  <w:tc>
          <w:tcPr>
            <w:tcW w:w="1418" w:type="dxa"/>
            <w:shd w:val="clear" w:color="auto" w:fill="auto"/>
          </w:tcPr>
          <w:p w:rsidR="004230FE" w:rsidRPr="002A49B8" w:rsidRDefault="004230FE" w:rsidP="004230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ская работа</w:t>
            </w:r>
          </w:p>
        </w:tc>
      </w:tr>
      <w:tr w:rsidR="002A49B8" w:rsidRPr="002A49B8" w:rsidTr="00FC3FB8">
        <w:tc>
          <w:tcPr>
            <w:tcW w:w="426" w:type="dxa"/>
            <w:shd w:val="clear" w:color="auto" w:fill="auto"/>
          </w:tcPr>
          <w:p w:rsidR="002A49B8" w:rsidRPr="004230FE" w:rsidRDefault="004230FE" w:rsidP="000174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Итоговое зан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тие.</w:t>
            </w:r>
          </w:p>
        </w:tc>
        <w:tc>
          <w:tcPr>
            <w:tcW w:w="1559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984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 xml:space="preserve">Вербальный </w:t>
            </w:r>
          </w:p>
        </w:tc>
        <w:tc>
          <w:tcPr>
            <w:tcW w:w="1418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A49B8" w:rsidRPr="002A49B8" w:rsidRDefault="002A49B8" w:rsidP="00017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Фронтал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9B8">
              <w:rPr>
                <w:rFonts w:ascii="Times New Roman" w:hAnsi="Times New Roman" w:cs="Times New Roman"/>
                <w:sz w:val="24"/>
                <w:szCs w:val="24"/>
              </w:rPr>
              <w:t xml:space="preserve">ный опрос </w:t>
            </w:r>
          </w:p>
        </w:tc>
      </w:tr>
    </w:tbl>
    <w:p w:rsidR="000F514B" w:rsidRPr="000F514B" w:rsidRDefault="000F514B" w:rsidP="000F514B"/>
    <w:p w:rsidR="002A49B8" w:rsidRDefault="008205D5" w:rsidP="00890D7C">
      <w:pPr>
        <w:pStyle w:val="9"/>
        <w:spacing w:line="276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B13192">
        <w:rPr>
          <w:rFonts w:ascii="Times New Roman" w:hAnsi="Times New Roman"/>
          <w:b/>
          <w:sz w:val="24"/>
          <w:szCs w:val="24"/>
        </w:rPr>
        <w:t>писок литературы для уча</w:t>
      </w:r>
      <w:r w:rsidR="002A49B8" w:rsidRPr="002A49B8">
        <w:rPr>
          <w:rFonts w:ascii="Times New Roman" w:hAnsi="Times New Roman"/>
          <w:b/>
          <w:sz w:val="24"/>
          <w:szCs w:val="24"/>
        </w:rPr>
        <w:t>щихся</w:t>
      </w:r>
    </w:p>
    <w:p w:rsidR="00C22C1F" w:rsidRPr="00C22C1F" w:rsidRDefault="00C22C1F" w:rsidP="00FC3FB8">
      <w:pPr>
        <w:spacing w:after="0"/>
      </w:pPr>
    </w:p>
    <w:p w:rsidR="00716EEC" w:rsidRPr="00C22C1F" w:rsidRDefault="00716EEC" w:rsidP="00FC3FB8">
      <w:pPr>
        <w:pStyle w:val="af"/>
        <w:widowControl w:val="0"/>
        <w:numPr>
          <w:ilvl w:val="0"/>
          <w:numId w:val="35"/>
        </w:numPr>
        <w:shd w:val="clear" w:color="auto" w:fill="FFFFFF"/>
        <w:tabs>
          <w:tab w:val="left" w:pos="142"/>
        </w:tabs>
        <w:adjustRightInd w:val="0"/>
        <w:spacing w:before="5"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67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 Аллен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67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Объемные поделки из бумаги </w:t>
      </w:r>
      <w:r w:rsidRPr="0086731E">
        <w:rPr>
          <w:rFonts w:ascii="Times New Roman" w:hAnsi="Times New Roman" w:cs="Times New Roman"/>
          <w:spacing w:val="-6"/>
          <w:sz w:val="24"/>
          <w:szCs w:val="24"/>
        </w:rPr>
        <w:t xml:space="preserve">[Текст]: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ред. И.П. Шелекетова/</w:t>
      </w:r>
      <w:r w:rsidRPr="00867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Москва, Ни</w:t>
      </w:r>
      <w:r w:rsidRPr="00867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867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ла-Пресс, 2009 г.- 80 с.</w:t>
      </w:r>
    </w:p>
    <w:p w:rsidR="00716EEC" w:rsidRPr="0086731E" w:rsidRDefault="00716EEC" w:rsidP="00716EEC">
      <w:pPr>
        <w:pStyle w:val="af"/>
        <w:widowControl w:val="0"/>
        <w:numPr>
          <w:ilvl w:val="0"/>
          <w:numId w:val="35"/>
        </w:numPr>
        <w:shd w:val="clear" w:color="auto" w:fill="FFFFFF"/>
        <w:tabs>
          <w:tab w:val="left" w:pos="142"/>
        </w:tabs>
        <w:adjustRightInd w:val="0"/>
        <w:spacing w:before="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6731E">
        <w:rPr>
          <w:rFonts w:ascii="Times New Roman" w:hAnsi="Times New Roman" w:cs="Times New Roman"/>
          <w:sz w:val="24"/>
          <w:szCs w:val="24"/>
        </w:rPr>
        <w:t>Нагибина М. И. Из простой бумаги мастерим как маги. Популярное пособие для родителей и 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31E">
        <w:rPr>
          <w:rFonts w:ascii="Times New Roman" w:hAnsi="Times New Roman" w:cs="Times New Roman"/>
          <w:spacing w:val="-6"/>
          <w:sz w:val="24"/>
          <w:szCs w:val="24"/>
        </w:rPr>
        <w:t>[Текст]: /</w:t>
      </w:r>
      <w:r w:rsidRPr="0086731E">
        <w:rPr>
          <w:rFonts w:ascii="Times New Roman" w:hAnsi="Times New Roman" w:cs="Times New Roman"/>
          <w:sz w:val="24"/>
          <w:szCs w:val="24"/>
        </w:rPr>
        <w:t xml:space="preserve"> М. И. Нагибина.</w:t>
      </w:r>
      <w:r w:rsidRPr="008673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731E">
        <w:rPr>
          <w:rFonts w:ascii="Times New Roman" w:hAnsi="Times New Roman" w:cs="Times New Roman"/>
          <w:sz w:val="24"/>
          <w:szCs w:val="24"/>
        </w:rPr>
        <w:t>– Ярославль: «Академия развития», «Академия, К», 1988. – 224 с.</w:t>
      </w:r>
    </w:p>
    <w:p w:rsidR="0086731E" w:rsidRPr="0086731E" w:rsidRDefault="006B2A26" w:rsidP="00FC3FB8">
      <w:pPr>
        <w:pStyle w:val="af"/>
        <w:widowControl w:val="0"/>
        <w:numPr>
          <w:ilvl w:val="0"/>
          <w:numId w:val="35"/>
        </w:numPr>
        <w:shd w:val="clear" w:color="auto" w:fill="FFFFFF"/>
        <w:tabs>
          <w:tab w:val="left" w:pos="142"/>
        </w:tabs>
        <w:adjustRightInd w:val="0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6731E">
        <w:rPr>
          <w:rFonts w:ascii="Times New Roman" w:hAnsi="Times New Roman" w:cs="Times New Roman"/>
          <w:sz w:val="24"/>
          <w:szCs w:val="24"/>
        </w:rPr>
        <w:t>Сахарова С.Ю. Академия домашних волшебников: научно - художественная лит., 4-е изд., доп.</w:t>
      </w:r>
      <w:r w:rsidRPr="0086731E">
        <w:rPr>
          <w:rFonts w:ascii="Times New Roman" w:hAnsi="Times New Roman" w:cs="Times New Roman"/>
          <w:spacing w:val="-1"/>
          <w:sz w:val="24"/>
          <w:szCs w:val="24"/>
        </w:rPr>
        <w:t xml:space="preserve"> [Текст]: </w:t>
      </w:r>
      <w:r w:rsidRPr="0086731E">
        <w:rPr>
          <w:rFonts w:ascii="Times New Roman" w:hAnsi="Times New Roman" w:cs="Times New Roman"/>
          <w:sz w:val="24"/>
          <w:szCs w:val="24"/>
        </w:rPr>
        <w:t xml:space="preserve">/ Сахарова С.Ю. /М.: Дет.лит., 1992. </w:t>
      </w:r>
    </w:p>
    <w:p w:rsidR="00C22C1F" w:rsidRDefault="00C22C1F" w:rsidP="00FC3FB8">
      <w:pPr>
        <w:pStyle w:val="af"/>
        <w:widowControl w:val="0"/>
        <w:shd w:val="clear" w:color="auto" w:fill="FFFFFF"/>
        <w:tabs>
          <w:tab w:val="left" w:pos="142"/>
        </w:tabs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22C1F" w:rsidRPr="0086731E" w:rsidRDefault="00C22C1F" w:rsidP="00FC3FB8">
      <w:pPr>
        <w:pStyle w:val="af"/>
        <w:widowControl w:val="0"/>
        <w:shd w:val="clear" w:color="auto" w:fill="FFFFFF"/>
        <w:tabs>
          <w:tab w:val="left" w:pos="142"/>
        </w:tabs>
        <w:adjustRightInd w:val="0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2A49B8" w:rsidRDefault="002A49B8" w:rsidP="00FC3FB8">
      <w:pPr>
        <w:widowControl w:val="0"/>
        <w:shd w:val="clear" w:color="auto" w:fill="FFFFFF"/>
        <w:tabs>
          <w:tab w:val="left" w:pos="142"/>
        </w:tabs>
        <w:adjustRightInd w:val="0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A49B8">
        <w:rPr>
          <w:rFonts w:ascii="Times New Roman" w:hAnsi="Times New Roman" w:cs="Times New Roman"/>
          <w:b/>
          <w:spacing w:val="-1"/>
          <w:sz w:val="24"/>
          <w:szCs w:val="24"/>
        </w:rPr>
        <w:t>Список литературы для педагога</w:t>
      </w:r>
    </w:p>
    <w:p w:rsidR="00FC3FB8" w:rsidRPr="002A49B8" w:rsidRDefault="00FC3FB8" w:rsidP="00FC3FB8">
      <w:pPr>
        <w:widowControl w:val="0"/>
        <w:shd w:val="clear" w:color="auto" w:fill="FFFFFF"/>
        <w:tabs>
          <w:tab w:val="left" w:pos="142"/>
        </w:tabs>
        <w:adjustRightInd w:val="0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16EEC" w:rsidRPr="008D5960" w:rsidRDefault="00716EEC" w:rsidP="00716EEC">
      <w:pPr>
        <w:pStyle w:val="af"/>
        <w:widowControl w:val="0"/>
        <w:numPr>
          <w:ilvl w:val="0"/>
          <w:numId w:val="20"/>
        </w:numPr>
        <w:shd w:val="clear" w:color="auto" w:fill="FFFFFF"/>
        <w:tabs>
          <w:tab w:val="left" w:pos="142"/>
        </w:tabs>
        <w:adjustRightInd w:val="0"/>
        <w:spacing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925CC">
        <w:rPr>
          <w:rFonts w:ascii="Times New Roman" w:hAnsi="Times New Roman" w:cs="Times New Roman"/>
          <w:sz w:val="24"/>
          <w:szCs w:val="24"/>
        </w:rPr>
        <w:t>Бахметьев А., Кизяков Т. Оч. умелые ручки. [Текст]: / Бахметьев А., Кизяков Т. – М.: Росмэн, 1997.</w:t>
      </w:r>
    </w:p>
    <w:p w:rsidR="002925CC" w:rsidRDefault="002A49B8" w:rsidP="002925CC">
      <w:pPr>
        <w:pStyle w:val="af"/>
        <w:widowControl w:val="0"/>
        <w:numPr>
          <w:ilvl w:val="0"/>
          <w:numId w:val="20"/>
        </w:numPr>
        <w:shd w:val="clear" w:color="auto" w:fill="FFFFFF"/>
        <w:tabs>
          <w:tab w:val="left" w:pos="142"/>
        </w:tabs>
        <w:adjustRightInd w:val="0"/>
        <w:spacing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852B5">
        <w:rPr>
          <w:rFonts w:ascii="Times New Roman" w:hAnsi="Times New Roman" w:cs="Times New Roman"/>
          <w:spacing w:val="-6"/>
          <w:sz w:val="24"/>
          <w:szCs w:val="24"/>
        </w:rPr>
        <w:t>Горский В.А.Примерные программы внеурочной деят</w:t>
      </w:r>
      <w:r w:rsidR="002925CC">
        <w:rPr>
          <w:rFonts w:ascii="Times New Roman" w:hAnsi="Times New Roman" w:cs="Times New Roman"/>
          <w:spacing w:val="-6"/>
          <w:sz w:val="24"/>
          <w:szCs w:val="24"/>
        </w:rPr>
        <w:t>ельности [Текст]: / В.А.Горский</w:t>
      </w:r>
      <w:r w:rsidRPr="002852B5">
        <w:rPr>
          <w:rFonts w:ascii="Times New Roman" w:hAnsi="Times New Roman" w:cs="Times New Roman"/>
          <w:spacing w:val="-6"/>
          <w:sz w:val="24"/>
          <w:szCs w:val="24"/>
        </w:rPr>
        <w:t>.-М. «Пр</w:t>
      </w:r>
      <w:r w:rsidRPr="002852B5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2852B5">
        <w:rPr>
          <w:rFonts w:ascii="Times New Roman" w:hAnsi="Times New Roman" w:cs="Times New Roman"/>
          <w:spacing w:val="-6"/>
          <w:sz w:val="24"/>
          <w:szCs w:val="24"/>
        </w:rPr>
        <w:t>свещение», 2011.-111с.</w:t>
      </w:r>
    </w:p>
    <w:p w:rsidR="002925CC" w:rsidRPr="002925CC" w:rsidRDefault="002A49B8" w:rsidP="002925CC">
      <w:pPr>
        <w:pStyle w:val="af"/>
        <w:widowControl w:val="0"/>
        <w:numPr>
          <w:ilvl w:val="0"/>
          <w:numId w:val="20"/>
        </w:numPr>
        <w:shd w:val="clear" w:color="auto" w:fill="FFFFFF"/>
        <w:tabs>
          <w:tab w:val="left" w:pos="142"/>
        </w:tabs>
        <w:adjustRightInd w:val="0"/>
        <w:spacing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925CC">
        <w:rPr>
          <w:rFonts w:ascii="Times New Roman" w:hAnsi="Times New Roman" w:cs="Times New Roman"/>
          <w:spacing w:val="-1"/>
          <w:sz w:val="24"/>
          <w:szCs w:val="24"/>
        </w:rPr>
        <w:t>ГараН.Р. Дик Ю.И. Примерные  программы среднего (полного) общего образования</w:t>
      </w:r>
      <w:r w:rsidRPr="002925CC">
        <w:rPr>
          <w:rFonts w:ascii="Times New Roman" w:hAnsi="Times New Roman" w:cs="Times New Roman"/>
          <w:sz w:val="24"/>
          <w:szCs w:val="24"/>
        </w:rPr>
        <w:t xml:space="preserve"> [Текст]: / Н.Н. Гара  Ю.И. Дик.</w:t>
      </w:r>
      <w:r w:rsidRPr="002925CC">
        <w:rPr>
          <w:rFonts w:ascii="Times New Roman" w:hAnsi="Times New Roman" w:cs="Times New Roman"/>
          <w:spacing w:val="-1"/>
          <w:sz w:val="24"/>
          <w:szCs w:val="24"/>
        </w:rPr>
        <w:t xml:space="preserve"> - М. </w:t>
      </w:r>
      <w:r w:rsidRPr="002925CC">
        <w:rPr>
          <w:rFonts w:ascii="Times New Roman" w:hAnsi="Times New Roman" w:cs="Times New Roman"/>
          <w:spacing w:val="-2"/>
          <w:sz w:val="24"/>
          <w:szCs w:val="24"/>
        </w:rPr>
        <w:t>Дрофа, 2004.- 92с.</w:t>
      </w:r>
    </w:p>
    <w:p w:rsidR="008D5960" w:rsidRPr="008D5960" w:rsidRDefault="008D5960" w:rsidP="002925CC">
      <w:pPr>
        <w:pStyle w:val="af"/>
        <w:widowControl w:val="0"/>
        <w:numPr>
          <w:ilvl w:val="0"/>
          <w:numId w:val="20"/>
        </w:numPr>
        <w:shd w:val="clear" w:color="auto" w:fill="FFFFFF"/>
        <w:tabs>
          <w:tab w:val="left" w:pos="142"/>
        </w:tabs>
        <w:adjustRightInd w:val="0"/>
        <w:spacing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Кошелев </w:t>
      </w:r>
      <w:r w:rsidRPr="008D5960">
        <w:rPr>
          <w:rFonts w:ascii="Times New Roman" w:hAnsi="Times New Roman" w:cs="Times New Roman"/>
          <w:sz w:val="24"/>
          <w:szCs w:val="24"/>
        </w:rPr>
        <w:t>В. М.</w:t>
      </w:r>
      <w:r w:rsidRPr="008D5960">
        <w:rPr>
          <w:rStyle w:val="apple-converted-space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8D5960">
        <w:rPr>
          <w:rFonts w:ascii="Times New Roman" w:hAnsi="Times New Roman" w:cs="Times New Roman"/>
          <w:sz w:val="24"/>
          <w:szCs w:val="24"/>
        </w:rPr>
        <w:t>Вырезаем и складываем</w:t>
      </w:r>
      <w:r w:rsidR="000869EB">
        <w:rPr>
          <w:rFonts w:ascii="Times New Roman" w:hAnsi="Times New Roman" w:cs="Times New Roman"/>
          <w:sz w:val="24"/>
          <w:szCs w:val="24"/>
        </w:rPr>
        <w:t xml:space="preserve"> </w:t>
      </w:r>
      <w:r w:rsidRPr="002925CC">
        <w:rPr>
          <w:rFonts w:ascii="Times New Roman" w:hAnsi="Times New Roman" w:cs="Times New Roman"/>
          <w:sz w:val="24"/>
          <w:szCs w:val="24"/>
        </w:rPr>
        <w:t>[Текст]:</w:t>
      </w:r>
      <w:r w:rsidRPr="008D5960">
        <w:rPr>
          <w:rFonts w:ascii="Times New Roman" w:hAnsi="Times New Roman" w:cs="Times New Roman"/>
          <w:sz w:val="24"/>
          <w:szCs w:val="24"/>
        </w:rPr>
        <w:t> / В. М. Кошелев, С.</w:t>
      </w:r>
      <w:r>
        <w:rPr>
          <w:rFonts w:ascii="Times New Roman" w:hAnsi="Times New Roman" w:cs="Times New Roman"/>
          <w:sz w:val="24"/>
          <w:szCs w:val="24"/>
        </w:rPr>
        <w:t> Ю. Афонькин. — Санкт-Петербург</w:t>
      </w:r>
      <w:r w:rsidRPr="008D5960">
        <w:rPr>
          <w:rFonts w:ascii="Times New Roman" w:hAnsi="Times New Roman" w:cs="Times New Roman"/>
          <w:sz w:val="24"/>
          <w:szCs w:val="24"/>
        </w:rPr>
        <w:t>: Кри</w:t>
      </w:r>
      <w:r>
        <w:rPr>
          <w:rFonts w:ascii="Times New Roman" w:hAnsi="Times New Roman" w:cs="Times New Roman"/>
          <w:sz w:val="24"/>
          <w:szCs w:val="24"/>
        </w:rPr>
        <w:t>сталл, 2001. — С. 73-76</w:t>
      </w:r>
      <w:r w:rsidRPr="008D5960">
        <w:rPr>
          <w:rFonts w:ascii="Times New Roman" w:hAnsi="Times New Roman" w:cs="Times New Roman"/>
          <w:sz w:val="24"/>
          <w:szCs w:val="24"/>
        </w:rPr>
        <w:t>: ил.</w:t>
      </w:r>
      <w:r w:rsidRPr="008D596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016E9" w:rsidRDefault="004016E9" w:rsidP="002852B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016E9" w:rsidSect="001902DC">
      <w:headerReference w:type="default" r:id="rId8"/>
      <w:pgSz w:w="11906" w:h="16838"/>
      <w:pgMar w:top="1134" w:right="567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9FC" w:rsidRDefault="004D49FC" w:rsidP="00D84D02">
      <w:pPr>
        <w:spacing w:after="0" w:line="240" w:lineRule="auto"/>
      </w:pPr>
      <w:r>
        <w:separator/>
      </w:r>
    </w:p>
  </w:endnote>
  <w:endnote w:type="continuationSeparator" w:id="0">
    <w:p w:rsidR="004D49FC" w:rsidRDefault="004D49FC" w:rsidP="00D8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9FC" w:rsidRDefault="004D49FC" w:rsidP="00D84D02">
      <w:pPr>
        <w:spacing w:after="0" w:line="240" w:lineRule="auto"/>
      </w:pPr>
      <w:r>
        <w:separator/>
      </w:r>
    </w:p>
  </w:footnote>
  <w:footnote w:type="continuationSeparator" w:id="0">
    <w:p w:rsidR="004D49FC" w:rsidRDefault="004D49FC" w:rsidP="00D8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c"/>
      <w:tblW w:w="0" w:type="auto"/>
      <w:tblLook w:val="04A0"/>
    </w:tblPr>
    <w:tblGrid>
      <w:gridCol w:w="1693"/>
      <w:gridCol w:w="6070"/>
      <w:gridCol w:w="2374"/>
    </w:tblGrid>
    <w:tr w:rsidR="00624401" w:rsidTr="007451E3">
      <w:trPr>
        <w:trHeight w:val="552"/>
      </w:trPr>
      <w:tc>
        <w:tcPr>
          <w:tcW w:w="1693" w:type="dxa"/>
          <w:vMerge w:val="restart"/>
        </w:tcPr>
        <w:p w:rsidR="00624401" w:rsidRDefault="00624401" w:rsidP="007451E3">
          <w:pPr>
            <w:pStyle w:val="a5"/>
            <w:rPr>
              <w:rFonts w:ascii="Monotype Corsiva" w:hAnsi="Monotype Corsiva"/>
              <w:b/>
              <w:color w:val="365F91"/>
              <w:sz w:val="40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257810</wp:posOffset>
                </wp:positionV>
                <wp:extent cx="896620" cy="359410"/>
                <wp:effectExtent l="19050" t="0" r="0" b="0"/>
                <wp:wrapNone/>
                <wp:docPr id="1" name="Рисунок 2" descr="Логотип ЦДТ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2" descr="Логотип ЦДТ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62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1115B8">
            <w:rPr>
              <w:rFonts w:ascii="Monotype Corsiva" w:hAnsi="Monotype Corsiva"/>
              <w:b/>
              <w:color w:val="365F91"/>
              <w:sz w:val="40"/>
              <w:szCs w:val="24"/>
            </w:rPr>
            <w:t>СМ</w:t>
          </w:r>
          <w:r>
            <w:rPr>
              <w:rFonts w:ascii="Monotype Corsiva" w:hAnsi="Monotype Corsiva"/>
              <w:b/>
              <w:color w:val="365F91"/>
              <w:sz w:val="40"/>
              <w:szCs w:val="24"/>
            </w:rPr>
            <w:t>К</w:t>
          </w:r>
        </w:p>
        <w:p w:rsidR="00624401" w:rsidRDefault="00624401" w:rsidP="007451E3">
          <w:pPr>
            <w:pStyle w:val="a5"/>
          </w:pPr>
        </w:p>
        <w:p w:rsidR="00624401" w:rsidRDefault="00624401" w:rsidP="007451E3">
          <w:pPr>
            <w:pStyle w:val="a5"/>
          </w:pPr>
        </w:p>
      </w:tc>
      <w:tc>
        <w:tcPr>
          <w:tcW w:w="6070" w:type="dxa"/>
          <w:vMerge w:val="restart"/>
        </w:tcPr>
        <w:p w:rsidR="00624401" w:rsidRPr="001902DC" w:rsidRDefault="00624401" w:rsidP="007451E3">
          <w:pPr>
            <w:pStyle w:val="ad"/>
            <w:spacing w:before="0" w:beforeAutospacing="0" w:after="0" w:afterAutospacing="0"/>
            <w:jc w:val="center"/>
            <w:rPr>
              <w:color w:val="000000"/>
              <w:kern w:val="24"/>
              <w:sz w:val="22"/>
              <w:szCs w:val="18"/>
            </w:rPr>
          </w:pPr>
          <w:r>
            <w:rPr>
              <w:color w:val="000000"/>
              <w:kern w:val="24"/>
              <w:sz w:val="22"/>
              <w:szCs w:val="18"/>
            </w:rPr>
            <w:t xml:space="preserve">МОДИФИЦИРОВАННАЯ </w:t>
          </w:r>
          <w:r w:rsidRPr="001902DC">
            <w:rPr>
              <w:color w:val="000000"/>
              <w:kern w:val="24"/>
              <w:sz w:val="22"/>
              <w:szCs w:val="18"/>
            </w:rPr>
            <w:t>ДОПОЛНИТЕЛЬНАЯ ОБРАЗ</w:t>
          </w:r>
          <w:r w:rsidRPr="001902DC">
            <w:rPr>
              <w:color w:val="000000"/>
              <w:kern w:val="24"/>
              <w:sz w:val="22"/>
              <w:szCs w:val="18"/>
            </w:rPr>
            <w:t>О</w:t>
          </w:r>
          <w:r w:rsidRPr="001902DC">
            <w:rPr>
              <w:color w:val="000000"/>
              <w:kern w:val="24"/>
              <w:sz w:val="22"/>
              <w:szCs w:val="18"/>
            </w:rPr>
            <w:t xml:space="preserve">ВАТЕЛЬНАЯ </w:t>
          </w:r>
          <w:r>
            <w:rPr>
              <w:color w:val="000000"/>
              <w:kern w:val="24"/>
              <w:sz w:val="22"/>
              <w:szCs w:val="18"/>
            </w:rPr>
            <w:t xml:space="preserve">ОБЩЕРАЗВИВАЮЩАЯ </w:t>
          </w:r>
          <w:r w:rsidRPr="001902DC">
            <w:rPr>
              <w:color w:val="000000"/>
              <w:kern w:val="24"/>
              <w:sz w:val="22"/>
              <w:szCs w:val="18"/>
            </w:rPr>
            <w:t>ПРОГРАММА</w:t>
          </w:r>
        </w:p>
        <w:p w:rsidR="00624401" w:rsidRPr="005F2632" w:rsidRDefault="00716EEC" w:rsidP="007451E3">
          <w:pPr>
            <w:pStyle w:val="ad"/>
            <w:spacing w:before="0" w:beforeAutospacing="0" w:after="0" w:afterAutospacing="0"/>
            <w:jc w:val="center"/>
            <w:rPr>
              <w:sz w:val="28"/>
            </w:rPr>
          </w:pPr>
          <w:r>
            <w:rPr>
              <w:color w:val="000000"/>
              <w:kern w:val="24"/>
              <w:szCs w:val="18"/>
            </w:rPr>
            <w:t>«Мастера-волшебники</w:t>
          </w:r>
          <w:r w:rsidR="00624401">
            <w:rPr>
              <w:color w:val="000000"/>
              <w:kern w:val="24"/>
              <w:szCs w:val="18"/>
            </w:rPr>
            <w:t>»</w:t>
          </w:r>
        </w:p>
      </w:tc>
      <w:tc>
        <w:tcPr>
          <w:tcW w:w="2374" w:type="dxa"/>
        </w:tcPr>
        <w:p w:rsidR="00624401" w:rsidRPr="005F2632" w:rsidRDefault="00624401" w:rsidP="007451E3">
          <w:pPr>
            <w:pStyle w:val="a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ДО</w:t>
          </w:r>
          <w:r>
            <w:rPr>
              <w:rFonts w:ascii="Times New Roman" w:hAnsi="Times New Roman" w:cs="Times New Roman"/>
              <w:sz w:val="24"/>
              <w:lang w:val="en-US"/>
            </w:rPr>
            <w:t>O</w:t>
          </w:r>
          <w:r>
            <w:rPr>
              <w:rFonts w:ascii="Times New Roman" w:hAnsi="Times New Roman" w:cs="Times New Roman"/>
              <w:sz w:val="24"/>
            </w:rPr>
            <w:t>П-2016</w:t>
          </w:r>
        </w:p>
      </w:tc>
    </w:tr>
    <w:tr w:rsidR="00624401" w:rsidTr="007451E3">
      <w:trPr>
        <w:trHeight w:val="418"/>
      </w:trPr>
      <w:tc>
        <w:tcPr>
          <w:tcW w:w="1693" w:type="dxa"/>
          <w:vMerge/>
        </w:tcPr>
        <w:p w:rsidR="00624401" w:rsidRDefault="00624401" w:rsidP="007451E3">
          <w:pPr>
            <w:pStyle w:val="a5"/>
            <w:rPr>
              <w:noProof/>
              <w:lang w:eastAsia="ru-RU"/>
            </w:rPr>
          </w:pPr>
        </w:p>
      </w:tc>
      <w:tc>
        <w:tcPr>
          <w:tcW w:w="6070" w:type="dxa"/>
          <w:vMerge/>
        </w:tcPr>
        <w:p w:rsidR="00624401" w:rsidRPr="005F2632" w:rsidRDefault="00624401" w:rsidP="007451E3">
          <w:pPr>
            <w:pStyle w:val="ad"/>
            <w:spacing w:before="0" w:beforeAutospacing="0" w:after="0" w:afterAutospacing="0"/>
            <w:jc w:val="center"/>
            <w:rPr>
              <w:color w:val="000000"/>
              <w:kern w:val="24"/>
              <w:sz w:val="28"/>
              <w:szCs w:val="18"/>
            </w:rPr>
          </w:pPr>
        </w:p>
      </w:tc>
      <w:tc>
        <w:tcPr>
          <w:tcW w:w="2374" w:type="dxa"/>
        </w:tcPr>
        <w:p w:rsidR="00624401" w:rsidRPr="007F5161" w:rsidRDefault="00624401" w:rsidP="007451E3">
          <w:pPr>
            <w:pStyle w:val="a5"/>
            <w:jc w:val="center"/>
            <w:rPr>
              <w:rFonts w:ascii="Times New Roman" w:hAnsi="Times New Roman" w:cs="Times New Roman"/>
              <w:sz w:val="24"/>
            </w:rPr>
          </w:pPr>
          <w:r w:rsidRPr="007F5161">
            <w:rPr>
              <w:rFonts w:ascii="Times New Roman" w:hAnsi="Times New Roman" w:cs="Times New Roman"/>
              <w:sz w:val="24"/>
            </w:rPr>
            <w:t xml:space="preserve">страница  </w:t>
          </w:r>
          <w:r w:rsidR="00535490" w:rsidRPr="007F5161">
            <w:rPr>
              <w:rStyle w:val="ae"/>
              <w:rFonts w:ascii="Times New Roman" w:hAnsi="Times New Roman" w:cs="Times New Roman"/>
              <w:sz w:val="24"/>
            </w:rPr>
            <w:fldChar w:fldCharType="begin"/>
          </w:r>
          <w:r w:rsidRPr="007F5161">
            <w:rPr>
              <w:rStyle w:val="ae"/>
              <w:rFonts w:ascii="Times New Roman" w:hAnsi="Times New Roman" w:cs="Times New Roman"/>
              <w:sz w:val="24"/>
            </w:rPr>
            <w:instrText xml:space="preserve"> PAGE </w:instrText>
          </w:r>
          <w:r w:rsidR="00535490" w:rsidRPr="007F5161">
            <w:rPr>
              <w:rStyle w:val="ae"/>
              <w:rFonts w:ascii="Times New Roman" w:hAnsi="Times New Roman" w:cs="Times New Roman"/>
              <w:sz w:val="24"/>
            </w:rPr>
            <w:fldChar w:fldCharType="separate"/>
          </w:r>
          <w:r w:rsidR="00FC3FB8">
            <w:rPr>
              <w:rStyle w:val="ae"/>
              <w:rFonts w:ascii="Times New Roman" w:hAnsi="Times New Roman" w:cs="Times New Roman"/>
              <w:noProof/>
              <w:sz w:val="24"/>
            </w:rPr>
            <w:t>7</w:t>
          </w:r>
          <w:r w:rsidR="00535490" w:rsidRPr="007F5161">
            <w:rPr>
              <w:rStyle w:val="ae"/>
              <w:rFonts w:ascii="Times New Roman" w:hAnsi="Times New Roman" w:cs="Times New Roman"/>
              <w:sz w:val="24"/>
            </w:rPr>
            <w:fldChar w:fldCharType="end"/>
          </w:r>
          <w:r w:rsidRPr="007F5161">
            <w:rPr>
              <w:rFonts w:ascii="Times New Roman" w:hAnsi="Times New Roman" w:cs="Times New Roman"/>
              <w:sz w:val="24"/>
            </w:rPr>
            <w:t xml:space="preserve">  из </w:t>
          </w:r>
          <w:r w:rsidR="00535490" w:rsidRPr="007F5161">
            <w:rPr>
              <w:rStyle w:val="ae"/>
              <w:rFonts w:ascii="Times New Roman" w:hAnsi="Times New Roman" w:cs="Times New Roman"/>
              <w:sz w:val="24"/>
            </w:rPr>
            <w:fldChar w:fldCharType="begin"/>
          </w:r>
          <w:r w:rsidRPr="007F5161">
            <w:rPr>
              <w:rStyle w:val="ae"/>
              <w:rFonts w:ascii="Times New Roman" w:hAnsi="Times New Roman" w:cs="Times New Roman"/>
              <w:sz w:val="24"/>
            </w:rPr>
            <w:instrText xml:space="preserve"> NUMPAGES </w:instrText>
          </w:r>
          <w:r w:rsidR="00535490" w:rsidRPr="007F5161">
            <w:rPr>
              <w:rStyle w:val="ae"/>
              <w:rFonts w:ascii="Times New Roman" w:hAnsi="Times New Roman" w:cs="Times New Roman"/>
              <w:sz w:val="24"/>
            </w:rPr>
            <w:fldChar w:fldCharType="separate"/>
          </w:r>
          <w:r w:rsidR="00FC3FB8">
            <w:rPr>
              <w:rStyle w:val="ae"/>
              <w:rFonts w:ascii="Times New Roman" w:hAnsi="Times New Roman" w:cs="Times New Roman"/>
              <w:noProof/>
              <w:sz w:val="24"/>
            </w:rPr>
            <w:t>7</w:t>
          </w:r>
          <w:r w:rsidR="00535490" w:rsidRPr="007F5161">
            <w:rPr>
              <w:rStyle w:val="ae"/>
              <w:rFonts w:ascii="Times New Roman" w:hAnsi="Times New Roman" w:cs="Times New Roman"/>
              <w:sz w:val="24"/>
            </w:rPr>
            <w:fldChar w:fldCharType="end"/>
          </w:r>
        </w:p>
      </w:tc>
    </w:tr>
  </w:tbl>
  <w:p w:rsidR="00624401" w:rsidRPr="00D84D02" w:rsidRDefault="00624401" w:rsidP="00D84D02">
    <w:pPr>
      <w:pStyle w:val="ab"/>
      <w:rPr>
        <w:rFonts w:ascii="Times New Roman" w:hAnsi="Times New Roman" w:cs="Times New Roman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singleLevel"/>
    <w:tmpl w:val="000000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61A48D5"/>
    <w:multiLevelType w:val="hybridMultilevel"/>
    <w:tmpl w:val="9CE0E77C"/>
    <w:lvl w:ilvl="0" w:tplc="0419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2">
    <w:nsid w:val="07352B2D"/>
    <w:multiLevelType w:val="hybridMultilevel"/>
    <w:tmpl w:val="1D744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66BB4"/>
    <w:multiLevelType w:val="hybridMultilevel"/>
    <w:tmpl w:val="68BEBF26"/>
    <w:lvl w:ilvl="0" w:tplc="BDE0E9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8E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0C08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0CA7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4A6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E66A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9C0F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C019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9602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233AFB"/>
    <w:multiLevelType w:val="hybridMultilevel"/>
    <w:tmpl w:val="03287BA8"/>
    <w:lvl w:ilvl="0" w:tplc="A09AC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64305"/>
    <w:multiLevelType w:val="hybridMultilevel"/>
    <w:tmpl w:val="CD3C35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B2F3C"/>
    <w:multiLevelType w:val="hybridMultilevel"/>
    <w:tmpl w:val="92FC4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F73CC"/>
    <w:multiLevelType w:val="hybridMultilevel"/>
    <w:tmpl w:val="543ACE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9A6E9F"/>
    <w:multiLevelType w:val="hybridMultilevel"/>
    <w:tmpl w:val="3B186E4E"/>
    <w:lvl w:ilvl="0" w:tplc="0F908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886C17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F06045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454E0C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0D14FF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E2F08C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A0A8EC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FB546A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935A69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9">
    <w:nsid w:val="19BB4B2C"/>
    <w:multiLevelType w:val="hybridMultilevel"/>
    <w:tmpl w:val="DB26DC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A8C1881"/>
    <w:multiLevelType w:val="hybridMultilevel"/>
    <w:tmpl w:val="7C821FDE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>
    <w:nsid w:val="1B4132B1"/>
    <w:multiLevelType w:val="hybridMultilevel"/>
    <w:tmpl w:val="B17A29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A3A0C"/>
    <w:multiLevelType w:val="hybridMultilevel"/>
    <w:tmpl w:val="1AF21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E30121"/>
    <w:multiLevelType w:val="hybridMultilevel"/>
    <w:tmpl w:val="7FE6FF4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82E1989"/>
    <w:multiLevelType w:val="hybridMultilevel"/>
    <w:tmpl w:val="B4C2F1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B29BE"/>
    <w:multiLevelType w:val="hybridMultilevel"/>
    <w:tmpl w:val="A418C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DF6EB7"/>
    <w:multiLevelType w:val="hybridMultilevel"/>
    <w:tmpl w:val="DF0A00C8"/>
    <w:lvl w:ilvl="0" w:tplc="4AA05D9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1F70E40"/>
    <w:multiLevelType w:val="multilevel"/>
    <w:tmpl w:val="C20C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7E3E7C"/>
    <w:multiLevelType w:val="hybridMultilevel"/>
    <w:tmpl w:val="F69A36FE"/>
    <w:lvl w:ilvl="0" w:tplc="2438D5F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5CB45D2"/>
    <w:multiLevelType w:val="hybridMultilevel"/>
    <w:tmpl w:val="AFF00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60AE6"/>
    <w:multiLevelType w:val="hybridMultilevel"/>
    <w:tmpl w:val="851ADE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B236F"/>
    <w:multiLevelType w:val="hybridMultilevel"/>
    <w:tmpl w:val="324AC02C"/>
    <w:lvl w:ilvl="0" w:tplc="34F40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67409"/>
    <w:multiLevelType w:val="hybridMultilevel"/>
    <w:tmpl w:val="F69A36FE"/>
    <w:lvl w:ilvl="0" w:tplc="2438D5F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30530C"/>
    <w:multiLevelType w:val="hybridMultilevel"/>
    <w:tmpl w:val="95C0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C27969"/>
    <w:multiLevelType w:val="multilevel"/>
    <w:tmpl w:val="1FFC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F2028F"/>
    <w:multiLevelType w:val="hybridMultilevel"/>
    <w:tmpl w:val="D0A26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E3778C"/>
    <w:multiLevelType w:val="hybridMultilevel"/>
    <w:tmpl w:val="5B564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55165E"/>
    <w:multiLevelType w:val="hybridMultilevel"/>
    <w:tmpl w:val="BA9EEB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0C5D81"/>
    <w:multiLevelType w:val="hybridMultilevel"/>
    <w:tmpl w:val="D2163C1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60B7A05"/>
    <w:multiLevelType w:val="hybridMultilevel"/>
    <w:tmpl w:val="EE70EF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7CF30DD"/>
    <w:multiLevelType w:val="hybridMultilevel"/>
    <w:tmpl w:val="B01A80B4"/>
    <w:lvl w:ilvl="0" w:tplc="D9A29F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3C8A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D01C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8AD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4CA3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1C4C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EE2B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5469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8B1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EC1412"/>
    <w:multiLevelType w:val="hybridMultilevel"/>
    <w:tmpl w:val="5134BE7E"/>
    <w:lvl w:ilvl="0" w:tplc="71600B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7432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CBB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9CD2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304A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0A8D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00F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66A6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CCA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4560A7"/>
    <w:multiLevelType w:val="hybridMultilevel"/>
    <w:tmpl w:val="B2A29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2655D9"/>
    <w:multiLevelType w:val="hybridMultilevel"/>
    <w:tmpl w:val="7AB88704"/>
    <w:lvl w:ilvl="0" w:tplc="FD762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E6C5C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A86938"/>
    <w:multiLevelType w:val="hybridMultilevel"/>
    <w:tmpl w:val="C4988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8"/>
  </w:num>
  <w:num w:numId="5">
    <w:abstractNumId w:val="4"/>
  </w:num>
  <w:num w:numId="6">
    <w:abstractNumId w:val="10"/>
  </w:num>
  <w:num w:numId="7">
    <w:abstractNumId w:val="20"/>
  </w:num>
  <w:num w:numId="8">
    <w:abstractNumId w:val="32"/>
  </w:num>
  <w:num w:numId="9">
    <w:abstractNumId w:val="19"/>
  </w:num>
  <w:num w:numId="10">
    <w:abstractNumId w:val="28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15"/>
  </w:num>
  <w:num w:numId="16">
    <w:abstractNumId w:val="23"/>
  </w:num>
  <w:num w:numId="17">
    <w:abstractNumId w:val="12"/>
  </w:num>
  <w:num w:numId="18">
    <w:abstractNumId w:val="34"/>
  </w:num>
  <w:num w:numId="19">
    <w:abstractNumId w:val="11"/>
  </w:num>
  <w:num w:numId="20">
    <w:abstractNumId w:val="9"/>
  </w:num>
  <w:num w:numId="21">
    <w:abstractNumId w:val="22"/>
  </w:num>
  <w:num w:numId="22">
    <w:abstractNumId w:val="3"/>
  </w:num>
  <w:num w:numId="23">
    <w:abstractNumId w:val="30"/>
  </w:num>
  <w:num w:numId="24">
    <w:abstractNumId w:val="31"/>
  </w:num>
  <w:num w:numId="25">
    <w:abstractNumId w:val="14"/>
  </w:num>
  <w:num w:numId="26">
    <w:abstractNumId w:val="16"/>
  </w:num>
  <w:num w:numId="27">
    <w:abstractNumId w:val="18"/>
  </w:num>
  <w:num w:numId="28">
    <w:abstractNumId w:val="3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7"/>
  </w:num>
  <w:num w:numId="32">
    <w:abstractNumId w:val="2"/>
  </w:num>
  <w:num w:numId="33">
    <w:abstractNumId w:val="5"/>
  </w:num>
  <w:num w:numId="34">
    <w:abstractNumId w:val="29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336E4D"/>
    <w:rsid w:val="00003820"/>
    <w:rsid w:val="0001742E"/>
    <w:rsid w:val="00035E27"/>
    <w:rsid w:val="000562DA"/>
    <w:rsid w:val="00056A0F"/>
    <w:rsid w:val="00074D03"/>
    <w:rsid w:val="000752C1"/>
    <w:rsid w:val="000869EB"/>
    <w:rsid w:val="00095A71"/>
    <w:rsid w:val="000C0435"/>
    <w:rsid w:val="000C4DEB"/>
    <w:rsid w:val="000C55B0"/>
    <w:rsid w:val="000F1E19"/>
    <w:rsid w:val="000F514B"/>
    <w:rsid w:val="00103A28"/>
    <w:rsid w:val="00104E12"/>
    <w:rsid w:val="00113863"/>
    <w:rsid w:val="00113EF5"/>
    <w:rsid w:val="0011792D"/>
    <w:rsid w:val="00122AD6"/>
    <w:rsid w:val="00137D24"/>
    <w:rsid w:val="0014073D"/>
    <w:rsid w:val="00142180"/>
    <w:rsid w:val="0014532A"/>
    <w:rsid w:val="00160B0E"/>
    <w:rsid w:val="001737D2"/>
    <w:rsid w:val="00184D6F"/>
    <w:rsid w:val="001902DC"/>
    <w:rsid w:val="001949C8"/>
    <w:rsid w:val="001A5340"/>
    <w:rsid w:val="001E13DB"/>
    <w:rsid w:val="001F4926"/>
    <w:rsid w:val="002031BF"/>
    <w:rsid w:val="0021162C"/>
    <w:rsid w:val="002169E7"/>
    <w:rsid w:val="00230ED9"/>
    <w:rsid w:val="00231071"/>
    <w:rsid w:val="0024334F"/>
    <w:rsid w:val="00263CE9"/>
    <w:rsid w:val="002718B0"/>
    <w:rsid w:val="00282D04"/>
    <w:rsid w:val="00283984"/>
    <w:rsid w:val="002852B5"/>
    <w:rsid w:val="002925CC"/>
    <w:rsid w:val="002A49B8"/>
    <w:rsid w:val="002D64FE"/>
    <w:rsid w:val="002F055E"/>
    <w:rsid w:val="002F0DFA"/>
    <w:rsid w:val="00322F94"/>
    <w:rsid w:val="00335771"/>
    <w:rsid w:val="00336E4D"/>
    <w:rsid w:val="00345B06"/>
    <w:rsid w:val="00355122"/>
    <w:rsid w:val="0036196F"/>
    <w:rsid w:val="00365C57"/>
    <w:rsid w:val="00376709"/>
    <w:rsid w:val="0038327C"/>
    <w:rsid w:val="003842DF"/>
    <w:rsid w:val="003D5A51"/>
    <w:rsid w:val="004016E9"/>
    <w:rsid w:val="00404123"/>
    <w:rsid w:val="00404BCB"/>
    <w:rsid w:val="00412BA3"/>
    <w:rsid w:val="00415934"/>
    <w:rsid w:val="004230FE"/>
    <w:rsid w:val="004532E6"/>
    <w:rsid w:val="00453304"/>
    <w:rsid w:val="0046565A"/>
    <w:rsid w:val="00465CC7"/>
    <w:rsid w:val="004663E9"/>
    <w:rsid w:val="0047031A"/>
    <w:rsid w:val="0048462B"/>
    <w:rsid w:val="00490B05"/>
    <w:rsid w:val="00496524"/>
    <w:rsid w:val="004C4B95"/>
    <w:rsid w:val="004C5FB4"/>
    <w:rsid w:val="004D49FC"/>
    <w:rsid w:val="004D4C68"/>
    <w:rsid w:val="004E0BF3"/>
    <w:rsid w:val="004E6EEF"/>
    <w:rsid w:val="004F074F"/>
    <w:rsid w:val="00505C2F"/>
    <w:rsid w:val="00506896"/>
    <w:rsid w:val="00510335"/>
    <w:rsid w:val="00513DE9"/>
    <w:rsid w:val="00514259"/>
    <w:rsid w:val="005142EA"/>
    <w:rsid w:val="00535490"/>
    <w:rsid w:val="00551396"/>
    <w:rsid w:val="00570738"/>
    <w:rsid w:val="005C177F"/>
    <w:rsid w:val="005C2901"/>
    <w:rsid w:val="005E16F5"/>
    <w:rsid w:val="00614B70"/>
    <w:rsid w:val="00624401"/>
    <w:rsid w:val="00641AB4"/>
    <w:rsid w:val="006507E1"/>
    <w:rsid w:val="00655546"/>
    <w:rsid w:val="00662EC5"/>
    <w:rsid w:val="00664F57"/>
    <w:rsid w:val="006865D0"/>
    <w:rsid w:val="0069466E"/>
    <w:rsid w:val="006A0139"/>
    <w:rsid w:val="006B2A26"/>
    <w:rsid w:val="006C71E4"/>
    <w:rsid w:val="006F32A8"/>
    <w:rsid w:val="00716EEC"/>
    <w:rsid w:val="00721FBE"/>
    <w:rsid w:val="00726346"/>
    <w:rsid w:val="007451E3"/>
    <w:rsid w:val="0075443B"/>
    <w:rsid w:val="007952B0"/>
    <w:rsid w:val="007A2487"/>
    <w:rsid w:val="007A354D"/>
    <w:rsid w:val="007A5EA6"/>
    <w:rsid w:val="007B1E44"/>
    <w:rsid w:val="007F502F"/>
    <w:rsid w:val="007F510C"/>
    <w:rsid w:val="00813834"/>
    <w:rsid w:val="008205D5"/>
    <w:rsid w:val="00823D6E"/>
    <w:rsid w:val="0086731E"/>
    <w:rsid w:val="008707FE"/>
    <w:rsid w:val="0087697E"/>
    <w:rsid w:val="008803A7"/>
    <w:rsid w:val="0088555F"/>
    <w:rsid w:val="00890D7C"/>
    <w:rsid w:val="00894A22"/>
    <w:rsid w:val="008D5960"/>
    <w:rsid w:val="008E199E"/>
    <w:rsid w:val="00901C1B"/>
    <w:rsid w:val="009106EA"/>
    <w:rsid w:val="00932E61"/>
    <w:rsid w:val="00947ABC"/>
    <w:rsid w:val="00951A05"/>
    <w:rsid w:val="009677CC"/>
    <w:rsid w:val="00977149"/>
    <w:rsid w:val="009827E8"/>
    <w:rsid w:val="009A52F7"/>
    <w:rsid w:val="009A6609"/>
    <w:rsid w:val="009D7154"/>
    <w:rsid w:val="00A06388"/>
    <w:rsid w:val="00A17E18"/>
    <w:rsid w:val="00A26CCF"/>
    <w:rsid w:val="00A3186B"/>
    <w:rsid w:val="00A326BB"/>
    <w:rsid w:val="00A33C6E"/>
    <w:rsid w:val="00A41295"/>
    <w:rsid w:val="00A5158F"/>
    <w:rsid w:val="00A578F9"/>
    <w:rsid w:val="00A6635D"/>
    <w:rsid w:val="00A76465"/>
    <w:rsid w:val="00AB02D2"/>
    <w:rsid w:val="00AE3758"/>
    <w:rsid w:val="00AE389D"/>
    <w:rsid w:val="00AF2C0C"/>
    <w:rsid w:val="00B07FBD"/>
    <w:rsid w:val="00B13192"/>
    <w:rsid w:val="00B55F34"/>
    <w:rsid w:val="00B94F76"/>
    <w:rsid w:val="00BA1695"/>
    <w:rsid w:val="00BB3AC5"/>
    <w:rsid w:val="00BB5204"/>
    <w:rsid w:val="00BF30CB"/>
    <w:rsid w:val="00C12B03"/>
    <w:rsid w:val="00C17BDB"/>
    <w:rsid w:val="00C21553"/>
    <w:rsid w:val="00C22C1F"/>
    <w:rsid w:val="00C2480E"/>
    <w:rsid w:val="00C54D24"/>
    <w:rsid w:val="00C57E14"/>
    <w:rsid w:val="00C66F3D"/>
    <w:rsid w:val="00C730D7"/>
    <w:rsid w:val="00C95573"/>
    <w:rsid w:val="00CB2B47"/>
    <w:rsid w:val="00CE3AF8"/>
    <w:rsid w:val="00D14158"/>
    <w:rsid w:val="00D143D3"/>
    <w:rsid w:val="00D15CAA"/>
    <w:rsid w:val="00D26465"/>
    <w:rsid w:val="00D40430"/>
    <w:rsid w:val="00D776F6"/>
    <w:rsid w:val="00D84D02"/>
    <w:rsid w:val="00DA2747"/>
    <w:rsid w:val="00DA710A"/>
    <w:rsid w:val="00DD5586"/>
    <w:rsid w:val="00DE6F2F"/>
    <w:rsid w:val="00E047CB"/>
    <w:rsid w:val="00E34802"/>
    <w:rsid w:val="00E433E8"/>
    <w:rsid w:val="00E452F1"/>
    <w:rsid w:val="00E5532F"/>
    <w:rsid w:val="00E64E69"/>
    <w:rsid w:val="00E7196D"/>
    <w:rsid w:val="00E7765E"/>
    <w:rsid w:val="00E83C3C"/>
    <w:rsid w:val="00EB1F81"/>
    <w:rsid w:val="00EB4C3A"/>
    <w:rsid w:val="00EB6D92"/>
    <w:rsid w:val="00EC477D"/>
    <w:rsid w:val="00EC7019"/>
    <w:rsid w:val="00EE0F55"/>
    <w:rsid w:val="00EF3FE7"/>
    <w:rsid w:val="00F01E09"/>
    <w:rsid w:val="00F46E40"/>
    <w:rsid w:val="00F470F9"/>
    <w:rsid w:val="00F566D1"/>
    <w:rsid w:val="00FC3FB8"/>
    <w:rsid w:val="00FC7B19"/>
    <w:rsid w:val="00FE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5E"/>
  </w:style>
  <w:style w:type="paragraph" w:styleId="1">
    <w:name w:val="heading 1"/>
    <w:basedOn w:val="a"/>
    <w:next w:val="a"/>
    <w:link w:val="10"/>
    <w:qFormat/>
    <w:rsid w:val="00D84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A49B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9B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2A49B8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2A49B8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D84D0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84D02"/>
  </w:style>
  <w:style w:type="paragraph" w:styleId="a5">
    <w:name w:val="header"/>
    <w:basedOn w:val="a"/>
    <w:link w:val="a6"/>
    <w:uiPriority w:val="99"/>
    <w:unhideWhenUsed/>
    <w:rsid w:val="00D8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D02"/>
  </w:style>
  <w:style w:type="paragraph" w:styleId="a7">
    <w:name w:val="footer"/>
    <w:basedOn w:val="a"/>
    <w:link w:val="a8"/>
    <w:uiPriority w:val="99"/>
    <w:unhideWhenUsed/>
    <w:rsid w:val="00D8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D02"/>
  </w:style>
  <w:style w:type="paragraph" w:styleId="a9">
    <w:name w:val="Balloon Text"/>
    <w:basedOn w:val="a"/>
    <w:link w:val="aa"/>
    <w:uiPriority w:val="99"/>
    <w:semiHidden/>
    <w:unhideWhenUsed/>
    <w:rsid w:val="00D8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D0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84D02"/>
    <w:pPr>
      <w:spacing w:after="0" w:line="240" w:lineRule="auto"/>
    </w:pPr>
  </w:style>
  <w:style w:type="table" w:styleId="ac">
    <w:name w:val="Table Grid"/>
    <w:basedOn w:val="a1"/>
    <w:rsid w:val="00D84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D8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D84D02"/>
  </w:style>
  <w:style w:type="paragraph" w:styleId="af">
    <w:name w:val="List Paragraph"/>
    <w:basedOn w:val="a"/>
    <w:uiPriority w:val="34"/>
    <w:qFormat/>
    <w:rsid w:val="00104E1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A49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49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2A49B8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rsid w:val="002A49B8"/>
    <w:rPr>
      <w:rFonts w:ascii="Cambria" w:eastAsia="Times New Roman" w:hAnsi="Cambria" w:cs="Times New Roman"/>
    </w:rPr>
  </w:style>
  <w:style w:type="paragraph" w:styleId="af0">
    <w:name w:val="Body Text Indent"/>
    <w:basedOn w:val="a"/>
    <w:link w:val="af1"/>
    <w:unhideWhenUsed/>
    <w:rsid w:val="002A49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A49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2A49B8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2A49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A49B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Plain Text"/>
    <w:basedOn w:val="a"/>
    <w:link w:val="af4"/>
    <w:rsid w:val="002A49B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2A49B8"/>
    <w:rPr>
      <w:rFonts w:ascii="Courier New" w:eastAsia="Times New Roman" w:hAnsi="Courier New" w:cs="Times New Roman"/>
      <w:sz w:val="20"/>
      <w:szCs w:val="20"/>
    </w:rPr>
  </w:style>
  <w:style w:type="paragraph" w:styleId="af5">
    <w:name w:val="List"/>
    <w:basedOn w:val="a"/>
    <w:rsid w:val="002A49B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6">
    <w:name w:val="c6"/>
    <w:basedOn w:val="a0"/>
    <w:rsid w:val="002A49B8"/>
  </w:style>
  <w:style w:type="paragraph" w:customStyle="1" w:styleId="c1">
    <w:name w:val="c1"/>
    <w:basedOn w:val="a"/>
    <w:rsid w:val="002A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82D04"/>
  </w:style>
  <w:style w:type="character" w:customStyle="1" w:styleId="apple-converted-space">
    <w:name w:val="apple-converted-space"/>
    <w:basedOn w:val="a0"/>
    <w:rsid w:val="001A5340"/>
  </w:style>
  <w:style w:type="character" w:styleId="af6">
    <w:name w:val="Strong"/>
    <w:basedOn w:val="a0"/>
    <w:uiPriority w:val="22"/>
    <w:qFormat/>
    <w:rsid w:val="001E13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84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nhideWhenUsed/>
    <w:rsid w:val="00D84D02"/>
    <w:pPr>
      <w:spacing w:after="120"/>
    </w:pPr>
  </w:style>
  <w:style w:type="character" w:customStyle="1" w:styleId="a4">
    <w:name w:val="Основной текст Знак"/>
    <w:basedOn w:val="a0"/>
    <w:link w:val="a3"/>
    <w:rsid w:val="00D84D02"/>
  </w:style>
  <w:style w:type="paragraph" w:styleId="a5">
    <w:name w:val="header"/>
    <w:basedOn w:val="a"/>
    <w:link w:val="a6"/>
    <w:unhideWhenUsed/>
    <w:rsid w:val="00D8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D84D02"/>
  </w:style>
  <w:style w:type="paragraph" w:styleId="a7">
    <w:name w:val="footer"/>
    <w:basedOn w:val="a"/>
    <w:link w:val="a8"/>
    <w:uiPriority w:val="99"/>
    <w:unhideWhenUsed/>
    <w:rsid w:val="00D8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D02"/>
  </w:style>
  <w:style w:type="paragraph" w:styleId="a9">
    <w:name w:val="Balloon Text"/>
    <w:basedOn w:val="a"/>
    <w:link w:val="aa"/>
    <w:uiPriority w:val="99"/>
    <w:semiHidden/>
    <w:unhideWhenUsed/>
    <w:rsid w:val="00D8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D0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84D02"/>
    <w:pPr>
      <w:spacing w:after="0" w:line="240" w:lineRule="auto"/>
    </w:pPr>
  </w:style>
  <w:style w:type="table" w:styleId="ac">
    <w:name w:val="Table Grid"/>
    <w:basedOn w:val="a1"/>
    <w:uiPriority w:val="59"/>
    <w:rsid w:val="00D84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D8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D84D02"/>
  </w:style>
  <w:style w:type="paragraph" w:styleId="af">
    <w:name w:val="List Paragraph"/>
    <w:basedOn w:val="a"/>
    <w:uiPriority w:val="34"/>
    <w:qFormat/>
    <w:rsid w:val="00104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00007-E535-43BE-B336-05F0E2C2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7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Admin</cp:lastModifiedBy>
  <cp:revision>80</cp:revision>
  <cp:lastPrinted>2017-04-07T09:07:00Z</cp:lastPrinted>
  <dcterms:created xsi:type="dcterms:W3CDTF">2016-05-14T05:09:00Z</dcterms:created>
  <dcterms:modified xsi:type="dcterms:W3CDTF">2017-05-08T14:13:00Z</dcterms:modified>
</cp:coreProperties>
</file>