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E1" w:rsidRDefault="008F4923" w:rsidP="008F4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Pr="00AF1175">
        <w:rPr>
          <w:rFonts w:ascii="Times New Roman" w:hAnsi="Times New Roman" w:cs="Times New Roman"/>
          <w:b/>
          <w:sz w:val="28"/>
          <w:szCs w:val="28"/>
        </w:rPr>
        <w:t>№4-5</w:t>
      </w:r>
    </w:p>
    <w:p w:rsidR="008F4923" w:rsidRDefault="008F4923" w:rsidP="008F4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23">
        <w:rPr>
          <w:rFonts w:ascii="Times New Roman" w:hAnsi="Times New Roman" w:cs="Times New Roman"/>
          <w:b/>
          <w:sz w:val="28"/>
          <w:szCs w:val="28"/>
        </w:rPr>
        <w:t>«Формирование модульной организации содержания учебной дисциплины. Рейтинговый контроль в модульном обучении. Разработка системы рейтинговых заданий»</w:t>
      </w:r>
    </w:p>
    <w:p w:rsidR="008F4923" w:rsidRDefault="008F4923" w:rsidP="008F4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1175">
        <w:rPr>
          <w:rFonts w:ascii="Times New Roman" w:hAnsi="Times New Roman" w:cs="Times New Roman"/>
          <w:b/>
          <w:i/>
          <w:sz w:val="28"/>
          <w:szCs w:val="28"/>
        </w:rPr>
        <w:t>Задание 1</w:t>
      </w:r>
      <w:r w:rsidRPr="008F492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Выполните тестовые задания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F4923" w:rsidRPr="008F4923" w:rsidTr="008F4923">
        <w:tc>
          <w:tcPr>
            <w:tcW w:w="1595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5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5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5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5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6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8F4923" w:rsidRPr="008F4923" w:rsidTr="008F4923">
        <w:tc>
          <w:tcPr>
            <w:tcW w:w="1595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center"/>
          </w:tcPr>
          <w:p w:rsidR="008F4923" w:rsidRPr="008F4923" w:rsidRDefault="008F4923" w:rsidP="008F4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8F4923" w:rsidRDefault="008F4923" w:rsidP="008F4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1175">
        <w:rPr>
          <w:rFonts w:ascii="Times New Roman" w:hAnsi="Times New Roman" w:cs="Times New Roman"/>
          <w:b/>
          <w:i/>
          <w:sz w:val="28"/>
          <w:szCs w:val="28"/>
        </w:rPr>
        <w:t>Задание 2</w:t>
      </w:r>
      <w:r w:rsidRPr="008F492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Определите характерные черты модульной технологии</w:t>
      </w:r>
    </w:p>
    <w:p w:rsidR="008F4923" w:rsidRDefault="008F4923" w:rsidP="008F4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Характеристика модульной технологии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3"/>
        <w:gridCol w:w="2961"/>
        <w:gridCol w:w="1985"/>
        <w:gridCol w:w="2233"/>
      </w:tblGrid>
      <w:tr w:rsidR="00064641" w:rsidRPr="00985EE2" w:rsidTr="00064641">
        <w:tc>
          <w:tcPr>
            <w:tcW w:w="2392" w:type="dxa"/>
            <w:vAlign w:val="center"/>
          </w:tcPr>
          <w:p w:rsidR="00064641" w:rsidRPr="00985EE2" w:rsidRDefault="00064641" w:rsidP="00064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E2">
              <w:rPr>
                <w:rFonts w:ascii="Times New Roman" w:hAnsi="Times New Roman" w:cs="Times New Roman"/>
                <w:sz w:val="24"/>
                <w:szCs w:val="24"/>
              </w:rPr>
              <w:t>Цели обучения</w:t>
            </w:r>
          </w:p>
        </w:tc>
        <w:tc>
          <w:tcPr>
            <w:tcW w:w="2961" w:type="dxa"/>
            <w:vAlign w:val="center"/>
          </w:tcPr>
          <w:p w:rsidR="00064641" w:rsidRPr="00985EE2" w:rsidRDefault="00064641" w:rsidP="00064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E2">
              <w:rPr>
                <w:rFonts w:ascii="Times New Roman" w:hAnsi="Times New Roman" w:cs="Times New Roman"/>
                <w:sz w:val="24"/>
                <w:szCs w:val="24"/>
              </w:rPr>
              <w:t>Принципы обучения</w:t>
            </w:r>
          </w:p>
        </w:tc>
        <w:tc>
          <w:tcPr>
            <w:tcW w:w="1985" w:type="dxa"/>
            <w:vAlign w:val="center"/>
          </w:tcPr>
          <w:p w:rsidR="00064641" w:rsidRPr="00985EE2" w:rsidRDefault="00064641" w:rsidP="00064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E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064641" w:rsidRPr="00985EE2" w:rsidRDefault="00064641" w:rsidP="00064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E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</w:tc>
        <w:tc>
          <w:tcPr>
            <w:tcW w:w="2233" w:type="dxa"/>
            <w:vAlign w:val="center"/>
          </w:tcPr>
          <w:p w:rsidR="00064641" w:rsidRPr="00985EE2" w:rsidRDefault="00064641" w:rsidP="00064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E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</w:p>
          <w:p w:rsidR="00064641" w:rsidRPr="00985EE2" w:rsidRDefault="00064641" w:rsidP="00064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E2">
              <w:rPr>
                <w:rFonts w:ascii="Times New Roman" w:hAnsi="Times New Roman" w:cs="Times New Roman"/>
                <w:sz w:val="24"/>
                <w:szCs w:val="24"/>
              </w:rPr>
              <w:t>процесса обучения</w:t>
            </w:r>
          </w:p>
        </w:tc>
      </w:tr>
      <w:tr w:rsidR="00064641" w:rsidRPr="00985EE2" w:rsidTr="00064641">
        <w:tc>
          <w:tcPr>
            <w:tcW w:w="2392" w:type="dxa"/>
          </w:tcPr>
          <w:p w:rsidR="00064641" w:rsidRPr="00985EE2" w:rsidRDefault="00985EE2" w:rsidP="00985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EE2">
              <w:rPr>
                <w:rFonts w:ascii="Times New Roman" w:hAnsi="Times New Roman"/>
                <w:sz w:val="24"/>
                <w:szCs w:val="24"/>
              </w:rPr>
              <w:t>Цель разработки модулей –расчленение содержания курса или каждой темы курса на компоненты в соответствии с профессиональными, педагогическими и дидактическими задачами, определение для всех компонентов целесообразных видов и форм обучения, согласование их во времени и интеграция в едином комплексе</w:t>
            </w:r>
          </w:p>
        </w:tc>
        <w:tc>
          <w:tcPr>
            <w:tcW w:w="2961" w:type="dxa"/>
          </w:tcPr>
          <w:p w:rsidR="00064641" w:rsidRPr="00985EE2" w:rsidRDefault="00064641" w:rsidP="0006464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EE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85EE2">
              <w:rPr>
                <w:rFonts w:ascii="Times New Roman" w:hAnsi="Times New Roman"/>
                <w:iCs/>
                <w:sz w:val="24"/>
                <w:szCs w:val="24"/>
              </w:rPr>
              <w:t>принцип модульности;</w:t>
            </w:r>
          </w:p>
          <w:p w:rsidR="00064641" w:rsidRPr="00985EE2" w:rsidRDefault="00064641" w:rsidP="0006464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EE2">
              <w:rPr>
                <w:rFonts w:ascii="Times New Roman" w:hAnsi="Times New Roman"/>
                <w:sz w:val="24"/>
                <w:szCs w:val="24"/>
              </w:rPr>
              <w:t>-</w:t>
            </w:r>
            <w:r w:rsidRPr="00985EE2">
              <w:rPr>
                <w:rFonts w:ascii="Times New Roman" w:hAnsi="Times New Roman"/>
                <w:iCs/>
                <w:sz w:val="24"/>
                <w:szCs w:val="24"/>
              </w:rPr>
              <w:t>принцип выделения из содержания обучения обособленных элементов</w:t>
            </w:r>
            <w:r w:rsidRPr="00985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4641" w:rsidRPr="00985EE2" w:rsidRDefault="00985EE2" w:rsidP="0006464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EE2">
              <w:rPr>
                <w:rFonts w:ascii="Times New Roman" w:hAnsi="Times New Roman"/>
                <w:sz w:val="24"/>
                <w:szCs w:val="24"/>
              </w:rPr>
              <w:t>-</w:t>
            </w:r>
            <w:r w:rsidR="00064641" w:rsidRPr="00985EE2">
              <w:rPr>
                <w:rFonts w:ascii="Times New Roman" w:hAnsi="Times New Roman"/>
                <w:iCs/>
                <w:sz w:val="24"/>
                <w:szCs w:val="24"/>
              </w:rPr>
              <w:t>принцип динамичности;</w:t>
            </w:r>
          </w:p>
          <w:p w:rsidR="00064641" w:rsidRPr="00985EE2" w:rsidRDefault="00985EE2" w:rsidP="0006464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EE2">
              <w:rPr>
                <w:rFonts w:ascii="Times New Roman" w:hAnsi="Times New Roman"/>
                <w:sz w:val="24"/>
                <w:szCs w:val="24"/>
              </w:rPr>
              <w:t>-</w:t>
            </w:r>
            <w:r w:rsidR="00064641" w:rsidRPr="00985EE2">
              <w:rPr>
                <w:rFonts w:ascii="Times New Roman" w:hAnsi="Times New Roman"/>
                <w:iCs/>
                <w:sz w:val="24"/>
                <w:szCs w:val="24"/>
              </w:rPr>
              <w:t>принцип действенности и оперативности</w:t>
            </w:r>
          </w:p>
          <w:p w:rsidR="00064641" w:rsidRPr="00985EE2" w:rsidRDefault="00064641" w:rsidP="0006464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EE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85EE2">
              <w:rPr>
                <w:rFonts w:ascii="Times New Roman" w:hAnsi="Times New Roman"/>
                <w:iCs/>
                <w:sz w:val="24"/>
                <w:szCs w:val="24"/>
              </w:rPr>
              <w:t>принцип гибкости</w:t>
            </w:r>
          </w:p>
          <w:p w:rsidR="00064641" w:rsidRPr="00985EE2" w:rsidRDefault="00985EE2" w:rsidP="0006464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EE2">
              <w:rPr>
                <w:rFonts w:ascii="Times New Roman" w:hAnsi="Times New Roman"/>
                <w:sz w:val="24"/>
                <w:szCs w:val="24"/>
              </w:rPr>
              <w:t>-</w:t>
            </w:r>
            <w:r w:rsidR="00064641" w:rsidRPr="00985EE2">
              <w:rPr>
                <w:rFonts w:ascii="Times New Roman" w:hAnsi="Times New Roman"/>
                <w:iCs/>
                <w:sz w:val="24"/>
                <w:szCs w:val="24"/>
              </w:rPr>
              <w:t>принцип осознанной перспективы</w:t>
            </w:r>
          </w:p>
          <w:p w:rsidR="00064641" w:rsidRPr="00985EE2" w:rsidRDefault="00985EE2" w:rsidP="0006464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E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064641" w:rsidRPr="00985EE2">
              <w:rPr>
                <w:rFonts w:ascii="Times New Roman" w:hAnsi="Times New Roman"/>
                <w:iCs/>
                <w:sz w:val="24"/>
                <w:szCs w:val="24"/>
              </w:rPr>
              <w:t>принцип разносторонности методического консультирования;</w:t>
            </w:r>
          </w:p>
          <w:p w:rsidR="00064641" w:rsidRPr="00985EE2" w:rsidRDefault="00064641" w:rsidP="0006464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EE2">
              <w:rPr>
                <w:rFonts w:ascii="Times New Roman" w:hAnsi="Times New Roman"/>
                <w:iCs/>
                <w:sz w:val="24"/>
                <w:szCs w:val="24"/>
              </w:rPr>
              <w:t>- принцип паритетности</w:t>
            </w:r>
          </w:p>
        </w:tc>
        <w:tc>
          <w:tcPr>
            <w:tcW w:w="1985" w:type="dxa"/>
          </w:tcPr>
          <w:p w:rsidR="00064641" w:rsidRDefault="007C006A" w:rsidP="00064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соответствии с модулем;</w:t>
            </w:r>
          </w:p>
          <w:p w:rsidR="007C006A" w:rsidRDefault="007C006A" w:rsidP="00064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 разбит на модули;</w:t>
            </w:r>
          </w:p>
          <w:p w:rsidR="007C006A" w:rsidRDefault="007C006A" w:rsidP="00064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рейтинговой системы контроля;</w:t>
            </w:r>
          </w:p>
          <w:p w:rsidR="007C006A" w:rsidRDefault="007C006A" w:rsidP="00064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модульная программа;</w:t>
            </w:r>
          </w:p>
          <w:p w:rsidR="007C006A" w:rsidRPr="00985EE2" w:rsidRDefault="007C006A" w:rsidP="00064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есть входной контроль</w:t>
            </w:r>
          </w:p>
        </w:tc>
        <w:tc>
          <w:tcPr>
            <w:tcW w:w="2233" w:type="dxa"/>
          </w:tcPr>
          <w:p w:rsidR="00064641" w:rsidRDefault="007C006A" w:rsidP="00064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образовательное учреждение работает по модульной системе;</w:t>
            </w:r>
          </w:p>
          <w:p w:rsidR="007C006A" w:rsidRDefault="007C006A" w:rsidP="00064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разбивка материала на 3-4 модуля;</w:t>
            </w:r>
          </w:p>
          <w:p w:rsidR="007C006A" w:rsidRDefault="007C006A" w:rsidP="00064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модуль должен быть обеспечен заданиями;</w:t>
            </w:r>
          </w:p>
          <w:p w:rsidR="007C006A" w:rsidRPr="00985EE2" w:rsidRDefault="007C006A" w:rsidP="00064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выхода в Интернет</w:t>
            </w:r>
          </w:p>
        </w:tc>
      </w:tr>
    </w:tbl>
    <w:p w:rsidR="00064641" w:rsidRDefault="00064641" w:rsidP="008F49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24DB" w:rsidRDefault="00DE24DB" w:rsidP="00DF75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1175">
        <w:rPr>
          <w:rFonts w:ascii="Times New Roman" w:hAnsi="Times New Roman"/>
          <w:b/>
          <w:i/>
          <w:sz w:val="28"/>
          <w:szCs w:val="28"/>
        </w:rPr>
        <w:t>Задание 3.</w:t>
      </w:r>
      <w:r>
        <w:rPr>
          <w:rFonts w:ascii="Times New Roman" w:hAnsi="Times New Roman"/>
          <w:sz w:val="28"/>
          <w:szCs w:val="28"/>
        </w:rPr>
        <w:t xml:space="preserve"> Используя информационный материал, определите действия педагога по созданию модульной программы по предмету.</w:t>
      </w:r>
    </w:p>
    <w:p w:rsidR="00DF75E0" w:rsidRPr="00AF1175" w:rsidRDefault="00DF75E0" w:rsidP="00DF75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1175">
        <w:rPr>
          <w:rFonts w:ascii="Times New Roman" w:hAnsi="Times New Roman"/>
          <w:i/>
          <w:sz w:val="28"/>
          <w:szCs w:val="28"/>
        </w:rPr>
        <w:t>Шаг 1</w:t>
      </w:r>
      <w:r w:rsidRPr="00AF1175">
        <w:rPr>
          <w:rFonts w:ascii="Times New Roman" w:hAnsi="Times New Roman"/>
          <w:b/>
          <w:sz w:val="28"/>
          <w:szCs w:val="28"/>
        </w:rPr>
        <w:t>.</w:t>
      </w:r>
      <w:r w:rsidRPr="00AF1175">
        <w:rPr>
          <w:rFonts w:ascii="Times New Roman" w:hAnsi="Times New Roman"/>
          <w:sz w:val="28"/>
          <w:szCs w:val="28"/>
        </w:rPr>
        <w:t xml:space="preserve"> Выделить основные научные идеи курса</w:t>
      </w:r>
    </w:p>
    <w:p w:rsidR="00DF75E0" w:rsidRPr="00AF1175" w:rsidRDefault="00DF75E0" w:rsidP="00DF75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1175">
        <w:rPr>
          <w:rFonts w:ascii="Times New Roman" w:hAnsi="Times New Roman"/>
          <w:i/>
          <w:sz w:val="28"/>
          <w:szCs w:val="28"/>
        </w:rPr>
        <w:t>Шаг 2</w:t>
      </w:r>
      <w:r w:rsidRPr="00AF1175">
        <w:rPr>
          <w:rFonts w:ascii="Times New Roman" w:hAnsi="Times New Roman"/>
          <w:b/>
          <w:sz w:val="28"/>
          <w:szCs w:val="28"/>
        </w:rPr>
        <w:t>.</w:t>
      </w:r>
      <w:r w:rsidRPr="00AF1175">
        <w:rPr>
          <w:rFonts w:ascii="Times New Roman" w:hAnsi="Times New Roman"/>
          <w:sz w:val="28"/>
          <w:szCs w:val="28"/>
        </w:rPr>
        <w:t xml:space="preserve"> Структурировать учебное содержание вокруг этих идей в определенные блоки;</w:t>
      </w:r>
    </w:p>
    <w:p w:rsidR="00DF75E0" w:rsidRPr="00AF1175" w:rsidRDefault="00DF75E0" w:rsidP="00DF75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1175">
        <w:rPr>
          <w:rFonts w:ascii="Times New Roman" w:hAnsi="Times New Roman"/>
          <w:i/>
          <w:sz w:val="28"/>
          <w:szCs w:val="28"/>
        </w:rPr>
        <w:t>Шаг 3</w:t>
      </w:r>
      <w:r w:rsidRPr="00AF1175">
        <w:rPr>
          <w:rFonts w:ascii="Times New Roman" w:hAnsi="Times New Roman"/>
          <w:b/>
          <w:sz w:val="28"/>
          <w:szCs w:val="28"/>
        </w:rPr>
        <w:t>.</w:t>
      </w:r>
      <w:r w:rsidRPr="00AF1175">
        <w:rPr>
          <w:rFonts w:ascii="Times New Roman" w:hAnsi="Times New Roman"/>
          <w:sz w:val="28"/>
          <w:szCs w:val="28"/>
        </w:rPr>
        <w:t xml:space="preserve"> Сформировать комплексную дидактическую цель (КДЦ)</w:t>
      </w:r>
    </w:p>
    <w:p w:rsidR="00DF75E0" w:rsidRPr="00AF1175" w:rsidRDefault="00DF75E0" w:rsidP="00DF75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1175">
        <w:rPr>
          <w:rFonts w:ascii="Times New Roman" w:hAnsi="Times New Roman"/>
          <w:i/>
          <w:sz w:val="28"/>
          <w:szCs w:val="28"/>
        </w:rPr>
        <w:t>Шаг 4.</w:t>
      </w:r>
      <w:r w:rsidRPr="00AF1175">
        <w:rPr>
          <w:rFonts w:ascii="Times New Roman" w:hAnsi="Times New Roman"/>
          <w:sz w:val="28"/>
          <w:szCs w:val="28"/>
        </w:rPr>
        <w:t xml:space="preserve"> Из КДЦ выделяются </w:t>
      </w:r>
      <w:proofErr w:type="gramStart"/>
      <w:r w:rsidRPr="00AF1175">
        <w:rPr>
          <w:rFonts w:ascii="Times New Roman" w:hAnsi="Times New Roman"/>
          <w:sz w:val="28"/>
          <w:szCs w:val="28"/>
        </w:rPr>
        <w:t>интегрирующие  дидактические</w:t>
      </w:r>
      <w:proofErr w:type="gramEnd"/>
      <w:r w:rsidRPr="00AF1175">
        <w:rPr>
          <w:rFonts w:ascii="Times New Roman" w:hAnsi="Times New Roman"/>
          <w:sz w:val="28"/>
          <w:szCs w:val="28"/>
        </w:rPr>
        <w:t xml:space="preserve"> цели (ИДЦ) и формируются модули</w:t>
      </w:r>
    </w:p>
    <w:p w:rsidR="00DF75E0" w:rsidRPr="00AF1175" w:rsidRDefault="00DF75E0" w:rsidP="00DF75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1175">
        <w:rPr>
          <w:rFonts w:ascii="Times New Roman" w:hAnsi="Times New Roman"/>
          <w:i/>
          <w:sz w:val="28"/>
          <w:szCs w:val="28"/>
        </w:rPr>
        <w:t>Шаг 5</w:t>
      </w:r>
      <w:r w:rsidRPr="00AF1175">
        <w:rPr>
          <w:rFonts w:ascii="Times New Roman" w:hAnsi="Times New Roman"/>
          <w:b/>
          <w:sz w:val="28"/>
          <w:szCs w:val="28"/>
        </w:rPr>
        <w:t>.</w:t>
      </w:r>
      <w:r w:rsidRPr="00AF1175">
        <w:rPr>
          <w:rFonts w:ascii="Times New Roman" w:hAnsi="Times New Roman"/>
          <w:sz w:val="28"/>
          <w:szCs w:val="28"/>
        </w:rPr>
        <w:t xml:space="preserve"> Каждая ИДЦ делится на частные дидактические цели (ЧДЦ)</w:t>
      </w:r>
    </w:p>
    <w:p w:rsidR="00DF75E0" w:rsidRPr="00AF1175" w:rsidRDefault="00DF75E0" w:rsidP="00DF75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1175">
        <w:rPr>
          <w:rFonts w:ascii="Times New Roman" w:hAnsi="Times New Roman"/>
          <w:i/>
          <w:sz w:val="28"/>
          <w:szCs w:val="28"/>
        </w:rPr>
        <w:t>Шаг 6</w:t>
      </w:r>
      <w:r w:rsidRPr="00AF1175">
        <w:rPr>
          <w:rFonts w:ascii="Times New Roman" w:hAnsi="Times New Roman"/>
          <w:b/>
          <w:sz w:val="28"/>
          <w:szCs w:val="28"/>
        </w:rPr>
        <w:t>.</w:t>
      </w:r>
      <w:r w:rsidRPr="00AF1175">
        <w:rPr>
          <w:rFonts w:ascii="Times New Roman" w:hAnsi="Times New Roman"/>
          <w:sz w:val="28"/>
          <w:szCs w:val="28"/>
        </w:rPr>
        <w:t xml:space="preserve"> На основе ЧДЦ выделяются учебные элементы (УЭ)</w:t>
      </w:r>
    </w:p>
    <w:p w:rsidR="00B67934" w:rsidRDefault="00FC4C72" w:rsidP="000F2E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1175">
        <w:rPr>
          <w:rFonts w:ascii="Times New Roman" w:hAnsi="Times New Roman"/>
          <w:b/>
          <w:i/>
          <w:sz w:val="28"/>
          <w:szCs w:val="28"/>
        </w:rPr>
        <w:lastRenderedPageBreak/>
        <w:t>Задание 4.</w:t>
      </w:r>
      <w:r w:rsidRPr="00FC4C7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Разработайте фрагмент модульной программы по любой теме курса</w:t>
      </w:r>
      <w:r w:rsidR="000F2E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Дисциплина </w:t>
      </w:r>
      <w:r w:rsidRPr="00B67934">
        <w:rPr>
          <w:rFonts w:ascii="Times New Roman" w:hAnsi="Times New Roman"/>
          <w:b/>
          <w:i/>
          <w:sz w:val="28"/>
          <w:szCs w:val="28"/>
        </w:rPr>
        <w:t>«</w:t>
      </w:r>
      <w:r w:rsidR="00D42D5D" w:rsidRPr="00B67934">
        <w:rPr>
          <w:rFonts w:ascii="Times New Roman" w:hAnsi="Times New Roman"/>
          <w:b/>
          <w:i/>
          <w:sz w:val="28"/>
          <w:szCs w:val="28"/>
        </w:rPr>
        <w:t>Экологическое нормирование</w:t>
      </w:r>
      <w:r>
        <w:rPr>
          <w:rFonts w:ascii="Times New Roman" w:hAnsi="Times New Roman"/>
          <w:sz w:val="28"/>
          <w:szCs w:val="28"/>
        </w:rPr>
        <w:t>» предполагает изучение 3-х модулей</w:t>
      </w:r>
      <w:r w:rsidR="00091DD9">
        <w:rPr>
          <w:rFonts w:ascii="Times New Roman" w:hAnsi="Times New Roman"/>
          <w:sz w:val="28"/>
          <w:szCs w:val="28"/>
        </w:rPr>
        <w:t>:</w:t>
      </w:r>
      <w:r w:rsidR="000F2EF5">
        <w:rPr>
          <w:rFonts w:ascii="Times New Roman" w:hAnsi="Times New Roman"/>
          <w:sz w:val="28"/>
          <w:szCs w:val="28"/>
        </w:rPr>
        <w:t xml:space="preserve">          </w:t>
      </w:r>
    </w:p>
    <w:p w:rsidR="00B67934" w:rsidRDefault="00F2000B" w:rsidP="000F2E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 «</w:t>
      </w:r>
      <w:r w:rsidR="00D42D5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сновы </w:t>
      </w:r>
      <w:r w:rsidR="00D42D5D">
        <w:rPr>
          <w:rFonts w:ascii="Times New Roman" w:hAnsi="Times New Roman"/>
          <w:sz w:val="28"/>
          <w:szCs w:val="28"/>
        </w:rPr>
        <w:t>экологического нормирования</w:t>
      </w:r>
      <w:r>
        <w:rPr>
          <w:rFonts w:ascii="Times New Roman" w:hAnsi="Times New Roman"/>
          <w:sz w:val="28"/>
          <w:szCs w:val="28"/>
        </w:rPr>
        <w:t>»;</w:t>
      </w:r>
      <w:r w:rsidR="000F2EF5">
        <w:rPr>
          <w:rFonts w:ascii="Times New Roman" w:hAnsi="Times New Roman"/>
          <w:sz w:val="28"/>
          <w:szCs w:val="28"/>
        </w:rPr>
        <w:t xml:space="preserve"> </w:t>
      </w:r>
    </w:p>
    <w:p w:rsidR="00B67934" w:rsidRDefault="00F2000B" w:rsidP="000F2E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2 «</w:t>
      </w:r>
      <w:r w:rsidR="00D42D5D">
        <w:rPr>
          <w:rFonts w:ascii="Times New Roman" w:hAnsi="Times New Roman"/>
          <w:sz w:val="28"/>
          <w:szCs w:val="28"/>
        </w:rPr>
        <w:t>Нормирование ПДВ и ПДС вредных веществ</w:t>
      </w:r>
      <w:r>
        <w:rPr>
          <w:rFonts w:ascii="Times New Roman" w:hAnsi="Times New Roman"/>
          <w:sz w:val="28"/>
          <w:szCs w:val="28"/>
        </w:rPr>
        <w:t>»;</w:t>
      </w:r>
    </w:p>
    <w:p w:rsidR="00B67934" w:rsidRDefault="000F2EF5" w:rsidP="000F2E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000B">
        <w:rPr>
          <w:rFonts w:ascii="Times New Roman" w:hAnsi="Times New Roman"/>
          <w:sz w:val="28"/>
          <w:szCs w:val="28"/>
        </w:rPr>
        <w:t>Модуль 3 «</w:t>
      </w:r>
      <w:r w:rsidR="00D42D5D" w:rsidRPr="00D42D5D">
        <w:rPr>
          <w:rFonts w:ascii="Times New Roman" w:hAnsi="Times New Roman"/>
          <w:sz w:val="28"/>
          <w:szCs w:val="28"/>
        </w:rPr>
        <w:t xml:space="preserve">Основные подходы к </w:t>
      </w:r>
      <w:proofErr w:type="spellStart"/>
      <w:r w:rsidR="00D42D5D" w:rsidRPr="00D42D5D">
        <w:rPr>
          <w:rFonts w:ascii="Times New Roman" w:hAnsi="Times New Roman"/>
          <w:sz w:val="28"/>
          <w:szCs w:val="28"/>
        </w:rPr>
        <w:t>экосистемному</w:t>
      </w:r>
      <w:proofErr w:type="spellEnd"/>
      <w:r w:rsidR="00D42D5D" w:rsidRPr="00D42D5D">
        <w:rPr>
          <w:rFonts w:ascii="Times New Roman" w:hAnsi="Times New Roman"/>
          <w:sz w:val="28"/>
          <w:szCs w:val="28"/>
        </w:rPr>
        <w:t xml:space="preserve"> нормированию</w:t>
      </w:r>
      <w:r w:rsidR="00F2000B">
        <w:rPr>
          <w:rFonts w:ascii="Times New Roman" w:hAnsi="Times New Roman"/>
          <w:sz w:val="28"/>
          <w:szCs w:val="28"/>
        </w:rPr>
        <w:t xml:space="preserve">. </w:t>
      </w:r>
      <w:r w:rsidR="00D42D5D" w:rsidRPr="00D42D5D">
        <w:rPr>
          <w:rFonts w:ascii="Times New Roman" w:hAnsi="Times New Roman"/>
          <w:sz w:val="28"/>
          <w:szCs w:val="28"/>
        </w:rPr>
        <w:t>Система государственного управления качеством</w:t>
      </w:r>
      <w:r w:rsidR="00D42D5D">
        <w:rPr>
          <w:rFonts w:ascii="Times New Roman" w:hAnsi="Times New Roman"/>
          <w:sz w:val="28"/>
          <w:szCs w:val="28"/>
        </w:rPr>
        <w:t xml:space="preserve"> природной среды</w:t>
      </w:r>
      <w:r w:rsidR="00F2000B">
        <w:rPr>
          <w:rFonts w:ascii="Times New Roman" w:hAnsi="Times New Roman"/>
          <w:sz w:val="28"/>
          <w:szCs w:val="28"/>
        </w:rPr>
        <w:t xml:space="preserve">». </w:t>
      </w:r>
    </w:p>
    <w:p w:rsidR="00606475" w:rsidRDefault="00490019" w:rsidP="000F2E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06475">
        <w:rPr>
          <w:rFonts w:ascii="Times New Roman" w:hAnsi="Times New Roman"/>
          <w:sz w:val="28"/>
          <w:szCs w:val="28"/>
        </w:rPr>
        <w:t>Общее количество часов на изучение дисциплины – 108 часов, из них аудиторных – 42 часа. На каждый модуль – 14 часов.  Форма контроля – рейтинговая.</w:t>
      </w:r>
    </w:p>
    <w:p w:rsidR="00DE24DB" w:rsidRDefault="00BB42BD" w:rsidP="000F2E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 – Фрагмент модульной программы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42BD" w:rsidRPr="000F2EF5" w:rsidTr="00BB42BD">
        <w:tc>
          <w:tcPr>
            <w:tcW w:w="4785" w:type="dxa"/>
          </w:tcPr>
          <w:p w:rsidR="00BB42BD" w:rsidRPr="000F2EF5" w:rsidRDefault="00BB42BD" w:rsidP="00BB42BD">
            <w:pPr>
              <w:jc w:val="center"/>
              <w:rPr>
                <w:rFonts w:ascii="Times New Roman" w:hAnsi="Times New Roman"/>
                <w:b/>
              </w:rPr>
            </w:pPr>
            <w:r w:rsidRPr="000F2EF5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4786" w:type="dxa"/>
          </w:tcPr>
          <w:p w:rsidR="00BB42BD" w:rsidRPr="000F2EF5" w:rsidRDefault="00BB42BD" w:rsidP="00BB42BD">
            <w:pPr>
              <w:jc w:val="center"/>
              <w:rPr>
                <w:rFonts w:ascii="Times New Roman" w:hAnsi="Times New Roman"/>
                <w:b/>
              </w:rPr>
            </w:pPr>
            <w:r w:rsidRPr="000F2EF5">
              <w:rPr>
                <w:rFonts w:ascii="Times New Roman" w:hAnsi="Times New Roman"/>
                <w:b/>
              </w:rPr>
              <w:t>Методическое руководство</w:t>
            </w:r>
          </w:p>
        </w:tc>
      </w:tr>
      <w:tr w:rsidR="00BB42BD" w:rsidRPr="000F2EF5" w:rsidTr="006E4434">
        <w:tc>
          <w:tcPr>
            <w:tcW w:w="9571" w:type="dxa"/>
            <w:gridSpan w:val="2"/>
          </w:tcPr>
          <w:p w:rsidR="00BB42BD" w:rsidRPr="000F2EF5" w:rsidRDefault="00BB42BD" w:rsidP="00BB42B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F2EF5">
              <w:rPr>
                <w:rFonts w:ascii="Times New Roman" w:hAnsi="Times New Roman"/>
                <w:b/>
                <w:i/>
              </w:rPr>
              <w:t>Модуль 1 «</w:t>
            </w:r>
            <w:r w:rsidR="00D42D5D" w:rsidRPr="00D42D5D">
              <w:rPr>
                <w:rFonts w:ascii="Times New Roman" w:hAnsi="Times New Roman"/>
                <w:b/>
                <w:i/>
              </w:rPr>
              <w:t>Основы экологического нормирования</w:t>
            </w:r>
            <w:r w:rsidRPr="000F2EF5">
              <w:rPr>
                <w:rFonts w:ascii="Times New Roman" w:hAnsi="Times New Roman"/>
                <w:b/>
                <w:i/>
              </w:rPr>
              <w:t>»</w:t>
            </w:r>
          </w:p>
        </w:tc>
      </w:tr>
      <w:tr w:rsidR="00BB42BD" w:rsidRPr="000F2EF5" w:rsidTr="006E4434">
        <w:tc>
          <w:tcPr>
            <w:tcW w:w="9571" w:type="dxa"/>
            <w:gridSpan w:val="2"/>
          </w:tcPr>
          <w:p w:rsidR="00BB42BD" w:rsidRPr="000F2EF5" w:rsidRDefault="00BB42BD" w:rsidP="00D42D5D">
            <w:pPr>
              <w:jc w:val="center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УЭ</w:t>
            </w:r>
            <w:r w:rsidR="00847543" w:rsidRPr="000F2EF5">
              <w:rPr>
                <w:rFonts w:ascii="Times New Roman" w:hAnsi="Times New Roman"/>
              </w:rPr>
              <w:t xml:space="preserve"> </w:t>
            </w:r>
            <w:r w:rsidRPr="000F2EF5">
              <w:rPr>
                <w:rFonts w:ascii="Times New Roman" w:hAnsi="Times New Roman"/>
              </w:rPr>
              <w:t>1 «</w:t>
            </w:r>
            <w:r w:rsidR="00D42D5D">
              <w:rPr>
                <w:rFonts w:ascii="Times New Roman" w:hAnsi="Times New Roman"/>
              </w:rPr>
              <w:t>Понятие о качестве природной среды</w:t>
            </w:r>
            <w:r w:rsidRPr="000F2EF5">
              <w:rPr>
                <w:rFonts w:ascii="Times New Roman" w:hAnsi="Times New Roman"/>
              </w:rPr>
              <w:t>»</w:t>
            </w:r>
          </w:p>
        </w:tc>
      </w:tr>
      <w:tr w:rsidR="00BB42BD" w:rsidRPr="000F2EF5" w:rsidTr="003759FC">
        <w:tc>
          <w:tcPr>
            <w:tcW w:w="4785" w:type="dxa"/>
            <w:vAlign w:val="center"/>
          </w:tcPr>
          <w:p w:rsidR="00052CC0" w:rsidRDefault="008553C8" w:rsidP="00052CC0">
            <w:pPr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Цель: Изучение понятия «</w:t>
            </w:r>
            <w:r w:rsidR="00052CC0">
              <w:rPr>
                <w:rFonts w:ascii="Times New Roman" w:hAnsi="Times New Roman"/>
              </w:rPr>
              <w:t>биосфера</w:t>
            </w:r>
            <w:r w:rsidRPr="000F2EF5">
              <w:rPr>
                <w:rFonts w:ascii="Times New Roman" w:hAnsi="Times New Roman"/>
              </w:rPr>
              <w:t>»</w:t>
            </w:r>
            <w:r w:rsidR="00052CC0">
              <w:t xml:space="preserve"> </w:t>
            </w:r>
            <w:r w:rsidR="00052CC0" w:rsidRPr="00052CC0">
              <w:rPr>
                <w:rFonts w:ascii="Times New Roman" w:hAnsi="Times New Roman"/>
              </w:rPr>
              <w:t xml:space="preserve">как индикатор антропогенных </w:t>
            </w:r>
            <w:proofErr w:type="spellStart"/>
            <w:proofErr w:type="gramStart"/>
            <w:r w:rsidR="00052CC0" w:rsidRPr="00052CC0">
              <w:rPr>
                <w:rFonts w:ascii="Times New Roman" w:hAnsi="Times New Roman"/>
              </w:rPr>
              <w:t>воздействий</w:t>
            </w:r>
            <w:r w:rsidR="00052CC0">
              <w:rPr>
                <w:rFonts w:ascii="Times New Roman" w:hAnsi="Times New Roman"/>
              </w:rPr>
              <w:t>,понятия</w:t>
            </w:r>
            <w:proofErr w:type="spellEnd"/>
            <w:proofErr w:type="gramEnd"/>
            <w:r w:rsidR="00052CC0">
              <w:rPr>
                <w:rFonts w:ascii="Times New Roman" w:hAnsi="Times New Roman"/>
              </w:rPr>
              <w:t xml:space="preserve"> о качестве природной среды</w:t>
            </w:r>
          </w:p>
          <w:p w:rsidR="00FB42BB" w:rsidRPr="000F2EF5" w:rsidRDefault="00FB42BB" w:rsidP="00052CC0">
            <w:pPr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 xml:space="preserve">Задачи: рассмотрение </w:t>
            </w:r>
            <w:r w:rsidR="001623DD" w:rsidRPr="000F2EF5">
              <w:rPr>
                <w:rFonts w:ascii="Times New Roman" w:hAnsi="Times New Roman"/>
              </w:rPr>
              <w:t>сущности</w:t>
            </w:r>
            <w:r w:rsidRPr="000F2EF5">
              <w:rPr>
                <w:rFonts w:ascii="Times New Roman" w:hAnsi="Times New Roman"/>
              </w:rPr>
              <w:t xml:space="preserve"> </w:t>
            </w:r>
            <w:r w:rsidR="00052CC0">
              <w:rPr>
                <w:rFonts w:ascii="Times New Roman" w:hAnsi="Times New Roman"/>
              </w:rPr>
              <w:t>понятия о качестве природной среды</w:t>
            </w:r>
            <w:r w:rsidR="003759FC" w:rsidRPr="000F2EF5">
              <w:rPr>
                <w:rFonts w:ascii="Times New Roman" w:hAnsi="Times New Roman"/>
              </w:rPr>
              <w:t>;</w:t>
            </w:r>
            <w:r w:rsidR="001623DD" w:rsidRPr="000F2EF5">
              <w:rPr>
                <w:rFonts w:ascii="Times New Roman" w:hAnsi="Times New Roman"/>
              </w:rPr>
              <w:t xml:space="preserve"> изучение основных понятий и </w:t>
            </w:r>
            <w:proofErr w:type="gramStart"/>
            <w:r w:rsidR="001623DD" w:rsidRPr="000F2EF5">
              <w:rPr>
                <w:rFonts w:ascii="Times New Roman" w:hAnsi="Times New Roman"/>
              </w:rPr>
              <w:t xml:space="preserve">терминов; </w:t>
            </w:r>
            <w:r w:rsidR="003759FC" w:rsidRPr="000F2EF5">
              <w:rPr>
                <w:rFonts w:ascii="Times New Roman" w:hAnsi="Times New Roman"/>
              </w:rPr>
              <w:t xml:space="preserve"> развитие</w:t>
            </w:r>
            <w:proofErr w:type="gramEnd"/>
            <w:r w:rsidR="003759FC" w:rsidRPr="000F2EF5">
              <w:rPr>
                <w:rFonts w:ascii="Times New Roman" w:hAnsi="Times New Roman"/>
              </w:rPr>
              <w:t xml:space="preserve"> умений работать самостоятельно</w:t>
            </w:r>
          </w:p>
        </w:tc>
        <w:tc>
          <w:tcPr>
            <w:tcW w:w="4786" w:type="dxa"/>
            <w:vAlign w:val="center"/>
          </w:tcPr>
          <w:p w:rsidR="00BB42BD" w:rsidRPr="000F2EF5" w:rsidRDefault="003759FC" w:rsidP="0037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Изучение УЭ следует начинать с осознания и принятие его целей. Вернитесь к УЭ-0: вспомните основную проблему модуля</w:t>
            </w:r>
          </w:p>
        </w:tc>
      </w:tr>
      <w:tr w:rsidR="00BB42BD" w:rsidRPr="000F2EF5" w:rsidTr="00847543">
        <w:tc>
          <w:tcPr>
            <w:tcW w:w="4785" w:type="dxa"/>
            <w:vAlign w:val="center"/>
          </w:tcPr>
          <w:p w:rsidR="00BB42BD" w:rsidRPr="000F2EF5" w:rsidRDefault="003759FC" w:rsidP="00847543">
            <w:pPr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Студент должен знать: понимание сути вопроса и осознание необходимости его усвоения; изучение содержания материала по учебнику и учебному пособию; выполнение учебных заданий</w:t>
            </w:r>
          </w:p>
        </w:tc>
        <w:tc>
          <w:tcPr>
            <w:tcW w:w="4786" w:type="dxa"/>
            <w:vAlign w:val="center"/>
          </w:tcPr>
          <w:p w:rsidR="00BB42BD" w:rsidRPr="000F2EF5" w:rsidRDefault="003759FC" w:rsidP="0084754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Студент должен уметь: изучи материал…, изучи материал в других источниках…, познакомься с …, обрати внимание…, рассмотри…</w:t>
            </w:r>
            <w:r w:rsidR="00490019" w:rsidRPr="000F2EF5">
              <w:rPr>
                <w:rFonts w:ascii="Times New Roman" w:hAnsi="Times New Roman"/>
              </w:rPr>
              <w:t>, составь…, реши…</w:t>
            </w:r>
            <w:r w:rsidRPr="000F2EF5">
              <w:rPr>
                <w:rFonts w:ascii="Times New Roman" w:hAnsi="Times New Roman"/>
              </w:rPr>
              <w:t>и т.д.</w:t>
            </w:r>
          </w:p>
        </w:tc>
      </w:tr>
      <w:tr w:rsidR="003759FC" w:rsidRPr="000F2EF5" w:rsidTr="00847543">
        <w:tc>
          <w:tcPr>
            <w:tcW w:w="9571" w:type="dxa"/>
            <w:gridSpan w:val="2"/>
            <w:vAlign w:val="center"/>
          </w:tcPr>
          <w:p w:rsidR="003759FC" w:rsidRPr="000F2EF5" w:rsidRDefault="00847543" w:rsidP="0084754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Узловые вопросы:</w:t>
            </w:r>
          </w:p>
          <w:p w:rsidR="00847543" w:rsidRPr="000F2EF5" w:rsidRDefault="00847543" w:rsidP="0084754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 xml:space="preserve">1. </w:t>
            </w:r>
            <w:r w:rsidR="00052CC0" w:rsidRPr="00052CC0">
              <w:rPr>
                <w:rFonts w:ascii="Times New Roman" w:hAnsi="Times New Roman"/>
              </w:rPr>
              <w:t>Понятие о качестве природной среды</w:t>
            </w:r>
          </w:p>
          <w:p w:rsidR="00847543" w:rsidRPr="000F2EF5" w:rsidRDefault="00847543" w:rsidP="000F2EF5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 xml:space="preserve">2. </w:t>
            </w:r>
            <w:r w:rsidR="00052CC0" w:rsidRPr="00052CC0">
              <w:rPr>
                <w:rFonts w:ascii="Times New Roman" w:hAnsi="Times New Roman"/>
              </w:rPr>
              <w:t>Основы экологического нормирования окружающей среды</w:t>
            </w:r>
          </w:p>
          <w:p w:rsidR="00847543" w:rsidRPr="000F2EF5" w:rsidRDefault="00847543" w:rsidP="0084754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УЭ1 – 6 часов, из них:</w:t>
            </w:r>
          </w:p>
          <w:p w:rsidR="00847543" w:rsidRPr="000F2EF5" w:rsidRDefault="00847543" w:rsidP="0084754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Лекция – 4 часа</w:t>
            </w:r>
          </w:p>
          <w:p w:rsidR="00847543" w:rsidRPr="000F2EF5" w:rsidRDefault="001623DD" w:rsidP="0084754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Практическое занятие</w:t>
            </w:r>
            <w:r w:rsidR="00847543" w:rsidRPr="000F2EF5">
              <w:rPr>
                <w:rFonts w:ascii="Times New Roman" w:hAnsi="Times New Roman"/>
              </w:rPr>
              <w:t xml:space="preserve"> – 2 часа</w:t>
            </w:r>
          </w:p>
        </w:tc>
      </w:tr>
      <w:tr w:rsidR="00847543" w:rsidRPr="000F2EF5" w:rsidTr="006E4434">
        <w:tc>
          <w:tcPr>
            <w:tcW w:w="9571" w:type="dxa"/>
            <w:gridSpan w:val="2"/>
          </w:tcPr>
          <w:p w:rsidR="00847543" w:rsidRPr="000F2EF5" w:rsidRDefault="00847543" w:rsidP="00052CC0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УЭ 2 «</w:t>
            </w:r>
            <w:r w:rsidR="00052CC0">
              <w:rPr>
                <w:rFonts w:ascii="Times New Roman" w:hAnsi="Times New Roman"/>
              </w:rPr>
              <w:t>Санитарно-</w:t>
            </w:r>
            <w:proofErr w:type="spellStart"/>
            <w:r w:rsidR="00052CC0">
              <w:rPr>
                <w:rFonts w:ascii="Times New Roman" w:hAnsi="Times New Roman"/>
              </w:rPr>
              <w:t>гигеническое</w:t>
            </w:r>
            <w:proofErr w:type="spellEnd"/>
            <w:r w:rsidR="00052CC0">
              <w:rPr>
                <w:rFonts w:ascii="Times New Roman" w:hAnsi="Times New Roman"/>
              </w:rPr>
              <w:t xml:space="preserve"> направление </w:t>
            </w:r>
            <w:proofErr w:type="spellStart"/>
            <w:r w:rsidR="00052CC0">
              <w:rPr>
                <w:rFonts w:ascii="Times New Roman" w:hAnsi="Times New Roman"/>
              </w:rPr>
              <w:t>эк.нормирования</w:t>
            </w:r>
            <w:proofErr w:type="spellEnd"/>
            <w:r w:rsidRPr="000F2EF5">
              <w:rPr>
                <w:rFonts w:ascii="Times New Roman" w:hAnsi="Times New Roman"/>
              </w:rPr>
              <w:t>»</w:t>
            </w:r>
          </w:p>
        </w:tc>
      </w:tr>
      <w:tr w:rsidR="00847543" w:rsidRPr="000F2EF5" w:rsidTr="00490019">
        <w:tc>
          <w:tcPr>
            <w:tcW w:w="4785" w:type="dxa"/>
            <w:vAlign w:val="center"/>
          </w:tcPr>
          <w:p w:rsidR="00052CC0" w:rsidRDefault="00847543" w:rsidP="00490019">
            <w:pPr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 xml:space="preserve">Цель: изучение </w:t>
            </w:r>
            <w:r w:rsidR="00490019" w:rsidRPr="000F2EF5">
              <w:rPr>
                <w:rFonts w:ascii="Times New Roman" w:hAnsi="Times New Roman"/>
              </w:rPr>
              <w:t xml:space="preserve">основных </w:t>
            </w:r>
            <w:r w:rsidR="00052CC0">
              <w:rPr>
                <w:rFonts w:ascii="Times New Roman" w:hAnsi="Times New Roman"/>
              </w:rPr>
              <w:t>понятий и методики</w:t>
            </w:r>
            <w:r w:rsidR="00052CC0" w:rsidRPr="00052CC0">
              <w:rPr>
                <w:rFonts w:ascii="Times New Roman" w:hAnsi="Times New Roman"/>
              </w:rPr>
              <w:t xml:space="preserve"> установления предельно допустимых концентраций </w:t>
            </w:r>
          </w:p>
          <w:p w:rsidR="00847543" w:rsidRPr="000F2EF5" w:rsidRDefault="00847543" w:rsidP="00F80CCB">
            <w:pPr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 xml:space="preserve">Задачи: </w:t>
            </w:r>
            <w:r w:rsidR="00F80CCB">
              <w:rPr>
                <w:rFonts w:ascii="Times New Roman" w:hAnsi="Times New Roman"/>
              </w:rPr>
              <w:t>рассмотреть методику уст</w:t>
            </w:r>
            <w:r w:rsidR="00C95DE4">
              <w:rPr>
                <w:rFonts w:ascii="Times New Roman" w:hAnsi="Times New Roman"/>
              </w:rPr>
              <w:t>а</w:t>
            </w:r>
            <w:r w:rsidR="00F80CCB">
              <w:rPr>
                <w:rFonts w:ascii="Times New Roman" w:hAnsi="Times New Roman"/>
              </w:rPr>
              <w:t>нов</w:t>
            </w:r>
            <w:r w:rsidR="00C95DE4">
              <w:rPr>
                <w:rFonts w:ascii="Times New Roman" w:hAnsi="Times New Roman"/>
              </w:rPr>
              <w:t>ления ПДК</w:t>
            </w:r>
            <w:r w:rsidR="00490019" w:rsidRPr="000F2EF5">
              <w:rPr>
                <w:rFonts w:ascii="Times New Roman" w:hAnsi="Times New Roman"/>
              </w:rPr>
              <w:t>; развитие умений работать самостоятельно</w:t>
            </w:r>
          </w:p>
        </w:tc>
        <w:tc>
          <w:tcPr>
            <w:tcW w:w="4786" w:type="dxa"/>
            <w:vAlign w:val="center"/>
          </w:tcPr>
          <w:p w:rsidR="00847543" w:rsidRPr="000F2EF5" w:rsidRDefault="00847543" w:rsidP="004900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Изучение УЭ следует начинать с осознания и принятие его целей.</w:t>
            </w:r>
          </w:p>
        </w:tc>
      </w:tr>
      <w:tr w:rsidR="00490019" w:rsidRPr="000F2EF5" w:rsidTr="00490019">
        <w:tc>
          <w:tcPr>
            <w:tcW w:w="4785" w:type="dxa"/>
            <w:vAlign w:val="center"/>
          </w:tcPr>
          <w:p w:rsidR="00490019" w:rsidRPr="000F2EF5" w:rsidRDefault="00490019" w:rsidP="00490019">
            <w:pPr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Студент должен знать: понимание сути вопроса и осознание необходимости его усвоения; изучение содержания материала по учебнику и учебному пособию; выполнение учебных заданий и задач</w:t>
            </w:r>
          </w:p>
        </w:tc>
        <w:tc>
          <w:tcPr>
            <w:tcW w:w="4786" w:type="dxa"/>
            <w:vAlign w:val="center"/>
          </w:tcPr>
          <w:p w:rsidR="00490019" w:rsidRPr="000F2EF5" w:rsidRDefault="00490019" w:rsidP="006E443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Студент должен уметь: изучи материал…, изучи материал в других источниках…, познакомься с …, обрати внимание…, рассмотри… и т.д.</w:t>
            </w:r>
          </w:p>
        </w:tc>
      </w:tr>
      <w:tr w:rsidR="00490019" w:rsidRPr="000F2EF5" w:rsidTr="006E4434">
        <w:tc>
          <w:tcPr>
            <w:tcW w:w="9571" w:type="dxa"/>
            <w:gridSpan w:val="2"/>
            <w:vAlign w:val="center"/>
          </w:tcPr>
          <w:p w:rsidR="00490019" w:rsidRPr="000F2EF5" w:rsidRDefault="00490019" w:rsidP="0049001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 xml:space="preserve">Узловые вопросы: </w:t>
            </w:r>
          </w:p>
          <w:p w:rsidR="00C95DE4" w:rsidRPr="00C95DE4" w:rsidRDefault="00C95DE4" w:rsidP="00C95DE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C95DE4">
              <w:rPr>
                <w:rFonts w:ascii="Times New Roman" w:hAnsi="Times New Roman"/>
              </w:rPr>
              <w:t>1. Основные понятия и методика установления предельно допустимых концентраций.</w:t>
            </w:r>
          </w:p>
          <w:p w:rsidR="000F2EF5" w:rsidRPr="000F2EF5" w:rsidRDefault="00C95DE4" w:rsidP="00C95DE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C95DE4">
              <w:rPr>
                <w:rFonts w:ascii="Times New Roman" w:hAnsi="Times New Roman"/>
              </w:rPr>
              <w:t>2 Предельно допустимые концентрации вредных веществ в атмосферном воздухе</w:t>
            </w:r>
          </w:p>
          <w:p w:rsidR="000F2EF5" w:rsidRPr="000F2EF5" w:rsidRDefault="000F2EF5" w:rsidP="0049001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УЭ2 – 8 часов, из них:</w:t>
            </w:r>
          </w:p>
          <w:p w:rsidR="000F2EF5" w:rsidRPr="000F2EF5" w:rsidRDefault="000F2EF5" w:rsidP="0049001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Лекция – 4 часа</w:t>
            </w:r>
          </w:p>
          <w:p w:rsidR="000F2EF5" w:rsidRPr="000F2EF5" w:rsidRDefault="00521FA4" w:rsidP="0049001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  <w:r w:rsidR="000F2EF5" w:rsidRPr="000F2EF5">
              <w:rPr>
                <w:rFonts w:ascii="Times New Roman" w:hAnsi="Times New Roman"/>
              </w:rPr>
              <w:t xml:space="preserve"> – 4 часа</w:t>
            </w:r>
          </w:p>
        </w:tc>
      </w:tr>
      <w:tr w:rsidR="000F2EF5" w:rsidRPr="000F2EF5" w:rsidTr="006E4434">
        <w:tc>
          <w:tcPr>
            <w:tcW w:w="9571" w:type="dxa"/>
            <w:gridSpan w:val="2"/>
            <w:vAlign w:val="center"/>
          </w:tcPr>
          <w:p w:rsidR="000F2EF5" w:rsidRPr="000F2EF5" w:rsidRDefault="000F2EF5" w:rsidP="000F2EF5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Times New Roman" w:hAnsi="Times New Roman"/>
                <w:b/>
                <w:i/>
              </w:rPr>
            </w:pPr>
            <w:r w:rsidRPr="000F2EF5">
              <w:rPr>
                <w:rFonts w:ascii="Times New Roman" w:hAnsi="Times New Roman"/>
                <w:b/>
                <w:i/>
              </w:rPr>
              <w:t>Модуль 2 «</w:t>
            </w:r>
            <w:r w:rsidR="00052CC0" w:rsidRPr="00052CC0">
              <w:rPr>
                <w:rFonts w:ascii="Times New Roman" w:hAnsi="Times New Roman"/>
                <w:b/>
                <w:i/>
              </w:rPr>
              <w:t>Нормирование ПДВ и ПДС вредных веществ</w:t>
            </w:r>
            <w:r w:rsidRPr="000F2EF5">
              <w:rPr>
                <w:rFonts w:ascii="Times New Roman" w:hAnsi="Times New Roman"/>
                <w:b/>
                <w:i/>
              </w:rPr>
              <w:t>»</w:t>
            </w:r>
          </w:p>
        </w:tc>
      </w:tr>
      <w:tr w:rsidR="000F2EF5" w:rsidRPr="000F2EF5" w:rsidTr="006E4434">
        <w:tc>
          <w:tcPr>
            <w:tcW w:w="9571" w:type="dxa"/>
            <w:gridSpan w:val="2"/>
            <w:vAlign w:val="center"/>
          </w:tcPr>
          <w:p w:rsidR="000F2EF5" w:rsidRPr="000F2EF5" w:rsidRDefault="000F2EF5" w:rsidP="000F2EF5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Times New Roman" w:hAnsi="Times New Roman"/>
              </w:rPr>
            </w:pPr>
            <w:r w:rsidRPr="000F2EF5">
              <w:rPr>
                <w:rFonts w:ascii="Times New Roman" w:hAnsi="Times New Roman"/>
              </w:rPr>
              <w:t>……..</w:t>
            </w:r>
          </w:p>
        </w:tc>
      </w:tr>
    </w:tbl>
    <w:p w:rsidR="00B34183" w:rsidRPr="00C95DE4" w:rsidRDefault="00B34183" w:rsidP="006A70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95DE4">
        <w:rPr>
          <w:rFonts w:ascii="Times New Roman" w:hAnsi="Times New Roman"/>
          <w:sz w:val="28"/>
          <w:szCs w:val="28"/>
        </w:rPr>
        <w:lastRenderedPageBreak/>
        <w:t>Разработка системы рейтинговых заданий для М1 «</w:t>
      </w:r>
      <w:r w:rsidR="00C95DE4">
        <w:rPr>
          <w:rFonts w:ascii="Times New Roman" w:hAnsi="Times New Roman"/>
          <w:sz w:val="28"/>
          <w:szCs w:val="28"/>
        </w:rPr>
        <w:t>Основы экологического нормирования</w:t>
      </w:r>
      <w:r w:rsidRPr="00C95DE4">
        <w:rPr>
          <w:rFonts w:ascii="Times New Roman" w:hAnsi="Times New Roman"/>
          <w:sz w:val="28"/>
          <w:szCs w:val="28"/>
        </w:rPr>
        <w:t>»</w:t>
      </w:r>
    </w:p>
    <w:p w:rsidR="00BB42BD" w:rsidRDefault="00B34183" w:rsidP="00B341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83">
        <w:rPr>
          <w:rFonts w:ascii="Times New Roman" w:hAnsi="Times New Roman"/>
          <w:sz w:val="28"/>
          <w:szCs w:val="28"/>
        </w:rPr>
        <w:t xml:space="preserve">Примеры заданий, которые выполняются во время проведения </w:t>
      </w:r>
      <w:r w:rsidR="00782CEA">
        <w:rPr>
          <w:rFonts w:ascii="Times New Roman" w:hAnsi="Times New Roman"/>
          <w:sz w:val="28"/>
          <w:szCs w:val="28"/>
        </w:rPr>
        <w:t xml:space="preserve">        </w:t>
      </w:r>
      <w:r w:rsidRPr="00B34183">
        <w:rPr>
          <w:rFonts w:ascii="Times New Roman" w:hAnsi="Times New Roman"/>
          <w:sz w:val="28"/>
          <w:szCs w:val="28"/>
        </w:rPr>
        <w:t>УЭ1 «</w:t>
      </w:r>
      <w:r w:rsidR="00C95DE4" w:rsidRPr="00C95DE4">
        <w:rPr>
          <w:rFonts w:ascii="Times New Roman" w:hAnsi="Times New Roman"/>
          <w:sz w:val="28"/>
          <w:szCs w:val="28"/>
        </w:rPr>
        <w:t>Понятие о качестве природной среды</w:t>
      </w:r>
      <w:r w:rsidRPr="00B34183">
        <w:rPr>
          <w:rFonts w:ascii="Times New Roman" w:hAnsi="Times New Roman"/>
          <w:sz w:val="28"/>
          <w:szCs w:val="28"/>
        </w:rPr>
        <w:t>»</w:t>
      </w:r>
      <w:r w:rsidR="00521FA4">
        <w:rPr>
          <w:rFonts w:ascii="Times New Roman" w:hAnsi="Times New Roman"/>
          <w:sz w:val="28"/>
          <w:szCs w:val="28"/>
        </w:rPr>
        <w:t>:</w:t>
      </w:r>
    </w:p>
    <w:p w:rsidR="00521FA4" w:rsidRDefault="00521FA4" w:rsidP="00B341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 №1</w:t>
      </w:r>
    </w:p>
    <w:p w:rsidR="00927989" w:rsidRPr="00927989" w:rsidRDefault="00927989" w:rsidP="00B3418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7989">
        <w:rPr>
          <w:rFonts w:ascii="Times New Roman" w:hAnsi="Times New Roman"/>
          <w:i/>
          <w:sz w:val="28"/>
          <w:szCs w:val="28"/>
        </w:rPr>
        <w:t>Тема: Основные компоненты природной среды</w:t>
      </w:r>
    </w:p>
    <w:p w:rsidR="008665AE" w:rsidRDefault="008665AE" w:rsidP="00B341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Выписать из основных и дополнительных источников информации определение термина «</w:t>
      </w:r>
      <w:r w:rsidR="00C95DE4">
        <w:rPr>
          <w:rFonts w:ascii="Times New Roman" w:hAnsi="Times New Roman"/>
          <w:sz w:val="28"/>
          <w:szCs w:val="28"/>
        </w:rPr>
        <w:t>биосфера</w:t>
      </w:r>
      <w:r>
        <w:rPr>
          <w:rFonts w:ascii="Times New Roman" w:hAnsi="Times New Roman"/>
          <w:sz w:val="28"/>
          <w:szCs w:val="28"/>
        </w:rPr>
        <w:t>» (5-6 штук). На основе этих определений сформулировать собственное (2 балла).</w:t>
      </w:r>
    </w:p>
    <w:p w:rsidR="008665AE" w:rsidRDefault="008665AE" w:rsidP="00B341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A7038">
        <w:rPr>
          <w:rFonts w:ascii="Times New Roman" w:hAnsi="Times New Roman"/>
          <w:sz w:val="28"/>
          <w:szCs w:val="28"/>
        </w:rPr>
        <w:t>Найти и выписать определения следующих терминов: «экология», «</w:t>
      </w:r>
      <w:r w:rsidR="00C95DE4">
        <w:rPr>
          <w:rFonts w:ascii="Times New Roman" w:hAnsi="Times New Roman"/>
          <w:sz w:val="28"/>
          <w:szCs w:val="28"/>
        </w:rPr>
        <w:t>нормирование</w:t>
      </w:r>
      <w:r w:rsidR="006A7038">
        <w:rPr>
          <w:rFonts w:ascii="Times New Roman" w:hAnsi="Times New Roman"/>
          <w:sz w:val="28"/>
          <w:szCs w:val="28"/>
        </w:rPr>
        <w:t>», «</w:t>
      </w:r>
      <w:r w:rsidR="00C95DE4">
        <w:rPr>
          <w:rFonts w:ascii="Times New Roman" w:hAnsi="Times New Roman"/>
          <w:sz w:val="28"/>
          <w:szCs w:val="28"/>
        </w:rPr>
        <w:t>ПДК</w:t>
      </w:r>
      <w:r w:rsidR="006A7038">
        <w:rPr>
          <w:rFonts w:ascii="Times New Roman" w:hAnsi="Times New Roman"/>
          <w:sz w:val="28"/>
          <w:szCs w:val="28"/>
        </w:rPr>
        <w:t>», «</w:t>
      </w:r>
      <w:r w:rsidR="00C95DE4">
        <w:rPr>
          <w:rFonts w:ascii="Times New Roman" w:hAnsi="Times New Roman"/>
          <w:sz w:val="28"/>
          <w:szCs w:val="28"/>
        </w:rPr>
        <w:t>ПДВ</w:t>
      </w:r>
      <w:r w:rsidR="006A7038">
        <w:rPr>
          <w:rFonts w:ascii="Times New Roman" w:hAnsi="Times New Roman"/>
          <w:sz w:val="28"/>
          <w:szCs w:val="28"/>
        </w:rPr>
        <w:t>», «окружающая среда», «</w:t>
      </w:r>
      <w:r w:rsidR="00C95DE4">
        <w:rPr>
          <w:rFonts w:ascii="Times New Roman" w:hAnsi="Times New Roman"/>
          <w:sz w:val="28"/>
          <w:szCs w:val="28"/>
        </w:rPr>
        <w:t>норматив</w:t>
      </w:r>
      <w:r w:rsidR="006A7038">
        <w:rPr>
          <w:rFonts w:ascii="Times New Roman" w:hAnsi="Times New Roman"/>
          <w:sz w:val="28"/>
          <w:szCs w:val="28"/>
        </w:rPr>
        <w:t>», «биосфера», «атмосфера», «литосфера», «гидросфера». Оформить в виде таблицы (1 балл).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7038" w:rsidRPr="006A7038" w:rsidTr="006A7038">
        <w:trPr>
          <w:jc w:val="center"/>
        </w:trPr>
        <w:tc>
          <w:tcPr>
            <w:tcW w:w="3190" w:type="dxa"/>
            <w:vAlign w:val="center"/>
          </w:tcPr>
          <w:p w:rsidR="006A7038" w:rsidRPr="006A7038" w:rsidRDefault="006A7038" w:rsidP="006A7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38">
              <w:rPr>
                <w:rFonts w:ascii="Times New Roman" w:hAnsi="Times New Roman"/>
                <w:sz w:val="24"/>
                <w:szCs w:val="24"/>
              </w:rPr>
              <w:t>Термин</w:t>
            </w:r>
          </w:p>
        </w:tc>
        <w:tc>
          <w:tcPr>
            <w:tcW w:w="3190" w:type="dxa"/>
            <w:vAlign w:val="center"/>
          </w:tcPr>
          <w:p w:rsidR="006A7038" w:rsidRPr="006A7038" w:rsidRDefault="006A7038" w:rsidP="006A7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38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3191" w:type="dxa"/>
            <w:vAlign w:val="center"/>
          </w:tcPr>
          <w:p w:rsidR="006A7038" w:rsidRPr="006A7038" w:rsidRDefault="006A7038" w:rsidP="006A7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38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</w:tr>
      <w:tr w:rsidR="006A7038" w:rsidRPr="006A7038" w:rsidTr="006A7038">
        <w:trPr>
          <w:jc w:val="center"/>
        </w:trPr>
        <w:tc>
          <w:tcPr>
            <w:tcW w:w="3190" w:type="dxa"/>
            <w:vAlign w:val="center"/>
          </w:tcPr>
          <w:p w:rsidR="006A7038" w:rsidRPr="006A7038" w:rsidRDefault="006A7038" w:rsidP="006A7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6A7038" w:rsidRPr="006A7038" w:rsidRDefault="006A7038" w:rsidP="006A7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6A7038" w:rsidRPr="006A7038" w:rsidRDefault="006A7038" w:rsidP="006A7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038" w:rsidRDefault="006A7038" w:rsidP="006A7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7038" w:rsidRDefault="006A7038" w:rsidP="006A70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Создайте презентацию по темам, связанным с </w:t>
      </w:r>
      <w:r w:rsidR="00521FA4">
        <w:rPr>
          <w:rFonts w:ascii="Times New Roman" w:hAnsi="Times New Roman"/>
          <w:sz w:val="28"/>
          <w:szCs w:val="28"/>
        </w:rPr>
        <w:t xml:space="preserve">загрязнением </w:t>
      </w:r>
      <w:r>
        <w:rPr>
          <w:rFonts w:ascii="Times New Roman" w:hAnsi="Times New Roman"/>
          <w:sz w:val="28"/>
          <w:szCs w:val="28"/>
        </w:rPr>
        <w:t>ат</w:t>
      </w:r>
      <w:r w:rsidR="00521FA4">
        <w:rPr>
          <w:rFonts w:ascii="Times New Roman" w:hAnsi="Times New Roman"/>
          <w:sz w:val="28"/>
          <w:szCs w:val="28"/>
        </w:rPr>
        <w:t>мосферы и гидросферы</w:t>
      </w:r>
      <w:r>
        <w:rPr>
          <w:rFonts w:ascii="Times New Roman" w:hAnsi="Times New Roman"/>
          <w:sz w:val="28"/>
          <w:szCs w:val="28"/>
        </w:rPr>
        <w:t xml:space="preserve"> (на выбор) (2 балла). </w:t>
      </w:r>
    </w:p>
    <w:p w:rsidR="006A7038" w:rsidRDefault="006A7038" w:rsidP="006A70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заданий, которые выполняются во время проведения УЭ2 «</w:t>
      </w:r>
      <w:r w:rsidR="00C95DE4" w:rsidRPr="00C95DE4">
        <w:rPr>
          <w:rFonts w:ascii="Times New Roman" w:hAnsi="Times New Roman"/>
          <w:sz w:val="28"/>
          <w:szCs w:val="28"/>
        </w:rPr>
        <w:t>Санитарно-</w:t>
      </w:r>
      <w:proofErr w:type="spellStart"/>
      <w:r w:rsidR="00C95DE4" w:rsidRPr="00C95DE4">
        <w:rPr>
          <w:rFonts w:ascii="Times New Roman" w:hAnsi="Times New Roman"/>
          <w:sz w:val="28"/>
          <w:szCs w:val="28"/>
        </w:rPr>
        <w:t>гигеническое</w:t>
      </w:r>
      <w:proofErr w:type="spellEnd"/>
      <w:r w:rsidR="00C95DE4" w:rsidRPr="00C95DE4">
        <w:rPr>
          <w:rFonts w:ascii="Times New Roman" w:hAnsi="Times New Roman"/>
          <w:sz w:val="28"/>
          <w:szCs w:val="28"/>
        </w:rPr>
        <w:t xml:space="preserve"> направление </w:t>
      </w:r>
      <w:proofErr w:type="spellStart"/>
      <w:r w:rsidR="00C95DE4" w:rsidRPr="00C95DE4">
        <w:rPr>
          <w:rFonts w:ascii="Times New Roman" w:hAnsi="Times New Roman"/>
          <w:sz w:val="28"/>
          <w:szCs w:val="28"/>
        </w:rPr>
        <w:t>эк.нормирования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6E4434" w:rsidRDefault="00341EC9" w:rsidP="006E44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</w:t>
      </w:r>
      <w:r w:rsidR="006E4434">
        <w:rPr>
          <w:rFonts w:ascii="Times New Roman" w:hAnsi="Times New Roman"/>
          <w:sz w:val="28"/>
          <w:szCs w:val="28"/>
        </w:rPr>
        <w:t xml:space="preserve"> №</w:t>
      </w:r>
      <w:r w:rsidR="00927989">
        <w:rPr>
          <w:rFonts w:ascii="Times New Roman" w:hAnsi="Times New Roman"/>
          <w:sz w:val="28"/>
          <w:szCs w:val="28"/>
        </w:rPr>
        <w:t>2</w:t>
      </w:r>
      <w:r w:rsidR="006E4434">
        <w:rPr>
          <w:rFonts w:ascii="Times New Roman" w:hAnsi="Times New Roman"/>
          <w:sz w:val="28"/>
          <w:szCs w:val="28"/>
        </w:rPr>
        <w:t xml:space="preserve"> </w:t>
      </w:r>
    </w:p>
    <w:p w:rsidR="006E4434" w:rsidRPr="006E4434" w:rsidRDefault="006E4434" w:rsidP="006E4434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E4434">
        <w:rPr>
          <w:rFonts w:ascii="Times New Roman" w:hAnsi="Times New Roman"/>
          <w:i/>
          <w:sz w:val="28"/>
          <w:szCs w:val="28"/>
        </w:rPr>
        <w:t>Тема:</w:t>
      </w:r>
      <w:r w:rsidR="00927989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bookmarkEnd w:id="0"/>
      <w:r w:rsidRPr="006E4434">
        <w:rPr>
          <w:rFonts w:ascii="Times New Roman" w:hAnsi="Times New Roman"/>
          <w:bCs/>
          <w:i/>
          <w:sz w:val="28"/>
          <w:szCs w:val="28"/>
        </w:rPr>
        <w:t>Санитарно-гигиеническое нормирование качества</w:t>
      </w:r>
      <w:r w:rsidRPr="006E4434">
        <w:rPr>
          <w:rFonts w:ascii="Times New Roman" w:hAnsi="Times New Roman"/>
          <w:i/>
          <w:sz w:val="28"/>
          <w:szCs w:val="28"/>
        </w:rPr>
        <w:t xml:space="preserve"> </w:t>
      </w:r>
      <w:r w:rsidRPr="006E4434">
        <w:rPr>
          <w:rFonts w:ascii="Times New Roman" w:hAnsi="Times New Roman"/>
          <w:bCs/>
          <w:i/>
          <w:sz w:val="28"/>
          <w:szCs w:val="28"/>
        </w:rPr>
        <w:t>атмосферного воздуха</w:t>
      </w:r>
    </w:p>
    <w:p w:rsidR="006E4434" w:rsidRPr="006E4434" w:rsidRDefault="006E4434" w:rsidP="006E44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bCs/>
          <w:i/>
          <w:iCs/>
          <w:sz w:val="28"/>
          <w:szCs w:val="28"/>
        </w:rPr>
        <w:t>Предельно допустимая концентрация загрязняющего вещества в атмосферном воздухе населенных мест</w:t>
      </w:r>
      <w:r w:rsidRPr="006E443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–</w:t>
      </w:r>
      <w:r w:rsidRPr="006E443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гигиенический норматив,</w:t>
      </w:r>
      <w:r w:rsidRPr="006E443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утверждаемый постановлением Главного сани</w:t>
      </w:r>
      <w:r>
        <w:rPr>
          <w:rFonts w:ascii="Times New Roman" w:hAnsi="Times New Roman"/>
          <w:sz w:val="28"/>
          <w:szCs w:val="28"/>
        </w:rPr>
        <w:t>тарного врача Российской Федера</w:t>
      </w:r>
      <w:r w:rsidRPr="006E4434">
        <w:rPr>
          <w:rFonts w:ascii="Times New Roman" w:hAnsi="Times New Roman"/>
          <w:sz w:val="28"/>
          <w:szCs w:val="28"/>
        </w:rPr>
        <w:t xml:space="preserve">ции по рекомендации Комиссии по государственному санитарно-эпидемиологическому нормированию при Минздраве России. </w:t>
      </w:r>
    </w:p>
    <w:p w:rsidR="006E4434" w:rsidRPr="006E4434" w:rsidRDefault="006E4434" w:rsidP="006E44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>ПДК загрязняющего вещества в атмо</w:t>
      </w:r>
      <w:r>
        <w:rPr>
          <w:rFonts w:ascii="Times New Roman" w:hAnsi="Times New Roman"/>
          <w:sz w:val="28"/>
          <w:szCs w:val="28"/>
        </w:rPr>
        <w:t>сферном воздухе – это концентра</w:t>
      </w:r>
      <w:r w:rsidRPr="006E4434">
        <w:rPr>
          <w:rFonts w:ascii="Times New Roman" w:hAnsi="Times New Roman"/>
          <w:sz w:val="28"/>
          <w:szCs w:val="28"/>
        </w:rPr>
        <w:t>ция, не оказывающая в течение всей жизни</w:t>
      </w:r>
      <w:r>
        <w:rPr>
          <w:rFonts w:ascii="Times New Roman" w:hAnsi="Times New Roman"/>
          <w:sz w:val="28"/>
          <w:szCs w:val="28"/>
        </w:rPr>
        <w:t xml:space="preserve"> прямого или косвенного неблаго</w:t>
      </w:r>
      <w:r w:rsidRPr="006E4434">
        <w:rPr>
          <w:rFonts w:ascii="Times New Roman" w:hAnsi="Times New Roman"/>
          <w:sz w:val="28"/>
          <w:szCs w:val="28"/>
        </w:rPr>
        <w:t xml:space="preserve">приятного воздействия на настоящее или будущие поколения, не снижающая </w:t>
      </w:r>
      <w:r w:rsidRPr="006E4434">
        <w:rPr>
          <w:rFonts w:ascii="Times New Roman" w:hAnsi="Times New Roman"/>
          <w:sz w:val="28"/>
          <w:szCs w:val="28"/>
        </w:rPr>
        <w:lastRenderedPageBreak/>
        <w:t>работоспособности человека, не ухудшающая его самочувствия и санитарно-бытовых условий жизни.</w:t>
      </w:r>
    </w:p>
    <w:p w:rsidR="006E4434" w:rsidRPr="006E4434" w:rsidRDefault="006E4434" w:rsidP="00927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b/>
          <w:bCs/>
          <w:i/>
          <w:iCs/>
          <w:sz w:val="28"/>
          <w:szCs w:val="28"/>
        </w:rPr>
        <w:t xml:space="preserve">Лимитирующий (определяющий) показатель вредности </w:t>
      </w:r>
      <w:r w:rsidRPr="006E4434">
        <w:rPr>
          <w:rFonts w:ascii="Times New Roman" w:hAnsi="Times New Roman"/>
          <w:sz w:val="28"/>
          <w:szCs w:val="28"/>
        </w:rPr>
        <w:t>(ЛПВ)</w:t>
      </w:r>
      <w:r w:rsidRPr="006E443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характеризует направленность биологического действия вещества: рефлекторное (</w:t>
      </w:r>
      <w:proofErr w:type="spellStart"/>
      <w:r w:rsidRPr="006E4434">
        <w:rPr>
          <w:rFonts w:ascii="Times New Roman" w:hAnsi="Times New Roman"/>
          <w:sz w:val="28"/>
          <w:szCs w:val="28"/>
        </w:rPr>
        <w:t>рефл</w:t>
      </w:r>
      <w:proofErr w:type="spellEnd"/>
      <w:r w:rsidRPr="006E4434">
        <w:rPr>
          <w:rFonts w:ascii="Times New Roman" w:hAnsi="Times New Roman"/>
          <w:sz w:val="28"/>
          <w:szCs w:val="28"/>
        </w:rPr>
        <w:t xml:space="preserve">.) и резорбтивное (рез.). Под </w:t>
      </w:r>
      <w:r w:rsidRPr="006E4434">
        <w:rPr>
          <w:rFonts w:ascii="Times New Roman" w:hAnsi="Times New Roman"/>
          <w:i/>
          <w:iCs/>
          <w:sz w:val="28"/>
          <w:szCs w:val="28"/>
        </w:rPr>
        <w:t>рефлекторным</w:t>
      </w:r>
      <w:r w:rsidRPr="006E4434">
        <w:rPr>
          <w:rFonts w:ascii="Times New Roman" w:hAnsi="Times New Roman"/>
          <w:sz w:val="28"/>
          <w:szCs w:val="28"/>
        </w:rPr>
        <w:t xml:space="preserve"> действием понимается </w:t>
      </w:r>
      <w:proofErr w:type="gramStart"/>
      <w:r w:rsidRPr="006E4434">
        <w:rPr>
          <w:rFonts w:ascii="Times New Roman" w:hAnsi="Times New Roman"/>
          <w:sz w:val="28"/>
          <w:szCs w:val="28"/>
        </w:rPr>
        <w:t>ре-акция</w:t>
      </w:r>
      <w:proofErr w:type="gramEnd"/>
      <w:r w:rsidRPr="006E4434">
        <w:rPr>
          <w:rFonts w:ascii="Times New Roman" w:hAnsi="Times New Roman"/>
          <w:sz w:val="28"/>
          <w:szCs w:val="28"/>
        </w:rPr>
        <w:t xml:space="preserve"> со стороны рецепторов верхних дыхательных путей – ощущение запаха, раздражение слизистых оболочек, задержка дыхания и т.д. Указанные эффекты возникают при кратковременном воздействии вредных вещес</w:t>
      </w:r>
      <w:r>
        <w:rPr>
          <w:rFonts w:ascii="Times New Roman" w:hAnsi="Times New Roman"/>
          <w:sz w:val="28"/>
          <w:szCs w:val="28"/>
        </w:rPr>
        <w:t>тв, по</w:t>
      </w:r>
      <w:r w:rsidRPr="006E4434">
        <w:rPr>
          <w:rFonts w:ascii="Times New Roman" w:hAnsi="Times New Roman"/>
          <w:sz w:val="28"/>
          <w:szCs w:val="28"/>
        </w:rPr>
        <w:t>этому рефлекторное действие лежит в основе установления максимальной разовой (20-30–минутная) ПДК (</w:t>
      </w:r>
      <w:proofErr w:type="spellStart"/>
      <w:r w:rsidRPr="006E4434">
        <w:rPr>
          <w:rFonts w:ascii="Times New Roman" w:hAnsi="Times New Roman"/>
          <w:sz w:val="28"/>
          <w:szCs w:val="28"/>
        </w:rPr>
        <w:t>ПДК</w:t>
      </w:r>
      <w:r w:rsidRPr="006E4434">
        <w:rPr>
          <w:rFonts w:ascii="Times New Roman" w:hAnsi="Times New Roman"/>
          <w:sz w:val="28"/>
          <w:szCs w:val="28"/>
          <w:vertAlign w:val="subscript"/>
        </w:rPr>
        <w:t>м.р</w:t>
      </w:r>
      <w:proofErr w:type="spellEnd"/>
      <w:r w:rsidRPr="006E4434">
        <w:rPr>
          <w:rFonts w:ascii="Times New Roman" w:hAnsi="Times New Roman"/>
          <w:sz w:val="28"/>
          <w:szCs w:val="28"/>
          <w:vertAlign w:val="subscript"/>
        </w:rPr>
        <w:t>.</w:t>
      </w:r>
      <w:r w:rsidRPr="006E4434">
        <w:rPr>
          <w:rFonts w:ascii="Times New Roman" w:hAnsi="Times New Roman"/>
          <w:sz w:val="28"/>
          <w:szCs w:val="28"/>
        </w:rPr>
        <w:t xml:space="preserve">). Под </w:t>
      </w:r>
      <w:r w:rsidRPr="006E4434">
        <w:rPr>
          <w:rFonts w:ascii="Times New Roman" w:hAnsi="Times New Roman"/>
          <w:i/>
          <w:iCs/>
          <w:sz w:val="28"/>
          <w:szCs w:val="28"/>
        </w:rPr>
        <w:t>резорбтивным</w:t>
      </w:r>
      <w:r>
        <w:rPr>
          <w:rFonts w:ascii="Times New Roman" w:hAnsi="Times New Roman"/>
          <w:sz w:val="28"/>
          <w:szCs w:val="28"/>
        </w:rPr>
        <w:t xml:space="preserve"> действием по</w:t>
      </w:r>
      <w:r w:rsidRPr="006E4434">
        <w:rPr>
          <w:rFonts w:ascii="Times New Roman" w:hAnsi="Times New Roman"/>
          <w:sz w:val="28"/>
          <w:szCs w:val="28"/>
        </w:rPr>
        <w:t>нимают возможность развития общетокси</w:t>
      </w:r>
      <w:r>
        <w:rPr>
          <w:rFonts w:ascii="Times New Roman" w:hAnsi="Times New Roman"/>
          <w:sz w:val="28"/>
          <w:szCs w:val="28"/>
        </w:rPr>
        <w:t xml:space="preserve">ческих, </w:t>
      </w:r>
      <w:proofErr w:type="spellStart"/>
      <w:r>
        <w:rPr>
          <w:rFonts w:ascii="Times New Roman" w:hAnsi="Times New Roman"/>
          <w:sz w:val="28"/>
          <w:szCs w:val="28"/>
        </w:rPr>
        <w:t>эмбриотоксических</w:t>
      </w:r>
      <w:proofErr w:type="spellEnd"/>
      <w:r>
        <w:rPr>
          <w:rFonts w:ascii="Times New Roman" w:hAnsi="Times New Roman"/>
          <w:sz w:val="28"/>
          <w:szCs w:val="28"/>
        </w:rPr>
        <w:t>, мута</w:t>
      </w:r>
      <w:r w:rsidRPr="006E4434">
        <w:rPr>
          <w:rFonts w:ascii="Times New Roman" w:hAnsi="Times New Roman"/>
          <w:sz w:val="28"/>
          <w:szCs w:val="28"/>
        </w:rPr>
        <w:t>генных, канцерогенных и других эффектов, возникновение которых зависит не только от концентрации вещества в воз</w:t>
      </w:r>
      <w:r>
        <w:rPr>
          <w:rFonts w:ascii="Times New Roman" w:hAnsi="Times New Roman"/>
          <w:sz w:val="28"/>
          <w:szCs w:val="28"/>
        </w:rPr>
        <w:t>духе, но и длительности его вды</w:t>
      </w:r>
      <w:r w:rsidRPr="006E4434">
        <w:rPr>
          <w:rFonts w:ascii="Times New Roman" w:hAnsi="Times New Roman"/>
          <w:sz w:val="28"/>
          <w:szCs w:val="28"/>
        </w:rPr>
        <w:t>хания.</w:t>
      </w:r>
    </w:p>
    <w:p w:rsidR="006E4434" w:rsidRPr="006E4434" w:rsidRDefault="006E4434" w:rsidP="006E44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>Помимо максимальной разовой предельно допустимой концентрации, временной интервал воздействия которой строго ограничен, разработаны так</w:t>
      </w:r>
    </w:p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 xml:space="preserve">же среднесуточная предельно допустимая концентрация (ПДК </w:t>
      </w:r>
      <w:proofErr w:type="gramStart"/>
      <w:r w:rsidRPr="006E4434">
        <w:rPr>
          <w:rFonts w:ascii="Times New Roman" w:hAnsi="Times New Roman"/>
          <w:sz w:val="28"/>
          <w:szCs w:val="28"/>
        </w:rPr>
        <w:t xml:space="preserve">  )</w:t>
      </w:r>
      <w:proofErr w:type="gramEnd"/>
      <w:r w:rsidRPr="006E4434">
        <w:rPr>
          <w:rFonts w:ascii="Times New Roman" w:hAnsi="Times New Roman"/>
          <w:sz w:val="28"/>
          <w:szCs w:val="28"/>
        </w:rPr>
        <w:t xml:space="preserve"> и рабочей</w:t>
      </w:r>
    </w:p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>зоны (</w:t>
      </w:r>
      <w:proofErr w:type="spellStart"/>
      <w:r w:rsidRPr="006E4434">
        <w:rPr>
          <w:rFonts w:ascii="Times New Roman" w:hAnsi="Times New Roman"/>
          <w:sz w:val="28"/>
          <w:szCs w:val="28"/>
        </w:rPr>
        <w:t>ПДК</w:t>
      </w:r>
      <w:r w:rsidRPr="006E4434">
        <w:rPr>
          <w:rFonts w:ascii="Times New Roman" w:hAnsi="Times New Roman"/>
          <w:sz w:val="28"/>
          <w:szCs w:val="28"/>
          <w:vertAlign w:val="subscript"/>
        </w:rPr>
        <w:t>р.з</w:t>
      </w:r>
      <w:proofErr w:type="spellEnd"/>
      <w:r w:rsidRPr="006E4434">
        <w:rPr>
          <w:rFonts w:ascii="Times New Roman" w:hAnsi="Times New Roman"/>
          <w:sz w:val="28"/>
          <w:szCs w:val="28"/>
          <w:vertAlign w:val="subscript"/>
        </w:rPr>
        <w:t>.</w:t>
      </w:r>
      <w:r w:rsidRPr="006E4434">
        <w:rPr>
          <w:rFonts w:ascii="Times New Roman" w:hAnsi="Times New Roman"/>
          <w:sz w:val="28"/>
          <w:szCs w:val="28"/>
        </w:rPr>
        <w:t xml:space="preserve">). Предельно допустимая концентрация среднесуточная </w:t>
      </w:r>
      <w:proofErr w:type="spellStart"/>
      <w:proofErr w:type="gramStart"/>
      <w:r w:rsidRPr="006E4434">
        <w:rPr>
          <w:rFonts w:ascii="Times New Roman" w:hAnsi="Times New Roman"/>
          <w:sz w:val="28"/>
          <w:szCs w:val="28"/>
        </w:rPr>
        <w:t>соот-ветствует</w:t>
      </w:r>
      <w:proofErr w:type="spellEnd"/>
      <w:proofErr w:type="gramEnd"/>
      <w:r w:rsidRPr="006E4434">
        <w:rPr>
          <w:rFonts w:ascii="Times New Roman" w:hAnsi="Times New Roman"/>
          <w:sz w:val="28"/>
          <w:szCs w:val="28"/>
        </w:rPr>
        <w:t xml:space="preserve"> такой величине содержания загрязняющего вещества в воздухе на-селенных мест, при которой не оказывается негативного влияния на здоровье населения, на все его группы (половые, возрастные, здоровья) при </w:t>
      </w:r>
      <w:proofErr w:type="spellStart"/>
      <w:r w:rsidRPr="006E4434">
        <w:rPr>
          <w:rFonts w:ascii="Times New Roman" w:hAnsi="Times New Roman"/>
          <w:sz w:val="28"/>
          <w:szCs w:val="28"/>
        </w:rPr>
        <w:t>неограни-ченной</w:t>
      </w:r>
      <w:proofErr w:type="spellEnd"/>
      <w:r w:rsidRPr="006E4434">
        <w:rPr>
          <w:rFonts w:ascii="Times New Roman" w:hAnsi="Times New Roman"/>
          <w:sz w:val="28"/>
          <w:szCs w:val="28"/>
        </w:rPr>
        <w:t xml:space="preserve"> длительности вдыхания воздуха, содержащего указанные вещества. В рабочей же зоне находятся люди работоспособного возраста, прошедшие </w:t>
      </w:r>
      <w:proofErr w:type="spellStart"/>
      <w:proofErr w:type="gramStart"/>
      <w:r w:rsidRPr="006E4434">
        <w:rPr>
          <w:rFonts w:ascii="Times New Roman" w:hAnsi="Times New Roman"/>
          <w:sz w:val="28"/>
          <w:szCs w:val="28"/>
        </w:rPr>
        <w:t>ме-дицинское</w:t>
      </w:r>
      <w:proofErr w:type="spellEnd"/>
      <w:proofErr w:type="gramEnd"/>
      <w:r w:rsidRPr="006E4434">
        <w:rPr>
          <w:rFonts w:ascii="Times New Roman" w:hAnsi="Times New Roman"/>
          <w:sz w:val="28"/>
          <w:szCs w:val="28"/>
        </w:rPr>
        <w:t xml:space="preserve"> обследование, что позволяет им без вреда для собственного </w:t>
      </w:r>
      <w:proofErr w:type="spellStart"/>
      <w:r w:rsidRPr="006E4434">
        <w:rPr>
          <w:rFonts w:ascii="Times New Roman" w:hAnsi="Times New Roman"/>
          <w:sz w:val="28"/>
          <w:szCs w:val="28"/>
        </w:rPr>
        <w:t>здо-ровья</w:t>
      </w:r>
      <w:proofErr w:type="spellEnd"/>
      <w:r w:rsidRPr="006E4434">
        <w:rPr>
          <w:rFonts w:ascii="Times New Roman" w:hAnsi="Times New Roman"/>
          <w:sz w:val="28"/>
          <w:szCs w:val="28"/>
        </w:rPr>
        <w:t xml:space="preserve"> переносить более высокие концентрации загрязняющих веществ.</w:t>
      </w:r>
    </w:p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  <w:r w:rsidRPr="006E4434">
        <w:rPr>
          <w:rFonts w:ascii="Times New Roman" w:hAnsi="Times New Roman"/>
          <w:sz w:val="28"/>
          <w:szCs w:val="28"/>
        </w:rPr>
        <w:t xml:space="preserve"> - ПДК вредных веществ в атмосферном воздухе населенных пунктов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1140"/>
        <w:gridCol w:w="1280"/>
        <w:gridCol w:w="1140"/>
        <w:gridCol w:w="1980"/>
        <w:gridCol w:w="1420"/>
      </w:tblGrid>
      <w:tr w:rsidR="006E4434" w:rsidRPr="006E4434" w:rsidTr="006E4434">
        <w:trPr>
          <w:trHeight w:val="328"/>
          <w:jc w:val="center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Концентрация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Класс</w:t>
            </w:r>
            <w:proofErr w:type="spellEnd"/>
          </w:p>
        </w:tc>
      </w:tr>
      <w:tr w:rsidR="006E4434" w:rsidRPr="006E4434" w:rsidTr="006E4434">
        <w:trPr>
          <w:trHeight w:val="326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Вещество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мг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/м</w:t>
            </w:r>
            <w:r w:rsidRPr="006E4434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ЛПВ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опасности</w:t>
            </w:r>
            <w:proofErr w:type="spellEnd"/>
          </w:p>
        </w:tc>
      </w:tr>
      <w:tr w:rsidR="006E4434" w:rsidRPr="006E4434" w:rsidTr="006E4434">
        <w:trPr>
          <w:trHeight w:val="31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ПДКм.р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ПДКс.с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ПДКр.з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E4434" w:rsidRPr="006E4434" w:rsidTr="006E4434">
        <w:trPr>
          <w:trHeight w:val="31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Азота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оксид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рефлекторный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</w:tr>
      <w:tr w:rsidR="006E4434" w:rsidRPr="006E4434" w:rsidTr="006E4434">
        <w:trPr>
          <w:trHeight w:val="312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Азота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диоксид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рефлекторно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</w:tr>
    </w:tbl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18"/>
          <w:szCs w:val="18"/>
          <w:lang w:val="en-US"/>
        </w:rPr>
        <w:sectPr w:rsidR="006E4434" w:rsidRPr="006E4434">
          <w:pgSz w:w="11906" w:h="16838"/>
          <w:pgMar w:top="706" w:right="700" w:bottom="974" w:left="1580" w:header="720" w:footer="720" w:gutter="0"/>
          <w:cols w:space="720" w:equalWidth="0">
            <w:col w:w="9620"/>
          </w:cols>
          <w:noEndnote/>
        </w:sectPr>
      </w:pPr>
    </w:p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bookmarkStart w:id="1" w:name="page15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80"/>
        <w:gridCol w:w="660"/>
        <w:gridCol w:w="1140"/>
        <w:gridCol w:w="1260"/>
        <w:gridCol w:w="1140"/>
        <w:gridCol w:w="1980"/>
        <w:gridCol w:w="1420"/>
      </w:tblGrid>
      <w:tr w:rsidR="006E4434" w:rsidRPr="006E4434" w:rsidTr="006E4434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резорбтивный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E4434" w:rsidRPr="006E4434" w:rsidTr="006E4434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Аммиак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6E4434" w:rsidRPr="006E4434" w:rsidTr="006E4434">
        <w:trPr>
          <w:trHeight w:val="31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Ацетальдегид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резорбтивный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</w:tr>
      <w:tr w:rsidR="006E4434" w:rsidRPr="006E4434" w:rsidTr="006E4434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Бензол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6E4434" w:rsidRPr="006E4434" w:rsidTr="006E4434">
        <w:trPr>
          <w:trHeight w:val="314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Бенз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(а)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пирен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0,000001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1,5·10</w:t>
            </w:r>
            <w:r w:rsidRPr="006E4434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-4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6E4434" w:rsidRPr="006E4434" w:rsidTr="006E4434">
        <w:trPr>
          <w:trHeight w:val="30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Бензин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нефтяной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1,5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рефлекторно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6E4434" w:rsidRPr="006E4434" w:rsidTr="006E4434">
        <w:trPr>
          <w:trHeight w:val="32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малосернистый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(в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резорбтивный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E4434" w:rsidRPr="006E4434" w:rsidTr="006E4434">
        <w:trPr>
          <w:trHeight w:val="323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пересчете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на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С)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E4434" w:rsidRPr="006E4434" w:rsidTr="006E4434">
        <w:trPr>
          <w:trHeight w:val="311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Диоксид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серы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10,0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рефлекторно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</w:tr>
      <w:tr w:rsidR="006E4434" w:rsidRPr="006E4434" w:rsidTr="006E4434">
        <w:trPr>
          <w:trHeight w:val="32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резорбтивный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E4434" w:rsidRPr="006E4434" w:rsidTr="006E4434">
        <w:trPr>
          <w:trHeight w:val="311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Мазутная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зола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теп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резорбтивный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6E4434" w:rsidRPr="006E4434" w:rsidTr="006E4434">
        <w:trPr>
          <w:trHeight w:val="322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лоэлектростанций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E4434" w:rsidRPr="006E4434" w:rsidTr="006E4434">
        <w:trPr>
          <w:trHeight w:val="322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пересчете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на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вана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E4434" w:rsidRPr="006E4434" w:rsidTr="006E4434">
        <w:trPr>
          <w:trHeight w:val="32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дий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E4434" w:rsidRPr="006E4434" w:rsidTr="006E4434">
        <w:trPr>
          <w:trHeight w:val="312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Пентоксид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ванадия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6E4434" w:rsidRPr="006E4434" w:rsidTr="006E4434">
        <w:trPr>
          <w:trHeight w:val="312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Пыль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нетоксичная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6,0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</w:tr>
      <w:tr w:rsidR="006E4434" w:rsidRPr="006E4434" w:rsidTr="006E4434">
        <w:trPr>
          <w:trHeight w:val="312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Ртуть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металлическая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6E4434" w:rsidRPr="006E4434" w:rsidTr="006E4434">
        <w:trPr>
          <w:trHeight w:val="31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Сероводород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рефлекторный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6E4434" w:rsidRPr="006E4434" w:rsidTr="006E4434">
        <w:trPr>
          <w:trHeight w:val="31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Сероуглерод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резорбтивный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6E4434" w:rsidRPr="006E4434" w:rsidTr="006E4434">
        <w:trPr>
          <w:trHeight w:val="31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Углерода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оксид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6E4434" w:rsidRPr="006E4434" w:rsidTr="006E4434">
        <w:trPr>
          <w:trHeight w:val="30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Угольная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зола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теп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6E4434" w:rsidRPr="006E4434" w:rsidTr="006E4434">
        <w:trPr>
          <w:trHeight w:val="325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лоэлектростанций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E4434" w:rsidRPr="006E4434" w:rsidTr="006E4434">
        <w:trPr>
          <w:trHeight w:val="31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Фенол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рефлекторно</w:t>
            </w:r>
            <w:proofErr w:type="spellEnd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6E4434" w:rsidRPr="006E4434" w:rsidTr="006E4434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резорбтивный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E4434" w:rsidRPr="006E4434" w:rsidTr="006E4434">
        <w:trPr>
          <w:trHeight w:val="31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Формальдегид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6E4434" w:rsidRPr="006E4434" w:rsidTr="006E4434">
        <w:trPr>
          <w:trHeight w:val="31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Фтороводород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6E4434" w:rsidRPr="006E4434" w:rsidTr="006E4434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Хлор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1,0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- ″-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6E4434" w:rsidRPr="006E4434" w:rsidTr="006E4434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Этанол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рефлекторный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4434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</w:tbl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 xml:space="preserve">Оценка степени суммарного загрязнения атмосферы рядом веществ </w:t>
      </w:r>
      <w:proofErr w:type="gramStart"/>
      <w:r w:rsidRPr="006E4434">
        <w:rPr>
          <w:rFonts w:ascii="Times New Roman" w:hAnsi="Times New Roman"/>
          <w:sz w:val="28"/>
          <w:szCs w:val="28"/>
        </w:rPr>
        <w:t>про-водится</w:t>
      </w:r>
      <w:proofErr w:type="gramEnd"/>
      <w:r w:rsidRPr="006E4434">
        <w:rPr>
          <w:rFonts w:ascii="Times New Roman" w:hAnsi="Times New Roman"/>
          <w:sz w:val="28"/>
          <w:szCs w:val="28"/>
        </w:rPr>
        <w:t xml:space="preserve"> двумя часто используемыми способами: по индексу загрязнения </w:t>
      </w:r>
      <w:proofErr w:type="spellStart"/>
      <w:r w:rsidRPr="006E4434">
        <w:rPr>
          <w:rFonts w:ascii="Times New Roman" w:hAnsi="Times New Roman"/>
          <w:sz w:val="28"/>
          <w:szCs w:val="28"/>
        </w:rPr>
        <w:t>ат-мосферы</w:t>
      </w:r>
      <w:proofErr w:type="spellEnd"/>
      <w:r w:rsidRPr="006E4434">
        <w:rPr>
          <w:rFonts w:ascii="Times New Roman" w:hAnsi="Times New Roman"/>
          <w:sz w:val="28"/>
          <w:szCs w:val="28"/>
        </w:rPr>
        <w:t xml:space="preserve"> (ИЗА) и комплексному показателю загрязнения атмосферного воз-духа (</w:t>
      </w:r>
      <w:r w:rsidRPr="006E4434">
        <w:rPr>
          <w:rFonts w:ascii="Times New Roman" w:hAnsi="Times New Roman"/>
          <w:i/>
          <w:iCs/>
          <w:sz w:val="28"/>
          <w:szCs w:val="28"/>
        </w:rPr>
        <w:t>Р</w:t>
      </w:r>
      <w:r w:rsidRPr="006E4434">
        <w:rPr>
          <w:rFonts w:ascii="Times New Roman" w:hAnsi="Times New Roman"/>
          <w:sz w:val="28"/>
          <w:szCs w:val="28"/>
        </w:rPr>
        <w:t>).</w:t>
      </w:r>
    </w:p>
    <w:p w:rsidR="006E4434" w:rsidRPr="006E4434" w:rsidRDefault="006E4434" w:rsidP="00927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 xml:space="preserve">Расчет ИЗА выполняется, как правило, для пяти веществ, нормированное содержание которых в атмосферном воздухе максимально. Расчет </w:t>
      </w:r>
      <w:proofErr w:type="spellStart"/>
      <w:proofErr w:type="gramStart"/>
      <w:r w:rsidRPr="006E4434">
        <w:rPr>
          <w:rFonts w:ascii="Times New Roman" w:hAnsi="Times New Roman"/>
          <w:sz w:val="28"/>
          <w:szCs w:val="28"/>
        </w:rPr>
        <w:t>нормиро</w:t>
      </w:r>
      <w:proofErr w:type="spellEnd"/>
      <w:r w:rsidRPr="006E4434">
        <w:rPr>
          <w:rFonts w:ascii="Times New Roman" w:hAnsi="Times New Roman"/>
          <w:sz w:val="28"/>
          <w:szCs w:val="28"/>
        </w:rPr>
        <w:t>-ванного</w:t>
      </w:r>
      <w:proofErr w:type="gramEnd"/>
      <w:r w:rsidRPr="006E4434">
        <w:rPr>
          <w:rFonts w:ascii="Times New Roman" w:hAnsi="Times New Roman"/>
          <w:sz w:val="28"/>
          <w:szCs w:val="28"/>
        </w:rPr>
        <w:t xml:space="preserve"> содержания для одного вещества проводится по формуле:</w:t>
      </w:r>
    </w:p>
    <w:tbl>
      <w:tblPr>
        <w:tblW w:w="6637" w:type="dxa"/>
        <w:tblInd w:w="3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3249"/>
        <w:gridCol w:w="2851"/>
        <w:gridCol w:w="23"/>
      </w:tblGrid>
      <w:tr w:rsidR="006E4434" w:rsidRPr="006E4434" w:rsidTr="00EF7D6F">
        <w:trPr>
          <w:trHeight w:val="408"/>
        </w:trPr>
        <w:tc>
          <w:tcPr>
            <w:tcW w:w="5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Ι</w:t>
            </w:r>
            <w:r w:rsidRPr="006E4434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E4434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271"/>
        </w:trPr>
        <w:tc>
          <w:tcPr>
            <w:tcW w:w="51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  <w:lang w:val="en-US"/>
              </w:rPr>
              <w:t>ПДК</w:t>
            </w:r>
            <w:r w:rsidRPr="006E4434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сс</w:t>
            </w: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E4434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4434">
        <w:rPr>
          <w:rFonts w:ascii="Times New Roman" w:hAnsi="Times New Roman"/>
          <w:i/>
          <w:iCs/>
          <w:sz w:val="28"/>
          <w:szCs w:val="28"/>
        </w:rPr>
        <w:lastRenderedPageBreak/>
        <w:t>ПДК</w:t>
      </w:r>
      <w:r w:rsidRPr="006E4434">
        <w:rPr>
          <w:rFonts w:ascii="Times New Roman" w:hAnsi="Times New Roman"/>
          <w:i/>
          <w:iCs/>
          <w:sz w:val="28"/>
          <w:szCs w:val="28"/>
          <w:vertAlign w:val="subscript"/>
        </w:rPr>
        <w:t>сс</w:t>
      </w:r>
      <w:r w:rsidRPr="006E4434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-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предельно допустимая среднесуточная концентрация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E4434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proofErr w:type="spellEnd"/>
      <w:r w:rsidRPr="006E4434">
        <w:rPr>
          <w:rFonts w:ascii="Times New Roman" w:hAnsi="Times New Roman"/>
          <w:sz w:val="28"/>
          <w:szCs w:val="28"/>
        </w:rPr>
        <w:t>-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E4434">
        <w:rPr>
          <w:rFonts w:ascii="Times New Roman" w:hAnsi="Times New Roman"/>
          <w:sz w:val="28"/>
          <w:szCs w:val="28"/>
        </w:rPr>
        <w:t>го</w:t>
      </w:r>
      <w:proofErr w:type="spellEnd"/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вещества, мг/м</w:t>
      </w:r>
      <w:r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Pr="006E4434">
        <w:rPr>
          <w:rFonts w:ascii="Times New Roman" w:hAnsi="Times New Roman"/>
          <w:sz w:val="28"/>
          <w:szCs w:val="28"/>
        </w:rPr>
        <w:t xml:space="preserve"> (табл.1.1);</w:t>
      </w:r>
    </w:p>
    <w:p w:rsidR="006E4434" w:rsidRPr="006E4434" w:rsidRDefault="006E4434" w:rsidP="00927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E4434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 w:rsidRPr="006E4434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-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безразмерный коэффициент,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 xml:space="preserve">учитывающий принадлежность </w:t>
      </w:r>
      <w:proofErr w:type="spellStart"/>
      <w:r w:rsidRPr="006E4434">
        <w:rPr>
          <w:rFonts w:ascii="Times New Roman" w:hAnsi="Times New Roman"/>
          <w:sz w:val="28"/>
          <w:szCs w:val="28"/>
        </w:rPr>
        <w:t>ве-щества</w:t>
      </w:r>
      <w:proofErr w:type="spellEnd"/>
      <w:r w:rsidRPr="006E4434">
        <w:rPr>
          <w:rFonts w:ascii="Times New Roman" w:hAnsi="Times New Roman"/>
          <w:sz w:val="28"/>
          <w:szCs w:val="28"/>
        </w:rPr>
        <w:t xml:space="preserve"> к разным классам опасности.</w:t>
      </w: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420"/>
        <w:gridCol w:w="1980"/>
        <w:gridCol w:w="1620"/>
        <w:gridCol w:w="940"/>
      </w:tblGrid>
      <w:tr w:rsidR="006E4434" w:rsidRPr="006E4434" w:rsidTr="006E4434">
        <w:trPr>
          <w:trHeight w:val="444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Значение</w:t>
            </w:r>
            <w:proofErr w:type="spellEnd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k</w:t>
            </w:r>
            <w:r w:rsidRPr="006E4434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val="en-US"/>
              </w:rPr>
              <w:t>i</w:t>
            </w:r>
            <w:r w:rsidRPr="006E4434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ki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0,85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1,5</w:t>
            </w:r>
          </w:p>
        </w:tc>
      </w:tr>
      <w:tr w:rsidR="006E4434" w:rsidRPr="006E4434" w:rsidTr="006E4434">
        <w:trPr>
          <w:trHeight w:val="30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Класс</w:t>
            </w:r>
            <w:proofErr w:type="spellEnd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опасности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6E4434" w:rsidRPr="00927989" w:rsidRDefault="006E4434" w:rsidP="00927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 xml:space="preserve">Далее отбираются пять веществ с максимальными значениями </w:t>
      </w:r>
      <w:proofErr w:type="spellStart"/>
      <w:proofErr w:type="gramStart"/>
      <w:r w:rsidRPr="006E4434">
        <w:rPr>
          <w:rFonts w:ascii="Times New Roman" w:hAnsi="Times New Roman"/>
          <w:sz w:val="28"/>
          <w:szCs w:val="28"/>
        </w:rPr>
        <w:t>нормиро</w:t>
      </w:r>
      <w:proofErr w:type="spellEnd"/>
      <w:r w:rsidRPr="006E4434">
        <w:rPr>
          <w:rFonts w:ascii="Times New Roman" w:hAnsi="Times New Roman"/>
          <w:sz w:val="28"/>
          <w:szCs w:val="28"/>
        </w:rPr>
        <w:t>-ванного</w:t>
      </w:r>
      <w:proofErr w:type="gramEnd"/>
      <w:r w:rsidRPr="006E4434">
        <w:rPr>
          <w:rFonts w:ascii="Times New Roman" w:hAnsi="Times New Roman"/>
          <w:sz w:val="28"/>
          <w:szCs w:val="28"/>
        </w:rPr>
        <w:t xml:space="preserve"> параметра </w:t>
      </w:r>
      <w:r w:rsidRPr="006E4434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6E4434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Pr="006E4434">
        <w:rPr>
          <w:rFonts w:ascii="Times New Roman" w:hAnsi="Times New Roman"/>
          <w:sz w:val="28"/>
          <w:szCs w:val="28"/>
        </w:rPr>
        <w:t xml:space="preserve">. </w:t>
      </w:r>
    </w:p>
    <w:p w:rsidR="006E4434" w:rsidRPr="006E4434" w:rsidRDefault="006E4434" w:rsidP="00927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 xml:space="preserve">В соответствии со значениями ИЗА установлена качественная </w:t>
      </w:r>
      <w:proofErr w:type="spellStart"/>
      <w:proofErr w:type="gramStart"/>
      <w:r w:rsidRPr="006E4434">
        <w:rPr>
          <w:rFonts w:ascii="Times New Roman" w:hAnsi="Times New Roman"/>
          <w:sz w:val="28"/>
          <w:szCs w:val="28"/>
        </w:rPr>
        <w:t>характе-ристика</w:t>
      </w:r>
      <w:proofErr w:type="spellEnd"/>
      <w:proofErr w:type="gramEnd"/>
      <w:r w:rsidRPr="006E4434">
        <w:rPr>
          <w:rFonts w:ascii="Times New Roman" w:hAnsi="Times New Roman"/>
          <w:sz w:val="28"/>
          <w:szCs w:val="28"/>
        </w:rPr>
        <w:t xml:space="preserve"> загрязнения атмосферного воздуха:</w:t>
      </w:r>
    </w:p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 xml:space="preserve">менее </w:t>
      </w:r>
      <w:r w:rsidRPr="006E4434">
        <w:rPr>
          <w:rFonts w:ascii="Times New Roman" w:hAnsi="Times New Roman"/>
          <w:i/>
          <w:iCs/>
          <w:sz w:val="28"/>
          <w:szCs w:val="28"/>
        </w:rPr>
        <w:t>5</w:t>
      </w:r>
      <w:r w:rsidRPr="006E4434">
        <w:rPr>
          <w:rFonts w:ascii="Times New Roman" w:hAnsi="Times New Roman"/>
          <w:sz w:val="28"/>
          <w:szCs w:val="28"/>
        </w:rPr>
        <w:t xml:space="preserve"> – удовлетворительная обстановка, 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6-15 </w:t>
      </w:r>
      <w:r w:rsidRPr="006E4434">
        <w:rPr>
          <w:rFonts w:ascii="Times New Roman" w:hAnsi="Times New Roman"/>
          <w:sz w:val="28"/>
          <w:szCs w:val="28"/>
        </w:rPr>
        <w:t>–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относительно напряженная,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16-50 </w:t>
      </w:r>
      <w:r w:rsidRPr="006E4434">
        <w:rPr>
          <w:rFonts w:ascii="Times New Roman" w:hAnsi="Times New Roman"/>
          <w:sz w:val="28"/>
          <w:szCs w:val="28"/>
        </w:rPr>
        <w:t>–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существенно напряженная,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51-100 </w:t>
      </w:r>
      <w:r w:rsidRPr="006E4434">
        <w:rPr>
          <w:rFonts w:ascii="Times New Roman" w:hAnsi="Times New Roman"/>
          <w:sz w:val="28"/>
          <w:szCs w:val="28"/>
        </w:rPr>
        <w:t>–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критическая,</w:t>
      </w:r>
    </w:p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 xml:space="preserve">более </w:t>
      </w:r>
      <w:r w:rsidRPr="006E4434">
        <w:rPr>
          <w:rFonts w:ascii="Times New Roman" w:hAnsi="Times New Roman"/>
          <w:i/>
          <w:iCs/>
          <w:sz w:val="28"/>
          <w:szCs w:val="28"/>
        </w:rPr>
        <w:t>100</w:t>
      </w:r>
      <w:r w:rsidRPr="006E4434">
        <w:rPr>
          <w:rFonts w:ascii="Times New Roman" w:hAnsi="Times New Roman"/>
          <w:sz w:val="28"/>
          <w:szCs w:val="28"/>
        </w:rPr>
        <w:t xml:space="preserve"> – катастрофическая обстановка.</w:t>
      </w:r>
    </w:p>
    <w:p w:rsidR="006E4434" w:rsidRPr="006E4434" w:rsidRDefault="006E4434" w:rsidP="00EF7D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>Данный способ оценки качества атмосферного воздуха в достаточной степени условен и ориентирован в основном на получение сравнительных характеристик загрязнения.</w:t>
      </w:r>
    </w:p>
    <w:p w:rsidR="006E4434" w:rsidRPr="006E4434" w:rsidRDefault="006E4434" w:rsidP="00EF7D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>При загрязнении воздуха чаще проявляется эффект неполной суммации, который следовало бы принимать во внимание при оценке качества воздуха. В расчете значений комплексного показателя загрязнения атмосферного воз-духа (</w:t>
      </w:r>
      <w:r w:rsidRPr="006E4434">
        <w:rPr>
          <w:rFonts w:ascii="Times New Roman" w:hAnsi="Times New Roman"/>
          <w:i/>
          <w:iCs/>
          <w:sz w:val="28"/>
          <w:szCs w:val="28"/>
        </w:rPr>
        <w:t>Р</w:t>
      </w:r>
      <w:r w:rsidRPr="006E4434">
        <w:rPr>
          <w:rFonts w:ascii="Times New Roman" w:hAnsi="Times New Roman"/>
          <w:sz w:val="28"/>
          <w:szCs w:val="28"/>
        </w:rPr>
        <w:t xml:space="preserve">) эффект частичной суммации учитывается с помощью коэффициента </w:t>
      </w:r>
      <w:r w:rsidRPr="006E4434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5245" cy="55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434">
        <w:rPr>
          <w:rFonts w:ascii="Times New Roman" w:hAnsi="Times New Roman"/>
          <w:sz w:val="28"/>
          <w:szCs w:val="28"/>
        </w:rPr>
        <w:drawing>
          <wp:inline distT="0" distB="0" distL="0" distR="0">
            <wp:extent cx="43815" cy="154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E4434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,</w:t>
      </w:r>
      <w:proofErr w:type="gramEnd"/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где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–</w:t>
      </w:r>
      <w:r w:rsidRPr="006E443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34">
        <w:rPr>
          <w:rFonts w:ascii="Times New Roman" w:hAnsi="Times New Roman"/>
          <w:sz w:val="28"/>
          <w:szCs w:val="28"/>
        </w:rPr>
        <w:t>число веществ в смеси.</w:t>
      </w:r>
    </w:p>
    <w:p w:rsid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sz w:val="28"/>
          <w:szCs w:val="28"/>
        </w:rPr>
        <w:t xml:space="preserve">Степень загрязнения атмосферного воздуха по комплексному </w:t>
      </w:r>
      <w:proofErr w:type="spellStart"/>
      <w:proofErr w:type="gramStart"/>
      <w:r w:rsidRPr="006E4434">
        <w:rPr>
          <w:rFonts w:ascii="Times New Roman" w:hAnsi="Times New Roman"/>
          <w:sz w:val="28"/>
          <w:szCs w:val="28"/>
        </w:rPr>
        <w:t>показате-лю</w:t>
      </w:r>
      <w:proofErr w:type="spellEnd"/>
      <w:proofErr w:type="gramEnd"/>
      <w:r w:rsidRPr="006E4434">
        <w:rPr>
          <w:rFonts w:ascii="Times New Roman" w:hAnsi="Times New Roman"/>
          <w:sz w:val="28"/>
          <w:szCs w:val="28"/>
        </w:rPr>
        <w:t xml:space="preserve"> оценивается в соответствии с табл. </w:t>
      </w:r>
      <w:r w:rsidR="00EF7D6F">
        <w:rPr>
          <w:rFonts w:ascii="Times New Roman" w:hAnsi="Times New Roman"/>
          <w:sz w:val="28"/>
          <w:szCs w:val="28"/>
        </w:rPr>
        <w:t>4</w:t>
      </w:r>
      <w:r w:rsidR="00927989">
        <w:rPr>
          <w:rFonts w:ascii="Times New Roman" w:hAnsi="Times New Roman"/>
          <w:sz w:val="28"/>
          <w:szCs w:val="28"/>
        </w:rPr>
        <w:t>.</w:t>
      </w:r>
    </w:p>
    <w:p w:rsidR="00EF7D6F" w:rsidRPr="00EF7D6F" w:rsidRDefault="00EF7D6F" w:rsidP="00EF7D6F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E4434" w:rsidRPr="00EF7D6F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7D6F">
        <w:rPr>
          <w:rFonts w:ascii="Times New Roman" w:hAnsi="Times New Roman"/>
          <w:sz w:val="28"/>
          <w:szCs w:val="28"/>
        </w:rPr>
        <w:t xml:space="preserve">Таблица </w:t>
      </w:r>
      <w:r w:rsidR="00EF7D6F">
        <w:rPr>
          <w:rFonts w:ascii="Times New Roman" w:hAnsi="Times New Roman"/>
          <w:sz w:val="28"/>
          <w:szCs w:val="28"/>
        </w:rPr>
        <w:t>4</w:t>
      </w:r>
      <w:r w:rsidRPr="00EF7D6F">
        <w:rPr>
          <w:rFonts w:ascii="Times New Roman" w:hAnsi="Times New Roman"/>
          <w:sz w:val="28"/>
          <w:szCs w:val="28"/>
        </w:rPr>
        <w:t xml:space="preserve"> - Оценка степени среднегодового загрязнения атмосферы </w:t>
      </w:r>
      <w:proofErr w:type="gramStart"/>
      <w:r w:rsidRPr="00EF7D6F">
        <w:rPr>
          <w:rFonts w:ascii="Times New Roman" w:hAnsi="Times New Roman"/>
          <w:sz w:val="28"/>
          <w:szCs w:val="28"/>
        </w:rPr>
        <w:t>( по</w:t>
      </w:r>
      <w:proofErr w:type="gramEnd"/>
      <w:r w:rsidRPr="00EF7D6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F7D6F">
        <w:rPr>
          <w:rFonts w:ascii="Times New Roman" w:hAnsi="Times New Roman"/>
          <w:sz w:val="28"/>
          <w:szCs w:val="28"/>
        </w:rPr>
        <w:t>Пингин</w:t>
      </w:r>
      <w:proofErr w:type="spellEnd"/>
      <w:r w:rsidRPr="00EF7D6F">
        <w:rPr>
          <w:rFonts w:ascii="Times New Roman" w:hAnsi="Times New Roman"/>
          <w:sz w:val="28"/>
          <w:szCs w:val="28"/>
        </w:rPr>
        <w:t>, 1993)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260"/>
        <w:gridCol w:w="927"/>
        <w:gridCol w:w="1413"/>
        <w:gridCol w:w="1440"/>
        <w:gridCol w:w="1440"/>
        <w:gridCol w:w="1440"/>
        <w:gridCol w:w="1440"/>
        <w:gridCol w:w="30"/>
      </w:tblGrid>
      <w:tr w:rsidR="006E4434" w:rsidRPr="006E4434" w:rsidTr="00EF7D6F">
        <w:trPr>
          <w:trHeight w:val="312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Уровень</w:t>
            </w:r>
            <w:proofErr w:type="spellEnd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за</w:t>
            </w:r>
            <w:proofErr w:type="spellEnd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1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434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 w:rsidRPr="006E4434">
              <w:rPr>
                <w:rFonts w:ascii="Times New Roman" w:hAnsi="Times New Roman"/>
                <w:i/>
                <w:iCs/>
                <w:sz w:val="28"/>
                <w:szCs w:val="28"/>
              </w:rPr>
              <w:t>Р</w:t>
            </w:r>
            <w:r w:rsidRPr="006E4434">
              <w:rPr>
                <w:rFonts w:ascii="Times New Roman" w:hAnsi="Times New Roman"/>
                <w:sz w:val="28"/>
                <w:szCs w:val="28"/>
              </w:rPr>
              <w:t xml:space="preserve"> в зависимости от числа веществ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434" w:rsidRPr="006E4434" w:rsidTr="00EF7D6F">
        <w:trPr>
          <w:trHeight w:val="313"/>
        </w:trPr>
        <w:tc>
          <w:tcPr>
            <w:tcW w:w="21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грязнения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2-4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5-9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10-16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16-25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309"/>
        </w:trPr>
        <w:tc>
          <w:tcPr>
            <w:tcW w:w="212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Допустимое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≤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386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Слабое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1-2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2-4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3-6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4-8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8-10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386"/>
        </w:trPr>
        <w:tc>
          <w:tcPr>
            <w:tcW w:w="212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Умеренное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2-4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4-8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6-12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9-16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10-20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386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Сильное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4-8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8-16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12-24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16-32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20-40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336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Зона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чрезвы</w:t>
            </w:r>
            <w:proofErr w:type="spellEnd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257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чайной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эколо</w:t>
            </w:r>
            <w:proofErr w:type="spellEnd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8-16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16-32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24-48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32-64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40-80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180"/>
        </w:trPr>
        <w:tc>
          <w:tcPr>
            <w:tcW w:w="12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гической</w:t>
            </w:r>
            <w:proofErr w:type="spellEnd"/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си</w:t>
            </w:r>
            <w:proofErr w:type="spellEnd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78"/>
        </w:trPr>
        <w:tc>
          <w:tcPr>
            <w:tcW w:w="12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25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туации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377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Зона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экологи</w:t>
            </w:r>
            <w:proofErr w:type="spellEnd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258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ческого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бедст</w:t>
            </w:r>
            <w:proofErr w:type="spellEnd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&gt; 16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&gt; 32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&gt; 48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&gt; 64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&gt; 80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188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E4434">
              <w:rPr>
                <w:rFonts w:ascii="Times New Roman" w:hAnsi="Times New Roman"/>
                <w:sz w:val="28"/>
                <w:szCs w:val="28"/>
                <w:lang w:val="en-US"/>
              </w:rPr>
              <w:t>вия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E4434" w:rsidRPr="006E4434" w:rsidTr="00EF7D6F">
        <w:trPr>
          <w:trHeight w:val="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434" w:rsidRPr="006E4434" w:rsidRDefault="006E4434" w:rsidP="006E44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6E4434" w:rsidRP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E4434" w:rsidRPr="006E4434" w:rsidRDefault="006E4434" w:rsidP="00927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4434">
        <w:rPr>
          <w:rFonts w:ascii="Times New Roman" w:hAnsi="Times New Roman"/>
          <w:b/>
          <w:bCs/>
          <w:sz w:val="28"/>
          <w:szCs w:val="28"/>
        </w:rPr>
        <w:t>Задания для самостоятельной работы</w:t>
      </w:r>
    </w:p>
    <w:p w:rsidR="006E4434" w:rsidRPr="006E4434" w:rsidRDefault="00EF7D6F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4434" w:rsidRPr="006E4434">
        <w:rPr>
          <w:rFonts w:ascii="Times New Roman" w:hAnsi="Times New Roman"/>
          <w:sz w:val="28"/>
          <w:szCs w:val="28"/>
        </w:rPr>
        <w:t xml:space="preserve">. Рассчитайте ИЗА, если среднее содержание загрязнителей в </w:t>
      </w:r>
      <w:proofErr w:type="spellStart"/>
      <w:proofErr w:type="gramStart"/>
      <w:r w:rsidR="006E4434" w:rsidRPr="006E4434">
        <w:rPr>
          <w:rFonts w:ascii="Times New Roman" w:hAnsi="Times New Roman"/>
          <w:sz w:val="28"/>
          <w:szCs w:val="28"/>
        </w:rPr>
        <w:t>атмо-сферном</w:t>
      </w:r>
      <w:proofErr w:type="spellEnd"/>
      <w:proofErr w:type="gramEnd"/>
      <w:r w:rsidR="006E4434" w:rsidRPr="006E4434">
        <w:rPr>
          <w:rFonts w:ascii="Times New Roman" w:hAnsi="Times New Roman"/>
          <w:sz w:val="28"/>
          <w:szCs w:val="28"/>
        </w:rPr>
        <w:t xml:space="preserve"> воздухе в пункте наблюдения составило: оксид азота – 0,47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аммиак– 0,038 мкг/м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диоксид серы – 1,2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оксид углерода – 2,7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бензол 0,8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пыль 0,61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диоксид азота 0,05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(1 балл)</w:t>
      </w:r>
    </w:p>
    <w:p w:rsidR="006E4434" w:rsidRPr="006E4434" w:rsidRDefault="00EF7D6F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4434" w:rsidRPr="006E4434">
        <w:rPr>
          <w:rFonts w:ascii="Times New Roman" w:hAnsi="Times New Roman"/>
          <w:sz w:val="28"/>
          <w:szCs w:val="28"/>
        </w:rPr>
        <w:t xml:space="preserve">. Рассчитайте ИЗА, если среднее содержание загрязнителей в </w:t>
      </w:r>
      <w:proofErr w:type="spellStart"/>
      <w:proofErr w:type="gramStart"/>
      <w:r w:rsidR="006E4434" w:rsidRPr="006E4434">
        <w:rPr>
          <w:rFonts w:ascii="Times New Roman" w:hAnsi="Times New Roman"/>
          <w:sz w:val="28"/>
          <w:szCs w:val="28"/>
        </w:rPr>
        <w:t>атмо-сферном</w:t>
      </w:r>
      <w:proofErr w:type="spellEnd"/>
      <w:proofErr w:type="gramEnd"/>
      <w:r w:rsidR="006E4434" w:rsidRPr="006E4434">
        <w:rPr>
          <w:rFonts w:ascii="Times New Roman" w:hAnsi="Times New Roman"/>
          <w:sz w:val="28"/>
          <w:szCs w:val="28"/>
        </w:rPr>
        <w:t xml:space="preserve"> воздухе в пункте наблюдения составило: диоксид азота – 0,027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диоксид серы – 0,057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оксид углерода – 4,2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6E4434" w:rsidRPr="006E4434">
        <w:rPr>
          <w:rFonts w:ascii="Times New Roman" w:hAnsi="Times New Roman"/>
          <w:sz w:val="28"/>
          <w:szCs w:val="28"/>
        </w:rPr>
        <w:t>бенз</w:t>
      </w:r>
      <w:proofErr w:type="spellEnd"/>
      <w:r w:rsidR="006E4434" w:rsidRPr="006E4434">
        <w:rPr>
          <w:rFonts w:ascii="Times New Roman" w:hAnsi="Times New Roman"/>
          <w:sz w:val="28"/>
          <w:szCs w:val="28"/>
        </w:rPr>
        <w:t>(а)</w:t>
      </w:r>
      <w:proofErr w:type="spellStart"/>
      <w:r w:rsidR="006E4434" w:rsidRPr="006E4434">
        <w:rPr>
          <w:rFonts w:ascii="Times New Roman" w:hAnsi="Times New Roman"/>
          <w:sz w:val="28"/>
          <w:szCs w:val="28"/>
        </w:rPr>
        <w:t>пирен</w:t>
      </w:r>
      <w:proofErr w:type="spellEnd"/>
      <w:r w:rsidR="006E4434" w:rsidRPr="006E4434">
        <w:rPr>
          <w:rFonts w:ascii="Times New Roman" w:hAnsi="Times New Roman"/>
          <w:sz w:val="28"/>
          <w:szCs w:val="28"/>
        </w:rPr>
        <w:t xml:space="preserve"> 0,0005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свинец 4·10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-5</w:t>
      </w:r>
      <w:r w:rsidR="006E4434" w:rsidRPr="006E4434">
        <w:rPr>
          <w:rFonts w:ascii="Times New Roman" w:hAnsi="Times New Roman"/>
          <w:sz w:val="28"/>
          <w:szCs w:val="28"/>
        </w:rPr>
        <w:t xml:space="preserve">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пыль 1,3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.</w:t>
      </w:r>
      <w:r w:rsidR="00741D49" w:rsidRPr="00741D49">
        <w:rPr>
          <w:rFonts w:ascii="Times New Roman" w:hAnsi="Times New Roman"/>
          <w:sz w:val="28"/>
          <w:szCs w:val="28"/>
        </w:rPr>
        <w:t xml:space="preserve"> (1 балл)</w:t>
      </w:r>
    </w:p>
    <w:p w:rsidR="006E4434" w:rsidRPr="006E4434" w:rsidRDefault="00EF7D6F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 xml:space="preserve">. Рассчитайте ИЗА, если среднее содержание загрязнителей в </w:t>
      </w:r>
      <w:proofErr w:type="spellStart"/>
      <w:proofErr w:type="gramStart"/>
      <w:r w:rsidR="006E4434" w:rsidRPr="006E4434">
        <w:rPr>
          <w:rFonts w:ascii="Times New Roman" w:hAnsi="Times New Roman"/>
          <w:sz w:val="28"/>
          <w:szCs w:val="28"/>
        </w:rPr>
        <w:t>атмо-сферном</w:t>
      </w:r>
      <w:proofErr w:type="spellEnd"/>
      <w:proofErr w:type="gramEnd"/>
      <w:r w:rsidR="006E4434" w:rsidRPr="006E4434">
        <w:rPr>
          <w:rFonts w:ascii="Times New Roman" w:hAnsi="Times New Roman"/>
          <w:sz w:val="28"/>
          <w:szCs w:val="28"/>
        </w:rPr>
        <w:t xml:space="preserve"> воздухе в пункте наблюдения составило: сероводород – 5·10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-3</w:t>
      </w:r>
      <w:r w:rsidR="006E4434" w:rsidRPr="006E4434">
        <w:rPr>
          <w:rFonts w:ascii="Times New Roman" w:hAnsi="Times New Roman"/>
          <w:sz w:val="28"/>
          <w:szCs w:val="28"/>
        </w:rPr>
        <w:t xml:space="preserve">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6E4434" w:rsidRPr="006E4434">
        <w:rPr>
          <w:rFonts w:ascii="Times New Roman" w:hAnsi="Times New Roman"/>
          <w:sz w:val="28"/>
          <w:szCs w:val="28"/>
        </w:rPr>
        <w:t>бенз</w:t>
      </w:r>
      <w:proofErr w:type="spellEnd"/>
      <w:r w:rsidR="006E4434" w:rsidRPr="006E4434">
        <w:rPr>
          <w:rFonts w:ascii="Times New Roman" w:hAnsi="Times New Roman"/>
          <w:sz w:val="28"/>
          <w:szCs w:val="28"/>
        </w:rPr>
        <w:t>(а)</w:t>
      </w:r>
      <w:proofErr w:type="spellStart"/>
      <w:r w:rsidR="006E4434" w:rsidRPr="006E4434">
        <w:rPr>
          <w:rFonts w:ascii="Times New Roman" w:hAnsi="Times New Roman"/>
          <w:sz w:val="28"/>
          <w:szCs w:val="28"/>
        </w:rPr>
        <w:t>пирен</w:t>
      </w:r>
      <w:proofErr w:type="spellEnd"/>
      <w:r w:rsidR="006E4434" w:rsidRPr="006E4434">
        <w:rPr>
          <w:rFonts w:ascii="Times New Roman" w:hAnsi="Times New Roman"/>
          <w:sz w:val="28"/>
          <w:szCs w:val="28"/>
        </w:rPr>
        <w:t xml:space="preserve"> – 0,0002 мкг/м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диоксид серы – 0,37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оксид азота – 0,69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бензол 0,8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пыль 0,24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.</w:t>
      </w:r>
      <w:r w:rsidR="00741D49" w:rsidRPr="00741D49">
        <w:rPr>
          <w:rFonts w:ascii="Times New Roman" w:hAnsi="Times New Roman"/>
          <w:sz w:val="28"/>
          <w:szCs w:val="28"/>
        </w:rPr>
        <w:t xml:space="preserve"> (1 балл)</w:t>
      </w:r>
    </w:p>
    <w:p w:rsidR="006E4434" w:rsidRPr="006E4434" w:rsidRDefault="00EF7D6F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4434" w:rsidRPr="006E4434">
        <w:rPr>
          <w:rFonts w:ascii="Times New Roman" w:hAnsi="Times New Roman"/>
          <w:sz w:val="28"/>
          <w:szCs w:val="28"/>
        </w:rPr>
        <w:t xml:space="preserve"> Рассчитайте ИЗА, если среднее содержание загрязнителей в </w:t>
      </w:r>
      <w:proofErr w:type="spellStart"/>
      <w:proofErr w:type="gramStart"/>
      <w:r w:rsidR="006E4434" w:rsidRPr="006E4434">
        <w:rPr>
          <w:rFonts w:ascii="Times New Roman" w:hAnsi="Times New Roman"/>
          <w:sz w:val="28"/>
          <w:szCs w:val="28"/>
        </w:rPr>
        <w:t>атмо-сферном</w:t>
      </w:r>
      <w:proofErr w:type="spellEnd"/>
      <w:proofErr w:type="gramEnd"/>
      <w:r w:rsidR="006E4434" w:rsidRPr="006E4434">
        <w:rPr>
          <w:rFonts w:ascii="Times New Roman" w:hAnsi="Times New Roman"/>
          <w:sz w:val="28"/>
          <w:szCs w:val="28"/>
        </w:rPr>
        <w:t xml:space="preserve"> воздухе в пункте наблюдения составило: диоксид серы – 0,5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оксид углерода – 1,2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бензол 0,002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свинец 0,7·10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-4</w:t>
      </w:r>
      <w:r w:rsidR="006E4434" w:rsidRPr="006E4434">
        <w:rPr>
          <w:rFonts w:ascii="Times New Roman" w:hAnsi="Times New Roman"/>
          <w:sz w:val="28"/>
          <w:szCs w:val="28"/>
        </w:rPr>
        <w:t xml:space="preserve">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пыль 1,6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диоксид азота – 0,006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6E4434" w:rsidRPr="006E4434">
        <w:rPr>
          <w:rFonts w:ascii="Times New Roman" w:hAnsi="Times New Roman"/>
          <w:sz w:val="28"/>
          <w:szCs w:val="28"/>
        </w:rPr>
        <w:t>бенз</w:t>
      </w:r>
      <w:proofErr w:type="spellEnd"/>
      <w:r w:rsidR="006E4434" w:rsidRPr="006E4434">
        <w:rPr>
          <w:rFonts w:ascii="Times New Roman" w:hAnsi="Times New Roman"/>
          <w:sz w:val="28"/>
          <w:szCs w:val="28"/>
        </w:rPr>
        <w:t>(а)</w:t>
      </w:r>
      <w:proofErr w:type="spellStart"/>
      <w:r w:rsidR="006E4434" w:rsidRPr="006E4434">
        <w:rPr>
          <w:rFonts w:ascii="Times New Roman" w:hAnsi="Times New Roman"/>
          <w:sz w:val="28"/>
          <w:szCs w:val="28"/>
        </w:rPr>
        <w:t>пирен</w:t>
      </w:r>
      <w:proofErr w:type="spellEnd"/>
      <w:r w:rsidR="006E4434" w:rsidRPr="006E4434">
        <w:rPr>
          <w:rFonts w:ascii="Times New Roman" w:hAnsi="Times New Roman"/>
          <w:sz w:val="28"/>
          <w:szCs w:val="28"/>
        </w:rPr>
        <w:t xml:space="preserve"> – 0,0003 мкг/м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оксид азота0,022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.</w:t>
      </w:r>
      <w:r w:rsidR="00741D49" w:rsidRPr="00741D49">
        <w:rPr>
          <w:rFonts w:ascii="Times New Roman" w:hAnsi="Times New Roman"/>
          <w:sz w:val="28"/>
          <w:szCs w:val="28"/>
        </w:rPr>
        <w:t xml:space="preserve"> (1 балл)</w:t>
      </w:r>
    </w:p>
    <w:p w:rsidR="006E4434" w:rsidRPr="006E4434" w:rsidRDefault="00EF7D6F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6E4434" w:rsidRPr="006E4434">
        <w:rPr>
          <w:rFonts w:ascii="Times New Roman" w:hAnsi="Times New Roman"/>
          <w:sz w:val="28"/>
          <w:szCs w:val="28"/>
        </w:rPr>
        <w:t xml:space="preserve">. Рассчитайте ИЗА, если среднее содержание загрязнителей в </w:t>
      </w:r>
      <w:proofErr w:type="spellStart"/>
      <w:proofErr w:type="gramStart"/>
      <w:r w:rsidR="006E4434" w:rsidRPr="006E4434">
        <w:rPr>
          <w:rFonts w:ascii="Times New Roman" w:hAnsi="Times New Roman"/>
          <w:sz w:val="28"/>
          <w:szCs w:val="28"/>
        </w:rPr>
        <w:t>атмо-сферном</w:t>
      </w:r>
      <w:proofErr w:type="spellEnd"/>
      <w:proofErr w:type="gramEnd"/>
      <w:r w:rsidR="006E4434" w:rsidRPr="006E4434">
        <w:rPr>
          <w:rFonts w:ascii="Times New Roman" w:hAnsi="Times New Roman"/>
          <w:sz w:val="28"/>
          <w:szCs w:val="28"/>
        </w:rPr>
        <w:t xml:space="preserve"> воздухе в пункте наблюдения составило: пыль 0,82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6E4434" w:rsidRPr="006E4434">
        <w:rPr>
          <w:rFonts w:ascii="Times New Roman" w:hAnsi="Times New Roman"/>
          <w:sz w:val="28"/>
          <w:szCs w:val="28"/>
        </w:rPr>
        <w:t>сероводо</w:t>
      </w:r>
      <w:proofErr w:type="spellEnd"/>
      <w:r w:rsidR="006E4434" w:rsidRPr="006E4434">
        <w:rPr>
          <w:rFonts w:ascii="Times New Roman" w:hAnsi="Times New Roman"/>
          <w:sz w:val="28"/>
          <w:szCs w:val="28"/>
        </w:rPr>
        <w:t>-род 1·10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-3</w:t>
      </w:r>
      <w:r w:rsidR="006E4434" w:rsidRPr="006E4434">
        <w:rPr>
          <w:rFonts w:ascii="Times New Roman" w:hAnsi="Times New Roman"/>
          <w:sz w:val="28"/>
          <w:szCs w:val="28"/>
        </w:rPr>
        <w:t xml:space="preserve">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диоксид азота – 0,09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6E4434" w:rsidRPr="006E4434">
        <w:rPr>
          <w:rFonts w:ascii="Times New Roman" w:hAnsi="Times New Roman"/>
          <w:sz w:val="28"/>
          <w:szCs w:val="28"/>
        </w:rPr>
        <w:t>бенз</w:t>
      </w:r>
      <w:proofErr w:type="spellEnd"/>
      <w:r w:rsidR="006E4434" w:rsidRPr="006E4434">
        <w:rPr>
          <w:rFonts w:ascii="Times New Roman" w:hAnsi="Times New Roman"/>
          <w:sz w:val="28"/>
          <w:szCs w:val="28"/>
        </w:rPr>
        <w:t>(а)</w:t>
      </w:r>
      <w:proofErr w:type="spellStart"/>
      <w:r w:rsidR="006E4434" w:rsidRPr="006E4434">
        <w:rPr>
          <w:rFonts w:ascii="Times New Roman" w:hAnsi="Times New Roman"/>
          <w:sz w:val="28"/>
          <w:szCs w:val="28"/>
        </w:rPr>
        <w:t>пирен</w:t>
      </w:r>
      <w:proofErr w:type="spellEnd"/>
      <w:r w:rsidR="006E4434" w:rsidRPr="006E4434">
        <w:rPr>
          <w:rFonts w:ascii="Times New Roman" w:hAnsi="Times New Roman"/>
          <w:sz w:val="28"/>
          <w:szCs w:val="28"/>
        </w:rPr>
        <w:t xml:space="preserve"> – 0,001 мкг/м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6E4434" w:rsidRPr="006E4434">
        <w:rPr>
          <w:rFonts w:ascii="Times New Roman" w:hAnsi="Times New Roman"/>
          <w:sz w:val="28"/>
          <w:szCs w:val="28"/>
        </w:rPr>
        <w:t>ди</w:t>
      </w:r>
      <w:proofErr w:type="spellEnd"/>
      <w:r w:rsidR="006E4434" w:rsidRPr="006E4434">
        <w:rPr>
          <w:rFonts w:ascii="Times New Roman" w:hAnsi="Times New Roman"/>
          <w:sz w:val="28"/>
          <w:szCs w:val="28"/>
        </w:rPr>
        <w:t>-оксид серы – 1,9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оксид углерода – 1,8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; бензол 0,01 мг/м</w:t>
      </w:r>
      <w:r w:rsidR="006E4434" w:rsidRPr="006E4434">
        <w:rPr>
          <w:rFonts w:ascii="Times New Roman" w:hAnsi="Times New Roman"/>
          <w:sz w:val="28"/>
          <w:szCs w:val="28"/>
          <w:vertAlign w:val="superscript"/>
        </w:rPr>
        <w:t>3</w:t>
      </w:r>
      <w:r w:rsidR="006E4434" w:rsidRPr="006E4434">
        <w:rPr>
          <w:rFonts w:ascii="Times New Roman" w:hAnsi="Times New Roman"/>
          <w:sz w:val="28"/>
          <w:szCs w:val="28"/>
        </w:rPr>
        <w:t>.</w:t>
      </w:r>
      <w:r w:rsidR="00741D49" w:rsidRPr="00741D49">
        <w:rPr>
          <w:rFonts w:ascii="Times New Roman" w:hAnsi="Times New Roman"/>
          <w:sz w:val="28"/>
          <w:szCs w:val="28"/>
        </w:rPr>
        <w:t xml:space="preserve"> (1 балл)</w:t>
      </w:r>
    </w:p>
    <w:p w:rsidR="006E4434" w:rsidRDefault="006E4434" w:rsidP="006E44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занятие№</w:t>
      </w:r>
      <w:r w:rsidR="00927989">
        <w:rPr>
          <w:rFonts w:ascii="Times New Roman" w:hAnsi="Times New Roman"/>
          <w:sz w:val="28"/>
          <w:szCs w:val="28"/>
        </w:rPr>
        <w:t>3</w:t>
      </w:r>
    </w:p>
    <w:p w:rsidR="00741D49" w:rsidRP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41D49">
        <w:rPr>
          <w:rFonts w:ascii="Times New Roman" w:hAnsi="Times New Roman"/>
          <w:i/>
          <w:sz w:val="28"/>
          <w:szCs w:val="28"/>
        </w:rPr>
        <w:t>Тема:</w:t>
      </w:r>
      <w:r w:rsidRPr="00741D4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41D49">
        <w:rPr>
          <w:rFonts w:ascii="Times New Roman" w:hAnsi="Times New Roman"/>
          <w:bCs/>
          <w:i/>
          <w:sz w:val="28"/>
          <w:szCs w:val="28"/>
        </w:rPr>
        <w:t>Расчет загрязняющих веществ, поступающих в атмосферный воздух от стационарных источников</w:t>
      </w:r>
    </w:p>
    <w:p w:rsidR="00741D49" w:rsidRP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1D49">
        <w:rPr>
          <w:rFonts w:ascii="Times New Roman" w:hAnsi="Times New Roman"/>
          <w:sz w:val="28"/>
          <w:szCs w:val="28"/>
        </w:rPr>
        <w:t>Расчѐты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предназначены для определения выброса загрязняющих </w:t>
      </w:r>
      <w:proofErr w:type="spellStart"/>
      <w:proofErr w:type="gramStart"/>
      <w:r w:rsidRPr="00741D49">
        <w:rPr>
          <w:rFonts w:ascii="Times New Roman" w:hAnsi="Times New Roman"/>
          <w:sz w:val="28"/>
          <w:szCs w:val="28"/>
        </w:rPr>
        <w:t>ве-ществ</w:t>
      </w:r>
      <w:proofErr w:type="spellEnd"/>
      <w:proofErr w:type="gramEnd"/>
      <w:r w:rsidRPr="00741D49">
        <w:rPr>
          <w:rFonts w:ascii="Times New Roman" w:hAnsi="Times New Roman"/>
          <w:sz w:val="28"/>
          <w:szCs w:val="28"/>
        </w:rPr>
        <w:t xml:space="preserve"> в атмосферу с газообразными продуктами сгорания при сжигании ор-</w:t>
      </w:r>
      <w:proofErr w:type="spellStart"/>
      <w:r w:rsidRPr="00741D49">
        <w:rPr>
          <w:rFonts w:ascii="Times New Roman" w:hAnsi="Times New Roman"/>
          <w:sz w:val="28"/>
          <w:szCs w:val="28"/>
        </w:rPr>
        <w:t>ганического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топлива (например, в </w:t>
      </w:r>
      <w:proofErr w:type="spellStart"/>
      <w:r w:rsidRPr="00741D49">
        <w:rPr>
          <w:rFonts w:ascii="Times New Roman" w:hAnsi="Times New Roman"/>
          <w:sz w:val="28"/>
          <w:szCs w:val="28"/>
        </w:rPr>
        <w:t>котлоагрегатах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котельной, в плавильных печах металлургических предприятий).</w:t>
      </w:r>
    </w:p>
    <w:p w:rsidR="00741D49" w:rsidRP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sz w:val="28"/>
          <w:szCs w:val="28"/>
        </w:rPr>
        <w:t>Энергетические установки работают на различных видах топлива (</w:t>
      </w:r>
      <w:proofErr w:type="spellStart"/>
      <w:proofErr w:type="gramStart"/>
      <w:r w:rsidRPr="00741D49">
        <w:rPr>
          <w:rFonts w:ascii="Times New Roman" w:hAnsi="Times New Roman"/>
          <w:sz w:val="28"/>
          <w:szCs w:val="28"/>
        </w:rPr>
        <w:t>твер</w:t>
      </w:r>
      <w:proofErr w:type="spellEnd"/>
      <w:r w:rsidRPr="00741D49">
        <w:rPr>
          <w:rFonts w:ascii="Times New Roman" w:hAnsi="Times New Roman"/>
          <w:sz w:val="28"/>
          <w:szCs w:val="28"/>
        </w:rPr>
        <w:t>-дом</w:t>
      </w:r>
      <w:proofErr w:type="gramEnd"/>
      <w:r w:rsidRPr="00741D49">
        <w:rPr>
          <w:rFonts w:ascii="Times New Roman" w:hAnsi="Times New Roman"/>
          <w:sz w:val="28"/>
          <w:szCs w:val="28"/>
        </w:rPr>
        <w:t>, жидком и газообразном). Выбросы загрязняющих веществ зависят как от количества и вида топлива, так и от типа устройства.</w:t>
      </w:r>
    </w:p>
    <w:p w:rsidR="00741D49" w:rsidRP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sz w:val="28"/>
          <w:szCs w:val="28"/>
        </w:rPr>
        <w:t xml:space="preserve">Учитываемыми загрязняющими веществами, выделяющимися при </w:t>
      </w:r>
      <w:proofErr w:type="spellStart"/>
      <w:proofErr w:type="gramStart"/>
      <w:r w:rsidRPr="00741D49">
        <w:rPr>
          <w:rFonts w:ascii="Times New Roman" w:hAnsi="Times New Roman"/>
          <w:sz w:val="28"/>
          <w:szCs w:val="28"/>
        </w:rPr>
        <w:t>сго-рании</w:t>
      </w:r>
      <w:proofErr w:type="spellEnd"/>
      <w:proofErr w:type="gramEnd"/>
      <w:r w:rsidRPr="00741D49">
        <w:rPr>
          <w:rFonts w:ascii="Times New Roman" w:hAnsi="Times New Roman"/>
          <w:sz w:val="28"/>
          <w:szCs w:val="28"/>
        </w:rPr>
        <w:t xml:space="preserve"> топлива, являются: твердые частицы, оксид углерода, оксиды азота, сернистый ангидрид (диоксид серы), </w:t>
      </w:r>
      <w:proofErr w:type="spellStart"/>
      <w:r w:rsidRPr="00741D49">
        <w:rPr>
          <w:rFonts w:ascii="Times New Roman" w:hAnsi="Times New Roman"/>
          <w:sz w:val="28"/>
          <w:szCs w:val="28"/>
        </w:rPr>
        <w:t>пентоксид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ванадия.</w:t>
      </w:r>
    </w:p>
    <w:p w:rsidR="00741D49" w:rsidRP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i/>
          <w:iCs/>
          <w:sz w:val="28"/>
          <w:szCs w:val="28"/>
        </w:rPr>
        <w:t>Твердое топливо</w:t>
      </w:r>
      <w:r w:rsidRPr="00741D49">
        <w:rPr>
          <w:rFonts w:ascii="Times New Roman" w:hAnsi="Times New Roman"/>
          <w:sz w:val="28"/>
          <w:szCs w:val="28"/>
        </w:rPr>
        <w:t>.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В теплоэнергетике используют угли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(бурые,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каменные,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антрацитовый штыб), горючие сланцы и торф.</w:t>
      </w:r>
    </w:p>
    <w:p w:rsidR="00741D49" w:rsidRP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sz w:val="28"/>
          <w:szCs w:val="28"/>
        </w:rPr>
        <w:t xml:space="preserve">Угли подразделяются на марки: А – антрацит; Б – бурый; Г – газовый; Д– длиннопламенный; Ж – жирный; ГЖ – газовые жирные; КЖ – коксовые жирные; К – коксовый; ОС – </w:t>
      </w:r>
      <w:proofErr w:type="spellStart"/>
      <w:r w:rsidRPr="00741D49">
        <w:rPr>
          <w:rFonts w:ascii="Times New Roman" w:hAnsi="Times New Roman"/>
          <w:sz w:val="28"/>
          <w:szCs w:val="28"/>
        </w:rPr>
        <w:t>отощенный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спекающийся; СС – </w:t>
      </w:r>
      <w:proofErr w:type="spellStart"/>
      <w:proofErr w:type="gramStart"/>
      <w:r w:rsidRPr="00741D49">
        <w:rPr>
          <w:rFonts w:ascii="Times New Roman" w:hAnsi="Times New Roman"/>
          <w:sz w:val="28"/>
          <w:szCs w:val="28"/>
        </w:rPr>
        <w:t>слабоспекаю-щийся</w:t>
      </w:r>
      <w:proofErr w:type="spellEnd"/>
      <w:proofErr w:type="gramEnd"/>
      <w:r w:rsidRPr="00741D49">
        <w:rPr>
          <w:rFonts w:ascii="Times New Roman" w:hAnsi="Times New Roman"/>
          <w:sz w:val="28"/>
          <w:szCs w:val="28"/>
        </w:rPr>
        <w:t xml:space="preserve">; Т – тощий. В основу такого подразделения положены параметры </w:t>
      </w:r>
      <w:proofErr w:type="gramStart"/>
      <w:r w:rsidRPr="00741D49">
        <w:rPr>
          <w:rFonts w:ascii="Times New Roman" w:hAnsi="Times New Roman"/>
          <w:sz w:val="28"/>
          <w:szCs w:val="28"/>
        </w:rPr>
        <w:t>ха-</w:t>
      </w:r>
      <w:proofErr w:type="spellStart"/>
      <w:r w:rsidRPr="00741D49">
        <w:rPr>
          <w:rFonts w:ascii="Times New Roman" w:hAnsi="Times New Roman"/>
          <w:sz w:val="28"/>
          <w:szCs w:val="28"/>
        </w:rPr>
        <w:t>рактеризующие</w:t>
      </w:r>
      <w:proofErr w:type="spellEnd"/>
      <w:proofErr w:type="gramEnd"/>
      <w:r w:rsidRPr="00741D49">
        <w:rPr>
          <w:rFonts w:ascii="Times New Roman" w:hAnsi="Times New Roman"/>
          <w:sz w:val="28"/>
          <w:szCs w:val="28"/>
        </w:rPr>
        <w:t xml:space="preserve"> поведение углей в процессе термического воздействия на них. Самая низкая теплота сгорания у бурых углей, а самая высокая – у </w:t>
      </w:r>
      <w:proofErr w:type="gramStart"/>
      <w:r w:rsidRPr="00741D49">
        <w:rPr>
          <w:rFonts w:ascii="Times New Roman" w:hAnsi="Times New Roman"/>
          <w:sz w:val="28"/>
          <w:szCs w:val="28"/>
        </w:rPr>
        <w:t>ан-</w:t>
      </w:r>
      <w:proofErr w:type="spellStart"/>
      <w:r w:rsidRPr="00741D49">
        <w:rPr>
          <w:rFonts w:ascii="Times New Roman" w:hAnsi="Times New Roman"/>
          <w:sz w:val="28"/>
          <w:szCs w:val="28"/>
        </w:rPr>
        <w:t>трацитов</w:t>
      </w:r>
      <w:proofErr w:type="spellEnd"/>
      <w:proofErr w:type="gramEnd"/>
      <w:r w:rsidRPr="00741D49">
        <w:rPr>
          <w:rFonts w:ascii="Times New Roman" w:hAnsi="Times New Roman"/>
          <w:sz w:val="28"/>
          <w:szCs w:val="28"/>
        </w:rPr>
        <w:t>.</w:t>
      </w:r>
    </w:p>
    <w:p w:rsidR="00741D49" w:rsidRP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sz w:val="28"/>
          <w:szCs w:val="28"/>
        </w:rPr>
        <w:t xml:space="preserve">Марки угля Д, Г и антрациты находят свое применение, как правило, </w:t>
      </w:r>
      <w:r w:rsidRPr="00741D49">
        <w:rPr>
          <w:rFonts w:ascii="Times New Roman" w:hAnsi="Times New Roman"/>
          <w:i/>
          <w:iCs/>
          <w:sz w:val="28"/>
          <w:szCs w:val="28"/>
        </w:rPr>
        <w:t>в</w:t>
      </w:r>
      <w:r w:rsidRPr="00741D49">
        <w:rPr>
          <w:rFonts w:ascii="Times New Roman" w:hAnsi="Times New Roman"/>
          <w:sz w:val="28"/>
          <w:szCs w:val="28"/>
        </w:rPr>
        <w:t xml:space="preserve"> </w:t>
      </w:r>
      <w:r w:rsidRPr="00741D49">
        <w:rPr>
          <w:rFonts w:ascii="Times New Roman" w:hAnsi="Times New Roman"/>
          <w:i/>
          <w:iCs/>
          <w:sz w:val="28"/>
          <w:szCs w:val="28"/>
        </w:rPr>
        <w:t>котельных</w:t>
      </w:r>
      <w:r w:rsidRPr="00741D49">
        <w:rPr>
          <w:rFonts w:ascii="Times New Roman" w:hAnsi="Times New Roman"/>
          <w:sz w:val="28"/>
          <w:szCs w:val="28"/>
        </w:rPr>
        <w:t>,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т.к.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 xml:space="preserve">они могут гореть без </w:t>
      </w:r>
      <w:proofErr w:type="spellStart"/>
      <w:r w:rsidRPr="00741D49">
        <w:rPr>
          <w:rFonts w:ascii="Times New Roman" w:hAnsi="Times New Roman"/>
          <w:sz w:val="28"/>
          <w:szCs w:val="28"/>
        </w:rPr>
        <w:t>поддува</w:t>
      </w:r>
      <w:proofErr w:type="spellEnd"/>
      <w:r w:rsidRPr="00741D49">
        <w:rPr>
          <w:rFonts w:ascii="Times New Roman" w:hAnsi="Times New Roman"/>
          <w:sz w:val="28"/>
          <w:szCs w:val="28"/>
        </w:rPr>
        <w:t>.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 xml:space="preserve">В черной металлургии </w:t>
      </w:r>
      <w:proofErr w:type="spellStart"/>
      <w:proofErr w:type="gramStart"/>
      <w:r w:rsidRPr="00741D49">
        <w:rPr>
          <w:rFonts w:ascii="Times New Roman" w:hAnsi="Times New Roman"/>
          <w:sz w:val="28"/>
          <w:szCs w:val="28"/>
        </w:rPr>
        <w:t>исполь-зуются</w:t>
      </w:r>
      <w:proofErr w:type="spellEnd"/>
      <w:proofErr w:type="gramEnd"/>
      <w:r w:rsidRPr="00741D49">
        <w:rPr>
          <w:rFonts w:ascii="Times New Roman" w:hAnsi="Times New Roman"/>
          <w:sz w:val="28"/>
          <w:szCs w:val="28"/>
        </w:rPr>
        <w:t xml:space="preserve"> обычно марки Г, Ж </w:t>
      </w:r>
      <w:r w:rsidRPr="00741D49">
        <w:rPr>
          <w:rFonts w:ascii="Times New Roman" w:hAnsi="Times New Roman"/>
          <w:i/>
          <w:iCs/>
          <w:sz w:val="28"/>
          <w:szCs w:val="28"/>
        </w:rPr>
        <w:t>для производства сталей</w:t>
      </w:r>
      <w:r w:rsidRPr="00741D49">
        <w:rPr>
          <w:rFonts w:ascii="Times New Roman" w:hAnsi="Times New Roman"/>
          <w:sz w:val="28"/>
          <w:szCs w:val="28"/>
        </w:rPr>
        <w:t xml:space="preserve"> и </w:t>
      </w:r>
      <w:r w:rsidRPr="00741D49">
        <w:rPr>
          <w:rFonts w:ascii="Times New Roman" w:hAnsi="Times New Roman"/>
          <w:i/>
          <w:iCs/>
          <w:sz w:val="28"/>
          <w:szCs w:val="28"/>
        </w:rPr>
        <w:t>чугуна</w:t>
      </w:r>
      <w:r w:rsidRPr="00741D49">
        <w:rPr>
          <w:rFonts w:ascii="Times New Roman" w:hAnsi="Times New Roman"/>
          <w:sz w:val="28"/>
          <w:szCs w:val="28"/>
        </w:rPr>
        <w:t xml:space="preserve">. Марки угля </w:t>
      </w:r>
      <w:r w:rsidRPr="00741D49">
        <w:rPr>
          <w:rFonts w:ascii="Times New Roman" w:hAnsi="Times New Roman"/>
          <w:sz w:val="28"/>
          <w:szCs w:val="28"/>
        </w:rPr>
        <w:lastRenderedPageBreak/>
        <w:t xml:space="preserve">СС, ОС, Т применяются для получения </w:t>
      </w:r>
      <w:r w:rsidRPr="00741D49">
        <w:rPr>
          <w:rFonts w:ascii="Times New Roman" w:hAnsi="Times New Roman"/>
          <w:i/>
          <w:iCs/>
          <w:sz w:val="28"/>
          <w:szCs w:val="28"/>
        </w:rPr>
        <w:t>электрической энергии</w:t>
      </w:r>
      <w:r w:rsidRPr="00741D49">
        <w:rPr>
          <w:rFonts w:ascii="Times New Roman" w:hAnsi="Times New Roman"/>
          <w:sz w:val="28"/>
          <w:szCs w:val="28"/>
        </w:rPr>
        <w:t xml:space="preserve">, т.к. они </w:t>
      </w:r>
      <w:proofErr w:type="spellStart"/>
      <w:proofErr w:type="gramStart"/>
      <w:r w:rsidRPr="00741D49">
        <w:rPr>
          <w:rFonts w:ascii="Times New Roman" w:hAnsi="Times New Roman"/>
          <w:sz w:val="28"/>
          <w:szCs w:val="28"/>
        </w:rPr>
        <w:t>име</w:t>
      </w:r>
      <w:proofErr w:type="spellEnd"/>
      <w:r w:rsidRPr="00741D49">
        <w:rPr>
          <w:rFonts w:ascii="Times New Roman" w:hAnsi="Times New Roman"/>
          <w:sz w:val="28"/>
          <w:szCs w:val="28"/>
        </w:rPr>
        <w:t>-ют</w:t>
      </w:r>
      <w:proofErr w:type="gramEnd"/>
      <w:r w:rsidRPr="00741D49">
        <w:rPr>
          <w:rFonts w:ascii="Times New Roman" w:hAnsi="Times New Roman"/>
          <w:sz w:val="28"/>
          <w:szCs w:val="28"/>
        </w:rPr>
        <w:t xml:space="preserve"> большую теплоту сгорания, но сжигание данного вида углей связано с технологическими трудностями, которые оправданы лишь в случае </w:t>
      </w:r>
      <w:proofErr w:type="spellStart"/>
      <w:r w:rsidRPr="00741D49">
        <w:rPr>
          <w:rFonts w:ascii="Times New Roman" w:hAnsi="Times New Roman"/>
          <w:sz w:val="28"/>
          <w:szCs w:val="28"/>
        </w:rPr>
        <w:t>необхо-димости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большого количества угля. Тощие трудновоспламеняемые угли </w:t>
      </w:r>
      <w:proofErr w:type="spellStart"/>
      <w:proofErr w:type="gramStart"/>
      <w:r w:rsidRPr="00741D49">
        <w:rPr>
          <w:rFonts w:ascii="Times New Roman" w:hAnsi="Times New Roman"/>
          <w:sz w:val="28"/>
          <w:szCs w:val="28"/>
        </w:rPr>
        <w:t>ис</w:t>
      </w:r>
      <w:proofErr w:type="spellEnd"/>
      <w:r w:rsidRPr="00741D49">
        <w:rPr>
          <w:rFonts w:ascii="Times New Roman" w:hAnsi="Times New Roman"/>
          <w:sz w:val="28"/>
          <w:szCs w:val="28"/>
        </w:rPr>
        <w:t>-пользуют</w:t>
      </w:r>
      <w:proofErr w:type="gramEnd"/>
      <w:r w:rsidRPr="00741D49">
        <w:rPr>
          <w:rFonts w:ascii="Times New Roman" w:hAnsi="Times New Roman"/>
          <w:sz w:val="28"/>
          <w:szCs w:val="28"/>
        </w:rPr>
        <w:t xml:space="preserve"> как топливо для электровозов. Для </w:t>
      </w:r>
      <w:r w:rsidRPr="00741D49">
        <w:rPr>
          <w:rFonts w:ascii="Times New Roman" w:hAnsi="Times New Roman"/>
          <w:i/>
          <w:iCs/>
          <w:sz w:val="28"/>
          <w:szCs w:val="28"/>
        </w:rPr>
        <w:t>полукоксования</w:t>
      </w:r>
      <w:r w:rsidRPr="00741D49">
        <w:rPr>
          <w:rFonts w:ascii="Times New Roman" w:hAnsi="Times New Roman"/>
          <w:sz w:val="28"/>
          <w:szCs w:val="28"/>
        </w:rPr>
        <w:t xml:space="preserve"> и </w:t>
      </w:r>
      <w:r w:rsidRPr="00741D49">
        <w:rPr>
          <w:rFonts w:ascii="Times New Roman" w:hAnsi="Times New Roman"/>
          <w:i/>
          <w:iCs/>
          <w:sz w:val="28"/>
          <w:szCs w:val="28"/>
        </w:rPr>
        <w:t>производства</w:t>
      </w:r>
      <w:r w:rsidRPr="00741D49">
        <w:rPr>
          <w:rFonts w:ascii="Times New Roman" w:hAnsi="Times New Roman"/>
          <w:sz w:val="28"/>
          <w:szCs w:val="28"/>
        </w:rPr>
        <w:t xml:space="preserve"> </w:t>
      </w:r>
      <w:r w:rsidRPr="00741D49">
        <w:rPr>
          <w:rFonts w:ascii="Times New Roman" w:hAnsi="Times New Roman"/>
          <w:i/>
          <w:iCs/>
          <w:sz w:val="28"/>
          <w:szCs w:val="28"/>
        </w:rPr>
        <w:t>цемента</w:t>
      </w:r>
      <w:r w:rsidRPr="00741D49">
        <w:rPr>
          <w:rFonts w:ascii="Times New Roman" w:hAnsi="Times New Roman"/>
          <w:sz w:val="28"/>
          <w:szCs w:val="28"/>
        </w:rPr>
        <w:t>,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извести</w:t>
      </w:r>
      <w:r w:rsidRPr="00741D49">
        <w:rPr>
          <w:rFonts w:ascii="Times New Roman" w:hAnsi="Times New Roman"/>
          <w:sz w:val="28"/>
          <w:szCs w:val="28"/>
        </w:rPr>
        <w:t>,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кирпича </w:t>
      </w:r>
      <w:r w:rsidRPr="00741D49">
        <w:rPr>
          <w:rFonts w:ascii="Times New Roman" w:hAnsi="Times New Roman"/>
          <w:sz w:val="28"/>
          <w:szCs w:val="28"/>
        </w:rPr>
        <w:t>предназначены угли марок Б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(3Б),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Д и ДГ. процессе сжигания топлива часть его переходит в оксиды серы (</w:t>
      </w:r>
      <w:r w:rsidRPr="00741D49">
        <w:rPr>
          <w:rFonts w:ascii="Times New Roman" w:hAnsi="Times New Roman"/>
          <w:sz w:val="28"/>
          <w:szCs w:val="28"/>
          <w:lang w:val="en-US"/>
        </w:rPr>
        <w:t>SO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  <w:lang w:val="en-US"/>
        </w:rPr>
        <w:t>SO</w:t>
      </w:r>
      <w:r w:rsidRPr="00741D49">
        <w:rPr>
          <w:rFonts w:ascii="Times New Roman" w:hAnsi="Times New Roman"/>
          <w:sz w:val="28"/>
          <w:szCs w:val="28"/>
          <w:vertAlign w:val="subscript"/>
        </w:rPr>
        <w:t>3</w:t>
      </w:r>
      <w:r w:rsidRPr="00741D49">
        <w:rPr>
          <w:rFonts w:ascii="Times New Roman" w:hAnsi="Times New Roman"/>
          <w:sz w:val="28"/>
          <w:szCs w:val="28"/>
        </w:rPr>
        <w:t>), азота (</w:t>
      </w:r>
      <w:r w:rsidRPr="00741D49">
        <w:rPr>
          <w:rFonts w:ascii="Times New Roman" w:hAnsi="Times New Roman"/>
          <w:sz w:val="28"/>
          <w:szCs w:val="28"/>
          <w:lang w:val="en-US"/>
        </w:rPr>
        <w:t>NO</w:t>
      </w:r>
      <w:r w:rsidRPr="00741D49">
        <w:rPr>
          <w:rFonts w:ascii="Times New Roman" w:hAnsi="Times New Roman"/>
          <w:sz w:val="28"/>
          <w:szCs w:val="28"/>
        </w:rPr>
        <w:t xml:space="preserve"> и </w:t>
      </w:r>
      <w:r w:rsidRPr="00741D49">
        <w:rPr>
          <w:rFonts w:ascii="Times New Roman" w:hAnsi="Times New Roman"/>
          <w:sz w:val="28"/>
          <w:szCs w:val="28"/>
          <w:lang w:val="en-US"/>
        </w:rPr>
        <w:t>NO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</w:rPr>
        <w:t>) и углерода (СО и СО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</w:rPr>
        <w:t xml:space="preserve">), основная часть минеральной составляющей превращается в летучую золу или сажу, уносимую дымовыми газами, а меньшая часть минеральной составляющей образует шлак. Источником оксидов азота </w:t>
      </w:r>
      <w:proofErr w:type="spellStart"/>
      <w:r w:rsidRPr="00741D49">
        <w:rPr>
          <w:rFonts w:ascii="Times New Roman" w:hAnsi="Times New Roman"/>
          <w:sz w:val="28"/>
          <w:szCs w:val="28"/>
          <w:lang w:val="en-US"/>
        </w:rPr>
        <w:t>NO</w:t>
      </w:r>
      <w:r w:rsidRPr="00741D49">
        <w:rPr>
          <w:rFonts w:ascii="Times New Roman" w:hAnsi="Times New Roman"/>
          <w:sz w:val="28"/>
          <w:szCs w:val="28"/>
          <w:vertAlign w:val="subscript"/>
          <w:lang w:val="en-US"/>
        </w:rPr>
        <w:t>x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на ТЭС, кроме азотосодержащих компонентов топлива, является молекулярный азот воздуха. </w:t>
      </w:r>
    </w:p>
    <w:p w:rsidR="00741D49" w:rsidRPr="00741D49" w:rsidRDefault="00741D49" w:rsidP="00741D49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i/>
          <w:iCs/>
          <w:sz w:val="28"/>
          <w:szCs w:val="28"/>
        </w:rPr>
        <w:t>Жидкое топливо</w:t>
      </w:r>
      <w:r w:rsidRPr="00741D49">
        <w:rPr>
          <w:rFonts w:ascii="Times New Roman" w:hAnsi="Times New Roman"/>
          <w:sz w:val="28"/>
          <w:szCs w:val="28"/>
        </w:rPr>
        <w:t>.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В теплоэнергетике применяются мазут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(</w:t>
      </w:r>
      <w:proofErr w:type="spellStart"/>
      <w:r w:rsidRPr="00741D49">
        <w:rPr>
          <w:rFonts w:ascii="Times New Roman" w:hAnsi="Times New Roman"/>
          <w:sz w:val="28"/>
          <w:szCs w:val="28"/>
        </w:rPr>
        <w:t>малосернист-ный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, сернистый, высокосернистый), сланцевое масло, дизельное и котельно-печное топливо.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41D49">
        <w:rPr>
          <w:rFonts w:ascii="Times New Roman" w:hAnsi="Times New Roman"/>
          <w:sz w:val="28"/>
          <w:szCs w:val="28"/>
        </w:rPr>
        <w:t xml:space="preserve">жидком топливе отсутствует пиритная сера, сера находится преимущественно в виде органических соединений, элементарной серы и </w:t>
      </w:r>
      <w:proofErr w:type="spellStart"/>
      <w:proofErr w:type="gramStart"/>
      <w:r w:rsidRPr="00741D49">
        <w:rPr>
          <w:rFonts w:ascii="Times New Roman" w:hAnsi="Times New Roman"/>
          <w:sz w:val="28"/>
          <w:szCs w:val="28"/>
        </w:rPr>
        <w:t>сероводо</w:t>
      </w:r>
      <w:proofErr w:type="spellEnd"/>
      <w:r w:rsidRPr="00741D49">
        <w:rPr>
          <w:rFonts w:ascii="Times New Roman" w:hAnsi="Times New Roman"/>
          <w:sz w:val="28"/>
          <w:szCs w:val="28"/>
        </w:rPr>
        <w:t>-рода</w:t>
      </w:r>
      <w:proofErr w:type="gramEnd"/>
      <w:r w:rsidRPr="00741D49">
        <w:rPr>
          <w:rFonts w:ascii="Times New Roman" w:hAnsi="Times New Roman"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  <w:lang w:val="en-US"/>
        </w:rPr>
        <w:t>H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  <w:lang w:val="en-US"/>
        </w:rPr>
        <w:t>S</w:t>
      </w:r>
      <w:r w:rsidRPr="00741D49">
        <w:rPr>
          <w:rFonts w:ascii="Times New Roman" w:hAnsi="Times New Roman"/>
          <w:sz w:val="28"/>
          <w:szCs w:val="28"/>
        </w:rPr>
        <w:t xml:space="preserve">. Ее содержание зависит от </w:t>
      </w:r>
      <w:proofErr w:type="spellStart"/>
      <w:r w:rsidRPr="00741D49">
        <w:rPr>
          <w:rFonts w:ascii="Times New Roman" w:hAnsi="Times New Roman"/>
          <w:sz w:val="28"/>
          <w:szCs w:val="28"/>
        </w:rPr>
        <w:t>сернистости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нефти, из которой получен мазут. В состав золы мазута входят </w:t>
      </w:r>
      <w:proofErr w:type="spellStart"/>
      <w:r w:rsidRPr="00741D49">
        <w:rPr>
          <w:rFonts w:ascii="Times New Roman" w:hAnsi="Times New Roman"/>
          <w:sz w:val="28"/>
          <w:szCs w:val="28"/>
        </w:rPr>
        <w:t>пентоксид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ванадия </w:t>
      </w:r>
      <w:r w:rsidRPr="00741D49">
        <w:rPr>
          <w:rFonts w:ascii="Times New Roman" w:hAnsi="Times New Roman"/>
          <w:sz w:val="28"/>
          <w:szCs w:val="28"/>
          <w:lang w:val="en-US"/>
        </w:rPr>
        <w:t>V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  <w:lang w:val="en-US"/>
        </w:rPr>
        <w:t>O</w:t>
      </w:r>
      <w:r w:rsidRPr="00741D49">
        <w:rPr>
          <w:rFonts w:ascii="Times New Roman" w:hAnsi="Times New Roman"/>
          <w:sz w:val="28"/>
          <w:szCs w:val="28"/>
          <w:vertAlign w:val="subscript"/>
        </w:rPr>
        <w:t>5</w:t>
      </w:r>
      <w:r w:rsidRPr="00741D49">
        <w:rPr>
          <w:rFonts w:ascii="Times New Roman" w:hAnsi="Times New Roman"/>
          <w:sz w:val="28"/>
          <w:szCs w:val="28"/>
        </w:rPr>
        <w:t xml:space="preserve">, а также </w:t>
      </w:r>
      <w:r w:rsidRPr="00741D49">
        <w:rPr>
          <w:rFonts w:ascii="Times New Roman" w:hAnsi="Times New Roman"/>
          <w:sz w:val="28"/>
          <w:szCs w:val="28"/>
          <w:lang w:val="en-US"/>
        </w:rPr>
        <w:t>Ni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  <w:lang w:val="en-US"/>
        </w:rPr>
        <w:t>O</w:t>
      </w:r>
      <w:r w:rsidRPr="00741D49">
        <w:rPr>
          <w:rFonts w:ascii="Times New Roman" w:hAnsi="Times New Roman"/>
          <w:sz w:val="28"/>
          <w:szCs w:val="28"/>
          <w:vertAlign w:val="subscript"/>
        </w:rPr>
        <w:t>3</w:t>
      </w:r>
      <w:r w:rsidRPr="00741D49">
        <w:rPr>
          <w:rFonts w:ascii="Times New Roman" w:hAnsi="Times New Roman"/>
          <w:sz w:val="28"/>
          <w:szCs w:val="28"/>
        </w:rPr>
        <w:t xml:space="preserve">, </w:t>
      </w:r>
      <w:r w:rsidRPr="00741D49">
        <w:rPr>
          <w:rFonts w:ascii="Times New Roman" w:hAnsi="Times New Roman"/>
          <w:sz w:val="28"/>
          <w:szCs w:val="28"/>
          <w:lang w:val="en-US"/>
        </w:rPr>
        <w:t>AL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  <w:lang w:val="en-US"/>
        </w:rPr>
        <w:t>O</w:t>
      </w:r>
      <w:r w:rsidRPr="00741D49">
        <w:rPr>
          <w:rFonts w:ascii="Times New Roman" w:hAnsi="Times New Roman"/>
          <w:sz w:val="28"/>
          <w:szCs w:val="28"/>
          <w:vertAlign w:val="subscript"/>
        </w:rPr>
        <w:t>3</w:t>
      </w:r>
      <w:r w:rsidRPr="00741D49">
        <w:rPr>
          <w:rFonts w:ascii="Times New Roman" w:hAnsi="Times New Roman"/>
          <w:sz w:val="28"/>
          <w:szCs w:val="28"/>
        </w:rPr>
        <w:t xml:space="preserve">, </w:t>
      </w:r>
      <w:r w:rsidRPr="00741D49">
        <w:rPr>
          <w:rFonts w:ascii="Times New Roman" w:hAnsi="Times New Roman"/>
          <w:sz w:val="28"/>
          <w:szCs w:val="28"/>
          <w:lang w:val="en-US"/>
        </w:rPr>
        <w:t>Fe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  <w:lang w:val="en-US"/>
        </w:rPr>
        <w:t>O</w:t>
      </w:r>
      <w:r w:rsidRPr="00741D49">
        <w:rPr>
          <w:rFonts w:ascii="Times New Roman" w:hAnsi="Times New Roman"/>
          <w:sz w:val="28"/>
          <w:szCs w:val="28"/>
          <w:vertAlign w:val="subscript"/>
        </w:rPr>
        <w:t>3</w:t>
      </w:r>
      <w:r w:rsidRPr="00741D49">
        <w:rPr>
          <w:rFonts w:ascii="Times New Roman" w:hAnsi="Times New Roman"/>
          <w:sz w:val="28"/>
          <w:szCs w:val="28"/>
        </w:rPr>
        <w:t xml:space="preserve">, </w:t>
      </w:r>
      <w:r w:rsidRPr="00741D49">
        <w:rPr>
          <w:rFonts w:ascii="Times New Roman" w:hAnsi="Times New Roman"/>
          <w:sz w:val="28"/>
          <w:szCs w:val="28"/>
          <w:lang w:val="en-US"/>
        </w:rPr>
        <w:t>Si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  <w:lang w:val="en-US"/>
        </w:rPr>
        <w:t>O</w:t>
      </w:r>
      <w:r w:rsidRPr="00741D49">
        <w:rPr>
          <w:rFonts w:ascii="Times New Roman" w:hAnsi="Times New Roman"/>
          <w:sz w:val="28"/>
          <w:szCs w:val="28"/>
          <w:vertAlign w:val="subscript"/>
        </w:rPr>
        <w:t>3</w:t>
      </w:r>
      <w:r w:rsidRPr="00741D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1D49">
        <w:rPr>
          <w:rFonts w:ascii="Times New Roman" w:hAnsi="Times New Roman"/>
          <w:sz w:val="28"/>
          <w:szCs w:val="28"/>
          <w:lang w:val="en-US"/>
        </w:rPr>
        <w:t>MqO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и др. оксиды. Зольность энергетических мазутов значительно ниже, чем углей (&lt;0,3%). При неполном сгорании жидкого </w:t>
      </w:r>
      <w:proofErr w:type="gramStart"/>
      <w:r w:rsidRPr="00741D49">
        <w:rPr>
          <w:rFonts w:ascii="Times New Roman" w:hAnsi="Times New Roman"/>
          <w:sz w:val="28"/>
          <w:szCs w:val="28"/>
        </w:rPr>
        <w:t>топ-</w:t>
      </w:r>
      <w:proofErr w:type="spellStart"/>
      <w:r w:rsidRPr="00741D49">
        <w:rPr>
          <w:rFonts w:ascii="Times New Roman" w:hAnsi="Times New Roman"/>
          <w:sz w:val="28"/>
          <w:szCs w:val="28"/>
        </w:rPr>
        <w:t>лива</w:t>
      </w:r>
      <w:proofErr w:type="spellEnd"/>
      <w:proofErr w:type="gramEnd"/>
      <w:r w:rsidRPr="00741D49">
        <w:rPr>
          <w:rFonts w:ascii="Times New Roman" w:hAnsi="Times New Roman"/>
          <w:sz w:val="28"/>
          <w:szCs w:val="28"/>
        </w:rPr>
        <w:t xml:space="preserve"> в дымовых газах образуются липучие частицы сажи, которые способны адсорбировать </w:t>
      </w:r>
      <w:proofErr w:type="spellStart"/>
      <w:r w:rsidRPr="00741D49">
        <w:rPr>
          <w:rFonts w:ascii="Times New Roman" w:hAnsi="Times New Roman"/>
          <w:sz w:val="28"/>
          <w:szCs w:val="28"/>
        </w:rPr>
        <w:t>бенз</w:t>
      </w:r>
      <w:proofErr w:type="spellEnd"/>
      <w:r w:rsidRPr="00741D49">
        <w:rPr>
          <w:rFonts w:ascii="Times New Roman" w:hAnsi="Times New Roman"/>
          <w:sz w:val="28"/>
          <w:szCs w:val="28"/>
        </w:rPr>
        <w:t>(а)</w:t>
      </w:r>
      <w:proofErr w:type="spellStart"/>
      <w:r w:rsidRPr="00741D49">
        <w:rPr>
          <w:rFonts w:ascii="Times New Roman" w:hAnsi="Times New Roman"/>
          <w:sz w:val="28"/>
          <w:szCs w:val="28"/>
        </w:rPr>
        <w:t>пирен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, в результате чего ее частицы приобретают </w:t>
      </w:r>
      <w:proofErr w:type="spellStart"/>
      <w:r w:rsidRPr="00741D49">
        <w:rPr>
          <w:rFonts w:ascii="Times New Roman" w:hAnsi="Times New Roman"/>
          <w:sz w:val="28"/>
          <w:szCs w:val="28"/>
        </w:rPr>
        <w:t>кан-церогенные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 свойства. </w:t>
      </w:r>
    </w:p>
    <w:p w:rsidR="00741D49" w:rsidRPr="00741D49" w:rsidRDefault="00741D49" w:rsidP="00741D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i/>
          <w:iCs/>
          <w:sz w:val="28"/>
          <w:szCs w:val="28"/>
        </w:rPr>
        <w:t>Газообразное топливо</w:t>
      </w:r>
      <w:r w:rsidRPr="00741D49">
        <w:rPr>
          <w:rFonts w:ascii="Times New Roman" w:hAnsi="Times New Roman"/>
          <w:sz w:val="28"/>
          <w:szCs w:val="28"/>
        </w:rPr>
        <w:t>.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Природный газ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-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топливо беззольное,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1D49">
        <w:rPr>
          <w:rFonts w:ascii="Times New Roman" w:hAnsi="Times New Roman"/>
          <w:sz w:val="28"/>
          <w:szCs w:val="28"/>
        </w:rPr>
        <w:t>как правило, не содержит и соединений серы. При полном его сгорании из токсичных веществ образуются только оксиды азота (</w:t>
      </w:r>
      <w:r w:rsidRPr="00741D49">
        <w:rPr>
          <w:rFonts w:ascii="Times New Roman" w:hAnsi="Times New Roman"/>
          <w:sz w:val="28"/>
          <w:szCs w:val="28"/>
          <w:lang w:val="en-US"/>
        </w:rPr>
        <w:t>NO</w:t>
      </w:r>
      <w:r w:rsidRPr="00741D49">
        <w:rPr>
          <w:rFonts w:ascii="Times New Roman" w:hAnsi="Times New Roman"/>
          <w:sz w:val="28"/>
          <w:szCs w:val="28"/>
        </w:rPr>
        <w:t xml:space="preserve"> и </w:t>
      </w:r>
      <w:r w:rsidRPr="00741D49">
        <w:rPr>
          <w:rFonts w:ascii="Times New Roman" w:hAnsi="Times New Roman"/>
          <w:sz w:val="28"/>
          <w:szCs w:val="28"/>
          <w:lang w:val="en-US"/>
        </w:rPr>
        <w:t>NO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</w:rPr>
        <w:t>) и диоксид углерода СО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</w:rPr>
        <w:t>, при неполном сгорании - оксид углерода СО и некоторые углеводороды (</w:t>
      </w:r>
      <w:proofErr w:type="spellStart"/>
      <w:r w:rsidRPr="00741D49">
        <w:rPr>
          <w:rFonts w:ascii="Times New Roman" w:hAnsi="Times New Roman"/>
          <w:sz w:val="28"/>
          <w:szCs w:val="28"/>
        </w:rPr>
        <w:t>С</w:t>
      </w:r>
      <w:r w:rsidRPr="00741D49">
        <w:rPr>
          <w:rFonts w:ascii="Times New Roman" w:hAnsi="Times New Roman"/>
          <w:sz w:val="28"/>
          <w:szCs w:val="28"/>
          <w:vertAlign w:val="subscript"/>
        </w:rPr>
        <w:t>х</w:t>
      </w:r>
      <w:r w:rsidRPr="00741D49">
        <w:rPr>
          <w:rFonts w:ascii="Times New Roman" w:hAnsi="Times New Roman"/>
          <w:sz w:val="28"/>
          <w:szCs w:val="28"/>
        </w:rPr>
        <w:t>Н</w:t>
      </w:r>
      <w:r w:rsidRPr="00741D49">
        <w:rPr>
          <w:rFonts w:ascii="Times New Roman" w:hAnsi="Times New Roman"/>
          <w:sz w:val="28"/>
          <w:szCs w:val="28"/>
          <w:vertAlign w:val="subscript"/>
        </w:rPr>
        <w:t>у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1D49">
        <w:rPr>
          <w:rFonts w:ascii="Times New Roman" w:hAnsi="Times New Roman"/>
          <w:sz w:val="28"/>
          <w:szCs w:val="28"/>
        </w:rPr>
        <w:t>бенз</w:t>
      </w:r>
      <w:proofErr w:type="spellEnd"/>
      <w:r w:rsidRPr="00741D49">
        <w:rPr>
          <w:rFonts w:ascii="Times New Roman" w:hAnsi="Times New Roman"/>
          <w:sz w:val="28"/>
          <w:szCs w:val="28"/>
        </w:rPr>
        <w:t>(а)</w:t>
      </w:r>
      <w:proofErr w:type="spellStart"/>
      <w:r w:rsidRPr="00741D49">
        <w:rPr>
          <w:rFonts w:ascii="Times New Roman" w:hAnsi="Times New Roman"/>
          <w:sz w:val="28"/>
          <w:szCs w:val="28"/>
        </w:rPr>
        <w:t>пирен</w:t>
      </w:r>
      <w:proofErr w:type="spellEnd"/>
      <w:r w:rsidRPr="00741D49">
        <w:rPr>
          <w:rFonts w:ascii="Times New Roman" w:hAnsi="Times New Roman"/>
          <w:sz w:val="28"/>
          <w:szCs w:val="28"/>
        </w:rPr>
        <w:t xml:space="preserve">). </w:t>
      </w:r>
    </w:p>
    <w:p w:rsidR="00741D49" w:rsidRP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i/>
          <w:iCs/>
          <w:sz w:val="28"/>
          <w:szCs w:val="28"/>
        </w:rPr>
        <w:lastRenderedPageBreak/>
        <w:t xml:space="preserve">Водород. </w:t>
      </w:r>
      <w:r w:rsidRPr="00741D49">
        <w:rPr>
          <w:rFonts w:ascii="Times New Roman" w:hAnsi="Times New Roman"/>
          <w:sz w:val="28"/>
          <w:szCs w:val="28"/>
        </w:rPr>
        <w:t>В настоящее время развивается водородная энергетика,</w:t>
      </w:r>
      <w:r w:rsidRPr="00741D4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41D49">
        <w:rPr>
          <w:rFonts w:ascii="Times New Roman" w:hAnsi="Times New Roman"/>
          <w:sz w:val="28"/>
          <w:szCs w:val="28"/>
        </w:rPr>
        <w:t>по-скольку</w:t>
      </w:r>
      <w:proofErr w:type="spellEnd"/>
      <w:proofErr w:type="gramEnd"/>
      <w:r w:rsidRPr="00741D49">
        <w:rPr>
          <w:rFonts w:ascii="Times New Roman" w:hAnsi="Times New Roman"/>
          <w:sz w:val="28"/>
          <w:szCs w:val="28"/>
        </w:rPr>
        <w:t xml:space="preserve"> водород (Н</w:t>
      </w:r>
      <w:r w:rsidRPr="00741D49">
        <w:rPr>
          <w:rFonts w:ascii="Times New Roman" w:hAnsi="Times New Roman"/>
          <w:sz w:val="28"/>
          <w:szCs w:val="28"/>
          <w:vertAlign w:val="subscript"/>
        </w:rPr>
        <w:t>2</w:t>
      </w:r>
      <w:r w:rsidRPr="00741D49">
        <w:rPr>
          <w:rFonts w:ascii="Times New Roman" w:hAnsi="Times New Roman"/>
          <w:sz w:val="28"/>
          <w:szCs w:val="28"/>
        </w:rPr>
        <w:t xml:space="preserve">) является наиболее экологически чистым видом </w:t>
      </w:r>
      <w:proofErr w:type="spellStart"/>
      <w:r w:rsidRPr="00741D49">
        <w:rPr>
          <w:rFonts w:ascii="Times New Roman" w:hAnsi="Times New Roman"/>
          <w:sz w:val="28"/>
          <w:szCs w:val="28"/>
        </w:rPr>
        <w:t>топли-ва</w:t>
      </w:r>
      <w:proofErr w:type="spellEnd"/>
      <w:r w:rsidRPr="00741D49">
        <w:rPr>
          <w:rFonts w:ascii="Times New Roman" w:hAnsi="Times New Roman"/>
          <w:sz w:val="28"/>
          <w:szCs w:val="28"/>
        </w:rPr>
        <w:t>.</w:t>
      </w:r>
    </w:p>
    <w:p w:rsidR="00741D49" w:rsidRPr="00741D49" w:rsidRDefault="00741D49" w:rsidP="00741D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sz w:val="28"/>
          <w:szCs w:val="28"/>
        </w:rPr>
        <w:t>Теплотворная способность различных видов топлива неодинакова:</w:t>
      </w:r>
    </w:p>
    <w:p w:rsidR="00741D49" w:rsidRPr="00741D49" w:rsidRDefault="00741D49" w:rsidP="00741D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D49">
        <w:rPr>
          <w:rFonts w:ascii="Times New Roman" w:hAnsi="Times New Roman"/>
          <w:sz w:val="28"/>
          <w:szCs w:val="28"/>
          <w:lang w:val="en-US"/>
        </w:rPr>
        <w:t>Q</w:t>
      </w:r>
      <w:r w:rsidRPr="00741D49">
        <w:rPr>
          <w:rFonts w:ascii="Times New Roman" w:hAnsi="Times New Roman"/>
          <w:sz w:val="28"/>
          <w:szCs w:val="28"/>
          <w:vertAlign w:val="subscript"/>
        </w:rPr>
        <w:t>угля</w:t>
      </w:r>
      <w:r w:rsidRPr="00741D49">
        <w:rPr>
          <w:rFonts w:ascii="Times New Roman" w:hAnsi="Times New Roman"/>
          <w:sz w:val="28"/>
          <w:szCs w:val="28"/>
        </w:rPr>
        <w:t xml:space="preserve">  =</w:t>
      </w:r>
      <w:proofErr w:type="gramEnd"/>
      <w:r w:rsidRPr="00741D49">
        <w:rPr>
          <w:rFonts w:ascii="Times New Roman" w:hAnsi="Times New Roman"/>
          <w:sz w:val="28"/>
          <w:szCs w:val="28"/>
        </w:rPr>
        <w:t xml:space="preserve"> 19600 кДж/кг</w:t>
      </w:r>
    </w:p>
    <w:p w:rsidR="00741D49" w:rsidRPr="00741D49" w:rsidRDefault="00741D49" w:rsidP="00741D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sz w:val="28"/>
          <w:szCs w:val="28"/>
          <w:lang w:val="en-US"/>
        </w:rPr>
        <w:t>Q</w:t>
      </w:r>
      <w:r w:rsidRPr="00741D49">
        <w:rPr>
          <w:rFonts w:ascii="Times New Roman" w:hAnsi="Times New Roman"/>
          <w:sz w:val="28"/>
          <w:szCs w:val="28"/>
          <w:vertAlign w:val="subscript"/>
        </w:rPr>
        <w:t>мазута</w:t>
      </w:r>
      <w:r w:rsidRPr="00741D49">
        <w:rPr>
          <w:rFonts w:ascii="Times New Roman" w:hAnsi="Times New Roman"/>
          <w:sz w:val="28"/>
          <w:szCs w:val="28"/>
        </w:rPr>
        <w:t xml:space="preserve"> = 38800 кДж/кг</w:t>
      </w:r>
    </w:p>
    <w:p w:rsidR="00741D49" w:rsidRPr="00741D49" w:rsidRDefault="00741D49" w:rsidP="00741D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sz w:val="28"/>
          <w:szCs w:val="28"/>
          <w:lang w:val="en-US"/>
        </w:rPr>
        <w:t>Q</w:t>
      </w:r>
      <w:r w:rsidRPr="00741D49">
        <w:rPr>
          <w:rFonts w:ascii="Times New Roman" w:hAnsi="Times New Roman"/>
          <w:sz w:val="28"/>
          <w:szCs w:val="28"/>
          <w:vertAlign w:val="subscript"/>
        </w:rPr>
        <w:t>газа</w:t>
      </w:r>
      <w:r w:rsidRPr="00741D49">
        <w:rPr>
          <w:rFonts w:ascii="Times New Roman" w:hAnsi="Times New Roman"/>
          <w:sz w:val="28"/>
          <w:szCs w:val="28"/>
        </w:rPr>
        <w:t xml:space="preserve"> = 36100 кДж/кг</w:t>
      </w:r>
    </w:p>
    <w:p w:rsidR="00741D49" w:rsidRPr="00741D49" w:rsidRDefault="00741D49" w:rsidP="00741D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sz w:val="28"/>
          <w:szCs w:val="28"/>
          <w:lang w:val="en-US"/>
        </w:rPr>
        <w:t>Q</w:t>
      </w:r>
      <w:r w:rsidRPr="00741D49">
        <w:rPr>
          <w:rFonts w:ascii="Times New Roman" w:hAnsi="Times New Roman"/>
          <w:sz w:val="28"/>
          <w:szCs w:val="28"/>
          <w:vertAlign w:val="subscript"/>
        </w:rPr>
        <w:t>водорода</w:t>
      </w:r>
      <w:r w:rsidRPr="00741D49">
        <w:rPr>
          <w:rFonts w:ascii="Times New Roman" w:hAnsi="Times New Roman"/>
          <w:sz w:val="28"/>
          <w:szCs w:val="28"/>
        </w:rPr>
        <w:t xml:space="preserve"> = 143000 кДж/кг.</w:t>
      </w:r>
    </w:p>
    <w:p w:rsid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D49">
        <w:rPr>
          <w:rFonts w:ascii="Times New Roman" w:hAnsi="Times New Roman"/>
          <w:sz w:val="28"/>
          <w:szCs w:val="28"/>
        </w:rPr>
        <w:t>Следовательно, 1 кг угля в энергетическом отношении равноценен 0,51 кг мазута, 0,54 кг газа и 0,13 кг водорода.</w:t>
      </w:r>
    </w:p>
    <w:p w:rsid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41D49"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:rsidR="00741D49" w:rsidRDefault="00741D49" w:rsidP="00741D49">
      <w:pPr>
        <w:widowControl w:val="0"/>
        <w:tabs>
          <w:tab w:val="num" w:pos="1017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01FF2">
        <w:rPr>
          <w:rFonts w:ascii="Times New Roman" w:hAnsi="Times New Roman" w:cs="Times New Roman"/>
          <w:sz w:val="28"/>
          <w:szCs w:val="28"/>
        </w:rPr>
        <w:t>ПДК максимально разовая для летучей золы составляет 0,5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>. Какой может быть (больше или меньше) ПДК среднесуточная</w:t>
      </w:r>
    </w:p>
    <w:p w:rsidR="00741D49" w:rsidRPr="00001FF2" w:rsidRDefault="00741D49" w:rsidP="00741D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1FF2">
        <w:rPr>
          <w:rFonts w:ascii="Times New Roman" w:hAnsi="Times New Roman" w:cs="Times New Roman"/>
          <w:sz w:val="28"/>
          <w:szCs w:val="28"/>
        </w:rPr>
        <w:t>Максимальная разовая ПДК для СО составляет 5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>, какой будет среднесуточная концентрация этого вещества: 1) 3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>; 2) 6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>; 3) 7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>; 4) 10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 xml:space="preserve">; 5) такая же? </w:t>
      </w:r>
      <w:r w:rsidR="00927989">
        <w:rPr>
          <w:rFonts w:ascii="Times New Roman" w:hAnsi="Times New Roman" w:cs="Times New Roman"/>
          <w:sz w:val="28"/>
          <w:szCs w:val="28"/>
        </w:rPr>
        <w:t>(1 балл)</w:t>
      </w:r>
    </w:p>
    <w:p w:rsidR="00741D49" w:rsidRPr="00001FF2" w:rsidRDefault="00741D49" w:rsidP="00741D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001FF2">
        <w:rPr>
          <w:rFonts w:ascii="Times New Roman" w:hAnsi="Times New Roman" w:cs="Times New Roman"/>
          <w:sz w:val="27"/>
          <w:szCs w:val="27"/>
        </w:rPr>
        <w:t>Максимальная разовая ПДК для аммиака составляет 0,2 мг/м</w:t>
      </w:r>
      <w:r w:rsidRPr="00001FF2">
        <w:rPr>
          <w:rFonts w:ascii="Times New Roman" w:hAnsi="Times New Roman" w:cs="Times New Roman"/>
          <w:sz w:val="35"/>
          <w:szCs w:val="35"/>
          <w:vertAlign w:val="superscript"/>
        </w:rPr>
        <w:t>3</w:t>
      </w:r>
      <w:r w:rsidRPr="00001FF2">
        <w:rPr>
          <w:rFonts w:ascii="Times New Roman" w:hAnsi="Times New Roman" w:cs="Times New Roman"/>
          <w:sz w:val="27"/>
          <w:szCs w:val="27"/>
        </w:rPr>
        <w:t>, какой будет среднесуточная концентрация этого вещества: 1) 0,3 мг/м</w:t>
      </w:r>
      <w:r w:rsidRPr="00001FF2">
        <w:rPr>
          <w:rFonts w:ascii="Times New Roman" w:hAnsi="Times New Roman" w:cs="Times New Roman"/>
          <w:sz w:val="35"/>
          <w:szCs w:val="35"/>
          <w:vertAlign w:val="superscript"/>
        </w:rPr>
        <w:t>3</w:t>
      </w:r>
      <w:r w:rsidRPr="00001FF2">
        <w:rPr>
          <w:rFonts w:ascii="Times New Roman" w:hAnsi="Times New Roman" w:cs="Times New Roman"/>
          <w:sz w:val="27"/>
          <w:szCs w:val="27"/>
        </w:rPr>
        <w:t>; 2) 0,5 мг/м</w:t>
      </w:r>
      <w:r w:rsidRPr="00001FF2">
        <w:rPr>
          <w:rFonts w:ascii="Times New Roman" w:hAnsi="Times New Roman" w:cs="Times New Roman"/>
          <w:sz w:val="35"/>
          <w:szCs w:val="35"/>
          <w:vertAlign w:val="superscript"/>
        </w:rPr>
        <w:t>3</w:t>
      </w:r>
      <w:r w:rsidRPr="00001FF2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741D49" w:rsidRPr="00001FF2" w:rsidRDefault="00741D49" w:rsidP="00741D49">
      <w:pPr>
        <w:widowControl w:val="0"/>
        <w:numPr>
          <w:ilvl w:val="0"/>
          <w:numId w:val="3"/>
        </w:numPr>
        <w:tabs>
          <w:tab w:val="clear" w:pos="720"/>
          <w:tab w:val="num" w:pos="309"/>
        </w:tabs>
        <w:overflowPunct w:val="0"/>
        <w:autoSpaceDE w:val="0"/>
        <w:autoSpaceDN w:val="0"/>
        <w:adjustRightInd w:val="0"/>
        <w:spacing w:after="0" w:line="360" w:lineRule="auto"/>
        <w:ind w:left="309" w:hanging="309"/>
        <w:jc w:val="both"/>
        <w:rPr>
          <w:rFonts w:ascii="Times New Roman" w:hAnsi="Times New Roman" w:cs="Times New Roman"/>
          <w:sz w:val="28"/>
          <w:szCs w:val="28"/>
        </w:rPr>
      </w:pPr>
      <w:r w:rsidRPr="00001FF2">
        <w:rPr>
          <w:rFonts w:ascii="Times New Roman" w:hAnsi="Times New Roman" w:cs="Times New Roman"/>
          <w:sz w:val="28"/>
          <w:szCs w:val="28"/>
        </w:rPr>
        <w:t>0,04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>; 4) 1,0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>; 5) такая же?</w:t>
      </w:r>
      <w:r w:rsidR="00927989" w:rsidRPr="00927989">
        <w:rPr>
          <w:rFonts w:ascii="Times New Roman" w:hAnsi="Times New Roman" w:cs="Times New Roman"/>
          <w:sz w:val="28"/>
          <w:szCs w:val="28"/>
        </w:rPr>
        <w:t xml:space="preserve"> (1 балл)</w:t>
      </w:r>
      <w:r w:rsidRPr="00001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D49" w:rsidRPr="00001FF2" w:rsidRDefault="00741D49" w:rsidP="00741D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41D49">
        <w:rPr>
          <w:rFonts w:ascii="Times New Roman" w:hAnsi="Times New Roman" w:cs="Times New Roman"/>
          <w:sz w:val="28"/>
          <w:szCs w:val="28"/>
        </w:rPr>
        <w:t xml:space="preserve">. </w:t>
      </w:r>
      <w:r w:rsidRPr="00001FF2">
        <w:rPr>
          <w:rFonts w:ascii="Times New Roman" w:hAnsi="Times New Roman" w:cs="Times New Roman"/>
          <w:sz w:val="28"/>
          <w:szCs w:val="28"/>
        </w:rPr>
        <w:t>Среднесуточная ПДК для СО составляет 3,0 мг/м</w:t>
      </w:r>
      <w:proofErr w:type="gramStart"/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 xml:space="preserve">  какой</w:t>
      </w:r>
      <w:proofErr w:type="gramEnd"/>
      <w:r w:rsidRPr="00001FF2">
        <w:rPr>
          <w:rFonts w:ascii="Times New Roman" w:hAnsi="Times New Roman" w:cs="Times New Roman"/>
          <w:sz w:val="28"/>
          <w:szCs w:val="28"/>
        </w:rPr>
        <w:t xml:space="preserve"> будет ПДК </w:t>
      </w:r>
    </w:p>
    <w:p w:rsidR="00741D49" w:rsidRPr="00001FF2" w:rsidRDefault="00741D49" w:rsidP="00741D49">
      <w:pPr>
        <w:widowControl w:val="0"/>
        <w:autoSpaceDE w:val="0"/>
        <w:autoSpaceDN w:val="0"/>
        <w:adjustRightInd w:val="0"/>
        <w:spacing w:after="0" w:line="360" w:lineRule="auto"/>
        <w:ind w:left="9"/>
        <w:rPr>
          <w:rFonts w:ascii="Times New Roman" w:hAnsi="Times New Roman" w:cs="Times New Roman"/>
          <w:sz w:val="24"/>
          <w:szCs w:val="24"/>
        </w:rPr>
      </w:pPr>
      <w:r w:rsidRPr="00001FF2">
        <w:rPr>
          <w:rFonts w:ascii="Times New Roman" w:hAnsi="Times New Roman" w:cs="Times New Roman"/>
          <w:sz w:val="27"/>
          <w:szCs w:val="27"/>
        </w:rPr>
        <w:t>рабочей зоны для этого загрязняющего вещества: 1) 3,0 мг/м</w:t>
      </w:r>
      <w:r w:rsidRPr="00001FF2">
        <w:rPr>
          <w:rFonts w:ascii="Times New Roman" w:hAnsi="Times New Roman" w:cs="Times New Roman"/>
          <w:sz w:val="35"/>
          <w:szCs w:val="35"/>
          <w:vertAlign w:val="superscript"/>
        </w:rPr>
        <w:t>3</w:t>
      </w:r>
      <w:r w:rsidRPr="00001FF2">
        <w:rPr>
          <w:rFonts w:ascii="Times New Roman" w:hAnsi="Times New Roman" w:cs="Times New Roman"/>
          <w:sz w:val="27"/>
          <w:szCs w:val="27"/>
        </w:rPr>
        <w:t>; 2) 20,0 мг/м</w:t>
      </w:r>
      <w:r w:rsidRPr="00001FF2">
        <w:rPr>
          <w:rFonts w:ascii="Times New Roman" w:hAnsi="Times New Roman" w:cs="Times New Roman"/>
          <w:sz w:val="35"/>
          <w:szCs w:val="35"/>
          <w:vertAlign w:val="superscript"/>
        </w:rPr>
        <w:t>3</w:t>
      </w:r>
      <w:r w:rsidRPr="00001FF2">
        <w:rPr>
          <w:rFonts w:ascii="Times New Roman" w:hAnsi="Times New Roman" w:cs="Times New Roman"/>
          <w:sz w:val="27"/>
          <w:szCs w:val="27"/>
        </w:rPr>
        <w:t>;3)</w:t>
      </w:r>
    </w:p>
    <w:p w:rsidR="00741D49" w:rsidRPr="00001FF2" w:rsidRDefault="00741D49" w:rsidP="00741D49">
      <w:pPr>
        <w:widowControl w:val="0"/>
        <w:autoSpaceDE w:val="0"/>
        <w:autoSpaceDN w:val="0"/>
        <w:adjustRightInd w:val="0"/>
        <w:spacing w:after="0" w:line="360" w:lineRule="auto"/>
        <w:ind w:left="9"/>
        <w:rPr>
          <w:rFonts w:ascii="Times New Roman" w:hAnsi="Times New Roman" w:cs="Times New Roman"/>
          <w:sz w:val="24"/>
          <w:szCs w:val="24"/>
        </w:rPr>
      </w:pPr>
      <w:r w:rsidRPr="00001FF2">
        <w:rPr>
          <w:rFonts w:ascii="Times New Roman" w:hAnsi="Times New Roman" w:cs="Times New Roman"/>
          <w:sz w:val="28"/>
          <w:szCs w:val="28"/>
        </w:rPr>
        <w:t>1,0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>; 4) 0,5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>; 5) 0,1 мг/м</w:t>
      </w:r>
      <w:r w:rsidRPr="00001FF2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Pr="00001FF2">
        <w:rPr>
          <w:rFonts w:ascii="Times New Roman" w:hAnsi="Times New Roman" w:cs="Times New Roman"/>
          <w:sz w:val="28"/>
          <w:szCs w:val="28"/>
        </w:rPr>
        <w:t>?</w:t>
      </w:r>
      <w:r w:rsidR="00927989" w:rsidRPr="00927989">
        <w:rPr>
          <w:rFonts w:ascii="Times New Roman" w:hAnsi="Times New Roman" w:cs="Times New Roman"/>
          <w:sz w:val="28"/>
          <w:szCs w:val="28"/>
        </w:rPr>
        <w:t xml:space="preserve"> (1 балл)</w:t>
      </w:r>
    </w:p>
    <w:p w:rsidR="00741D49" w:rsidRPr="00001FF2" w:rsidRDefault="00741D49" w:rsidP="00741D4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41D49">
        <w:rPr>
          <w:rFonts w:ascii="Times New Roman" w:hAnsi="Times New Roman" w:cs="Times New Roman"/>
          <w:sz w:val="28"/>
          <w:szCs w:val="28"/>
        </w:rPr>
        <w:t>.</w:t>
      </w:r>
      <w:r w:rsidRPr="00001FF2">
        <w:rPr>
          <w:rFonts w:ascii="Times New Roman" w:hAnsi="Times New Roman" w:cs="Times New Roman"/>
          <w:sz w:val="28"/>
          <w:szCs w:val="28"/>
        </w:rPr>
        <w:t xml:space="preserve"> Какое из перечисленных веществ является наиболее токсичным для человека: 1) диоксид азота; 2) азот; 3) углекислый газ; 4) диоксид серы; 5) все токсичны в равной степени?</w:t>
      </w:r>
      <w:r w:rsidR="00927989" w:rsidRPr="00927989">
        <w:rPr>
          <w:rFonts w:ascii="Times New Roman" w:hAnsi="Times New Roman" w:cs="Times New Roman"/>
          <w:sz w:val="28"/>
          <w:szCs w:val="28"/>
        </w:rPr>
        <w:t xml:space="preserve"> (1 балл)</w:t>
      </w:r>
    </w:p>
    <w:p w:rsidR="00741D49" w:rsidRPr="00741D49" w:rsidRDefault="00741D49" w:rsidP="00741D4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741D49" w:rsidRPr="0074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1"/>
      <w:numFmt w:val="bullet"/>
      <w:lvlText w:val="Д"/>
      <w:lvlJc w:val="left"/>
      <w:pPr>
        <w:tabs>
          <w:tab w:val="num" w:pos="720"/>
        </w:tabs>
        <w:ind w:left="720" w:hanging="360"/>
      </w:pPr>
    </w:lvl>
    <w:lvl w:ilvl="1" w:tplc="0000305E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Д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А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B3"/>
    <w:multiLevelType w:val="hybridMultilevel"/>
    <w:tmpl w:val="00002D12"/>
    <w:lvl w:ilvl="0" w:tplc="0000074D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C8"/>
    <w:multiLevelType w:val="hybridMultilevel"/>
    <w:tmpl w:val="00006443"/>
    <w:lvl w:ilvl="0" w:tplc="000066BB">
      <w:start w:val="1"/>
      <w:numFmt w:val="bullet"/>
      <w:lvlText w:val="Н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2AE"/>
    <w:multiLevelType w:val="hybridMultilevel"/>
    <w:tmpl w:val="00006952"/>
    <w:lvl w:ilvl="0" w:tplc="00005F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649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A5A"/>
    <w:multiLevelType w:val="hybridMultilevel"/>
    <w:tmpl w:val="0000767D"/>
    <w:lvl w:ilvl="0" w:tplc="0000450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F4923"/>
    <w:rsid w:val="00052CC0"/>
    <w:rsid w:val="00064641"/>
    <w:rsid w:val="00091DD9"/>
    <w:rsid w:val="000F2EF5"/>
    <w:rsid w:val="001623DD"/>
    <w:rsid w:val="00341EC9"/>
    <w:rsid w:val="00350555"/>
    <w:rsid w:val="003759FC"/>
    <w:rsid w:val="00490019"/>
    <w:rsid w:val="00521FA4"/>
    <w:rsid w:val="00606475"/>
    <w:rsid w:val="006A7038"/>
    <w:rsid w:val="006E4434"/>
    <w:rsid w:val="00741D49"/>
    <w:rsid w:val="00745031"/>
    <w:rsid w:val="00782CEA"/>
    <w:rsid w:val="007C006A"/>
    <w:rsid w:val="00847543"/>
    <w:rsid w:val="008553C8"/>
    <w:rsid w:val="008665AE"/>
    <w:rsid w:val="008F4923"/>
    <w:rsid w:val="00927989"/>
    <w:rsid w:val="00985EE2"/>
    <w:rsid w:val="009D6A47"/>
    <w:rsid w:val="00AF1175"/>
    <w:rsid w:val="00B34183"/>
    <w:rsid w:val="00B67934"/>
    <w:rsid w:val="00BB42BD"/>
    <w:rsid w:val="00C95DE4"/>
    <w:rsid w:val="00CB57E1"/>
    <w:rsid w:val="00D42D5D"/>
    <w:rsid w:val="00D516BA"/>
    <w:rsid w:val="00DE24DB"/>
    <w:rsid w:val="00DF75E0"/>
    <w:rsid w:val="00EF7D6F"/>
    <w:rsid w:val="00F2000B"/>
    <w:rsid w:val="00F80CCB"/>
    <w:rsid w:val="00FB42BB"/>
    <w:rsid w:val="00F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0035AF0F-FD4E-44C6-A088-8D812A96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23"/>
    <w:pPr>
      <w:ind w:left="720"/>
      <w:contextualSpacing/>
    </w:pPr>
  </w:style>
  <w:style w:type="table" w:styleId="a4">
    <w:name w:val="Table Grid"/>
    <w:basedOn w:val="a1"/>
    <w:uiPriority w:val="59"/>
    <w:rsid w:val="008F4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4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26</cp:revision>
  <dcterms:created xsi:type="dcterms:W3CDTF">2016-05-23T16:42:00Z</dcterms:created>
  <dcterms:modified xsi:type="dcterms:W3CDTF">2016-06-06T20:14:00Z</dcterms:modified>
</cp:coreProperties>
</file>