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CC5" w:rsidRPr="00292CC5" w:rsidRDefault="00292CC5" w:rsidP="00292CC5">
      <w:pPr>
        <w:pStyle w:val="a3"/>
        <w:spacing w:after="120" w:afterAutospacing="0"/>
        <w:jc w:val="center"/>
        <w:rPr>
          <w:color w:val="000000"/>
          <w:sz w:val="28"/>
          <w:szCs w:val="28"/>
        </w:rPr>
      </w:pPr>
      <w:r w:rsidRPr="00292CC5">
        <w:rPr>
          <w:color w:val="000000"/>
          <w:sz w:val="28"/>
          <w:szCs w:val="28"/>
        </w:rPr>
        <w:t>Муниципальное   бюджетное   образовательное</w:t>
      </w:r>
    </w:p>
    <w:p w:rsidR="00292CC5" w:rsidRPr="00292CC5" w:rsidRDefault="00292CC5" w:rsidP="00292CC5">
      <w:pPr>
        <w:pStyle w:val="a3"/>
        <w:spacing w:after="120" w:afterAutospacing="0"/>
        <w:jc w:val="center"/>
        <w:rPr>
          <w:color w:val="000000"/>
          <w:sz w:val="28"/>
          <w:szCs w:val="28"/>
        </w:rPr>
      </w:pPr>
      <w:r w:rsidRPr="00292CC5">
        <w:rPr>
          <w:color w:val="000000"/>
          <w:sz w:val="28"/>
          <w:szCs w:val="28"/>
        </w:rPr>
        <w:t>учреждение – средняя  общеобразовательная  школа №2 п</w:t>
      </w:r>
      <w:proofErr w:type="gramStart"/>
      <w:r w:rsidRPr="00292CC5">
        <w:rPr>
          <w:color w:val="000000"/>
          <w:sz w:val="28"/>
          <w:szCs w:val="28"/>
        </w:rPr>
        <w:t>.Ю</w:t>
      </w:r>
      <w:proofErr w:type="gramEnd"/>
      <w:r w:rsidRPr="00292CC5">
        <w:rPr>
          <w:color w:val="000000"/>
          <w:sz w:val="28"/>
          <w:szCs w:val="28"/>
        </w:rPr>
        <w:t>жный</w:t>
      </w:r>
    </w:p>
    <w:p w:rsidR="00292CC5" w:rsidRPr="00292CC5" w:rsidRDefault="00292CC5" w:rsidP="00292CC5">
      <w:pPr>
        <w:pStyle w:val="a3"/>
        <w:spacing w:after="120" w:afterAutospacing="0"/>
        <w:jc w:val="center"/>
        <w:rPr>
          <w:color w:val="000000"/>
          <w:sz w:val="28"/>
          <w:szCs w:val="28"/>
        </w:rPr>
      </w:pPr>
      <w:proofErr w:type="spellStart"/>
      <w:r w:rsidRPr="00292CC5">
        <w:rPr>
          <w:color w:val="000000"/>
          <w:sz w:val="28"/>
          <w:szCs w:val="28"/>
        </w:rPr>
        <w:t>Мартыновский</w:t>
      </w:r>
      <w:proofErr w:type="spellEnd"/>
      <w:r w:rsidRPr="00292CC5">
        <w:rPr>
          <w:color w:val="000000"/>
          <w:sz w:val="28"/>
          <w:szCs w:val="28"/>
        </w:rPr>
        <w:t xml:space="preserve">  район  Ростовская  область</w:t>
      </w:r>
    </w:p>
    <w:p w:rsidR="00292CC5" w:rsidRPr="00292CC5" w:rsidRDefault="00292CC5" w:rsidP="00292CC5">
      <w:pPr>
        <w:pStyle w:val="a3"/>
        <w:spacing w:after="120" w:afterAutospacing="0"/>
        <w:jc w:val="center"/>
        <w:rPr>
          <w:b/>
          <w:color w:val="000000"/>
          <w:sz w:val="28"/>
          <w:szCs w:val="28"/>
        </w:rPr>
      </w:pPr>
    </w:p>
    <w:p w:rsidR="00292CC5" w:rsidRDefault="00292CC5" w:rsidP="00E45C02">
      <w:pPr>
        <w:pStyle w:val="a3"/>
        <w:spacing w:line="360" w:lineRule="auto"/>
        <w:rPr>
          <w:b/>
          <w:color w:val="000000"/>
          <w:sz w:val="28"/>
          <w:szCs w:val="28"/>
        </w:rPr>
      </w:pPr>
    </w:p>
    <w:p w:rsidR="00292CC5" w:rsidRPr="00292CC5" w:rsidRDefault="00292CC5" w:rsidP="00292CC5">
      <w:pPr>
        <w:pStyle w:val="a3"/>
        <w:spacing w:line="360" w:lineRule="auto"/>
        <w:jc w:val="center"/>
        <w:rPr>
          <w:color w:val="000000"/>
          <w:sz w:val="44"/>
          <w:szCs w:val="44"/>
        </w:rPr>
      </w:pPr>
      <w:r w:rsidRPr="00292CC5">
        <w:rPr>
          <w:color w:val="000000"/>
          <w:sz w:val="44"/>
          <w:szCs w:val="44"/>
        </w:rPr>
        <w:t>Районное  методическое  объединение  учителей  начальных  классов</w:t>
      </w:r>
    </w:p>
    <w:p w:rsidR="004014AA" w:rsidRDefault="004014AA" w:rsidP="00292CC5">
      <w:pPr>
        <w:pStyle w:val="a3"/>
        <w:spacing w:line="360" w:lineRule="auto"/>
        <w:jc w:val="center"/>
        <w:rPr>
          <w:color w:val="000000"/>
          <w:sz w:val="48"/>
          <w:szCs w:val="48"/>
        </w:rPr>
      </w:pPr>
    </w:p>
    <w:p w:rsidR="00292CC5" w:rsidRPr="00292CC5" w:rsidRDefault="00292CC5" w:rsidP="00292CC5">
      <w:pPr>
        <w:pStyle w:val="a3"/>
        <w:spacing w:line="360" w:lineRule="auto"/>
        <w:jc w:val="center"/>
        <w:rPr>
          <w:color w:val="000000"/>
          <w:sz w:val="48"/>
          <w:szCs w:val="48"/>
        </w:rPr>
      </w:pPr>
      <w:r w:rsidRPr="00292CC5">
        <w:rPr>
          <w:color w:val="000000"/>
          <w:sz w:val="48"/>
          <w:szCs w:val="48"/>
        </w:rPr>
        <w:t>МАСТЕР  -  КЛАСС</w:t>
      </w:r>
    </w:p>
    <w:p w:rsidR="00292CC5" w:rsidRPr="009718CC" w:rsidRDefault="003B7E35" w:rsidP="00292CC5">
      <w:pPr>
        <w:pStyle w:val="a3"/>
        <w:spacing w:line="360" w:lineRule="auto"/>
        <w:jc w:val="center"/>
        <w:rPr>
          <w:b/>
          <w:color w:val="000000"/>
          <w:sz w:val="44"/>
          <w:szCs w:val="44"/>
        </w:rPr>
      </w:pPr>
      <w:r>
        <w:rPr>
          <w:b/>
          <w:color w:val="000000"/>
          <w:sz w:val="44"/>
          <w:szCs w:val="44"/>
        </w:rPr>
        <w:t>Применение</w:t>
      </w:r>
      <w:r w:rsidR="00292CC5" w:rsidRPr="009718CC">
        <w:rPr>
          <w:b/>
          <w:color w:val="000000"/>
          <w:sz w:val="44"/>
          <w:szCs w:val="44"/>
        </w:rPr>
        <w:t xml:space="preserve">  « </w:t>
      </w:r>
      <w:proofErr w:type="spellStart"/>
      <w:r w:rsidR="00292CC5" w:rsidRPr="009718CC">
        <w:rPr>
          <w:b/>
          <w:color w:val="000000"/>
          <w:sz w:val="44"/>
          <w:szCs w:val="44"/>
        </w:rPr>
        <w:t>Корнесловно</w:t>
      </w:r>
      <w:proofErr w:type="spellEnd"/>
      <w:r w:rsidR="00292CC5" w:rsidRPr="009718CC">
        <w:rPr>
          <w:b/>
          <w:color w:val="000000"/>
          <w:sz w:val="44"/>
          <w:szCs w:val="44"/>
        </w:rPr>
        <w:t xml:space="preserve">   смыслового   метода» обучения на уроках светской этики (курс ОРКСЭ)</w:t>
      </w:r>
    </w:p>
    <w:p w:rsidR="00292CC5" w:rsidRDefault="00292CC5" w:rsidP="00292CC5">
      <w:pPr>
        <w:pStyle w:val="a3"/>
        <w:spacing w:line="360" w:lineRule="auto"/>
        <w:jc w:val="center"/>
        <w:rPr>
          <w:b/>
          <w:color w:val="000000"/>
          <w:sz w:val="28"/>
          <w:szCs w:val="28"/>
        </w:rPr>
      </w:pPr>
    </w:p>
    <w:p w:rsidR="00292CC5" w:rsidRPr="009718CC" w:rsidRDefault="009718CC" w:rsidP="009718CC">
      <w:pPr>
        <w:pStyle w:val="a3"/>
        <w:tabs>
          <w:tab w:val="left" w:pos="5955"/>
        </w:tabs>
        <w:spacing w:line="360" w:lineRule="auto"/>
        <w:jc w:val="right"/>
        <w:rPr>
          <w:color w:val="000000"/>
          <w:sz w:val="28"/>
          <w:szCs w:val="28"/>
        </w:rPr>
      </w:pPr>
      <w:r w:rsidRPr="009718CC">
        <w:rPr>
          <w:color w:val="000000"/>
          <w:sz w:val="28"/>
          <w:szCs w:val="28"/>
        </w:rPr>
        <w:t xml:space="preserve">                                                                  Выполнила:   Белокопытова Е.В.</w:t>
      </w:r>
    </w:p>
    <w:p w:rsidR="00292CC5" w:rsidRPr="009718CC" w:rsidRDefault="009718CC" w:rsidP="009718CC">
      <w:pPr>
        <w:pStyle w:val="a3"/>
        <w:spacing w:line="360" w:lineRule="auto"/>
        <w:jc w:val="right"/>
        <w:rPr>
          <w:color w:val="000000"/>
          <w:sz w:val="28"/>
          <w:szCs w:val="28"/>
        </w:rPr>
      </w:pPr>
      <w:r w:rsidRPr="009718CC">
        <w:rPr>
          <w:color w:val="000000"/>
          <w:sz w:val="28"/>
          <w:szCs w:val="28"/>
        </w:rPr>
        <w:t xml:space="preserve">                                                                   учитель </w:t>
      </w:r>
      <w:proofErr w:type="spellStart"/>
      <w:r w:rsidRPr="009718CC">
        <w:rPr>
          <w:color w:val="000000"/>
          <w:sz w:val="28"/>
          <w:szCs w:val="28"/>
        </w:rPr>
        <w:t>нач</w:t>
      </w:r>
      <w:proofErr w:type="gramStart"/>
      <w:r w:rsidRPr="009718CC">
        <w:rPr>
          <w:color w:val="000000"/>
          <w:sz w:val="28"/>
          <w:szCs w:val="28"/>
        </w:rPr>
        <w:t>.к</w:t>
      </w:r>
      <w:proofErr w:type="gramEnd"/>
      <w:r w:rsidRPr="009718CC">
        <w:rPr>
          <w:color w:val="000000"/>
          <w:sz w:val="28"/>
          <w:szCs w:val="28"/>
        </w:rPr>
        <w:t>лассов</w:t>
      </w:r>
      <w:proofErr w:type="spellEnd"/>
    </w:p>
    <w:p w:rsidR="00292CC5" w:rsidRPr="009718CC" w:rsidRDefault="009718CC" w:rsidP="009718CC">
      <w:pPr>
        <w:pStyle w:val="a3"/>
        <w:spacing w:line="360" w:lineRule="auto"/>
        <w:jc w:val="right"/>
        <w:rPr>
          <w:color w:val="000000"/>
          <w:sz w:val="28"/>
          <w:szCs w:val="28"/>
        </w:rPr>
      </w:pPr>
      <w:r w:rsidRPr="009718CC">
        <w:rPr>
          <w:color w:val="000000"/>
          <w:sz w:val="28"/>
          <w:szCs w:val="28"/>
        </w:rPr>
        <w:t xml:space="preserve">                                          высшая  категория</w:t>
      </w:r>
    </w:p>
    <w:p w:rsidR="00292CC5" w:rsidRPr="009718CC" w:rsidRDefault="00292CC5" w:rsidP="00E45C02">
      <w:pPr>
        <w:pStyle w:val="a3"/>
        <w:spacing w:line="360" w:lineRule="auto"/>
        <w:rPr>
          <w:color w:val="000000"/>
          <w:sz w:val="28"/>
          <w:szCs w:val="28"/>
        </w:rPr>
      </w:pPr>
    </w:p>
    <w:p w:rsidR="00292CC5" w:rsidRDefault="009718CC" w:rsidP="009718CC">
      <w:pPr>
        <w:pStyle w:val="a3"/>
        <w:tabs>
          <w:tab w:val="left" w:pos="3960"/>
        </w:tabs>
        <w:spacing w:line="360" w:lineRule="auto"/>
        <w:rPr>
          <w:b/>
          <w:color w:val="000000"/>
          <w:sz w:val="28"/>
          <w:szCs w:val="28"/>
        </w:rPr>
      </w:pPr>
      <w:r>
        <w:rPr>
          <w:b/>
          <w:color w:val="000000"/>
          <w:sz w:val="28"/>
          <w:szCs w:val="28"/>
        </w:rPr>
        <w:tab/>
        <w:t>2017 год</w:t>
      </w:r>
    </w:p>
    <w:p w:rsidR="00E45C02" w:rsidRPr="00292CC5" w:rsidRDefault="00292CC5" w:rsidP="00292CC5">
      <w:pPr>
        <w:pStyle w:val="a3"/>
        <w:spacing w:line="360" w:lineRule="auto"/>
        <w:rPr>
          <w:b/>
          <w:color w:val="000000"/>
          <w:sz w:val="28"/>
          <w:szCs w:val="28"/>
        </w:rPr>
      </w:pPr>
      <w:r>
        <w:rPr>
          <w:b/>
          <w:color w:val="000000"/>
          <w:sz w:val="28"/>
          <w:szCs w:val="28"/>
        </w:rPr>
        <w:lastRenderedPageBreak/>
        <w:t xml:space="preserve"> П</w:t>
      </w:r>
      <w:r w:rsidR="00E45C02" w:rsidRPr="00292CC5">
        <w:rPr>
          <w:b/>
          <w:color w:val="000000"/>
          <w:sz w:val="28"/>
          <w:szCs w:val="28"/>
        </w:rPr>
        <w:t>рименени</w:t>
      </w:r>
      <w:r w:rsidR="0017030C" w:rsidRPr="00292CC5">
        <w:rPr>
          <w:b/>
          <w:color w:val="000000"/>
          <w:sz w:val="28"/>
          <w:szCs w:val="28"/>
        </w:rPr>
        <w:t xml:space="preserve">я  « </w:t>
      </w:r>
      <w:proofErr w:type="spellStart"/>
      <w:r w:rsidR="0017030C" w:rsidRPr="00292CC5">
        <w:rPr>
          <w:b/>
          <w:color w:val="000000"/>
          <w:sz w:val="28"/>
          <w:szCs w:val="28"/>
        </w:rPr>
        <w:t>Корнесловно</w:t>
      </w:r>
      <w:proofErr w:type="spellEnd"/>
      <w:r w:rsidR="00983C0F">
        <w:rPr>
          <w:b/>
          <w:color w:val="000000"/>
          <w:sz w:val="28"/>
          <w:szCs w:val="28"/>
        </w:rPr>
        <w:t xml:space="preserve">   </w:t>
      </w:r>
      <w:r w:rsidR="00E45C02" w:rsidRPr="00292CC5">
        <w:rPr>
          <w:b/>
          <w:color w:val="000000"/>
          <w:sz w:val="28"/>
          <w:szCs w:val="28"/>
        </w:rPr>
        <w:t>смыслового</w:t>
      </w:r>
      <w:r w:rsidRPr="00292CC5">
        <w:rPr>
          <w:b/>
          <w:color w:val="000000"/>
          <w:sz w:val="28"/>
          <w:szCs w:val="28"/>
        </w:rPr>
        <w:t xml:space="preserve"> метода» </w:t>
      </w:r>
      <w:r w:rsidR="00E45C02" w:rsidRPr="00292CC5">
        <w:rPr>
          <w:b/>
          <w:color w:val="000000"/>
          <w:sz w:val="28"/>
          <w:szCs w:val="28"/>
        </w:rPr>
        <w:t>обучения на уро</w:t>
      </w:r>
      <w:r w:rsidRPr="00292CC5">
        <w:rPr>
          <w:b/>
          <w:color w:val="000000"/>
          <w:sz w:val="28"/>
          <w:szCs w:val="28"/>
        </w:rPr>
        <w:t>ках светской этики (курс ОРКСЭ)</w:t>
      </w:r>
    </w:p>
    <w:p w:rsidR="00CB0F6A" w:rsidRPr="00E323C2" w:rsidRDefault="00FC7C6A" w:rsidP="00655080">
      <w:pPr>
        <w:pStyle w:val="a3"/>
        <w:spacing w:after="0" w:afterAutospacing="0" w:line="360" w:lineRule="auto"/>
        <w:jc w:val="both"/>
        <w:rPr>
          <w:color w:val="000000"/>
          <w:sz w:val="28"/>
          <w:szCs w:val="28"/>
        </w:rPr>
      </w:pPr>
      <w:bookmarkStart w:id="0" w:name="_GoBack"/>
      <w:bookmarkEnd w:id="0"/>
      <w:r w:rsidRPr="00655080">
        <w:rPr>
          <w:sz w:val="28"/>
          <w:szCs w:val="28"/>
        </w:rPr>
        <w:t>Целью  моего  мастер – класса  не является анализ содержания  уч</w:t>
      </w:r>
      <w:r w:rsidR="0017030C">
        <w:rPr>
          <w:sz w:val="28"/>
          <w:szCs w:val="28"/>
        </w:rPr>
        <w:t xml:space="preserve">ебника «Основ светской этики».  </w:t>
      </w:r>
      <w:r w:rsidR="00292CC5">
        <w:rPr>
          <w:sz w:val="28"/>
          <w:szCs w:val="28"/>
        </w:rPr>
        <w:t>Но  я  должна  отметить</w:t>
      </w:r>
      <w:r w:rsidRPr="00655080">
        <w:rPr>
          <w:sz w:val="28"/>
          <w:szCs w:val="28"/>
        </w:rPr>
        <w:t xml:space="preserve">,  что  преподавание  модуля «Основы светской этики» </w:t>
      </w:r>
      <w:r w:rsidR="0017030C">
        <w:rPr>
          <w:sz w:val="28"/>
          <w:szCs w:val="28"/>
        </w:rPr>
        <w:t xml:space="preserve">  лично  </w:t>
      </w:r>
      <w:r w:rsidRPr="00655080">
        <w:rPr>
          <w:sz w:val="28"/>
          <w:szCs w:val="28"/>
        </w:rPr>
        <w:t xml:space="preserve">для  меня  осложняется некоторыми трудностями. Эти  трудности заключаются  именно  в  расположении  и  содержании  учебного  материала.  </w:t>
      </w:r>
      <w:proofErr w:type="gramStart"/>
      <w:r w:rsidRPr="00655080">
        <w:rPr>
          <w:sz w:val="28"/>
          <w:szCs w:val="28"/>
        </w:rPr>
        <w:t>Во</w:t>
      </w:r>
      <w:proofErr w:type="gramEnd"/>
      <w:r w:rsidRPr="00655080">
        <w:rPr>
          <w:sz w:val="28"/>
          <w:szCs w:val="28"/>
        </w:rPr>
        <w:t xml:space="preserve"> – первых</w:t>
      </w:r>
      <w:r w:rsidR="004957A7" w:rsidRPr="00655080">
        <w:rPr>
          <w:sz w:val="28"/>
          <w:szCs w:val="28"/>
        </w:rPr>
        <w:t xml:space="preserve">, </w:t>
      </w:r>
      <w:r w:rsidRPr="00655080">
        <w:rPr>
          <w:sz w:val="28"/>
          <w:szCs w:val="28"/>
        </w:rPr>
        <w:t xml:space="preserve">  не  всегда  просматривается  система  и  логика  в  расположении  </w:t>
      </w:r>
      <w:r w:rsidR="004957A7" w:rsidRPr="00655080">
        <w:rPr>
          <w:sz w:val="28"/>
          <w:szCs w:val="28"/>
        </w:rPr>
        <w:t xml:space="preserve">тем  преподаваемой  дисциплины.   Например: урок 7 «Добродетель  и  порок». «Добродетель   выражает   стремление  человека к  добру,  стремление  быть  похожим  на  </w:t>
      </w:r>
      <w:r w:rsidR="004957A7" w:rsidRPr="00655080">
        <w:rPr>
          <w:sz w:val="28"/>
          <w:szCs w:val="28"/>
          <w:u w:val="single"/>
        </w:rPr>
        <w:t>нравственную  личность</w:t>
      </w:r>
      <w:r w:rsidR="004957A7" w:rsidRPr="00655080">
        <w:rPr>
          <w:sz w:val="28"/>
          <w:szCs w:val="28"/>
        </w:rPr>
        <w:t>,  которая  является  для  него  образцом». Но  о   нравственности  будет  говориться  только    в  материале  уроков  18 – 19.  В  уроке 18  «Род  и  семья – истоки  нравственных  отношений»  слово  нравственность  употребляется  только  один  раз,  в  названии  темы.   И  только  в  материале  урока 19 «Нравственный  поступок»  будет  объяснят</w:t>
      </w:r>
      <w:r w:rsidR="00655080">
        <w:rPr>
          <w:sz w:val="28"/>
          <w:szCs w:val="28"/>
        </w:rPr>
        <w:t>ь</w:t>
      </w:r>
      <w:r w:rsidR="004957A7" w:rsidRPr="00655080">
        <w:rPr>
          <w:sz w:val="28"/>
          <w:szCs w:val="28"/>
        </w:rPr>
        <w:t>ся  это  понятие.</w:t>
      </w:r>
      <w:r w:rsidR="00655080">
        <w:rPr>
          <w:sz w:val="28"/>
          <w:szCs w:val="28"/>
        </w:rPr>
        <w:t xml:space="preserve">  Такие  не  состыковки  в  материале  наблюдаются  очень  часто.  Во – вторых</w:t>
      </w:r>
      <w:r w:rsidR="00655080" w:rsidRPr="00E323C2">
        <w:rPr>
          <w:sz w:val="28"/>
          <w:szCs w:val="28"/>
        </w:rPr>
        <w:t xml:space="preserve">, </w:t>
      </w:r>
      <w:r w:rsidR="00CB0F6A" w:rsidRPr="00E323C2">
        <w:rPr>
          <w:color w:val="000000"/>
          <w:sz w:val="28"/>
          <w:szCs w:val="28"/>
        </w:rPr>
        <w:t>тексты учебника не соответствуют возрастному критерию той аудитории школьников, на которых они рассчитаны.</w:t>
      </w:r>
    </w:p>
    <w:p w:rsidR="00CB0F6A" w:rsidRPr="007D2803" w:rsidRDefault="00CB0F6A" w:rsidP="00E45C02">
      <w:pPr>
        <w:pStyle w:val="a3"/>
        <w:spacing w:line="360" w:lineRule="auto"/>
        <w:jc w:val="both"/>
        <w:rPr>
          <w:color w:val="000000"/>
          <w:sz w:val="28"/>
          <w:szCs w:val="28"/>
        </w:rPr>
      </w:pPr>
      <w:r w:rsidRPr="007D2803">
        <w:rPr>
          <w:color w:val="000000"/>
          <w:sz w:val="28"/>
          <w:szCs w:val="28"/>
        </w:rPr>
        <w:t xml:space="preserve">Возрастная психология установила наличие трех видов мышления. В возрасте 10-11 лет у детей наблюдается преобладание конкретно-образного мышления первого порядка (образы простые, прямые, легко представляемые). Этот вид мышления является основой развития абстрактного мышления и мышления высшего порядка - </w:t>
      </w:r>
      <w:r w:rsidR="008577F5">
        <w:rPr>
          <w:color w:val="000000"/>
          <w:sz w:val="28"/>
          <w:szCs w:val="28"/>
        </w:rPr>
        <w:t xml:space="preserve">творческого образного мышления.  </w:t>
      </w:r>
      <w:r w:rsidRPr="007D2803">
        <w:rPr>
          <w:color w:val="000000"/>
          <w:sz w:val="28"/>
          <w:szCs w:val="28"/>
        </w:rPr>
        <w:t>Тексты учебника обращаются к ребенку с высот абстр</w:t>
      </w:r>
      <w:r w:rsidR="001B7771">
        <w:rPr>
          <w:color w:val="000000"/>
          <w:sz w:val="28"/>
          <w:szCs w:val="28"/>
        </w:rPr>
        <w:t>актного мышления. Слова оторванные</w:t>
      </w:r>
      <w:r w:rsidRPr="007D2803">
        <w:rPr>
          <w:color w:val="000000"/>
          <w:sz w:val="28"/>
          <w:szCs w:val="28"/>
        </w:rPr>
        <w:t xml:space="preserve"> от конкретики, не предполагают никакого развития абстрактного мышления, не говоря уже о ра</w:t>
      </w:r>
      <w:r w:rsidR="009C38D0">
        <w:rPr>
          <w:color w:val="000000"/>
          <w:sz w:val="28"/>
          <w:szCs w:val="28"/>
        </w:rPr>
        <w:t>звитии мышления высшего порядка  т.е.  за  словом  не  стоит  никакой  образ</w:t>
      </w:r>
      <w:proofErr w:type="gramStart"/>
      <w:r w:rsidR="009C38D0">
        <w:rPr>
          <w:color w:val="000000"/>
          <w:sz w:val="28"/>
          <w:szCs w:val="28"/>
        </w:rPr>
        <w:t>.</w:t>
      </w:r>
      <w:r w:rsidRPr="007D2803">
        <w:rPr>
          <w:color w:val="000000"/>
          <w:sz w:val="28"/>
          <w:szCs w:val="28"/>
        </w:rPr>
        <w:t>П</w:t>
      </w:r>
      <w:proofErr w:type="gramEnd"/>
      <w:r w:rsidRPr="007D2803">
        <w:rPr>
          <w:color w:val="000000"/>
          <w:sz w:val="28"/>
          <w:szCs w:val="28"/>
        </w:rPr>
        <w:t>риведем лишь один – два примера текста:</w:t>
      </w:r>
    </w:p>
    <w:p w:rsidR="00CB0F6A" w:rsidRPr="007D2803" w:rsidRDefault="00655080" w:rsidP="00E45C02">
      <w:pPr>
        <w:pStyle w:val="a3"/>
        <w:jc w:val="both"/>
        <w:rPr>
          <w:color w:val="000000"/>
          <w:sz w:val="28"/>
          <w:szCs w:val="28"/>
        </w:rPr>
      </w:pPr>
      <w:r w:rsidRPr="007D2803">
        <w:rPr>
          <w:color w:val="000000"/>
          <w:sz w:val="28"/>
          <w:szCs w:val="28"/>
        </w:rPr>
        <w:lastRenderedPageBreak/>
        <w:t xml:space="preserve">Урок 7  «Добродетель  и  порок» </w:t>
      </w:r>
      <w:r w:rsidR="00CB0F6A" w:rsidRPr="007D2803">
        <w:rPr>
          <w:color w:val="000000"/>
          <w:sz w:val="28"/>
          <w:szCs w:val="28"/>
        </w:rPr>
        <w:t>с.18, 1 абзац:</w:t>
      </w:r>
    </w:p>
    <w:p w:rsidR="00CB0F6A" w:rsidRPr="007D2803" w:rsidRDefault="00CB0F6A" w:rsidP="00E45C02">
      <w:pPr>
        <w:pStyle w:val="a3"/>
        <w:spacing w:line="360" w:lineRule="auto"/>
        <w:jc w:val="both"/>
        <w:rPr>
          <w:color w:val="000000"/>
          <w:sz w:val="28"/>
          <w:szCs w:val="28"/>
        </w:rPr>
      </w:pPr>
      <w:r w:rsidRPr="007D2803">
        <w:rPr>
          <w:color w:val="000000"/>
          <w:sz w:val="28"/>
          <w:szCs w:val="28"/>
        </w:rPr>
        <w:t xml:space="preserve">«Нравственный человек знает, что такое добро и зло. Он сознательно совершает добродетельные поступки, избегая </w:t>
      </w:r>
      <w:proofErr w:type="gramStart"/>
      <w:r w:rsidRPr="007D2803">
        <w:rPr>
          <w:color w:val="000000"/>
          <w:sz w:val="28"/>
          <w:szCs w:val="28"/>
        </w:rPr>
        <w:t>порочных</w:t>
      </w:r>
      <w:proofErr w:type="gramEnd"/>
      <w:r w:rsidRPr="007D2803">
        <w:rPr>
          <w:color w:val="000000"/>
          <w:sz w:val="28"/>
          <w:szCs w:val="28"/>
        </w:rPr>
        <w:t>.»</w:t>
      </w:r>
    </w:p>
    <w:p w:rsidR="00CB0F6A" w:rsidRPr="007D2803" w:rsidRDefault="00CB0F6A" w:rsidP="00E45C02">
      <w:pPr>
        <w:pStyle w:val="a3"/>
        <w:jc w:val="both"/>
        <w:rPr>
          <w:color w:val="000000"/>
          <w:sz w:val="28"/>
          <w:szCs w:val="28"/>
        </w:rPr>
      </w:pPr>
      <w:r w:rsidRPr="007D2803">
        <w:rPr>
          <w:color w:val="000000"/>
          <w:sz w:val="28"/>
          <w:szCs w:val="28"/>
        </w:rPr>
        <w:t>Из 15 слов, включая два служебных, абстрактными являются 13 слов.</w:t>
      </w:r>
    </w:p>
    <w:p w:rsidR="00CB0F6A" w:rsidRPr="007D2803" w:rsidRDefault="00CB0F6A" w:rsidP="00E45C02">
      <w:pPr>
        <w:pStyle w:val="a3"/>
        <w:jc w:val="both"/>
        <w:rPr>
          <w:color w:val="000000"/>
          <w:sz w:val="28"/>
          <w:szCs w:val="28"/>
        </w:rPr>
      </w:pPr>
      <w:r w:rsidRPr="007D2803">
        <w:rPr>
          <w:color w:val="000000"/>
          <w:sz w:val="28"/>
          <w:szCs w:val="28"/>
        </w:rPr>
        <w:t>И чуть ниже во втором абзаце</w:t>
      </w:r>
    </w:p>
    <w:p w:rsidR="00CB0F6A" w:rsidRPr="007D2803" w:rsidRDefault="00CB0F6A" w:rsidP="00E45C02">
      <w:pPr>
        <w:pStyle w:val="a3"/>
        <w:spacing w:line="360" w:lineRule="auto"/>
        <w:jc w:val="both"/>
        <w:rPr>
          <w:color w:val="000000"/>
          <w:sz w:val="28"/>
          <w:szCs w:val="28"/>
        </w:rPr>
      </w:pPr>
      <w:r w:rsidRPr="007D2803">
        <w:rPr>
          <w:color w:val="000000"/>
          <w:sz w:val="28"/>
          <w:szCs w:val="28"/>
        </w:rPr>
        <w:t xml:space="preserve">«Моральное развитие человека как личности происходит на протяжении всей его жизни» </w:t>
      </w:r>
      <w:proofErr w:type="gramStart"/>
      <w:r w:rsidRPr="007D2803">
        <w:rPr>
          <w:color w:val="000000"/>
          <w:sz w:val="28"/>
          <w:szCs w:val="28"/>
        </w:rPr>
        <w:t>-и</w:t>
      </w:r>
      <w:proofErr w:type="gramEnd"/>
      <w:r w:rsidRPr="007D2803">
        <w:rPr>
          <w:color w:val="000000"/>
          <w:sz w:val="28"/>
          <w:szCs w:val="28"/>
        </w:rPr>
        <w:t>з 11 слов – 9 абстрактных (конкретные – «человека» и « жизни»).Здесь речь идет о человеке в третьем лице, нет привязки ни к прошлому, ни к настоящему.</w:t>
      </w:r>
    </w:p>
    <w:p w:rsidR="00CB0F6A" w:rsidRDefault="00CB0F6A" w:rsidP="00E45C02">
      <w:pPr>
        <w:pStyle w:val="a3"/>
        <w:spacing w:line="360" w:lineRule="auto"/>
        <w:jc w:val="both"/>
        <w:rPr>
          <w:color w:val="000000"/>
          <w:sz w:val="28"/>
          <w:szCs w:val="28"/>
        </w:rPr>
      </w:pPr>
      <w:r w:rsidRPr="007D2803">
        <w:rPr>
          <w:color w:val="000000"/>
          <w:sz w:val="28"/>
          <w:szCs w:val="28"/>
        </w:rPr>
        <w:t>Десятилетнему ребенку предлагается программой усвоить такие понятия и категории как моральный долг, нра</w:t>
      </w:r>
      <w:r w:rsidR="00E323C2">
        <w:rPr>
          <w:color w:val="000000"/>
          <w:sz w:val="28"/>
          <w:szCs w:val="28"/>
        </w:rPr>
        <w:t xml:space="preserve">вственность,  культура  и  мораль, особенности морали, честь и </w:t>
      </w:r>
      <w:r w:rsidRPr="007D2803">
        <w:rPr>
          <w:color w:val="000000"/>
          <w:sz w:val="28"/>
          <w:szCs w:val="28"/>
        </w:rPr>
        <w:t xml:space="preserve"> достоинство, совесть, нравственные идеалы, </w:t>
      </w:r>
      <w:r w:rsidR="008577F5">
        <w:rPr>
          <w:color w:val="000000"/>
          <w:sz w:val="28"/>
          <w:szCs w:val="28"/>
        </w:rPr>
        <w:t xml:space="preserve">альтруизм и эгоизм, и т.д., </w:t>
      </w:r>
      <w:r w:rsidRPr="007D2803">
        <w:rPr>
          <w:color w:val="000000"/>
          <w:sz w:val="28"/>
          <w:szCs w:val="28"/>
        </w:rPr>
        <w:t xml:space="preserve"> я перечисл</w:t>
      </w:r>
      <w:r w:rsidR="00766527">
        <w:rPr>
          <w:color w:val="000000"/>
          <w:sz w:val="28"/>
          <w:szCs w:val="28"/>
        </w:rPr>
        <w:t>я</w:t>
      </w:r>
      <w:r w:rsidRPr="007D2803">
        <w:rPr>
          <w:color w:val="000000"/>
          <w:sz w:val="28"/>
          <w:szCs w:val="28"/>
        </w:rPr>
        <w:t>ю прямо темы уроков светской этики и названия параграфов учебника.</w:t>
      </w:r>
      <w:r w:rsidR="009C38D0">
        <w:rPr>
          <w:color w:val="000000"/>
          <w:sz w:val="28"/>
          <w:szCs w:val="28"/>
        </w:rPr>
        <w:t xml:space="preserve"> Далеко  не  каждый  взрослый  сможет  объяснить  эти  понятия. </w:t>
      </w:r>
      <w:r w:rsidRPr="007D2803">
        <w:rPr>
          <w:color w:val="000000"/>
          <w:sz w:val="28"/>
          <w:szCs w:val="28"/>
        </w:rPr>
        <w:t xml:space="preserve"> И если просто следовать учебнику, то значит говорить как слепой с глухим. В учебнике слова полностью оторваны от ко</w:t>
      </w:r>
      <w:r w:rsidR="00766527">
        <w:rPr>
          <w:color w:val="000000"/>
          <w:sz w:val="28"/>
          <w:szCs w:val="28"/>
        </w:rPr>
        <w:t xml:space="preserve">нкретного смысла.  </w:t>
      </w:r>
      <w:r w:rsidRPr="007D2803">
        <w:rPr>
          <w:color w:val="000000"/>
          <w:sz w:val="28"/>
          <w:szCs w:val="28"/>
        </w:rPr>
        <w:t>Ребенок в лучшем случае ничего не поймет и поверит в то, во что мы</w:t>
      </w:r>
      <w:r w:rsidR="00766527">
        <w:rPr>
          <w:color w:val="000000"/>
          <w:sz w:val="28"/>
          <w:szCs w:val="28"/>
        </w:rPr>
        <w:t xml:space="preserve"> заставим его поверить.  </w:t>
      </w:r>
      <w:r w:rsidRPr="007D2803">
        <w:rPr>
          <w:color w:val="000000"/>
          <w:sz w:val="28"/>
          <w:szCs w:val="28"/>
        </w:rPr>
        <w:t xml:space="preserve"> В худшем случае – это </w:t>
      </w:r>
      <w:r w:rsidR="00A218B0">
        <w:rPr>
          <w:color w:val="000000"/>
          <w:sz w:val="28"/>
          <w:szCs w:val="28"/>
        </w:rPr>
        <w:t>с</w:t>
      </w:r>
      <w:r w:rsidRPr="007D2803">
        <w:rPr>
          <w:color w:val="000000"/>
          <w:sz w:val="28"/>
          <w:szCs w:val="28"/>
        </w:rPr>
        <w:t xml:space="preserve">ломает психику ребенка, </w:t>
      </w:r>
      <w:r w:rsidR="00A218B0">
        <w:rPr>
          <w:color w:val="000000"/>
          <w:sz w:val="28"/>
          <w:szCs w:val="28"/>
        </w:rPr>
        <w:t xml:space="preserve">  повредит его духовному  развитию.</w:t>
      </w:r>
    </w:p>
    <w:p w:rsidR="00766527" w:rsidRPr="009C38D0" w:rsidRDefault="00766527" w:rsidP="00E323C2">
      <w:pPr>
        <w:pStyle w:val="a3"/>
        <w:spacing w:line="360" w:lineRule="auto"/>
        <w:rPr>
          <w:b/>
          <w:color w:val="000000"/>
          <w:sz w:val="28"/>
          <w:szCs w:val="28"/>
        </w:rPr>
      </w:pPr>
      <w:r>
        <w:rPr>
          <w:color w:val="000000"/>
          <w:sz w:val="28"/>
          <w:szCs w:val="28"/>
        </w:rPr>
        <w:t xml:space="preserve">       Конечно,  как  учитель,  я  не  могу  игнорировать  учебник. Возникла  проблема,  как  сделать   учебный  материал более  доступным  и  понятным  для  детей?  </w:t>
      </w:r>
      <w:r w:rsidR="00A218B0">
        <w:rPr>
          <w:color w:val="000000"/>
          <w:sz w:val="28"/>
          <w:szCs w:val="28"/>
        </w:rPr>
        <w:t xml:space="preserve">Как  связать  слово  и  образ.   </w:t>
      </w:r>
      <w:r>
        <w:rPr>
          <w:color w:val="000000"/>
          <w:sz w:val="28"/>
          <w:szCs w:val="28"/>
        </w:rPr>
        <w:t>Спасением  стала  работа  с  конкретным  словом,  с  его  этимологическим  прои</w:t>
      </w:r>
      <w:r w:rsidR="00BE24C4">
        <w:rPr>
          <w:color w:val="000000"/>
          <w:sz w:val="28"/>
          <w:szCs w:val="28"/>
        </w:rPr>
        <w:t xml:space="preserve">схождением.   Совсем недавно   </w:t>
      </w:r>
      <w:r>
        <w:rPr>
          <w:color w:val="000000"/>
          <w:sz w:val="28"/>
          <w:szCs w:val="28"/>
        </w:rPr>
        <w:t xml:space="preserve">  познакомилась   </w:t>
      </w:r>
      <w:r w:rsidR="00A218B0">
        <w:rPr>
          <w:color w:val="000000"/>
          <w:sz w:val="28"/>
          <w:szCs w:val="28"/>
        </w:rPr>
        <w:t xml:space="preserve">с  </w:t>
      </w:r>
      <w:r>
        <w:rPr>
          <w:color w:val="000000"/>
          <w:sz w:val="28"/>
          <w:szCs w:val="28"/>
        </w:rPr>
        <w:t xml:space="preserve">методикой  работы  со  словом,  которая  </w:t>
      </w:r>
      <w:r w:rsidRPr="009C38D0">
        <w:rPr>
          <w:b/>
          <w:color w:val="000000"/>
          <w:sz w:val="28"/>
          <w:szCs w:val="28"/>
        </w:rPr>
        <w:t>называется  «</w:t>
      </w:r>
      <w:proofErr w:type="spellStart"/>
      <w:r w:rsidRPr="009C38D0">
        <w:rPr>
          <w:b/>
          <w:color w:val="000000"/>
          <w:sz w:val="28"/>
          <w:szCs w:val="28"/>
        </w:rPr>
        <w:t>Корнесловно</w:t>
      </w:r>
      <w:proofErr w:type="spellEnd"/>
      <w:r w:rsidRPr="009C38D0">
        <w:rPr>
          <w:b/>
          <w:color w:val="000000"/>
          <w:sz w:val="28"/>
          <w:szCs w:val="28"/>
        </w:rPr>
        <w:t xml:space="preserve">  смысловой</w:t>
      </w:r>
      <w:r w:rsidR="00A218B0" w:rsidRPr="009C38D0">
        <w:rPr>
          <w:b/>
          <w:color w:val="000000"/>
          <w:sz w:val="28"/>
          <w:szCs w:val="28"/>
        </w:rPr>
        <w:t xml:space="preserve">  метод</w:t>
      </w:r>
      <w:r w:rsidR="00983C0F">
        <w:rPr>
          <w:b/>
          <w:color w:val="000000"/>
          <w:sz w:val="28"/>
          <w:szCs w:val="28"/>
        </w:rPr>
        <w:t>»</w:t>
      </w:r>
      <w:r w:rsidR="00A218B0" w:rsidRPr="009C38D0">
        <w:rPr>
          <w:b/>
          <w:color w:val="000000"/>
          <w:sz w:val="28"/>
          <w:szCs w:val="28"/>
        </w:rPr>
        <w:t>.</w:t>
      </w:r>
    </w:p>
    <w:p w:rsidR="00A218B0" w:rsidRPr="0017030C" w:rsidRDefault="00A218B0" w:rsidP="00A218B0">
      <w:pPr>
        <w:spacing w:line="360" w:lineRule="auto"/>
        <w:jc w:val="both"/>
        <w:rPr>
          <w:rFonts w:ascii="Times New Roman" w:hAnsi="Times New Roman" w:cs="Times New Roman"/>
          <w:sz w:val="28"/>
          <w:szCs w:val="28"/>
          <w:shd w:val="clear" w:color="auto" w:fill="FFFFFF"/>
        </w:rPr>
      </w:pPr>
      <w:r w:rsidRPr="0017030C">
        <w:rPr>
          <w:rFonts w:ascii="Times New Roman" w:hAnsi="Times New Roman" w:cs="Times New Roman"/>
          <w:b/>
          <w:sz w:val="28"/>
          <w:szCs w:val="28"/>
          <w:shd w:val="clear" w:color="auto" w:fill="FFFFFF"/>
        </w:rPr>
        <w:t>"</w:t>
      </w:r>
      <w:proofErr w:type="spellStart"/>
      <w:r w:rsidRPr="0017030C">
        <w:rPr>
          <w:rFonts w:ascii="Times New Roman" w:hAnsi="Times New Roman" w:cs="Times New Roman"/>
          <w:b/>
          <w:sz w:val="28"/>
          <w:szCs w:val="28"/>
          <w:shd w:val="clear" w:color="auto" w:fill="FFFFFF"/>
        </w:rPr>
        <w:t>Корнесловно</w:t>
      </w:r>
      <w:proofErr w:type="spellEnd"/>
      <w:r w:rsidR="00983C0F">
        <w:rPr>
          <w:rFonts w:ascii="Times New Roman" w:hAnsi="Times New Roman" w:cs="Times New Roman"/>
          <w:b/>
          <w:sz w:val="28"/>
          <w:szCs w:val="28"/>
          <w:shd w:val="clear" w:color="auto" w:fill="FFFFFF"/>
        </w:rPr>
        <w:t xml:space="preserve"> </w:t>
      </w:r>
      <w:r w:rsidRPr="0017030C">
        <w:rPr>
          <w:rFonts w:ascii="Times New Roman" w:hAnsi="Times New Roman" w:cs="Times New Roman"/>
          <w:b/>
          <w:sz w:val="28"/>
          <w:szCs w:val="28"/>
          <w:shd w:val="clear" w:color="auto" w:fill="FFFFFF"/>
        </w:rPr>
        <w:t>смысловой</w:t>
      </w:r>
      <w:r w:rsidRPr="0017030C">
        <w:rPr>
          <w:rFonts w:ascii="Times New Roman" w:hAnsi="Times New Roman" w:cs="Times New Roman"/>
          <w:sz w:val="28"/>
          <w:szCs w:val="28"/>
          <w:shd w:val="clear" w:color="auto" w:fill="FFFFFF"/>
        </w:rPr>
        <w:t xml:space="preserve"> </w:t>
      </w:r>
      <w:r w:rsidRPr="00983C0F">
        <w:rPr>
          <w:rFonts w:ascii="Times New Roman" w:hAnsi="Times New Roman" w:cs="Times New Roman"/>
          <w:b/>
          <w:sz w:val="28"/>
          <w:szCs w:val="28"/>
          <w:shd w:val="clear" w:color="auto" w:fill="FFFFFF"/>
        </w:rPr>
        <w:t>метод</w:t>
      </w:r>
      <w:r w:rsidR="00983C0F" w:rsidRPr="00983C0F">
        <w:rPr>
          <w:rFonts w:ascii="Times New Roman" w:hAnsi="Times New Roman" w:cs="Times New Roman"/>
          <w:b/>
          <w:sz w:val="28"/>
          <w:szCs w:val="28"/>
          <w:shd w:val="clear" w:color="auto" w:fill="FFFFFF"/>
        </w:rPr>
        <w:t>»</w:t>
      </w:r>
      <w:r w:rsidRPr="0017030C">
        <w:rPr>
          <w:rFonts w:ascii="Times New Roman" w:hAnsi="Times New Roman" w:cs="Times New Roman"/>
          <w:sz w:val="28"/>
          <w:szCs w:val="28"/>
          <w:shd w:val="clear" w:color="auto" w:fill="FFFFFF"/>
        </w:rPr>
        <w:t xml:space="preserve"> преподавания учебных дисциплин построен на принципе "обучающей этимологии", когда вместо толковых </w:t>
      </w:r>
      <w:r w:rsidRPr="0017030C">
        <w:rPr>
          <w:rFonts w:ascii="Times New Roman" w:hAnsi="Times New Roman" w:cs="Times New Roman"/>
          <w:sz w:val="28"/>
          <w:szCs w:val="28"/>
          <w:shd w:val="clear" w:color="auto" w:fill="FFFFFF"/>
        </w:rPr>
        <w:lastRenderedPageBreak/>
        <w:t xml:space="preserve">словарей используются историко-этимологические словари, где сообщается происхождение слова и его первоначальный смысл, неизменный в зависимости от века и поколений. Этот подход к преподаванию был традиционным для русской псалтырной школы на протяжении многих веков. В 18 веке этот подход обобщил </w:t>
      </w:r>
      <w:r w:rsidR="0017030C" w:rsidRPr="0017030C">
        <w:rPr>
          <w:rFonts w:ascii="Times New Roman" w:hAnsi="Times New Roman" w:cs="Times New Roman"/>
          <w:sz w:val="28"/>
          <w:szCs w:val="28"/>
          <w:shd w:val="clear" w:color="auto" w:fill="FFFFFF"/>
        </w:rPr>
        <w:t xml:space="preserve"> Министр просвещения, президент Российской Академии Наук, </w:t>
      </w:r>
      <w:r w:rsidR="003B7E35">
        <w:rPr>
          <w:rFonts w:ascii="Times New Roman" w:hAnsi="Times New Roman" w:cs="Times New Roman"/>
          <w:sz w:val="28"/>
          <w:szCs w:val="28"/>
          <w:shd w:val="clear" w:color="auto" w:fill="FFFFFF"/>
        </w:rPr>
        <w:t xml:space="preserve">адмирал, основатель </w:t>
      </w:r>
      <w:proofErr w:type="spellStart"/>
      <w:r w:rsidR="003B7E35">
        <w:rPr>
          <w:rFonts w:ascii="Times New Roman" w:hAnsi="Times New Roman" w:cs="Times New Roman"/>
          <w:sz w:val="28"/>
          <w:szCs w:val="28"/>
          <w:shd w:val="clear" w:color="auto" w:fill="FFFFFF"/>
        </w:rPr>
        <w:t>корнесловно</w:t>
      </w:r>
      <w:proofErr w:type="spellEnd"/>
      <w:r w:rsidR="00983C0F">
        <w:rPr>
          <w:rFonts w:ascii="Times New Roman" w:hAnsi="Times New Roman" w:cs="Times New Roman"/>
          <w:sz w:val="28"/>
          <w:szCs w:val="28"/>
          <w:shd w:val="clear" w:color="auto" w:fill="FFFFFF"/>
        </w:rPr>
        <w:t xml:space="preserve"> </w:t>
      </w:r>
      <w:r w:rsidR="0017030C" w:rsidRPr="0017030C">
        <w:rPr>
          <w:rFonts w:ascii="Times New Roman" w:hAnsi="Times New Roman" w:cs="Times New Roman"/>
          <w:sz w:val="28"/>
          <w:szCs w:val="28"/>
          <w:shd w:val="clear" w:color="auto" w:fill="FFFFFF"/>
        </w:rPr>
        <w:t>смысло</w:t>
      </w:r>
      <w:r w:rsidR="003B7E35">
        <w:rPr>
          <w:rFonts w:ascii="Times New Roman" w:hAnsi="Times New Roman" w:cs="Times New Roman"/>
          <w:sz w:val="28"/>
          <w:szCs w:val="28"/>
          <w:shd w:val="clear" w:color="auto" w:fill="FFFFFF"/>
        </w:rPr>
        <w:t xml:space="preserve">вого исследования слова  </w:t>
      </w:r>
      <w:r w:rsidR="0017030C" w:rsidRPr="0017030C">
        <w:rPr>
          <w:rFonts w:ascii="Times New Roman" w:hAnsi="Times New Roman" w:cs="Times New Roman"/>
          <w:sz w:val="28"/>
          <w:szCs w:val="28"/>
          <w:shd w:val="clear" w:color="auto" w:fill="FFFFFF"/>
        </w:rPr>
        <w:t>Александр  Семёнович Шишков. Одних ветвей словесных он восстановил около шести тысяч. Сегодня для такого объема исследований нужны были бы институты. Шишков сделал все главные открытия интуитивно. Ныне они доказываются наукой опытно.</w:t>
      </w:r>
      <w:r w:rsidR="003B7E35" w:rsidRPr="0017030C">
        <w:rPr>
          <w:rFonts w:ascii="Times New Roman" w:hAnsi="Times New Roman" w:cs="Times New Roman"/>
          <w:sz w:val="28"/>
          <w:szCs w:val="28"/>
          <w:shd w:val="clear" w:color="auto" w:fill="FFFFFF"/>
        </w:rPr>
        <w:t xml:space="preserve"> Но эти знания не были восприняты обществом в должной мере.</w:t>
      </w:r>
      <w:r w:rsidR="009718CC" w:rsidRPr="0017030C">
        <w:rPr>
          <w:rFonts w:ascii="Times New Roman" w:hAnsi="Times New Roman" w:cs="Times New Roman"/>
          <w:sz w:val="28"/>
          <w:szCs w:val="28"/>
          <w:shd w:val="clear" w:color="auto" w:fill="FFFFFF"/>
        </w:rPr>
        <w:t xml:space="preserve">После А. С. Шишкова никто не проявлял такой интерес к корнеслову.  </w:t>
      </w:r>
    </w:p>
    <w:p w:rsidR="0017030C" w:rsidRPr="003B7E35" w:rsidRDefault="00A218B0" w:rsidP="001D49A6">
      <w:pPr>
        <w:pStyle w:val="a3"/>
        <w:spacing w:line="360" w:lineRule="auto"/>
        <w:jc w:val="both"/>
        <w:rPr>
          <w:color w:val="000000"/>
          <w:sz w:val="28"/>
          <w:szCs w:val="28"/>
        </w:rPr>
      </w:pPr>
      <w:r w:rsidRPr="003B7E35">
        <w:rPr>
          <w:color w:val="000000"/>
          <w:sz w:val="28"/>
          <w:szCs w:val="28"/>
        </w:rPr>
        <w:t xml:space="preserve">Первые теоретические положения и материалы </w:t>
      </w:r>
      <w:r w:rsidR="0017030C" w:rsidRPr="003B7E35">
        <w:rPr>
          <w:color w:val="000000"/>
          <w:sz w:val="28"/>
          <w:szCs w:val="28"/>
        </w:rPr>
        <w:t xml:space="preserve">  для ознакомления с </w:t>
      </w:r>
      <w:proofErr w:type="spellStart"/>
      <w:r w:rsidR="0017030C" w:rsidRPr="003B7E35">
        <w:rPr>
          <w:color w:val="000000"/>
          <w:sz w:val="28"/>
          <w:szCs w:val="28"/>
        </w:rPr>
        <w:t>корнесловно</w:t>
      </w:r>
      <w:r w:rsidRPr="003B7E35">
        <w:rPr>
          <w:color w:val="000000"/>
          <w:sz w:val="28"/>
          <w:szCs w:val="28"/>
        </w:rPr>
        <w:t>смысловым</w:t>
      </w:r>
      <w:proofErr w:type="spellEnd"/>
      <w:r w:rsidRPr="003B7E35">
        <w:rPr>
          <w:color w:val="000000"/>
          <w:sz w:val="28"/>
          <w:szCs w:val="28"/>
        </w:rPr>
        <w:t xml:space="preserve"> методом обучения опубликованы в брошюре</w:t>
      </w:r>
      <w:proofErr w:type="gramStart"/>
      <w:r w:rsidRPr="003B7E35">
        <w:rPr>
          <w:color w:val="000000"/>
          <w:sz w:val="28"/>
          <w:szCs w:val="28"/>
        </w:rPr>
        <w:t>:В</w:t>
      </w:r>
      <w:proofErr w:type="gramEnd"/>
      <w:r w:rsidRPr="003B7E35">
        <w:rPr>
          <w:color w:val="000000"/>
          <w:sz w:val="28"/>
          <w:szCs w:val="28"/>
        </w:rPr>
        <w:t>.В.Семенцова «Отечественный язык как основа воспитания и обучения» (СПб- Пушкин, 2007).</w:t>
      </w:r>
      <w:r w:rsidR="0017030C" w:rsidRPr="003B7E35">
        <w:rPr>
          <w:color w:val="000000"/>
          <w:sz w:val="28"/>
          <w:szCs w:val="28"/>
        </w:rPr>
        <w:t xml:space="preserve">  В брошюре «Исцеление языковой личности» в сжатом виде изложены </w:t>
      </w:r>
      <w:r w:rsidR="001D49A6" w:rsidRPr="003B7E35">
        <w:rPr>
          <w:color w:val="000000"/>
          <w:sz w:val="28"/>
          <w:szCs w:val="28"/>
        </w:rPr>
        <w:t xml:space="preserve">основные положения </w:t>
      </w:r>
      <w:proofErr w:type="spellStart"/>
      <w:r w:rsidR="001D49A6" w:rsidRPr="003B7E35">
        <w:rPr>
          <w:color w:val="000000"/>
          <w:sz w:val="28"/>
          <w:szCs w:val="28"/>
        </w:rPr>
        <w:t>корнесловно</w:t>
      </w:r>
      <w:proofErr w:type="spellEnd"/>
      <w:r w:rsidR="0017030C" w:rsidRPr="003B7E35">
        <w:rPr>
          <w:color w:val="000000"/>
          <w:sz w:val="28"/>
          <w:szCs w:val="28"/>
        </w:rPr>
        <w:t xml:space="preserve"> смыслового метода обучения. </w:t>
      </w:r>
    </w:p>
    <w:p w:rsidR="00670543" w:rsidRPr="00EC4E11" w:rsidRDefault="00670543" w:rsidP="00EC4E11">
      <w:pPr>
        <w:pStyle w:val="a3"/>
        <w:spacing w:line="360" w:lineRule="auto"/>
        <w:rPr>
          <w:color w:val="000000"/>
          <w:sz w:val="28"/>
          <w:szCs w:val="28"/>
        </w:rPr>
      </w:pPr>
      <w:r w:rsidRPr="00292CC5">
        <w:rPr>
          <w:b/>
          <w:color w:val="000000"/>
          <w:sz w:val="28"/>
          <w:szCs w:val="28"/>
        </w:rPr>
        <w:t>Корнеслов</w:t>
      </w:r>
      <w:r w:rsidRPr="00EC4E11">
        <w:rPr>
          <w:color w:val="000000"/>
          <w:sz w:val="28"/>
          <w:szCs w:val="28"/>
        </w:rPr>
        <w:t xml:space="preserve"> – это первоначальная корневая система, от которой происходит словарный состав родного языка.</w:t>
      </w:r>
      <w:r w:rsidR="003B7E35">
        <w:rPr>
          <w:color w:val="000000"/>
          <w:sz w:val="28"/>
          <w:szCs w:val="28"/>
        </w:rPr>
        <w:t xml:space="preserve">  (</w:t>
      </w:r>
      <w:r w:rsidR="008577F5">
        <w:rPr>
          <w:color w:val="000000"/>
          <w:sz w:val="28"/>
          <w:szCs w:val="28"/>
        </w:rPr>
        <w:t>В.В.Семенцов)</w:t>
      </w:r>
    </w:p>
    <w:p w:rsidR="00670543" w:rsidRDefault="00983C0F" w:rsidP="00A218B0">
      <w:pPr>
        <w:spacing w:line="360" w:lineRule="auto"/>
        <w:rPr>
          <w:rFonts w:ascii="Times New Roman" w:hAnsi="Times New Roman" w:cs="Times New Roman"/>
          <w:sz w:val="28"/>
          <w:szCs w:val="28"/>
        </w:rPr>
      </w:pPr>
      <w:proofErr w:type="spellStart"/>
      <w:r>
        <w:rPr>
          <w:rFonts w:ascii="Times New Roman" w:eastAsia="Times New Roman" w:hAnsi="Times New Roman" w:cs="Times New Roman"/>
          <w:b/>
          <w:color w:val="000000"/>
          <w:sz w:val="28"/>
          <w:szCs w:val="28"/>
          <w:shd w:val="clear" w:color="auto" w:fill="FFFFFF"/>
        </w:rPr>
        <w:t>Корнесловно</w:t>
      </w:r>
      <w:proofErr w:type="spellEnd"/>
      <w:r>
        <w:rPr>
          <w:rFonts w:ascii="Times New Roman" w:eastAsia="Times New Roman" w:hAnsi="Times New Roman" w:cs="Times New Roman"/>
          <w:b/>
          <w:color w:val="000000"/>
          <w:sz w:val="28"/>
          <w:szCs w:val="28"/>
          <w:shd w:val="clear" w:color="auto" w:fill="FFFFFF"/>
        </w:rPr>
        <w:t xml:space="preserve">  </w:t>
      </w:r>
      <w:r w:rsidR="008577F5" w:rsidRPr="00292CC5">
        <w:rPr>
          <w:rFonts w:ascii="Times New Roman" w:eastAsia="Times New Roman" w:hAnsi="Times New Roman" w:cs="Times New Roman"/>
          <w:b/>
          <w:color w:val="000000"/>
          <w:sz w:val="28"/>
          <w:szCs w:val="28"/>
          <w:shd w:val="clear" w:color="auto" w:fill="FFFFFF"/>
        </w:rPr>
        <w:t xml:space="preserve">смысловой </w:t>
      </w:r>
      <w:r w:rsidR="00A218B0" w:rsidRPr="00292CC5">
        <w:rPr>
          <w:rFonts w:ascii="Times New Roman" w:eastAsia="Times New Roman" w:hAnsi="Times New Roman" w:cs="Times New Roman"/>
          <w:b/>
          <w:color w:val="000000"/>
          <w:sz w:val="28"/>
          <w:szCs w:val="28"/>
          <w:shd w:val="clear" w:color="auto" w:fill="FFFFFF"/>
        </w:rPr>
        <w:t xml:space="preserve"> метод</w:t>
      </w:r>
      <w:r w:rsidR="00A218B0" w:rsidRPr="00A218B0">
        <w:rPr>
          <w:rFonts w:ascii="Times New Roman" w:eastAsia="Times New Roman" w:hAnsi="Times New Roman" w:cs="Times New Roman"/>
          <w:color w:val="000000"/>
          <w:sz w:val="28"/>
          <w:szCs w:val="28"/>
          <w:shd w:val="clear" w:color="auto" w:fill="FFFFFF"/>
        </w:rPr>
        <w:t xml:space="preserve"> не ставит перед учителем цель донести до детей происхождение слова, целью является уяснение истинного значения слова, которое приходится использовать. Мы очень часто сталкиваемся с тем, что искажение бывает на уровне неряшливо составленных толковых</w:t>
      </w:r>
      <w:r w:rsidR="00670543">
        <w:rPr>
          <w:rFonts w:ascii="Times New Roman" w:eastAsia="Times New Roman" w:hAnsi="Times New Roman" w:cs="Times New Roman"/>
          <w:color w:val="000000"/>
          <w:sz w:val="28"/>
          <w:szCs w:val="28"/>
          <w:shd w:val="clear" w:color="auto" w:fill="FFFFFF"/>
        </w:rPr>
        <w:t xml:space="preserve"> словарей,  словарей  </w:t>
      </w:r>
      <w:r w:rsidR="00A218B0" w:rsidRPr="00A218B0">
        <w:rPr>
          <w:rFonts w:ascii="Times New Roman" w:eastAsia="Times New Roman" w:hAnsi="Times New Roman" w:cs="Times New Roman"/>
          <w:color w:val="000000"/>
          <w:sz w:val="28"/>
          <w:szCs w:val="28"/>
          <w:shd w:val="clear" w:color="auto" w:fill="FFFFFF"/>
        </w:rPr>
        <w:t>иностранных слов, где в качестве разъяснения приводится не смысл слова, а его установившееся значение. Речь идет о том, какой смысл закладывался в слово изначально.</w:t>
      </w:r>
    </w:p>
    <w:p w:rsidR="003B7E35" w:rsidRDefault="003B7E35" w:rsidP="00292CC5">
      <w:pPr>
        <w:pStyle w:val="a3"/>
        <w:rPr>
          <w:color w:val="000000"/>
          <w:sz w:val="28"/>
          <w:szCs w:val="28"/>
        </w:rPr>
      </w:pPr>
    </w:p>
    <w:p w:rsidR="00670543" w:rsidRPr="008577F5" w:rsidRDefault="00670543" w:rsidP="00292CC5">
      <w:pPr>
        <w:pStyle w:val="a3"/>
        <w:rPr>
          <w:color w:val="000000"/>
          <w:sz w:val="28"/>
          <w:szCs w:val="28"/>
        </w:rPr>
      </w:pPr>
      <w:r w:rsidRPr="008577F5">
        <w:rPr>
          <w:color w:val="000000"/>
          <w:sz w:val="28"/>
          <w:szCs w:val="28"/>
        </w:rPr>
        <w:lastRenderedPageBreak/>
        <w:t>Цель метода:</w:t>
      </w:r>
    </w:p>
    <w:p w:rsidR="00670543" w:rsidRPr="008577F5" w:rsidRDefault="00670543" w:rsidP="00292CC5">
      <w:pPr>
        <w:pStyle w:val="a3"/>
        <w:rPr>
          <w:color w:val="000000"/>
          <w:sz w:val="28"/>
          <w:szCs w:val="28"/>
        </w:rPr>
      </w:pPr>
      <w:r w:rsidRPr="008577F5">
        <w:rPr>
          <w:color w:val="000000"/>
          <w:sz w:val="28"/>
          <w:szCs w:val="28"/>
        </w:rPr>
        <w:t>* Уберечь растущего человека от трагических заблуждений и тупиков на жизненном пути, от разрушения сознания - исцелить языковую личность.</w:t>
      </w:r>
    </w:p>
    <w:p w:rsidR="00670543" w:rsidRPr="008577F5" w:rsidRDefault="00670543" w:rsidP="00292CC5">
      <w:pPr>
        <w:pStyle w:val="a3"/>
        <w:rPr>
          <w:color w:val="000000"/>
          <w:sz w:val="28"/>
          <w:szCs w:val="28"/>
        </w:rPr>
      </w:pPr>
      <w:r w:rsidRPr="008577F5">
        <w:rPr>
          <w:color w:val="000000"/>
          <w:sz w:val="28"/>
          <w:szCs w:val="28"/>
        </w:rPr>
        <w:t>* Дать четкое представление о местонахождении ученика относительно начала и конца</w:t>
      </w:r>
      <w:r w:rsidR="00983C0F">
        <w:rPr>
          <w:color w:val="000000"/>
          <w:sz w:val="28"/>
          <w:szCs w:val="28"/>
        </w:rPr>
        <w:t xml:space="preserve">, </w:t>
      </w:r>
      <w:r w:rsidRPr="008577F5">
        <w:rPr>
          <w:color w:val="000000"/>
          <w:sz w:val="28"/>
          <w:szCs w:val="28"/>
        </w:rPr>
        <w:t xml:space="preserve"> как мироздания, так и своей жизни на этом свете.</w:t>
      </w:r>
    </w:p>
    <w:p w:rsidR="00670543" w:rsidRPr="008577F5" w:rsidRDefault="00670543" w:rsidP="00292CC5">
      <w:pPr>
        <w:pStyle w:val="a3"/>
        <w:rPr>
          <w:color w:val="000000"/>
          <w:sz w:val="28"/>
          <w:szCs w:val="28"/>
        </w:rPr>
      </w:pPr>
      <w:r w:rsidRPr="008577F5">
        <w:rPr>
          <w:color w:val="000000"/>
          <w:sz w:val="28"/>
          <w:szCs w:val="28"/>
        </w:rPr>
        <w:t>* Противостоять нейролингвистическому программированию личности ребенка.</w:t>
      </w:r>
    </w:p>
    <w:p w:rsidR="00670543" w:rsidRPr="008577F5" w:rsidRDefault="00670543" w:rsidP="00292CC5">
      <w:pPr>
        <w:pStyle w:val="a3"/>
        <w:rPr>
          <w:color w:val="000000"/>
          <w:sz w:val="28"/>
          <w:szCs w:val="28"/>
        </w:rPr>
      </w:pPr>
      <w:r w:rsidRPr="008577F5">
        <w:rPr>
          <w:color w:val="000000"/>
          <w:sz w:val="28"/>
          <w:szCs w:val="28"/>
        </w:rPr>
        <w:t xml:space="preserve">* Перейти от формально-грамматического преподавания русского языка к </w:t>
      </w:r>
      <w:proofErr w:type="spellStart"/>
      <w:r w:rsidRPr="008577F5">
        <w:rPr>
          <w:color w:val="000000"/>
          <w:sz w:val="28"/>
          <w:szCs w:val="28"/>
        </w:rPr>
        <w:t>корнесловномусмысловому</w:t>
      </w:r>
      <w:proofErr w:type="spellEnd"/>
      <w:r w:rsidRPr="008577F5">
        <w:rPr>
          <w:color w:val="000000"/>
          <w:sz w:val="28"/>
          <w:szCs w:val="28"/>
        </w:rPr>
        <w:t xml:space="preserve"> методу обучения.</w:t>
      </w:r>
    </w:p>
    <w:p w:rsidR="00EC4E11" w:rsidRPr="00EC4E11" w:rsidRDefault="00EC4E11" w:rsidP="00EC4E11">
      <w:pPr>
        <w:pStyle w:val="a3"/>
        <w:spacing w:line="360" w:lineRule="auto"/>
        <w:jc w:val="both"/>
        <w:rPr>
          <w:color w:val="000000"/>
          <w:sz w:val="28"/>
          <w:szCs w:val="28"/>
        </w:rPr>
      </w:pPr>
      <w:r w:rsidRPr="00EC4E11">
        <w:rPr>
          <w:color w:val="000000"/>
          <w:sz w:val="28"/>
          <w:szCs w:val="28"/>
        </w:rPr>
        <w:t>Воспользоваться этим методом можно на любом уроке. Конечно, благодатны для его применения предметы гуманитарного цикла, но он успешно работает в старшей школе и на математике, физике, химии, биологии, на иностранном языке, во внеурочной деятельности, а в начальной школе - на всех без исключения уроках. На уроках же светской этики – это</w:t>
      </w:r>
      <w:r>
        <w:rPr>
          <w:color w:val="000000"/>
          <w:sz w:val="28"/>
          <w:szCs w:val="28"/>
        </w:rPr>
        <w:t xml:space="preserve">т  метод  может  стать   одним  </w:t>
      </w:r>
      <w:r w:rsidRPr="00EC4E11">
        <w:rPr>
          <w:color w:val="000000"/>
          <w:sz w:val="28"/>
          <w:szCs w:val="28"/>
        </w:rPr>
        <w:t xml:space="preserve"> из основных методов обучения.</w:t>
      </w:r>
    </w:p>
    <w:p w:rsidR="009642FA" w:rsidRPr="00EC4E11" w:rsidRDefault="00EC4E11" w:rsidP="00EC4E11">
      <w:pPr>
        <w:rPr>
          <w:rFonts w:ascii="Times New Roman" w:hAnsi="Times New Roman" w:cs="Times New Roman"/>
          <w:b/>
          <w:sz w:val="28"/>
          <w:szCs w:val="28"/>
        </w:rPr>
      </w:pPr>
      <w:r w:rsidRPr="002D065A">
        <w:rPr>
          <w:rFonts w:ascii="Times New Roman" w:hAnsi="Times New Roman" w:cs="Times New Roman"/>
          <w:b/>
          <w:sz w:val="28"/>
          <w:szCs w:val="28"/>
        </w:rPr>
        <w:t xml:space="preserve">Согласно  </w:t>
      </w:r>
      <w:proofErr w:type="spellStart"/>
      <w:r w:rsidRPr="002D065A">
        <w:rPr>
          <w:rFonts w:ascii="Times New Roman" w:hAnsi="Times New Roman" w:cs="Times New Roman"/>
          <w:b/>
          <w:sz w:val="28"/>
          <w:szCs w:val="28"/>
        </w:rPr>
        <w:t>к</w:t>
      </w:r>
      <w:r w:rsidRPr="00EC4E11">
        <w:rPr>
          <w:rFonts w:ascii="Times New Roman" w:hAnsi="Times New Roman" w:cs="Times New Roman"/>
          <w:b/>
          <w:sz w:val="28"/>
          <w:szCs w:val="28"/>
        </w:rPr>
        <w:t>орнесловно</w:t>
      </w:r>
      <w:proofErr w:type="spellEnd"/>
      <w:r w:rsidRPr="00EC4E11">
        <w:rPr>
          <w:rFonts w:ascii="Times New Roman" w:hAnsi="Times New Roman" w:cs="Times New Roman"/>
          <w:b/>
          <w:sz w:val="28"/>
          <w:szCs w:val="28"/>
        </w:rPr>
        <w:t xml:space="preserve">  смысловому  методу  слово  имеет  4  смысла:</w:t>
      </w:r>
    </w:p>
    <w:p w:rsidR="00EC4E11" w:rsidRPr="00EC4E11" w:rsidRDefault="00EC4E11" w:rsidP="00EC4E11">
      <w:pPr>
        <w:pStyle w:val="a3"/>
        <w:rPr>
          <w:color w:val="000000"/>
          <w:sz w:val="28"/>
          <w:szCs w:val="28"/>
        </w:rPr>
      </w:pPr>
      <w:r w:rsidRPr="00EC4E11">
        <w:rPr>
          <w:color w:val="000000"/>
          <w:sz w:val="28"/>
          <w:szCs w:val="28"/>
        </w:rPr>
        <w:t xml:space="preserve">-  </w:t>
      </w:r>
      <w:proofErr w:type="gramStart"/>
      <w:r w:rsidRPr="00EC4E11">
        <w:rPr>
          <w:color w:val="000000"/>
          <w:sz w:val="28"/>
          <w:szCs w:val="28"/>
        </w:rPr>
        <w:t>прямой</w:t>
      </w:r>
      <w:proofErr w:type="gramEnd"/>
      <w:r w:rsidRPr="00EC4E11">
        <w:rPr>
          <w:color w:val="000000"/>
          <w:sz w:val="28"/>
          <w:szCs w:val="28"/>
        </w:rPr>
        <w:t xml:space="preserve">  (значение слова - в толковых словарях)</w:t>
      </w:r>
    </w:p>
    <w:p w:rsidR="00EC4E11" w:rsidRPr="00EC4E11" w:rsidRDefault="00EC4E11" w:rsidP="00EC4E11">
      <w:pPr>
        <w:pStyle w:val="a3"/>
        <w:rPr>
          <w:color w:val="000000"/>
          <w:sz w:val="28"/>
          <w:szCs w:val="28"/>
        </w:rPr>
      </w:pPr>
      <w:r w:rsidRPr="00EC4E11">
        <w:rPr>
          <w:color w:val="000000"/>
          <w:sz w:val="28"/>
          <w:szCs w:val="28"/>
        </w:rPr>
        <w:t xml:space="preserve">-  </w:t>
      </w:r>
      <w:proofErr w:type="gramStart"/>
      <w:r w:rsidRPr="00EC4E11">
        <w:rPr>
          <w:color w:val="000000"/>
          <w:sz w:val="28"/>
          <w:szCs w:val="28"/>
        </w:rPr>
        <w:t>переносный</w:t>
      </w:r>
      <w:proofErr w:type="gramEnd"/>
      <w:r w:rsidRPr="00EC4E11">
        <w:rPr>
          <w:color w:val="000000"/>
          <w:sz w:val="28"/>
          <w:szCs w:val="28"/>
        </w:rPr>
        <w:t xml:space="preserve">  (фразеологизмы, крылатые выражения, пословицы и поговорки)</w:t>
      </w:r>
    </w:p>
    <w:p w:rsidR="00EC4E11" w:rsidRPr="00EC4E11" w:rsidRDefault="00EC4E11" w:rsidP="00EC4E11">
      <w:pPr>
        <w:pStyle w:val="a3"/>
        <w:rPr>
          <w:color w:val="000000"/>
          <w:sz w:val="28"/>
          <w:szCs w:val="28"/>
        </w:rPr>
      </w:pPr>
      <w:r w:rsidRPr="00EC4E11">
        <w:rPr>
          <w:color w:val="000000"/>
          <w:sz w:val="28"/>
          <w:szCs w:val="28"/>
        </w:rPr>
        <w:t xml:space="preserve">-  этимологический (исторический) – откуда слово пришло,  его история  в этимологических, в </w:t>
      </w:r>
      <w:proofErr w:type="gramStart"/>
      <w:r w:rsidRPr="00EC4E11">
        <w:rPr>
          <w:color w:val="000000"/>
          <w:sz w:val="28"/>
          <w:szCs w:val="28"/>
        </w:rPr>
        <w:t>церковно-славянском</w:t>
      </w:r>
      <w:proofErr w:type="gramEnd"/>
      <w:r w:rsidRPr="00EC4E11">
        <w:rPr>
          <w:color w:val="000000"/>
          <w:sz w:val="28"/>
          <w:szCs w:val="28"/>
        </w:rPr>
        <w:t xml:space="preserve"> словарях и словарях иностранных слов</w:t>
      </w:r>
    </w:p>
    <w:p w:rsidR="00EC4E11" w:rsidRPr="00EC4E11" w:rsidRDefault="00EC4E11" w:rsidP="00EC4E11">
      <w:pPr>
        <w:pStyle w:val="a3"/>
        <w:rPr>
          <w:color w:val="000000"/>
          <w:sz w:val="28"/>
          <w:szCs w:val="28"/>
        </w:rPr>
      </w:pPr>
      <w:r w:rsidRPr="00EC4E11">
        <w:rPr>
          <w:color w:val="000000"/>
          <w:sz w:val="28"/>
          <w:szCs w:val="28"/>
        </w:rPr>
        <w:t>-  высший (сокровенный) смысл</w:t>
      </w:r>
    </w:p>
    <w:p w:rsidR="008577F5" w:rsidRPr="00152719" w:rsidRDefault="008577F5" w:rsidP="00152719">
      <w:pPr>
        <w:pStyle w:val="a3"/>
        <w:spacing w:line="360" w:lineRule="auto"/>
        <w:rPr>
          <w:b/>
          <w:color w:val="000000"/>
          <w:sz w:val="28"/>
          <w:szCs w:val="28"/>
        </w:rPr>
      </w:pPr>
      <w:r w:rsidRPr="00152719">
        <w:rPr>
          <w:b/>
          <w:color w:val="000000"/>
          <w:sz w:val="28"/>
          <w:szCs w:val="28"/>
        </w:rPr>
        <w:t xml:space="preserve">Ценности    </w:t>
      </w:r>
      <w:proofErr w:type="spellStart"/>
      <w:r w:rsidRPr="00152719">
        <w:rPr>
          <w:b/>
          <w:color w:val="000000"/>
          <w:sz w:val="28"/>
          <w:szCs w:val="28"/>
        </w:rPr>
        <w:t>корнесловного</w:t>
      </w:r>
      <w:proofErr w:type="spellEnd"/>
      <w:r w:rsidRPr="00152719">
        <w:rPr>
          <w:b/>
          <w:color w:val="000000"/>
          <w:sz w:val="28"/>
          <w:szCs w:val="28"/>
        </w:rPr>
        <w:t xml:space="preserve">    смыслового     метода  обучения:</w:t>
      </w:r>
    </w:p>
    <w:p w:rsidR="008577F5" w:rsidRPr="00152719" w:rsidRDefault="008577F5" w:rsidP="009718CC">
      <w:pPr>
        <w:pStyle w:val="a3"/>
        <w:numPr>
          <w:ilvl w:val="0"/>
          <w:numId w:val="1"/>
        </w:numPr>
        <w:spacing w:line="276" w:lineRule="auto"/>
        <w:rPr>
          <w:color w:val="000000"/>
          <w:sz w:val="28"/>
          <w:szCs w:val="28"/>
        </w:rPr>
      </w:pPr>
      <w:r w:rsidRPr="00152719">
        <w:rPr>
          <w:color w:val="000000"/>
          <w:sz w:val="28"/>
          <w:szCs w:val="28"/>
        </w:rPr>
        <w:t>он позволяет взглянуть на слово с разных сторон;</w:t>
      </w:r>
    </w:p>
    <w:p w:rsidR="008577F5" w:rsidRPr="00152719" w:rsidRDefault="008577F5" w:rsidP="009718CC">
      <w:pPr>
        <w:pStyle w:val="a3"/>
        <w:numPr>
          <w:ilvl w:val="0"/>
          <w:numId w:val="1"/>
        </w:numPr>
        <w:spacing w:line="276" w:lineRule="auto"/>
        <w:rPr>
          <w:color w:val="000000"/>
          <w:sz w:val="28"/>
          <w:szCs w:val="28"/>
        </w:rPr>
      </w:pPr>
      <w:r w:rsidRPr="00152719">
        <w:rPr>
          <w:color w:val="000000"/>
          <w:sz w:val="28"/>
          <w:szCs w:val="28"/>
        </w:rPr>
        <w:t>способен побудить пробудить интерес к слову звучащему;</w:t>
      </w:r>
    </w:p>
    <w:p w:rsidR="008577F5" w:rsidRPr="00152719" w:rsidRDefault="008577F5" w:rsidP="009718CC">
      <w:pPr>
        <w:pStyle w:val="a3"/>
        <w:numPr>
          <w:ilvl w:val="0"/>
          <w:numId w:val="1"/>
        </w:numPr>
        <w:spacing w:line="276" w:lineRule="auto"/>
        <w:rPr>
          <w:color w:val="000000"/>
          <w:sz w:val="28"/>
          <w:szCs w:val="28"/>
        </w:rPr>
      </w:pPr>
      <w:r w:rsidRPr="00152719">
        <w:rPr>
          <w:color w:val="000000"/>
          <w:sz w:val="28"/>
          <w:szCs w:val="28"/>
        </w:rPr>
        <w:t>призывает задумываться над словом, быть к нему вежливым и внимательным;</w:t>
      </w:r>
    </w:p>
    <w:p w:rsidR="008577F5" w:rsidRPr="00152719" w:rsidRDefault="008577F5" w:rsidP="009718CC">
      <w:pPr>
        <w:pStyle w:val="a3"/>
        <w:numPr>
          <w:ilvl w:val="0"/>
          <w:numId w:val="1"/>
        </w:numPr>
        <w:spacing w:line="276" w:lineRule="auto"/>
        <w:rPr>
          <w:color w:val="000000"/>
          <w:sz w:val="28"/>
          <w:szCs w:val="28"/>
        </w:rPr>
      </w:pPr>
      <w:r w:rsidRPr="00152719">
        <w:rPr>
          <w:color w:val="000000"/>
          <w:sz w:val="28"/>
          <w:szCs w:val="28"/>
        </w:rPr>
        <w:lastRenderedPageBreak/>
        <w:t>метод наглядно убеждает, что слово – это великое средство воспитания, слово – это то, чего так остро не хватает нашим современным детям;</w:t>
      </w:r>
    </w:p>
    <w:p w:rsidR="008577F5" w:rsidRPr="00152719" w:rsidRDefault="008577F5" w:rsidP="009718CC">
      <w:pPr>
        <w:pStyle w:val="a3"/>
        <w:numPr>
          <w:ilvl w:val="0"/>
          <w:numId w:val="1"/>
        </w:numPr>
        <w:spacing w:line="276" w:lineRule="auto"/>
        <w:rPr>
          <w:color w:val="000000"/>
          <w:sz w:val="28"/>
          <w:szCs w:val="28"/>
        </w:rPr>
      </w:pPr>
      <w:r w:rsidRPr="00152719">
        <w:rPr>
          <w:color w:val="000000"/>
          <w:sz w:val="28"/>
          <w:szCs w:val="28"/>
        </w:rPr>
        <w:t xml:space="preserve">КСМО очень </w:t>
      </w:r>
      <w:proofErr w:type="gramStart"/>
      <w:r w:rsidRPr="00152719">
        <w:rPr>
          <w:color w:val="000000"/>
          <w:sz w:val="28"/>
          <w:szCs w:val="28"/>
        </w:rPr>
        <w:t>экономный</w:t>
      </w:r>
      <w:proofErr w:type="gramEnd"/>
      <w:r w:rsidRPr="00152719">
        <w:rPr>
          <w:color w:val="000000"/>
          <w:sz w:val="28"/>
          <w:szCs w:val="28"/>
        </w:rPr>
        <w:t>: может работать, когда стены голые, ничего нет;</w:t>
      </w:r>
    </w:p>
    <w:p w:rsidR="008577F5" w:rsidRDefault="008577F5" w:rsidP="009718CC">
      <w:pPr>
        <w:pStyle w:val="a3"/>
        <w:numPr>
          <w:ilvl w:val="0"/>
          <w:numId w:val="1"/>
        </w:numPr>
        <w:spacing w:line="276" w:lineRule="auto"/>
        <w:rPr>
          <w:color w:val="000000"/>
          <w:sz w:val="28"/>
          <w:szCs w:val="28"/>
        </w:rPr>
      </w:pPr>
      <w:r w:rsidRPr="00152719">
        <w:rPr>
          <w:color w:val="000000"/>
          <w:sz w:val="28"/>
          <w:szCs w:val="28"/>
        </w:rPr>
        <w:t>является фактором поднятия речевого общения, удерживает личностное общение.</w:t>
      </w:r>
    </w:p>
    <w:p w:rsidR="00EC4E11" w:rsidRDefault="00152719" w:rsidP="00EC4E11">
      <w:pPr>
        <w:ind w:firstLine="708"/>
        <w:jc w:val="both"/>
        <w:rPr>
          <w:rFonts w:ascii="Times New Roman" w:hAnsi="Times New Roman" w:cs="Times New Roman"/>
          <w:sz w:val="28"/>
          <w:szCs w:val="28"/>
        </w:rPr>
      </w:pPr>
      <w:r>
        <w:rPr>
          <w:rFonts w:ascii="Times New Roman" w:hAnsi="Times New Roman" w:cs="Times New Roman"/>
          <w:sz w:val="28"/>
          <w:szCs w:val="28"/>
        </w:rPr>
        <w:t xml:space="preserve">Рассмотрим  несколько  примеров  работы  над  словом  по  </w:t>
      </w:r>
      <w:proofErr w:type="spellStart"/>
      <w:r>
        <w:rPr>
          <w:rFonts w:ascii="Times New Roman" w:hAnsi="Times New Roman" w:cs="Times New Roman"/>
          <w:sz w:val="28"/>
          <w:szCs w:val="28"/>
        </w:rPr>
        <w:t>Корнесловному</w:t>
      </w:r>
      <w:proofErr w:type="spellEnd"/>
      <w:r>
        <w:rPr>
          <w:rFonts w:ascii="Times New Roman" w:hAnsi="Times New Roman" w:cs="Times New Roman"/>
          <w:sz w:val="28"/>
          <w:szCs w:val="28"/>
        </w:rPr>
        <w:t xml:space="preserve">   смысловому  методу:</w:t>
      </w:r>
    </w:p>
    <w:p w:rsidR="00152719" w:rsidRPr="00292CC5" w:rsidRDefault="00152719" w:rsidP="00EC4E11">
      <w:pPr>
        <w:ind w:firstLine="708"/>
        <w:jc w:val="both"/>
        <w:rPr>
          <w:rFonts w:ascii="Times New Roman" w:hAnsi="Times New Roman" w:cs="Times New Roman"/>
          <w:b/>
          <w:sz w:val="28"/>
          <w:szCs w:val="28"/>
        </w:rPr>
      </w:pPr>
      <w:r>
        <w:rPr>
          <w:rFonts w:ascii="Times New Roman" w:hAnsi="Times New Roman" w:cs="Times New Roman"/>
          <w:sz w:val="28"/>
          <w:szCs w:val="28"/>
        </w:rPr>
        <w:t xml:space="preserve">Урок 12 </w:t>
      </w:r>
      <w:r w:rsidRPr="00292CC5">
        <w:rPr>
          <w:rFonts w:ascii="Times New Roman" w:hAnsi="Times New Roman" w:cs="Times New Roman"/>
          <w:b/>
          <w:sz w:val="28"/>
          <w:szCs w:val="28"/>
        </w:rPr>
        <w:t>«Справедливость»</w:t>
      </w:r>
    </w:p>
    <w:p w:rsidR="00152719" w:rsidRDefault="00152719" w:rsidP="00EC4E11">
      <w:pPr>
        <w:ind w:firstLine="708"/>
        <w:jc w:val="both"/>
        <w:rPr>
          <w:rFonts w:ascii="Times New Roman" w:hAnsi="Times New Roman" w:cs="Times New Roman"/>
          <w:sz w:val="28"/>
          <w:szCs w:val="28"/>
        </w:rPr>
      </w:pPr>
      <w:r>
        <w:rPr>
          <w:rFonts w:ascii="Times New Roman" w:hAnsi="Times New Roman" w:cs="Times New Roman"/>
          <w:sz w:val="28"/>
          <w:szCs w:val="28"/>
        </w:rPr>
        <w:t>В  учебнике  «Справедливость  -  это  моральное  правило,  регулирующее  отношения  между  людьми  при  распределении  благ,  наград  и  наказаний,  доходов т.д.»  сказано  коротко  и  неясно.</w:t>
      </w:r>
    </w:p>
    <w:p w:rsidR="00DE0684" w:rsidRDefault="00FE199E" w:rsidP="001A4482">
      <w:pPr>
        <w:pStyle w:val="a3"/>
        <w:spacing w:line="360" w:lineRule="auto"/>
        <w:rPr>
          <w:color w:val="000000"/>
          <w:sz w:val="28"/>
          <w:szCs w:val="28"/>
        </w:rPr>
      </w:pPr>
      <w:r>
        <w:rPr>
          <w:color w:val="000000"/>
          <w:sz w:val="28"/>
          <w:szCs w:val="28"/>
        </w:rPr>
        <w:t xml:space="preserve">1. </w:t>
      </w:r>
      <w:r w:rsidR="001A4482" w:rsidRPr="001A4482">
        <w:rPr>
          <w:color w:val="000000"/>
          <w:sz w:val="28"/>
          <w:szCs w:val="28"/>
        </w:rPr>
        <w:t>Предложить  детям  подумать, что можно  увидеть и услышать в</w:t>
      </w:r>
      <w:r w:rsidR="0019095F">
        <w:rPr>
          <w:color w:val="000000"/>
          <w:sz w:val="28"/>
          <w:szCs w:val="28"/>
        </w:rPr>
        <w:t xml:space="preserve"> этом слове: прав, право, </w:t>
      </w:r>
      <w:r w:rsidR="001A4482" w:rsidRPr="001A4482">
        <w:rPr>
          <w:color w:val="000000"/>
          <w:sz w:val="28"/>
          <w:szCs w:val="28"/>
        </w:rPr>
        <w:t xml:space="preserve"> правда </w:t>
      </w:r>
    </w:p>
    <w:p w:rsidR="00A62079" w:rsidRDefault="00FE199E" w:rsidP="00BE24C4">
      <w:pPr>
        <w:pStyle w:val="a3"/>
        <w:spacing w:line="360" w:lineRule="auto"/>
        <w:rPr>
          <w:color w:val="000000"/>
          <w:sz w:val="28"/>
          <w:szCs w:val="28"/>
        </w:rPr>
      </w:pPr>
      <w:r>
        <w:rPr>
          <w:color w:val="000000"/>
          <w:sz w:val="28"/>
          <w:szCs w:val="28"/>
        </w:rPr>
        <w:t>2.</w:t>
      </w:r>
      <w:r w:rsidR="00DE0684">
        <w:rPr>
          <w:color w:val="000000"/>
          <w:sz w:val="28"/>
          <w:szCs w:val="28"/>
        </w:rPr>
        <w:t xml:space="preserve"> Как  говорят  этимологические  словари, слова  «справедливость»  и  «правда»  исторически  являются  однокоренными  словами,  они оба  </w:t>
      </w:r>
      <w:r w:rsidR="00BE24C4">
        <w:rPr>
          <w:color w:val="000000"/>
          <w:sz w:val="28"/>
          <w:szCs w:val="28"/>
        </w:rPr>
        <w:t>восходят    к  слову  «правый»</w:t>
      </w:r>
      <w:proofErr w:type="gramStart"/>
      <w:r w:rsidR="00BE24C4">
        <w:rPr>
          <w:color w:val="000000"/>
          <w:sz w:val="28"/>
          <w:szCs w:val="28"/>
        </w:rPr>
        <w:t xml:space="preserve"> ,</w:t>
      </w:r>
      <w:proofErr w:type="gramEnd"/>
      <w:r w:rsidR="00BE24C4">
        <w:rPr>
          <w:color w:val="000000"/>
          <w:sz w:val="28"/>
          <w:szCs w:val="28"/>
        </w:rPr>
        <w:t xml:space="preserve"> праведный </w:t>
      </w:r>
      <w:r w:rsidR="00D26A12">
        <w:rPr>
          <w:color w:val="000000"/>
          <w:sz w:val="28"/>
          <w:szCs w:val="28"/>
        </w:rPr>
        <w:t xml:space="preserve">.  </w:t>
      </w:r>
      <w:r w:rsidR="00525967">
        <w:rPr>
          <w:color w:val="000000"/>
          <w:sz w:val="28"/>
          <w:szCs w:val="28"/>
        </w:rPr>
        <w:t>Этимологический  ряд слова  правда  : в</w:t>
      </w:r>
      <w:r w:rsidR="000347D3">
        <w:rPr>
          <w:color w:val="000000"/>
          <w:sz w:val="28"/>
          <w:szCs w:val="28"/>
        </w:rPr>
        <w:t xml:space="preserve">  праславянском  языке   « правда»,  в  древнеславянском  «</w:t>
      </w:r>
      <w:r w:rsidR="00525967">
        <w:rPr>
          <w:color w:val="000000"/>
          <w:sz w:val="28"/>
          <w:szCs w:val="28"/>
        </w:rPr>
        <w:t>прав</w:t>
      </w:r>
      <w:r w:rsidR="00D26A12">
        <w:rPr>
          <w:color w:val="000000"/>
          <w:sz w:val="28"/>
          <w:szCs w:val="28"/>
        </w:rPr>
        <w:t>о</w:t>
      </w:r>
      <w:r w:rsidR="00525967">
        <w:rPr>
          <w:color w:val="000000"/>
          <w:sz w:val="28"/>
          <w:szCs w:val="28"/>
        </w:rPr>
        <w:t xml:space="preserve">, </w:t>
      </w:r>
      <w:r w:rsidR="000347D3">
        <w:rPr>
          <w:color w:val="000000"/>
          <w:sz w:val="28"/>
          <w:szCs w:val="28"/>
        </w:rPr>
        <w:t xml:space="preserve"> прямой»</w:t>
      </w:r>
      <w:r w:rsidR="00AB289B">
        <w:rPr>
          <w:color w:val="000000"/>
          <w:sz w:val="28"/>
          <w:szCs w:val="28"/>
        </w:rPr>
        <w:t xml:space="preserve">,  </w:t>
      </w:r>
      <w:r w:rsidR="000347D3">
        <w:rPr>
          <w:color w:val="000000"/>
          <w:sz w:val="28"/>
          <w:szCs w:val="28"/>
        </w:rPr>
        <w:t xml:space="preserve">  белорусский,  украинский,  болгарский  - «правда».  В  сербскохорватском – «правда,  тяжба»,  в  словенском  </w:t>
      </w:r>
      <w:proofErr w:type="gramStart"/>
      <w:r w:rsidR="000347D3">
        <w:rPr>
          <w:color w:val="000000"/>
          <w:sz w:val="28"/>
          <w:szCs w:val="28"/>
        </w:rPr>
        <w:t>языке</w:t>
      </w:r>
      <w:proofErr w:type="gramEnd"/>
      <w:r w:rsidR="00525967">
        <w:rPr>
          <w:color w:val="000000"/>
          <w:sz w:val="28"/>
          <w:szCs w:val="28"/>
        </w:rPr>
        <w:t xml:space="preserve">  правда - </w:t>
      </w:r>
      <w:r w:rsidR="000347D3">
        <w:rPr>
          <w:color w:val="000000"/>
          <w:sz w:val="28"/>
          <w:szCs w:val="28"/>
        </w:rPr>
        <w:t xml:space="preserve"> «положение, закон</w:t>
      </w:r>
      <w:r w:rsidR="002D065A">
        <w:rPr>
          <w:color w:val="000000"/>
          <w:sz w:val="28"/>
          <w:szCs w:val="28"/>
        </w:rPr>
        <w:t>»</w:t>
      </w:r>
    </w:p>
    <w:p w:rsidR="00AB289B" w:rsidRDefault="00AB289B" w:rsidP="001A4482">
      <w:pPr>
        <w:pStyle w:val="a3"/>
        <w:spacing w:line="360" w:lineRule="auto"/>
        <w:rPr>
          <w:color w:val="000000"/>
          <w:sz w:val="28"/>
          <w:szCs w:val="28"/>
        </w:rPr>
      </w:pPr>
      <w:r>
        <w:rPr>
          <w:color w:val="000000"/>
          <w:sz w:val="28"/>
          <w:szCs w:val="28"/>
        </w:rPr>
        <w:t>3.</w:t>
      </w:r>
      <w:r w:rsidR="001A4482" w:rsidRPr="001A4482">
        <w:rPr>
          <w:color w:val="000000"/>
          <w:sz w:val="28"/>
          <w:szCs w:val="28"/>
        </w:rPr>
        <w:t>Прих</w:t>
      </w:r>
      <w:r w:rsidR="00BE24C4">
        <w:rPr>
          <w:color w:val="000000"/>
          <w:sz w:val="28"/>
          <w:szCs w:val="28"/>
        </w:rPr>
        <w:t xml:space="preserve">одим к выводу, что справедливость  </w:t>
      </w:r>
      <w:r w:rsidR="001A4482" w:rsidRPr="001A4482">
        <w:rPr>
          <w:color w:val="000000"/>
          <w:sz w:val="28"/>
          <w:szCs w:val="28"/>
        </w:rPr>
        <w:t xml:space="preserve">– это </w:t>
      </w:r>
      <w:r w:rsidR="00BE24C4">
        <w:rPr>
          <w:color w:val="000000"/>
          <w:sz w:val="28"/>
          <w:szCs w:val="28"/>
        </w:rPr>
        <w:t xml:space="preserve">  когда  поступают   честно,  по  правде,  по  закону</w:t>
      </w:r>
      <w:r>
        <w:rPr>
          <w:color w:val="000000"/>
          <w:sz w:val="28"/>
          <w:szCs w:val="28"/>
        </w:rPr>
        <w:t xml:space="preserve">.  </w:t>
      </w:r>
      <w:r w:rsidR="001A4482" w:rsidRPr="001A4482">
        <w:rPr>
          <w:color w:val="000000"/>
          <w:sz w:val="28"/>
          <w:szCs w:val="28"/>
        </w:rPr>
        <w:t>И уже понятно</w:t>
      </w:r>
      <w:r w:rsidR="00EA520D">
        <w:rPr>
          <w:color w:val="000000"/>
          <w:sz w:val="28"/>
          <w:szCs w:val="28"/>
        </w:rPr>
        <w:t>,</w:t>
      </w:r>
      <w:r w:rsidR="001A4482" w:rsidRPr="001A4482">
        <w:rPr>
          <w:color w:val="000000"/>
          <w:sz w:val="28"/>
          <w:szCs w:val="28"/>
        </w:rPr>
        <w:t xml:space="preserve"> почему в учебнике написано, что Аристотель называл справедливость совершенной добродетелью. А далее закрепили примерами из жизни детей, примерами из литературных произведений, из истории. И это знание, полученное ребенком через осмысление и понимание СЛОВА, навсегда останется в его памяти, потому что пришло из глубины веков, потому что прошло через его душу.</w:t>
      </w:r>
    </w:p>
    <w:p w:rsidR="001A4482" w:rsidRPr="00292CC5" w:rsidRDefault="00AB289B" w:rsidP="00AB289B">
      <w:pPr>
        <w:rPr>
          <w:rFonts w:ascii="Times New Roman" w:hAnsi="Times New Roman" w:cs="Times New Roman"/>
          <w:b/>
          <w:sz w:val="28"/>
          <w:szCs w:val="28"/>
        </w:rPr>
      </w:pPr>
      <w:r w:rsidRPr="00AB289B">
        <w:rPr>
          <w:rFonts w:ascii="Times New Roman" w:hAnsi="Times New Roman" w:cs="Times New Roman"/>
          <w:sz w:val="28"/>
          <w:szCs w:val="28"/>
        </w:rPr>
        <w:lastRenderedPageBreak/>
        <w:t xml:space="preserve">Урок 7  </w:t>
      </w:r>
      <w:r w:rsidRPr="00292CC5">
        <w:rPr>
          <w:rFonts w:ascii="Times New Roman" w:hAnsi="Times New Roman" w:cs="Times New Roman"/>
          <w:b/>
          <w:sz w:val="28"/>
          <w:szCs w:val="28"/>
        </w:rPr>
        <w:t>«Добродетель  и  порок»</w:t>
      </w:r>
    </w:p>
    <w:p w:rsidR="00AB289B" w:rsidRDefault="0044264A" w:rsidP="00AB289B">
      <w:pPr>
        <w:rPr>
          <w:rFonts w:ascii="Times New Roman" w:hAnsi="Times New Roman" w:cs="Times New Roman"/>
          <w:sz w:val="28"/>
          <w:szCs w:val="28"/>
        </w:rPr>
      </w:pPr>
      <w:r>
        <w:rPr>
          <w:rFonts w:ascii="Times New Roman" w:hAnsi="Times New Roman" w:cs="Times New Roman"/>
          <w:sz w:val="28"/>
          <w:szCs w:val="28"/>
        </w:rPr>
        <w:t>В  учебнике  «</w:t>
      </w:r>
      <w:r w:rsidR="00AB289B" w:rsidRPr="00AB289B">
        <w:rPr>
          <w:rFonts w:ascii="Times New Roman" w:hAnsi="Times New Roman" w:cs="Times New Roman"/>
          <w:sz w:val="28"/>
          <w:szCs w:val="28"/>
        </w:rPr>
        <w:t>Добродетель</w:t>
      </w:r>
      <w:r>
        <w:rPr>
          <w:rFonts w:ascii="Times New Roman" w:hAnsi="Times New Roman" w:cs="Times New Roman"/>
          <w:sz w:val="28"/>
          <w:szCs w:val="28"/>
        </w:rPr>
        <w:t xml:space="preserve">»  - выражает  стремление  человека к  добру,  стремление  быть  похожим  на  нравственную  личность,  которая  является  для  него  образцом.   </w:t>
      </w:r>
    </w:p>
    <w:p w:rsidR="00AB289B" w:rsidRPr="00AB289B" w:rsidRDefault="00AB289B" w:rsidP="00AB289B">
      <w:pPr>
        <w:rPr>
          <w:rFonts w:ascii="Times New Roman" w:hAnsi="Times New Roman" w:cs="Times New Roman"/>
          <w:sz w:val="28"/>
          <w:szCs w:val="28"/>
        </w:rPr>
      </w:pPr>
      <w:r>
        <w:rPr>
          <w:rFonts w:ascii="Times New Roman" w:hAnsi="Times New Roman" w:cs="Times New Roman"/>
          <w:sz w:val="28"/>
          <w:szCs w:val="28"/>
        </w:rPr>
        <w:t>1.</w:t>
      </w:r>
      <w:r w:rsidRPr="00AB289B">
        <w:rPr>
          <w:rFonts w:ascii="Times New Roman" w:hAnsi="Times New Roman" w:cs="Times New Roman"/>
          <w:sz w:val="28"/>
          <w:szCs w:val="28"/>
        </w:rPr>
        <w:t>Предложить  детям  посмотреть  на  слово  внимательно  и послушать  его.</w:t>
      </w:r>
    </w:p>
    <w:p w:rsidR="007A1B04" w:rsidRPr="00BB0BBB" w:rsidRDefault="007A1B04" w:rsidP="00BB0BB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BB0BBB">
        <w:rPr>
          <w:rFonts w:ascii="Times New Roman" w:hAnsi="Times New Roman" w:cs="Times New Roman"/>
          <w:sz w:val="28"/>
          <w:szCs w:val="28"/>
        </w:rPr>
        <w:t xml:space="preserve">Обращаемся  к  словарям. Это  слово  заимствовано  из  старославянского,  где  было  образовано методом  кальки  с  греческого  языка,  сложением  добро  и  </w:t>
      </w:r>
      <w:proofErr w:type="spellStart"/>
      <w:r w:rsidR="00BB0BBB">
        <w:rPr>
          <w:rFonts w:ascii="Times New Roman" w:hAnsi="Times New Roman" w:cs="Times New Roman"/>
          <w:sz w:val="28"/>
          <w:szCs w:val="28"/>
        </w:rPr>
        <w:t>дател</w:t>
      </w:r>
      <w:proofErr w:type="gramStart"/>
      <w:r w:rsidR="00BB0BBB">
        <w:rPr>
          <w:rFonts w:ascii="Times New Roman" w:hAnsi="Times New Roman" w:cs="Times New Roman"/>
          <w:sz w:val="28"/>
          <w:szCs w:val="28"/>
        </w:rPr>
        <w:t>ь</w:t>
      </w:r>
      <w:proofErr w:type="spellEnd"/>
      <w:r w:rsidR="00BB0BBB">
        <w:rPr>
          <w:rFonts w:ascii="Times New Roman" w:hAnsi="Times New Roman" w:cs="Times New Roman"/>
          <w:sz w:val="28"/>
          <w:szCs w:val="28"/>
        </w:rPr>
        <w:t>(</w:t>
      </w:r>
      <w:proofErr w:type="gramEnd"/>
      <w:r w:rsidR="00BB0BBB">
        <w:rPr>
          <w:rFonts w:ascii="Times New Roman" w:hAnsi="Times New Roman" w:cs="Times New Roman"/>
          <w:sz w:val="28"/>
          <w:szCs w:val="28"/>
        </w:rPr>
        <w:t xml:space="preserve"> от  производного  делать)</w:t>
      </w:r>
      <w:r w:rsidRPr="00BB0BBB">
        <w:rPr>
          <w:rFonts w:ascii="Times New Roman" w:hAnsi="Times New Roman" w:cs="Times New Roman"/>
          <w:sz w:val="28"/>
          <w:szCs w:val="28"/>
        </w:rPr>
        <w:t>Слово "добро" является исконно русским и ведёт свои корни не со старославянского языка, а из праславянского, более старшего, начавшего вытесняться старославянским языком в период 3-5вв н.э. В праславянском  языке оно имело несколько значений: храбрый, сильный, крепкий, плотный. Эти слова не имеют никаких аналогий с другими иностранными словами. По мнению этимологов, само слово ассоциируется с деревом "ДУБ" и с него берёт своё начало.</w:t>
      </w:r>
    </w:p>
    <w:p w:rsidR="0012500D" w:rsidRPr="00BB0BBB" w:rsidRDefault="00BB0BBB" w:rsidP="00BB0BBB">
      <w:pPr>
        <w:spacing w:line="360" w:lineRule="auto"/>
        <w:rPr>
          <w:rFonts w:ascii="Times New Roman" w:hAnsi="Times New Roman" w:cs="Times New Roman"/>
          <w:sz w:val="28"/>
          <w:szCs w:val="28"/>
        </w:rPr>
      </w:pPr>
      <w:r>
        <w:rPr>
          <w:rFonts w:ascii="Times New Roman" w:hAnsi="Times New Roman" w:cs="Times New Roman"/>
          <w:sz w:val="28"/>
          <w:szCs w:val="28"/>
        </w:rPr>
        <w:t xml:space="preserve">      Таким  образом</w:t>
      </w:r>
      <w:r w:rsidR="00640BB6">
        <w:rPr>
          <w:rFonts w:ascii="Times New Roman" w:hAnsi="Times New Roman" w:cs="Times New Roman"/>
          <w:sz w:val="28"/>
          <w:szCs w:val="28"/>
        </w:rPr>
        <w:t>,</w:t>
      </w:r>
      <w:r>
        <w:rPr>
          <w:rFonts w:ascii="Times New Roman" w:hAnsi="Times New Roman" w:cs="Times New Roman"/>
          <w:sz w:val="28"/>
          <w:szCs w:val="28"/>
        </w:rPr>
        <w:t xml:space="preserve">  мы  видим,  что  добродетель  выражает  стремление  человека   быть храбрым, сильным и  стремящимся  делать  добро.</w:t>
      </w:r>
    </w:p>
    <w:p w:rsidR="0012500D" w:rsidRDefault="00A62079" w:rsidP="00A62079">
      <w:pPr>
        <w:ind w:firstLine="708"/>
        <w:rPr>
          <w:rFonts w:ascii="Times New Roman" w:hAnsi="Times New Roman" w:cs="Times New Roman"/>
          <w:sz w:val="28"/>
          <w:szCs w:val="28"/>
        </w:rPr>
      </w:pPr>
      <w:r w:rsidRPr="00292CC5">
        <w:rPr>
          <w:rFonts w:ascii="Times New Roman" w:hAnsi="Times New Roman" w:cs="Times New Roman"/>
          <w:b/>
          <w:sz w:val="28"/>
          <w:szCs w:val="28"/>
        </w:rPr>
        <w:t>«Порок</w:t>
      </w:r>
      <w:r>
        <w:rPr>
          <w:rFonts w:ascii="Times New Roman" w:hAnsi="Times New Roman" w:cs="Times New Roman"/>
          <w:sz w:val="28"/>
          <w:szCs w:val="28"/>
        </w:rPr>
        <w:t>»– действия,  результатом  которых  оказывается  причинение  зла  себе    или  другим  людям.  Из  старославянского  языка  «порок» - это  то,  что  осуждается,  зло,  грех.</w:t>
      </w:r>
    </w:p>
    <w:p w:rsidR="00D902FB" w:rsidRDefault="00CE342B" w:rsidP="0012500D">
      <w:pPr>
        <w:rPr>
          <w:rFonts w:ascii="Times New Roman" w:hAnsi="Times New Roman" w:cs="Times New Roman"/>
          <w:sz w:val="28"/>
          <w:szCs w:val="28"/>
        </w:rPr>
      </w:pPr>
      <w:r w:rsidRPr="00292CC5">
        <w:rPr>
          <w:rFonts w:ascii="Times New Roman" w:hAnsi="Times New Roman" w:cs="Times New Roman"/>
          <w:b/>
          <w:sz w:val="28"/>
          <w:szCs w:val="28"/>
        </w:rPr>
        <w:t xml:space="preserve">«Зло»  </w:t>
      </w:r>
      <w:r>
        <w:rPr>
          <w:rFonts w:ascii="Times New Roman" w:hAnsi="Times New Roman" w:cs="Times New Roman"/>
          <w:sz w:val="28"/>
          <w:szCs w:val="28"/>
        </w:rPr>
        <w:t xml:space="preserve">Старославянское  -  </w:t>
      </w:r>
      <w:proofErr w:type="spellStart"/>
      <w:r>
        <w:rPr>
          <w:rFonts w:ascii="Times New Roman" w:hAnsi="Times New Roman" w:cs="Times New Roman"/>
          <w:sz w:val="28"/>
          <w:szCs w:val="28"/>
        </w:rPr>
        <w:t>зъло</w:t>
      </w:r>
      <w:proofErr w:type="spellEnd"/>
      <w:r>
        <w:rPr>
          <w:rFonts w:ascii="Times New Roman" w:hAnsi="Times New Roman" w:cs="Times New Roman"/>
          <w:sz w:val="28"/>
          <w:szCs w:val="28"/>
        </w:rPr>
        <w:t xml:space="preserve"> (беда)  На  Руси  это  сл</w:t>
      </w:r>
      <w:r w:rsidR="002D065A">
        <w:rPr>
          <w:rFonts w:ascii="Times New Roman" w:hAnsi="Times New Roman" w:cs="Times New Roman"/>
          <w:sz w:val="28"/>
          <w:szCs w:val="28"/>
        </w:rPr>
        <w:t xml:space="preserve">ово  стало  использоваться  </w:t>
      </w:r>
      <w:r>
        <w:rPr>
          <w:rFonts w:ascii="Times New Roman" w:hAnsi="Times New Roman" w:cs="Times New Roman"/>
          <w:sz w:val="28"/>
          <w:szCs w:val="28"/>
        </w:rPr>
        <w:t xml:space="preserve">  с  11 века.  </w:t>
      </w:r>
    </w:p>
    <w:p w:rsidR="00D902FB" w:rsidRDefault="002D065A" w:rsidP="0012500D">
      <w:pPr>
        <w:rPr>
          <w:rFonts w:ascii="Times New Roman" w:hAnsi="Times New Roman" w:cs="Times New Roman"/>
          <w:b/>
          <w:bCs/>
          <w:sz w:val="28"/>
          <w:szCs w:val="28"/>
        </w:rPr>
      </w:pPr>
      <w:r>
        <w:rPr>
          <w:rFonts w:ascii="Times New Roman" w:hAnsi="Times New Roman" w:cs="Times New Roman"/>
          <w:sz w:val="28"/>
          <w:szCs w:val="28"/>
        </w:rPr>
        <w:t xml:space="preserve"> Завет   </w:t>
      </w:r>
      <w:r w:rsidR="00BE24C4" w:rsidRPr="00BE24C4">
        <w:rPr>
          <w:rFonts w:ascii="Times New Roman" w:hAnsi="Times New Roman" w:cs="Times New Roman"/>
          <w:sz w:val="28"/>
          <w:szCs w:val="28"/>
        </w:rPr>
        <w:t>«</w:t>
      </w:r>
      <w:r w:rsidR="00BE24C4" w:rsidRPr="00BE24C4">
        <w:rPr>
          <w:rFonts w:ascii="Times New Roman" w:hAnsi="Times New Roman" w:cs="Times New Roman"/>
          <w:b/>
          <w:bCs/>
          <w:sz w:val="28"/>
          <w:szCs w:val="28"/>
        </w:rPr>
        <w:t>Жена да убоится мужа своего»</w:t>
      </w:r>
    </w:p>
    <w:p w:rsidR="00C975A7" w:rsidRPr="002D065A" w:rsidRDefault="00C975A7" w:rsidP="0012500D">
      <w:pPr>
        <w:rPr>
          <w:rFonts w:ascii="Times New Roman" w:hAnsi="Times New Roman" w:cs="Times New Roman"/>
          <w:sz w:val="28"/>
          <w:szCs w:val="28"/>
        </w:rPr>
      </w:pPr>
      <w:r w:rsidRPr="002D065A">
        <w:rPr>
          <w:rFonts w:ascii="Times New Roman" w:hAnsi="Times New Roman" w:cs="Times New Roman"/>
          <w:bCs/>
          <w:sz w:val="28"/>
          <w:szCs w:val="28"/>
        </w:rPr>
        <w:t>- Как  вы  понимаете  этот  завет?</w:t>
      </w:r>
    </w:p>
    <w:p w:rsidR="000A3F2E" w:rsidRPr="00C975A7" w:rsidRDefault="00C975A7" w:rsidP="002D065A">
      <w:pPr>
        <w:rPr>
          <w:rFonts w:ascii="Times New Roman" w:hAnsi="Times New Roman" w:cs="Times New Roman"/>
          <w:sz w:val="28"/>
          <w:szCs w:val="28"/>
        </w:rPr>
      </w:pPr>
      <w:r w:rsidRPr="00C975A7">
        <w:rPr>
          <w:rFonts w:ascii="Times New Roman" w:hAnsi="Times New Roman" w:cs="Times New Roman"/>
          <w:sz w:val="28"/>
          <w:szCs w:val="28"/>
        </w:rPr>
        <w:t>- И правильно ли мы его понимаем?</w:t>
      </w:r>
    </w:p>
    <w:p w:rsidR="000A3F2E" w:rsidRPr="00C975A7" w:rsidRDefault="00C975A7" w:rsidP="002D065A">
      <w:pPr>
        <w:rPr>
          <w:rFonts w:ascii="Times New Roman" w:hAnsi="Times New Roman" w:cs="Times New Roman"/>
          <w:sz w:val="28"/>
          <w:szCs w:val="28"/>
        </w:rPr>
      </w:pPr>
      <w:r w:rsidRPr="00C975A7">
        <w:rPr>
          <w:rFonts w:ascii="Times New Roman" w:hAnsi="Times New Roman" w:cs="Times New Roman"/>
          <w:sz w:val="28"/>
          <w:szCs w:val="28"/>
        </w:rPr>
        <w:t xml:space="preserve">- </w:t>
      </w:r>
      <w:proofErr w:type="gramStart"/>
      <w:r w:rsidRPr="00C975A7">
        <w:rPr>
          <w:rFonts w:ascii="Times New Roman" w:hAnsi="Times New Roman" w:cs="Times New Roman"/>
          <w:sz w:val="28"/>
          <w:szCs w:val="28"/>
        </w:rPr>
        <w:t>Может секрет сокрыт</w:t>
      </w:r>
      <w:proofErr w:type="gramEnd"/>
      <w:r w:rsidRPr="00C975A7">
        <w:rPr>
          <w:rFonts w:ascii="Times New Roman" w:hAnsi="Times New Roman" w:cs="Times New Roman"/>
          <w:sz w:val="28"/>
          <w:szCs w:val="28"/>
        </w:rPr>
        <w:t xml:space="preserve"> в слове «убоится»? </w:t>
      </w:r>
    </w:p>
    <w:p w:rsidR="000A3F2E" w:rsidRPr="00C975A7" w:rsidRDefault="00C975A7" w:rsidP="00C975A7">
      <w:pPr>
        <w:ind w:left="284"/>
        <w:rPr>
          <w:rFonts w:ascii="Times New Roman" w:hAnsi="Times New Roman" w:cs="Times New Roman"/>
          <w:sz w:val="28"/>
          <w:szCs w:val="28"/>
        </w:rPr>
      </w:pPr>
      <w:r w:rsidRPr="00C975A7">
        <w:rPr>
          <w:rFonts w:ascii="Times New Roman" w:hAnsi="Times New Roman" w:cs="Times New Roman"/>
          <w:sz w:val="28"/>
          <w:szCs w:val="28"/>
        </w:rPr>
        <w:t>Разберём его по составу:</w:t>
      </w:r>
    </w:p>
    <w:p w:rsidR="002D065A" w:rsidRDefault="00C975A7" w:rsidP="00292CC5">
      <w:pPr>
        <w:ind w:left="426"/>
        <w:jc w:val="both"/>
        <w:rPr>
          <w:rFonts w:ascii="Times New Roman" w:hAnsi="Times New Roman" w:cs="Times New Roman"/>
          <w:sz w:val="28"/>
          <w:szCs w:val="28"/>
        </w:rPr>
      </w:pPr>
      <w:proofErr w:type="spellStart"/>
      <w:r w:rsidRPr="00C975A7">
        <w:rPr>
          <w:rFonts w:ascii="Times New Roman" w:hAnsi="Times New Roman" w:cs="Times New Roman"/>
          <w:sz w:val="28"/>
          <w:szCs w:val="28"/>
        </w:rPr>
        <w:t>у-бо</w:t>
      </w:r>
      <w:proofErr w:type="spellEnd"/>
      <w:r w:rsidRPr="00C975A7">
        <w:rPr>
          <w:rFonts w:ascii="Times New Roman" w:hAnsi="Times New Roman" w:cs="Times New Roman"/>
          <w:sz w:val="28"/>
          <w:szCs w:val="28"/>
        </w:rPr>
        <w:t>–</w:t>
      </w:r>
      <w:proofErr w:type="spellStart"/>
      <w:r w:rsidRPr="00C975A7">
        <w:rPr>
          <w:rFonts w:ascii="Times New Roman" w:hAnsi="Times New Roman" w:cs="Times New Roman"/>
          <w:sz w:val="28"/>
          <w:szCs w:val="28"/>
        </w:rPr>
        <w:t>ит</w:t>
      </w:r>
      <w:proofErr w:type="spellEnd"/>
      <w:r w:rsidRPr="00C975A7">
        <w:rPr>
          <w:rFonts w:ascii="Times New Roman" w:hAnsi="Times New Roman" w:cs="Times New Roman"/>
          <w:sz w:val="28"/>
          <w:szCs w:val="28"/>
        </w:rPr>
        <w:t xml:space="preserve"> – </w:t>
      </w:r>
      <w:proofErr w:type="spellStart"/>
      <w:r w:rsidRPr="00C975A7">
        <w:rPr>
          <w:rFonts w:ascii="Times New Roman" w:hAnsi="Times New Roman" w:cs="Times New Roman"/>
          <w:sz w:val="28"/>
          <w:szCs w:val="28"/>
        </w:rPr>
        <w:t>ся</w:t>
      </w:r>
      <w:proofErr w:type="spellEnd"/>
      <w:r w:rsidRPr="00C975A7">
        <w:rPr>
          <w:rFonts w:ascii="Times New Roman" w:hAnsi="Times New Roman" w:cs="Times New Roman"/>
          <w:sz w:val="28"/>
          <w:szCs w:val="28"/>
        </w:rPr>
        <w:t xml:space="preserve">. </w:t>
      </w:r>
    </w:p>
    <w:p w:rsidR="000A3F2E" w:rsidRPr="00C975A7" w:rsidRDefault="00C975A7" w:rsidP="00292CC5">
      <w:pPr>
        <w:ind w:left="426"/>
        <w:jc w:val="both"/>
        <w:rPr>
          <w:rFonts w:ascii="Times New Roman" w:hAnsi="Times New Roman" w:cs="Times New Roman"/>
          <w:sz w:val="28"/>
          <w:szCs w:val="28"/>
        </w:rPr>
      </w:pPr>
      <w:r w:rsidRPr="00C975A7">
        <w:rPr>
          <w:rFonts w:ascii="Times New Roman" w:hAnsi="Times New Roman" w:cs="Times New Roman"/>
          <w:sz w:val="28"/>
          <w:szCs w:val="28"/>
        </w:rPr>
        <w:lastRenderedPageBreak/>
        <w:t>В корне остаётся «БО».</w:t>
      </w:r>
      <w:r w:rsidR="002D065A">
        <w:rPr>
          <w:rFonts w:ascii="Times New Roman" w:hAnsi="Times New Roman" w:cs="Times New Roman"/>
          <w:sz w:val="28"/>
          <w:szCs w:val="28"/>
        </w:rPr>
        <w:t xml:space="preserve">   К</w:t>
      </w:r>
      <w:r w:rsidRPr="00C975A7">
        <w:rPr>
          <w:rFonts w:ascii="Times New Roman" w:hAnsi="Times New Roman" w:cs="Times New Roman"/>
          <w:sz w:val="28"/>
          <w:szCs w:val="28"/>
        </w:rPr>
        <w:t>орень  БО = БОГ.  Тогда жена боится не мужа, а боится нарушить клятву, слово, данное мужу перед Богом при венчании</w:t>
      </w:r>
      <w:r w:rsidR="002D065A">
        <w:rPr>
          <w:rFonts w:ascii="Times New Roman" w:hAnsi="Times New Roman" w:cs="Times New Roman"/>
          <w:sz w:val="28"/>
          <w:szCs w:val="28"/>
        </w:rPr>
        <w:t>.</w:t>
      </w:r>
    </w:p>
    <w:p w:rsidR="00D902FB" w:rsidRDefault="002D065A" w:rsidP="0012500D">
      <w:pPr>
        <w:rPr>
          <w:rFonts w:ascii="Times New Roman" w:hAnsi="Times New Roman" w:cs="Times New Roman"/>
          <w:sz w:val="28"/>
          <w:szCs w:val="28"/>
        </w:rPr>
      </w:pPr>
      <w:r>
        <w:rPr>
          <w:rFonts w:ascii="Times New Roman" w:hAnsi="Times New Roman" w:cs="Times New Roman"/>
          <w:sz w:val="28"/>
          <w:szCs w:val="28"/>
        </w:rPr>
        <w:t>Я  обратилась,  так  же  к  старославянскому  языку  за  разъяснением слова   «убоится».  Славянский  глагол  «</w:t>
      </w:r>
      <w:proofErr w:type="spellStart"/>
      <w:r>
        <w:rPr>
          <w:rFonts w:ascii="Times New Roman" w:hAnsi="Times New Roman" w:cs="Times New Roman"/>
          <w:sz w:val="28"/>
          <w:szCs w:val="28"/>
        </w:rPr>
        <w:t>боятися</w:t>
      </w:r>
      <w:proofErr w:type="spellEnd"/>
      <w:r>
        <w:rPr>
          <w:rFonts w:ascii="Times New Roman" w:hAnsi="Times New Roman" w:cs="Times New Roman"/>
          <w:sz w:val="28"/>
          <w:szCs w:val="28"/>
        </w:rPr>
        <w:t>» - это  значит   чтить,  уважать,  заботитьс</w:t>
      </w:r>
      <w:r w:rsidR="00C65DFA">
        <w:rPr>
          <w:rFonts w:ascii="Times New Roman" w:hAnsi="Times New Roman" w:cs="Times New Roman"/>
          <w:sz w:val="28"/>
          <w:szCs w:val="28"/>
        </w:rPr>
        <w:t>я.</w:t>
      </w:r>
    </w:p>
    <w:p w:rsidR="00C65DFA" w:rsidRPr="00C65DFA" w:rsidRDefault="00C65DFA" w:rsidP="00C65DFA">
      <w:pPr>
        <w:spacing w:after="0" w:line="240" w:lineRule="auto"/>
        <w:rPr>
          <w:rFonts w:ascii="Arial" w:eastAsia="Times New Roman" w:hAnsi="Arial" w:cs="Arial"/>
          <w:b/>
          <w:color w:val="000000"/>
          <w:sz w:val="24"/>
          <w:szCs w:val="24"/>
          <w:shd w:val="clear" w:color="auto" w:fill="FFFFFF"/>
        </w:rPr>
      </w:pPr>
      <w:r w:rsidRPr="00C65DFA">
        <w:rPr>
          <w:rFonts w:ascii="Arial" w:eastAsia="Times New Roman" w:hAnsi="Arial" w:cs="Arial"/>
          <w:b/>
          <w:color w:val="000000"/>
          <w:sz w:val="24"/>
          <w:szCs w:val="24"/>
          <w:shd w:val="clear" w:color="auto" w:fill="FFFFFF"/>
        </w:rPr>
        <w:t>Вывод</w:t>
      </w:r>
    </w:p>
    <w:p w:rsidR="00C65DFA" w:rsidRDefault="00C65DFA" w:rsidP="00C65DFA">
      <w:pPr>
        <w:spacing w:after="0" w:line="240" w:lineRule="auto"/>
        <w:rPr>
          <w:rFonts w:ascii="Arial" w:eastAsia="Times New Roman" w:hAnsi="Arial" w:cs="Arial"/>
          <w:color w:val="000000"/>
          <w:sz w:val="24"/>
          <w:szCs w:val="24"/>
          <w:shd w:val="clear" w:color="auto" w:fill="FFFFFF"/>
        </w:rPr>
      </w:pPr>
    </w:p>
    <w:p w:rsidR="004014AA" w:rsidRPr="004014AA" w:rsidRDefault="00C65DFA" w:rsidP="004014AA">
      <w:pPr>
        <w:spacing w:after="0" w:line="360" w:lineRule="auto"/>
        <w:rPr>
          <w:rFonts w:ascii="Times New Roman" w:hAnsi="Times New Roman" w:cs="Times New Roman"/>
          <w:color w:val="000000"/>
          <w:sz w:val="28"/>
          <w:szCs w:val="28"/>
        </w:rPr>
      </w:pPr>
      <w:proofErr w:type="spellStart"/>
      <w:r w:rsidRPr="00C65DFA">
        <w:rPr>
          <w:rFonts w:ascii="Times New Roman" w:eastAsia="Times New Roman" w:hAnsi="Times New Roman" w:cs="Times New Roman"/>
          <w:color w:val="000000"/>
          <w:sz w:val="28"/>
          <w:szCs w:val="28"/>
          <w:shd w:val="clear" w:color="auto" w:fill="FFFFFF"/>
        </w:rPr>
        <w:t>Корнесловныйметод</w:t>
      </w:r>
      <w:proofErr w:type="spellEnd"/>
      <w:r w:rsidRPr="00C65DFA">
        <w:rPr>
          <w:rFonts w:ascii="Times New Roman" w:eastAsia="Times New Roman" w:hAnsi="Times New Roman" w:cs="Times New Roman"/>
          <w:color w:val="000000"/>
          <w:sz w:val="28"/>
          <w:szCs w:val="28"/>
          <w:shd w:val="clear" w:color="auto" w:fill="FFFFFF"/>
        </w:rPr>
        <w:t xml:space="preserve"> обучения больше, чем педагогический инструмент и методический прием, это мировоззренческая система, потому что в результате его использования перестраивается восприятие мира и открывается для ребенка другая картина мира. Этот эффект происходит, когда удается очистить слово от наслоений и отсебятины, конечно, приложив к этому определенный труд.</w:t>
      </w:r>
      <w:r w:rsidRPr="00C65DFA">
        <w:rPr>
          <w:rFonts w:ascii="Times New Roman" w:eastAsia="Times New Roman" w:hAnsi="Times New Roman" w:cs="Times New Roman"/>
          <w:color w:val="000000"/>
          <w:sz w:val="28"/>
          <w:szCs w:val="28"/>
        </w:rPr>
        <w:br/>
      </w:r>
      <w:r w:rsidRPr="00C65DFA">
        <w:rPr>
          <w:rFonts w:ascii="Times New Roman" w:eastAsia="Times New Roman" w:hAnsi="Times New Roman" w:cs="Times New Roman"/>
          <w:color w:val="000000"/>
          <w:sz w:val="28"/>
          <w:szCs w:val="28"/>
          <w:shd w:val="clear" w:color="auto" w:fill="FFFFFF"/>
        </w:rPr>
        <w:t xml:space="preserve"> Специальной литературы по </w:t>
      </w:r>
      <w:proofErr w:type="spellStart"/>
      <w:r w:rsidRPr="00C65DFA">
        <w:rPr>
          <w:rFonts w:ascii="Times New Roman" w:eastAsia="Times New Roman" w:hAnsi="Times New Roman" w:cs="Times New Roman"/>
          <w:color w:val="000000"/>
          <w:sz w:val="28"/>
          <w:szCs w:val="28"/>
          <w:shd w:val="clear" w:color="auto" w:fill="FFFFFF"/>
        </w:rPr>
        <w:t>корнесловномусмысловому</w:t>
      </w:r>
      <w:proofErr w:type="spellEnd"/>
      <w:r w:rsidRPr="00C65DFA">
        <w:rPr>
          <w:rFonts w:ascii="Times New Roman" w:eastAsia="Times New Roman" w:hAnsi="Times New Roman" w:cs="Times New Roman"/>
          <w:color w:val="000000"/>
          <w:sz w:val="28"/>
          <w:szCs w:val="28"/>
          <w:shd w:val="clear" w:color="auto" w:fill="FFFFFF"/>
        </w:rPr>
        <w:t xml:space="preserve"> методу преподавания, к сожалению, нет. В основном это работы В.В.Семенцо</w:t>
      </w:r>
      <w:r w:rsidR="004014AA">
        <w:rPr>
          <w:rFonts w:ascii="Times New Roman" w:eastAsia="Times New Roman" w:hAnsi="Times New Roman" w:cs="Times New Roman"/>
          <w:color w:val="000000"/>
          <w:sz w:val="28"/>
          <w:szCs w:val="28"/>
          <w:shd w:val="clear" w:color="auto" w:fill="FFFFFF"/>
        </w:rPr>
        <w:t xml:space="preserve">ва.   Его  книги  </w:t>
      </w:r>
      <w:r w:rsidRPr="00C65DFA">
        <w:rPr>
          <w:rFonts w:ascii="Times New Roman" w:eastAsia="Times New Roman" w:hAnsi="Times New Roman" w:cs="Times New Roman"/>
          <w:color w:val="000000"/>
          <w:sz w:val="28"/>
          <w:szCs w:val="28"/>
          <w:shd w:val="clear" w:color="auto" w:fill="FFFFFF"/>
        </w:rPr>
        <w:t xml:space="preserve"> являются первоначальным выходом на этот метод, а в дальнейшем действенность метода подтверждается практическими примерами. Это авторский метод Семенцова</w:t>
      </w:r>
      <w:r w:rsidRPr="004014AA">
        <w:rPr>
          <w:rFonts w:ascii="Times New Roman" w:eastAsia="Times New Roman" w:hAnsi="Times New Roman" w:cs="Times New Roman"/>
          <w:color w:val="000000"/>
          <w:sz w:val="28"/>
          <w:szCs w:val="28"/>
          <w:shd w:val="clear" w:color="auto" w:fill="FFFFFF"/>
        </w:rPr>
        <w:t xml:space="preserve">. </w:t>
      </w:r>
      <w:r w:rsidR="004014AA" w:rsidRPr="004014AA">
        <w:rPr>
          <w:rFonts w:ascii="Times New Roman" w:hAnsi="Times New Roman" w:cs="Times New Roman"/>
          <w:color w:val="000000"/>
          <w:sz w:val="28"/>
          <w:szCs w:val="28"/>
        </w:rPr>
        <w:t>Надо  признать,  что  о</w:t>
      </w:r>
      <w:r w:rsidR="00D4518F" w:rsidRPr="004014AA">
        <w:rPr>
          <w:rFonts w:ascii="Times New Roman" w:hAnsi="Times New Roman" w:cs="Times New Roman"/>
          <w:color w:val="000000"/>
          <w:sz w:val="28"/>
          <w:szCs w:val="28"/>
        </w:rPr>
        <w:t xml:space="preserve">бращение к этимологическим корням ключевых слов  урока   Светской  этики    развивает способности образного творческого осмысления, развивает </w:t>
      </w:r>
      <w:proofErr w:type="spellStart"/>
      <w:r w:rsidR="00D4518F" w:rsidRPr="004014AA">
        <w:rPr>
          <w:rFonts w:ascii="Times New Roman" w:hAnsi="Times New Roman" w:cs="Times New Roman"/>
          <w:color w:val="000000"/>
          <w:sz w:val="28"/>
          <w:szCs w:val="28"/>
        </w:rPr>
        <w:t>корнесловное</w:t>
      </w:r>
      <w:r w:rsidR="009718CC" w:rsidRPr="004014AA">
        <w:rPr>
          <w:rFonts w:ascii="Times New Roman" w:hAnsi="Times New Roman" w:cs="Times New Roman"/>
          <w:color w:val="000000"/>
          <w:sz w:val="28"/>
          <w:szCs w:val="28"/>
        </w:rPr>
        <w:t>мышление</w:t>
      </w:r>
      <w:proofErr w:type="spellEnd"/>
      <w:r w:rsidR="004014AA" w:rsidRPr="004014AA">
        <w:rPr>
          <w:rFonts w:ascii="Times New Roman" w:hAnsi="Times New Roman" w:cs="Times New Roman"/>
          <w:color w:val="000000"/>
          <w:sz w:val="28"/>
          <w:szCs w:val="28"/>
        </w:rPr>
        <w:t xml:space="preserve">.   </w:t>
      </w:r>
    </w:p>
    <w:p w:rsidR="004014AA" w:rsidRPr="00C65DFA" w:rsidRDefault="004014AA" w:rsidP="004014AA">
      <w:pPr>
        <w:spacing w:after="0" w:line="360" w:lineRule="auto"/>
        <w:rPr>
          <w:rFonts w:ascii="Times New Roman" w:eastAsia="Times New Roman" w:hAnsi="Times New Roman" w:cs="Times New Roman"/>
          <w:sz w:val="28"/>
          <w:szCs w:val="28"/>
        </w:rPr>
      </w:pPr>
      <w:r w:rsidRPr="00C65DFA">
        <w:rPr>
          <w:rFonts w:ascii="Times New Roman" w:eastAsia="Times New Roman" w:hAnsi="Times New Roman" w:cs="Times New Roman"/>
          <w:color w:val="000000"/>
          <w:sz w:val="28"/>
          <w:szCs w:val="28"/>
          <w:shd w:val="clear" w:color="auto" w:fill="FFFFFF"/>
        </w:rPr>
        <w:t>Для меня этот метод  ещё  не  очень  очевиден и убедителен,  но   хочется верить, что он найдет своё применение в системе образования.</w:t>
      </w:r>
    </w:p>
    <w:p w:rsidR="00D4518F" w:rsidRPr="00D4518F" w:rsidRDefault="009718CC" w:rsidP="00D4518F">
      <w:pPr>
        <w:pStyle w:val="a3"/>
        <w:spacing w:line="360" w:lineRule="auto"/>
        <w:rPr>
          <w:color w:val="000000"/>
          <w:sz w:val="28"/>
          <w:szCs w:val="28"/>
        </w:rPr>
      </w:pPr>
      <w:r>
        <w:rPr>
          <w:b/>
          <w:bCs/>
          <w:color w:val="000000"/>
          <w:sz w:val="28"/>
          <w:szCs w:val="28"/>
        </w:rPr>
        <w:t>«Зри в корень»</w:t>
      </w:r>
    </w:p>
    <w:p w:rsidR="00C65DFA" w:rsidRPr="00C65DFA" w:rsidRDefault="006336F3" w:rsidP="00C65DFA">
      <w:pPr>
        <w:pStyle w:val="a3"/>
        <w:spacing w:line="360" w:lineRule="auto"/>
        <w:rPr>
          <w:color w:val="000000"/>
          <w:sz w:val="28"/>
          <w:szCs w:val="28"/>
        </w:rPr>
      </w:pPr>
      <w:hyperlink r:id="rId8" w:history="1">
        <w:r w:rsidR="009B4774" w:rsidRPr="00504C1A">
          <w:rPr>
            <w:rStyle w:val="a7"/>
            <w:sz w:val="28"/>
            <w:szCs w:val="28"/>
          </w:rPr>
          <w:t>http://slovobraz.ru/news/news_post/27371806</w:t>
        </w:r>
      </w:hyperlink>
      <w:r w:rsidR="009B4774">
        <w:rPr>
          <w:color w:val="000000"/>
          <w:sz w:val="28"/>
          <w:szCs w:val="28"/>
        </w:rPr>
        <w:t xml:space="preserve"> -  Православное  педагогическое  общество  имени  святых  равноапостольных  Кирилла  и  </w:t>
      </w:r>
      <w:proofErr w:type="spellStart"/>
      <w:r w:rsidR="009B4774">
        <w:rPr>
          <w:color w:val="000000"/>
          <w:sz w:val="28"/>
          <w:szCs w:val="28"/>
        </w:rPr>
        <w:t>Мефодия</w:t>
      </w:r>
      <w:proofErr w:type="spellEnd"/>
    </w:p>
    <w:p w:rsidR="00D902FB" w:rsidRDefault="006336F3" w:rsidP="0012500D">
      <w:pPr>
        <w:rPr>
          <w:rFonts w:ascii="Times New Roman" w:hAnsi="Times New Roman" w:cs="Times New Roman"/>
          <w:sz w:val="28"/>
          <w:szCs w:val="28"/>
        </w:rPr>
      </w:pPr>
      <w:hyperlink r:id="rId9" w:history="1">
        <w:r w:rsidR="005021E0" w:rsidRPr="00504C1A">
          <w:rPr>
            <w:rStyle w:val="a7"/>
            <w:rFonts w:ascii="Times New Roman" w:hAnsi="Times New Roman" w:cs="Times New Roman"/>
            <w:sz w:val="28"/>
            <w:szCs w:val="28"/>
          </w:rPr>
          <w:t>http://www.drevoslov.ru/dict/dict-2</w:t>
        </w:r>
      </w:hyperlink>
      <w:r w:rsidR="005021E0">
        <w:rPr>
          <w:rFonts w:ascii="Times New Roman" w:hAnsi="Times New Roman" w:cs="Times New Roman"/>
          <w:sz w:val="28"/>
          <w:szCs w:val="28"/>
        </w:rPr>
        <w:t xml:space="preserve">  - Русский  </w:t>
      </w:r>
      <w:proofErr w:type="spellStart"/>
      <w:r w:rsidR="005021E0">
        <w:rPr>
          <w:rFonts w:ascii="Times New Roman" w:hAnsi="Times New Roman" w:cs="Times New Roman"/>
          <w:sz w:val="28"/>
          <w:szCs w:val="28"/>
        </w:rPr>
        <w:t>древослов</w:t>
      </w:r>
      <w:proofErr w:type="spellEnd"/>
      <w:r w:rsidR="005021E0">
        <w:rPr>
          <w:rFonts w:ascii="Times New Roman" w:hAnsi="Times New Roman" w:cs="Times New Roman"/>
          <w:sz w:val="28"/>
          <w:szCs w:val="28"/>
        </w:rPr>
        <w:t xml:space="preserve">.  </w:t>
      </w:r>
      <w:proofErr w:type="spellStart"/>
      <w:r w:rsidR="005021E0">
        <w:rPr>
          <w:rFonts w:ascii="Times New Roman" w:hAnsi="Times New Roman" w:cs="Times New Roman"/>
          <w:sz w:val="28"/>
          <w:szCs w:val="28"/>
        </w:rPr>
        <w:t>Историко</w:t>
      </w:r>
      <w:proofErr w:type="spellEnd"/>
      <w:r w:rsidR="005021E0">
        <w:rPr>
          <w:rFonts w:ascii="Times New Roman" w:hAnsi="Times New Roman" w:cs="Times New Roman"/>
          <w:sz w:val="28"/>
          <w:szCs w:val="28"/>
        </w:rPr>
        <w:t xml:space="preserve">  -  словообразовательный  словарь  русского  языка</w:t>
      </w:r>
    </w:p>
    <w:p w:rsidR="00D902FB" w:rsidRDefault="00D902FB" w:rsidP="0012500D">
      <w:pPr>
        <w:rPr>
          <w:rFonts w:ascii="Times New Roman" w:hAnsi="Times New Roman" w:cs="Times New Roman"/>
          <w:sz w:val="28"/>
          <w:szCs w:val="28"/>
        </w:rPr>
      </w:pPr>
    </w:p>
    <w:p w:rsidR="00D902FB" w:rsidRPr="0012500D" w:rsidRDefault="00D902FB" w:rsidP="0012500D">
      <w:pPr>
        <w:rPr>
          <w:rFonts w:ascii="Times New Roman" w:hAnsi="Times New Roman" w:cs="Times New Roman"/>
          <w:sz w:val="28"/>
          <w:szCs w:val="28"/>
        </w:rPr>
      </w:pPr>
    </w:p>
    <w:p w:rsidR="00AB289B" w:rsidRPr="0012500D" w:rsidRDefault="00AB289B" w:rsidP="0012500D">
      <w:pPr>
        <w:tabs>
          <w:tab w:val="left" w:pos="1260"/>
        </w:tabs>
        <w:rPr>
          <w:rFonts w:ascii="Times New Roman" w:hAnsi="Times New Roman" w:cs="Times New Roman"/>
          <w:sz w:val="28"/>
          <w:szCs w:val="28"/>
        </w:rPr>
      </w:pPr>
    </w:p>
    <w:sectPr w:rsidR="00AB289B" w:rsidRPr="0012500D" w:rsidSect="0017030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774" w:rsidRDefault="009B4774" w:rsidP="009B4774">
      <w:pPr>
        <w:spacing w:after="0" w:line="240" w:lineRule="auto"/>
      </w:pPr>
      <w:r>
        <w:separator/>
      </w:r>
    </w:p>
  </w:endnote>
  <w:endnote w:type="continuationSeparator" w:id="1">
    <w:p w:rsidR="009B4774" w:rsidRDefault="009B4774" w:rsidP="009B4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774" w:rsidRDefault="009B4774" w:rsidP="009B4774">
      <w:pPr>
        <w:spacing w:after="0" w:line="240" w:lineRule="auto"/>
      </w:pPr>
      <w:r>
        <w:separator/>
      </w:r>
    </w:p>
  </w:footnote>
  <w:footnote w:type="continuationSeparator" w:id="1">
    <w:p w:rsidR="009B4774" w:rsidRDefault="009B4774" w:rsidP="009B47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2DA4"/>
    <w:multiLevelType w:val="hybridMultilevel"/>
    <w:tmpl w:val="3A8A369C"/>
    <w:lvl w:ilvl="0" w:tplc="56F4446A">
      <w:start w:val="1"/>
      <w:numFmt w:val="bullet"/>
      <w:lvlText w:val="•"/>
      <w:lvlJc w:val="left"/>
      <w:pPr>
        <w:tabs>
          <w:tab w:val="num" w:pos="720"/>
        </w:tabs>
        <w:ind w:left="720" w:hanging="360"/>
      </w:pPr>
      <w:rPr>
        <w:rFonts w:ascii="Arial" w:hAnsi="Arial" w:hint="default"/>
      </w:rPr>
    </w:lvl>
    <w:lvl w:ilvl="1" w:tplc="1A5C933C" w:tentative="1">
      <w:start w:val="1"/>
      <w:numFmt w:val="bullet"/>
      <w:lvlText w:val="•"/>
      <w:lvlJc w:val="left"/>
      <w:pPr>
        <w:tabs>
          <w:tab w:val="num" w:pos="1440"/>
        </w:tabs>
        <w:ind w:left="1440" w:hanging="360"/>
      </w:pPr>
      <w:rPr>
        <w:rFonts w:ascii="Arial" w:hAnsi="Arial" w:hint="default"/>
      </w:rPr>
    </w:lvl>
    <w:lvl w:ilvl="2" w:tplc="EC54129A" w:tentative="1">
      <w:start w:val="1"/>
      <w:numFmt w:val="bullet"/>
      <w:lvlText w:val="•"/>
      <w:lvlJc w:val="left"/>
      <w:pPr>
        <w:tabs>
          <w:tab w:val="num" w:pos="2160"/>
        </w:tabs>
        <w:ind w:left="2160" w:hanging="360"/>
      </w:pPr>
      <w:rPr>
        <w:rFonts w:ascii="Arial" w:hAnsi="Arial" w:hint="default"/>
      </w:rPr>
    </w:lvl>
    <w:lvl w:ilvl="3" w:tplc="2278C0F6" w:tentative="1">
      <w:start w:val="1"/>
      <w:numFmt w:val="bullet"/>
      <w:lvlText w:val="•"/>
      <w:lvlJc w:val="left"/>
      <w:pPr>
        <w:tabs>
          <w:tab w:val="num" w:pos="2880"/>
        </w:tabs>
        <w:ind w:left="2880" w:hanging="360"/>
      </w:pPr>
      <w:rPr>
        <w:rFonts w:ascii="Arial" w:hAnsi="Arial" w:hint="default"/>
      </w:rPr>
    </w:lvl>
    <w:lvl w:ilvl="4" w:tplc="3CD88954" w:tentative="1">
      <w:start w:val="1"/>
      <w:numFmt w:val="bullet"/>
      <w:lvlText w:val="•"/>
      <w:lvlJc w:val="left"/>
      <w:pPr>
        <w:tabs>
          <w:tab w:val="num" w:pos="3600"/>
        </w:tabs>
        <w:ind w:left="3600" w:hanging="360"/>
      </w:pPr>
      <w:rPr>
        <w:rFonts w:ascii="Arial" w:hAnsi="Arial" w:hint="default"/>
      </w:rPr>
    </w:lvl>
    <w:lvl w:ilvl="5" w:tplc="C8EE0CF8" w:tentative="1">
      <w:start w:val="1"/>
      <w:numFmt w:val="bullet"/>
      <w:lvlText w:val="•"/>
      <w:lvlJc w:val="left"/>
      <w:pPr>
        <w:tabs>
          <w:tab w:val="num" w:pos="4320"/>
        </w:tabs>
        <w:ind w:left="4320" w:hanging="360"/>
      </w:pPr>
      <w:rPr>
        <w:rFonts w:ascii="Arial" w:hAnsi="Arial" w:hint="default"/>
      </w:rPr>
    </w:lvl>
    <w:lvl w:ilvl="6" w:tplc="E942100C" w:tentative="1">
      <w:start w:val="1"/>
      <w:numFmt w:val="bullet"/>
      <w:lvlText w:val="•"/>
      <w:lvlJc w:val="left"/>
      <w:pPr>
        <w:tabs>
          <w:tab w:val="num" w:pos="5040"/>
        </w:tabs>
        <w:ind w:left="5040" w:hanging="360"/>
      </w:pPr>
      <w:rPr>
        <w:rFonts w:ascii="Arial" w:hAnsi="Arial" w:hint="default"/>
      </w:rPr>
    </w:lvl>
    <w:lvl w:ilvl="7" w:tplc="1F34943C" w:tentative="1">
      <w:start w:val="1"/>
      <w:numFmt w:val="bullet"/>
      <w:lvlText w:val="•"/>
      <w:lvlJc w:val="left"/>
      <w:pPr>
        <w:tabs>
          <w:tab w:val="num" w:pos="5760"/>
        </w:tabs>
        <w:ind w:left="5760" w:hanging="360"/>
      </w:pPr>
      <w:rPr>
        <w:rFonts w:ascii="Arial" w:hAnsi="Arial" w:hint="default"/>
      </w:rPr>
    </w:lvl>
    <w:lvl w:ilvl="8" w:tplc="398C112A" w:tentative="1">
      <w:start w:val="1"/>
      <w:numFmt w:val="bullet"/>
      <w:lvlText w:val="•"/>
      <w:lvlJc w:val="left"/>
      <w:pPr>
        <w:tabs>
          <w:tab w:val="num" w:pos="6480"/>
        </w:tabs>
        <w:ind w:left="6480" w:hanging="360"/>
      </w:pPr>
      <w:rPr>
        <w:rFonts w:ascii="Arial" w:hAnsi="Arial" w:hint="default"/>
      </w:rPr>
    </w:lvl>
  </w:abstractNum>
  <w:abstractNum w:abstractNumId="1">
    <w:nsid w:val="19B613D4"/>
    <w:multiLevelType w:val="hybridMultilevel"/>
    <w:tmpl w:val="AD5E7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1D18"/>
    <w:multiLevelType w:val="hybridMultilevel"/>
    <w:tmpl w:val="C6A2B208"/>
    <w:lvl w:ilvl="0" w:tplc="6108F2E4">
      <w:start w:val="1"/>
      <w:numFmt w:val="bullet"/>
      <w:lvlText w:val="•"/>
      <w:lvlJc w:val="left"/>
      <w:pPr>
        <w:tabs>
          <w:tab w:val="num" w:pos="786"/>
        </w:tabs>
        <w:ind w:left="786" w:hanging="360"/>
      </w:pPr>
      <w:rPr>
        <w:rFonts w:ascii="Arial" w:hAnsi="Arial" w:hint="default"/>
      </w:rPr>
    </w:lvl>
    <w:lvl w:ilvl="1" w:tplc="AA4A57B0" w:tentative="1">
      <w:start w:val="1"/>
      <w:numFmt w:val="bullet"/>
      <w:lvlText w:val="•"/>
      <w:lvlJc w:val="left"/>
      <w:pPr>
        <w:tabs>
          <w:tab w:val="num" w:pos="1506"/>
        </w:tabs>
        <w:ind w:left="1506" w:hanging="360"/>
      </w:pPr>
      <w:rPr>
        <w:rFonts w:ascii="Arial" w:hAnsi="Arial" w:hint="default"/>
      </w:rPr>
    </w:lvl>
    <w:lvl w:ilvl="2" w:tplc="85BC076A" w:tentative="1">
      <w:start w:val="1"/>
      <w:numFmt w:val="bullet"/>
      <w:lvlText w:val="•"/>
      <w:lvlJc w:val="left"/>
      <w:pPr>
        <w:tabs>
          <w:tab w:val="num" w:pos="2226"/>
        </w:tabs>
        <w:ind w:left="2226" w:hanging="360"/>
      </w:pPr>
      <w:rPr>
        <w:rFonts w:ascii="Arial" w:hAnsi="Arial" w:hint="default"/>
      </w:rPr>
    </w:lvl>
    <w:lvl w:ilvl="3" w:tplc="BD20F276" w:tentative="1">
      <w:start w:val="1"/>
      <w:numFmt w:val="bullet"/>
      <w:lvlText w:val="•"/>
      <w:lvlJc w:val="left"/>
      <w:pPr>
        <w:tabs>
          <w:tab w:val="num" w:pos="2946"/>
        </w:tabs>
        <w:ind w:left="2946" w:hanging="360"/>
      </w:pPr>
      <w:rPr>
        <w:rFonts w:ascii="Arial" w:hAnsi="Arial" w:hint="default"/>
      </w:rPr>
    </w:lvl>
    <w:lvl w:ilvl="4" w:tplc="57048E1A" w:tentative="1">
      <w:start w:val="1"/>
      <w:numFmt w:val="bullet"/>
      <w:lvlText w:val="•"/>
      <w:lvlJc w:val="left"/>
      <w:pPr>
        <w:tabs>
          <w:tab w:val="num" w:pos="3666"/>
        </w:tabs>
        <w:ind w:left="3666" w:hanging="360"/>
      </w:pPr>
      <w:rPr>
        <w:rFonts w:ascii="Arial" w:hAnsi="Arial" w:hint="default"/>
      </w:rPr>
    </w:lvl>
    <w:lvl w:ilvl="5" w:tplc="FAE82734" w:tentative="1">
      <w:start w:val="1"/>
      <w:numFmt w:val="bullet"/>
      <w:lvlText w:val="•"/>
      <w:lvlJc w:val="left"/>
      <w:pPr>
        <w:tabs>
          <w:tab w:val="num" w:pos="4386"/>
        </w:tabs>
        <w:ind w:left="4386" w:hanging="360"/>
      </w:pPr>
      <w:rPr>
        <w:rFonts w:ascii="Arial" w:hAnsi="Arial" w:hint="default"/>
      </w:rPr>
    </w:lvl>
    <w:lvl w:ilvl="6" w:tplc="59EC3FDC" w:tentative="1">
      <w:start w:val="1"/>
      <w:numFmt w:val="bullet"/>
      <w:lvlText w:val="•"/>
      <w:lvlJc w:val="left"/>
      <w:pPr>
        <w:tabs>
          <w:tab w:val="num" w:pos="5106"/>
        </w:tabs>
        <w:ind w:left="5106" w:hanging="360"/>
      </w:pPr>
      <w:rPr>
        <w:rFonts w:ascii="Arial" w:hAnsi="Arial" w:hint="default"/>
      </w:rPr>
    </w:lvl>
    <w:lvl w:ilvl="7" w:tplc="2668CB5C" w:tentative="1">
      <w:start w:val="1"/>
      <w:numFmt w:val="bullet"/>
      <w:lvlText w:val="•"/>
      <w:lvlJc w:val="left"/>
      <w:pPr>
        <w:tabs>
          <w:tab w:val="num" w:pos="5826"/>
        </w:tabs>
        <w:ind w:left="5826" w:hanging="360"/>
      </w:pPr>
      <w:rPr>
        <w:rFonts w:ascii="Arial" w:hAnsi="Arial" w:hint="default"/>
      </w:rPr>
    </w:lvl>
    <w:lvl w:ilvl="8" w:tplc="07743F8A" w:tentative="1">
      <w:start w:val="1"/>
      <w:numFmt w:val="bullet"/>
      <w:lvlText w:val="•"/>
      <w:lvlJc w:val="left"/>
      <w:pPr>
        <w:tabs>
          <w:tab w:val="num" w:pos="6546"/>
        </w:tabs>
        <w:ind w:left="6546" w:hanging="360"/>
      </w:pPr>
      <w:rPr>
        <w:rFonts w:ascii="Arial" w:hAnsi="Arial" w:hint="default"/>
      </w:rPr>
    </w:lvl>
  </w:abstractNum>
  <w:abstractNum w:abstractNumId="3">
    <w:nsid w:val="576A56AE"/>
    <w:multiLevelType w:val="hybridMultilevel"/>
    <w:tmpl w:val="FA60D9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DA6434"/>
    <w:multiLevelType w:val="hybridMultilevel"/>
    <w:tmpl w:val="CDB091E8"/>
    <w:lvl w:ilvl="0" w:tplc="D59EA83E">
      <w:start w:val="1"/>
      <w:numFmt w:val="bullet"/>
      <w:lvlText w:val="•"/>
      <w:lvlJc w:val="left"/>
      <w:pPr>
        <w:tabs>
          <w:tab w:val="num" w:pos="720"/>
        </w:tabs>
        <w:ind w:left="720" w:hanging="360"/>
      </w:pPr>
      <w:rPr>
        <w:rFonts w:ascii="Arial" w:hAnsi="Arial" w:hint="default"/>
      </w:rPr>
    </w:lvl>
    <w:lvl w:ilvl="1" w:tplc="CFE03BF2" w:tentative="1">
      <w:start w:val="1"/>
      <w:numFmt w:val="bullet"/>
      <w:lvlText w:val="•"/>
      <w:lvlJc w:val="left"/>
      <w:pPr>
        <w:tabs>
          <w:tab w:val="num" w:pos="1440"/>
        </w:tabs>
        <w:ind w:left="1440" w:hanging="360"/>
      </w:pPr>
      <w:rPr>
        <w:rFonts w:ascii="Arial" w:hAnsi="Arial" w:hint="default"/>
      </w:rPr>
    </w:lvl>
    <w:lvl w:ilvl="2" w:tplc="1430F290" w:tentative="1">
      <w:start w:val="1"/>
      <w:numFmt w:val="bullet"/>
      <w:lvlText w:val="•"/>
      <w:lvlJc w:val="left"/>
      <w:pPr>
        <w:tabs>
          <w:tab w:val="num" w:pos="2160"/>
        </w:tabs>
        <w:ind w:left="2160" w:hanging="360"/>
      </w:pPr>
      <w:rPr>
        <w:rFonts w:ascii="Arial" w:hAnsi="Arial" w:hint="default"/>
      </w:rPr>
    </w:lvl>
    <w:lvl w:ilvl="3" w:tplc="20F601EA" w:tentative="1">
      <w:start w:val="1"/>
      <w:numFmt w:val="bullet"/>
      <w:lvlText w:val="•"/>
      <w:lvlJc w:val="left"/>
      <w:pPr>
        <w:tabs>
          <w:tab w:val="num" w:pos="2880"/>
        </w:tabs>
        <w:ind w:left="2880" w:hanging="360"/>
      </w:pPr>
      <w:rPr>
        <w:rFonts w:ascii="Arial" w:hAnsi="Arial" w:hint="default"/>
      </w:rPr>
    </w:lvl>
    <w:lvl w:ilvl="4" w:tplc="E6CE3432" w:tentative="1">
      <w:start w:val="1"/>
      <w:numFmt w:val="bullet"/>
      <w:lvlText w:val="•"/>
      <w:lvlJc w:val="left"/>
      <w:pPr>
        <w:tabs>
          <w:tab w:val="num" w:pos="3600"/>
        </w:tabs>
        <w:ind w:left="3600" w:hanging="360"/>
      </w:pPr>
      <w:rPr>
        <w:rFonts w:ascii="Arial" w:hAnsi="Arial" w:hint="default"/>
      </w:rPr>
    </w:lvl>
    <w:lvl w:ilvl="5" w:tplc="C9FC66E4" w:tentative="1">
      <w:start w:val="1"/>
      <w:numFmt w:val="bullet"/>
      <w:lvlText w:val="•"/>
      <w:lvlJc w:val="left"/>
      <w:pPr>
        <w:tabs>
          <w:tab w:val="num" w:pos="4320"/>
        </w:tabs>
        <w:ind w:left="4320" w:hanging="360"/>
      </w:pPr>
      <w:rPr>
        <w:rFonts w:ascii="Arial" w:hAnsi="Arial" w:hint="default"/>
      </w:rPr>
    </w:lvl>
    <w:lvl w:ilvl="6" w:tplc="97DE97D4" w:tentative="1">
      <w:start w:val="1"/>
      <w:numFmt w:val="bullet"/>
      <w:lvlText w:val="•"/>
      <w:lvlJc w:val="left"/>
      <w:pPr>
        <w:tabs>
          <w:tab w:val="num" w:pos="5040"/>
        </w:tabs>
        <w:ind w:left="5040" w:hanging="360"/>
      </w:pPr>
      <w:rPr>
        <w:rFonts w:ascii="Arial" w:hAnsi="Arial" w:hint="default"/>
      </w:rPr>
    </w:lvl>
    <w:lvl w:ilvl="7" w:tplc="2F2C2F0A" w:tentative="1">
      <w:start w:val="1"/>
      <w:numFmt w:val="bullet"/>
      <w:lvlText w:val="•"/>
      <w:lvlJc w:val="left"/>
      <w:pPr>
        <w:tabs>
          <w:tab w:val="num" w:pos="5760"/>
        </w:tabs>
        <w:ind w:left="5760" w:hanging="360"/>
      </w:pPr>
      <w:rPr>
        <w:rFonts w:ascii="Arial" w:hAnsi="Arial" w:hint="default"/>
      </w:rPr>
    </w:lvl>
    <w:lvl w:ilvl="8" w:tplc="DB08858A" w:tentative="1">
      <w:start w:val="1"/>
      <w:numFmt w:val="bullet"/>
      <w:lvlText w:val="•"/>
      <w:lvlJc w:val="left"/>
      <w:pPr>
        <w:tabs>
          <w:tab w:val="num" w:pos="6480"/>
        </w:tabs>
        <w:ind w:left="6480" w:hanging="360"/>
      </w:pPr>
      <w:rPr>
        <w:rFonts w:ascii="Arial" w:hAnsi="Arial" w:hint="default"/>
      </w:rPr>
    </w:lvl>
  </w:abstractNum>
  <w:abstractNum w:abstractNumId="5">
    <w:nsid w:val="7C08206A"/>
    <w:multiLevelType w:val="hybridMultilevel"/>
    <w:tmpl w:val="256E7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B0F6A"/>
    <w:rsid w:val="000347D3"/>
    <w:rsid w:val="000A3F2E"/>
    <w:rsid w:val="0012500D"/>
    <w:rsid w:val="00152719"/>
    <w:rsid w:val="0017030C"/>
    <w:rsid w:val="0019095F"/>
    <w:rsid w:val="001A4482"/>
    <w:rsid w:val="001B7771"/>
    <w:rsid w:val="001D49A6"/>
    <w:rsid w:val="00226EA4"/>
    <w:rsid w:val="00292CC5"/>
    <w:rsid w:val="002A68E5"/>
    <w:rsid w:val="002D065A"/>
    <w:rsid w:val="00305C16"/>
    <w:rsid w:val="003B7E35"/>
    <w:rsid w:val="003E1ECB"/>
    <w:rsid w:val="004014AA"/>
    <w:rsid w:val="0044264A"/>
    <w:rsid w:val="00486507"/>
    <w:rsid w:val="004957A7"/>
    <w:rsid w:val="004D6239"/>
    <w:rsid w:val="005021E0"/>
    <w:rsid w:val="00525967"/>
    <w:rsid w:val="005722DC"/>
    <w:rsid w:val="006336F3"/>
    <w:rsid w:val="00640BB6"/>
    <w:rsid w:val="00655080"/>
    <w:rsid w:val="00670543"/>
    <w:rsid w:val="006A1200"/>
    <w:rsid w:val="006A726A"/>
    <w:rsid w:val="00766527"/>
    <w:rsid w:val="007A1B04"/>
    <w:rsid w:val="007D2803"/>
    <w:rsid w:val="0085133A"/>
    <w:rsid w:val="008577F5"/>
    <w:rsid w:val="009642FA"/>
    <w:rsid w:val="009718CC"/>
    <w:rsid w:val="00983C0F"/>
    <w:rsid w:val="009B4774"/>
    <w:rsid w:val="009C38D0"/>
    <w:rsid w:val="009D6BDA"/>
    <w:rsid w:val="00A218B0"/>
    <w:rsid w:val="00A62079"/>
    <w:rsid w:val="00AB289B"/>
    <w:rsid w:val="00B27E1F"/>
    <w:rsid w:val="00B740AE"/>
    <w:rsid w:val="00BB0BBB"/>
    <w:rsid w:val="00BD2B4A"/>
    <w:rsid w:val="00BE24C4"/>
    <w:rsid w:val="00BE4491"/>
    <w:rsid w:val="00C65DFA"/>
    <w:rsid w:val="00C975A7"/>
    <w:rsid w:val="00CB0F6A"/>
    <w:rsid w:val="00CE342B"/>
    <w:rsid w:val="00D26A12"/>
    <w:rsid w:val="00D4518F"/>
    <w:rsid w:val="00D8398A"/>
    <w:rsid w:val="00D902FB"/>
    <w:rsid w:val="00DE0684"/>
    <w:rsid w:val="00E323C2"/>
    <w:rsid w:val="00E45C02"/>
    <w:rsid w:val="00E60D88"/>
    <w:rsid w:val="00EA520D"/>
    <w:rsid w:val="00EC4E11"/>
    <w:rsid w:val="00FC7C6A"/>
    <w:rsid w:val="00FD7E68"/>
    <w:rsid w:val="00FE19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9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0F6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B289B"/>
    <w:pPr>
      <w:ind w:left="720"/>
      <w:contextualSpacing/>
    </w:pPr>
  </w:style>
  <w:style w:type="character" w:styleId="a5">
    <w:name w:val="Strong"/>
    <w:basedOn w:val="a0"/>
    <w:uiPriority w:val="22"/>
    <w:qFormat/>
    <w:rsid w:val="00D902FB"/>
    <w:rPr>
      <w:b/>
      <w:bCs/>
    </w:rPr>
  </w:style>
  <w:style w:type="character" w:customStyle="1" w:styleId="diccomment">
    <w:name w:val="dic_comment"/>
    <w:basedOn w:val="a0"/>
    <w:rsid w:val="00D902FB"/>
  </w:style>
  <w:style w:type="character" w:customStyle="1" w:styleId="w">
    <w:name w:val="w"/>
    <w:basedOn w:val="a0"/>
    <w:rsid w:val="00D902FB"/>
  </w:style>
  <w:style w:type="character" w:customStyle="1" w:styleId="apple-converted-space">
    <w:name w:val="apple-converted-space"/>
    <w:basedOn w:val="a0"/>
    <w:rsid w:val="00D902FB"/>
  </w:style>
  <w:style w:type="character" w:styleId="a6">
    <w:name w:val="Emphasis"/>
    <w:basedOn w:val="a0"/>
    <w:uiPriority w:val="20"/>
    <w:qFormat/>
    <w:rsid w:val="00D902FB"/>
    <w:rPr>
      <w:i/>
      <w:iCs/>
    </w:rPr>
  </w:style>
  <w:style w:type="character" w:styleId="a7">
    <w:name w:val="Hyperlink"/>
    <w:basedOn w:val="a0"/>
    <w:uiPriority w:val="99"/>
    <w:unhideWhenUsed/>
    <w:rsid w:val="00A62079"/>
    <w:rPr>
      <w:color w:val="0000FF"/>
      <w:u w:val="single"/>
    </w:rPr>
  </w:style>
  <w:style w:type="paragraph" w:styleId="a8">
    <w:name w:val="header"/>
    <w:basedOn w:val="a"/>
    <w:link w:val="a9"/>
    <w:uiPriority w:val="99"/>
    <w:semiHidden/>
    <w:unhideWhenUsed/>
    <w:rsid w:val="009B477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B4774"/>
  </w:style>
  <w:style w:type="paragraph" w:styleId="aa">
    <w:name w:val="footer"/>
    <w:basedOn w:val="a"/>
    <w:link w:val="ab"/>
    <w:uiPriority w:val="99"/>
    <w:semiHidden/>
    <w:unhideWhenUsed/>
    <w:rsid w:val="009B477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B4774"/>
  </w:style>
  <w:style w:type="paragraph" w:styleId="ac">
    <w:name w:val="Balloon Text"/>
    <w:basedOn w:val="a"/>
    <w:link w:val="ad"/>
    <w:uiPriority w:val="99"/>
    <w:semiHidden/>
    <w:unhideWhenUsed/>
    <w:rsid w:val="00226EA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26E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1973256">
      <w:bodyDiv w:val="1"/>
      <w:marLeft w:val="0"/>
      <w:marRight w:val="0"/>
      <w:marTop w:val="0"/>
      <w:marBottom w:val="0"/>
      <w:divBdr>
        <w:top w:val="none" w:sz="0" w:space="0" w:color="auto"/>
        <w:left w:val="none" w:sz="0" w:space="0" w:color="auto"/>
        <w:bottom w:val="none" w:sz="0" w:space="0" w:color="auto"/>
        <w:right w:val="none" w:sz="0" w:space="0" w:color="auto"/>
      </w:divBdr>
      <w:divsChild>
        <w:div w:id="1689329802">
          <w:marLeft w:val="547"/>
          <w:marRight w:val="0"/>
          <w:marTop w:val="154"/>
          <w:marBottom w:val="0"/>
          <w:divBdr>
            <w:top w:val="none" w:sz="0" w:space="0" w:color="auto"/>
            <w:left w:val="none" w:sz="0" w:space="0" w:color="auto"/>
            <w:bottom w:val="none" w:sz="0" w:space="0" w:color="auto"/>
            <w:right w:val="none" w:sz="0" w:space="0" w:color="auto"/>
          </w:divBdr>
        </w:div>
      </w:divsChild>
    </w:div>
    <w:div w:id="1715961355">
      <w:bodyDiv w:val="1"/>
      <w:marLeft w:val="0"/>
      <w:marRight w:val="0"/>
      <w:marTop w:val="0"/>
      <w:marBottom w:val="0"/>
      <w:divBdr>
        <w:top w:val="none" w:sz="0" w:space="0" w:color="auto"/>
        <w:left w:val="none" w:sz="0" w:space="0" w:color="auto"/>
        <w:bottom w:val="none" w:sz="0" w:space="0" w:color="auto"/>
        <w:right w:val="none" w:sz="0" w:space="0" w:color="auto"/>
      </w:divBdr>
      <w:divsChild>
        <w:div w:id="1024406948">
          <w:marLeft w:val="547"/>
          <w:marRight w:val="0"/>
          <w:marTop w:val="154"/>
          <w:marBottom w:val="0"/>
          <w:divBdr>
            <w:top w:val="none" w:sz="0" w:space="0" w:color="auto"/>
            <w:left w:val="none" w:sz="0" w:space="0" w:color="auto"/>
            <w:bottom w:val="none" w:sz="0" w:space="0" w:color="auto"/>
            <w:right w:val="none" w:sz="0" w:space="0" w:color="auto"/>
          </w:divBdr>
        </w:div>
      </w:divsChild>
    </w:div>
    <w:div w:id="1848405675">
      <w:bodyDiv w:val="1"/>
      <w:marLeft w:val="0"/>
      <w:marRight w:val="0"/>
      <w:marTop w:val="0"/>
      <w:marBottom w:val="0"/>
      <w:divBdr>
        <w:top w:val="none" w:sz="0" w:space="0" w:color="auto"/>
        <w:left w:val="none" w:sz="0" w:space="0" w:color="auto"/>
        <w:bottom w:val="none" w:sz="0" w:space="0" w:color="auto"/>
        <w:right w:val="none" w:sz="0" w:space="0" w:color="auto"/>
      </w:divBdr>
      <w:divsChild>
        <w:div w:id="205987537">
          <w:marLeft w:val="547"/>
          <w:marRight w:val="0"/>
          <w:marTop w:val="154"/>
          <w:marBottom w:val="0"/>
          <w:divBdr>
            <w:top w:val="none" w:sz="0" w:space="0" w:color="auto"/>
            <w:left w:val="none" w:sz="0" w:space="0" w:color="auto"/>
            <w:bottom w:val="none" w:sz="0" w:space="0" w:color="auto"/>
            <w:right w:val="none" w:sz="0" w:space="0" w:color="auto"/>
          </w:divBdr>
        </w:div>
        <w:div w:id="1101797527">
          <w:marLeft w:val="547"/>
          <w:marRight w:val="0"/>
          <w:marTop w:val="154"/>
          <w:marBottom w:val="0"/>
          <w:divBdr>
            <w:top w:val="none" w:sz="0" w:space="0" w:color="auto"/>
            <w:left w:val="none" w:sz="0" w:space="0" w:color="auto"/>
            <w:bottom w:val="none" w:sz="0" w:space="0" w:color="auto"/>
            <w:right w:val="none" w:sz="0" w:space="0" w:color="auto"/>
          </w:divBdr>
        </w:div>
        <w:div w:id="1526207182">
          <w:marLeft w:val="547"/>
          <w:marRight w:val="0"/>
          <w:marTop w:val="154"/>
          <w:marBottom w:val="0"/>
          <w:divBdr>
            <w:top w:val="none" w:sz="0" w:space="0" w:color="auto"/>
            <w:left w:val="none" w:sz="0" w:space="0" w:color="auto"/>
            <w:bottom w:val="none" w:sz="0" w:space="0" w:color="auto"/>
            <w:right w:val="none" w:sz="0" w:space="0" w:color="auto"/>
          </w:divBdr>
        </w:div>
        <w:div w:id="1969703291">
          <w:marLeft w:val="547"/>
          <w:marRight w:val="0"/>
          <w:marTop w:val="154"/>
          <w:marBottom w:val="0"/>
          <w:divBdr>
            <w:top w:val="none" w:sz="0" w:space="0" w:color="auto"/>
            <w:left w:val="none" w:sz="0" w:space="0" w:color="auto"/>
            <w:bottom w:val="none" w:sz="0" w:space="0" w:color="auto"/>
            <w:right w:val="none" w:sz="0" w:space="0" w:color="auto"/>
          </w:divBdr>
        </w:div>
        <w:div w:id="288122830">
          <w:marLeft w:val="547"/>
          <w:marRight w:val="0"/>
          <w:marTop w:val="154"/>
          <w:marBottom w:val="0"/>
          <w:divBdr>
            <w:top w:val="none" w:sz="0" w:space="0" w:color="auto"/>
            <w:left w:val="none" w:sz="0" w:space="0" w:color="auto"/>
            <w:bottom w:val="none" w:sz="0" w:space="0" w:color="auto"/>
            <w:right w:val="none" w:sz="0" w:space="0" w:color="auto"/>
          </w:divBdr>
        </w:div>
      </w:divsChild>
    </w:div>
    <w:div w:id="1941251266">
      <w:bodyDiv w:val="1"/>
      <w:marLeft w:val="0"/>
      <w:marRight w:val="0"/>
      <w:marTop w:val="0"/>
      <w:marBottom w:val="0"/>
      <w:divBdr>
        <w:top w:val="none" w:sz="0" w:space="0" w:color="auto"/>
        <w:left w:val="none" w:sz="0" w:space="0" w:color="auto"/>
        <w:bottom w:val="none" w:sz="0" w:space="0" w:color="auto"/>
        <w:right w:val="none" w:sz="0" w:space="0" w:color="auto"/>
      </w:divBdr>
      <w:divsChild>
        <w:div w:id="2104260037">
          <w:marLeft w:val="0"/>
          <w:marRight w:val="0"/>
          <w:marTop w:val="0"/>
          <w:marBottom w:val="0"/>
          <w:divBdr>
            <w:top w:val="none" w:sz="0" w:space="0" w:color="auto"/>
            <w:left w:val="none" w:sz="0" w:space="0" w:color="auto"/>
            <w:bottom w:val="none" w:sz="0" w:space="0" w:color="auto"/>
            <w:right w:val="none" w:sz="0" w:space="0" w:color="auto"/>
          </w:divBdr>
        </w:div>
        <w:div w:id="983047300">
          <w:marLeft w:val="0"/>
          <w:marRight w:val="0"/>
          <w:marTop w:val="0"/>
          <w:marBottom w:val="0"/>
          <w:divBdr>
            <w:top w:val="none" w:sz="0" w:space="0" w:color="auto"/>
            <w:left w:val="none" w:sz="0" w:space="0" w:color="auto"/>
            <w:bottom w:val="none" w:sz="0" w:space="0" w:color="auto"/>
            <w:right w:val="none" w:sz="0" w:space="0" w:color="auto"/>
          </w:divBdr>
        </w:div>
      </w:divsChild>
    </w:div>
    <w:div w:id="2006469024">
      <w:bodyDiv w:val="1"/>
      <w:marLeft w:val="0"/>
      <w:marRight w:val="0"/>
      <w:marTop w:val="0"/>
      <w:marBottom w:val="0"/>
      <w:divBdr>
        <w:top w:val="none" w:sz="0" w:space="0" w:color="auto"/>
        <w:left w:val="none" w:sz="0" w:space="0" w:color="auto"/>
        <w:bottom w:val="none" w:sz="0" w:space="0" w:color="auto"/>
        <w:right w:val="none" w:sz="0" w:space="0" w:color="auto"/>
      </w:divBdr>
      <w:divsChild>
        <w:div w:id="1873570093">
          <w:marLeft w:val="547"/>
          <w:marRight w:val="0"/>
          <w:marTop w:val="154"/>
          <w:marBottom w:val="0"/>
          <w:divBdr>
            <w:top w:val="none" w:sz="0" w:space="0" w:color="auto"/>
            <w:left w:val="none" w:sz="0" w:space="0" w:color="auto"/>
            <w:bottom w:val="none" w:sz="0" w:space="0" w:color="auto"/>
            <w:right w:val="none" w:sz="0" w:space="0" w:color="auto"/>
          </w:divBdr>
        </w:div>
      </w:divsChild>
    </w:div>
    <w:div w:id="210607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vobraz.ru/news/news_post/27371806"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revoslov.ru/dict/dic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6A442-311B-4E9A-8A86-70806490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9</Pages>
  <Words>1817</Words>
  <Characters>10361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16</cp:revision>
  <cp:lastPrinted>2017-02-20T09:31:00Z</cp:lastPrinted>
  <dcterms:created xsi:type="dcterms:W3CDTF">2017-02-13T17:11:00Z</dcterms:created>
  <dcterms:modified xsi:type="dcterms:W3CDTF">2017-03-01T18:50:00Z</dcterms:modified>
</cp:coreProperties>
</file>