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DA" w:rsidRDefault="007941D3" w:rsidP="00AF73DA">
      <w:pPr>
        <w:jc w:val="center"/>
      </w:pPr>
      <w:r w:rsidRPr="00533B14">
        <w:rPr>
          <w:spacing w:val="-4"/>
          <w:sz w:val="22"/>
          <w:szCs w:val="22"/>
        </w:rPr>
        <w:tab/>
      </w:r>
      <w:r>
        <w:rPr>
          <w:b/>
        </w:rPr>
        <w:t>ДОГОВОР №  _______</w:t>
      </w:r>
    </w:p>
    <w:p w:rsidR="00AF73DA" w:rsidRDefault="00AF73DA" w:rsidP="00AF73DA">
      <w:pPr>
        <w:jc w:val="center"/>
      </w:pPr>
      <w:r>
        <w:t xml:space="preserve">об оказании платных образовательных услуг </w:t>
      </w:r>
    </w:p>
    <w:p w:rsidR="00AF73DA" w:rsidRDefault="00AF73DA" w:rsidP="00AF73DA">
      <w:pPr>
        <w:jc w:val="center"/>
      </w:pPr>
      <w:r>
        <w:t>г. Рязань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____________ 201_ года</w:t>
      </w:r>
    </w:p>
    <w:p w:rsidR="00AF73DA" w:rsidRPr="00AF73DA" w:rsidRDefault="00AF73DA" w:rsidP="00AF73DA">
      <w:pPr>
        <w:jc w:val="both"/>
        <w:rPr>
          <w:spacing w:val="-4"/>
        </w:rPr>
      </w:pPr>
      <w:proofErr w:type="gramStart"/>
      <w:r>
        <w:t xml:space="preserve">Институт дополнительного профессионального образования общества с ограниченной ответственностью  «4Портфолио» (лицензия на осуществление образовательной деятельности № 27-2838 от 28 апреля 2016 года, выданная Министерством образования Рязанской области, срок действия - бессрочная) </w:t>
      </w:r>
      <w:r>
        <w:rPr>
          <w:spacing w:val="-2"/>
        </w:rPr>
        <w:t xml:space="preserve">в лице ректора </w:t>
      </w:r>
      <w:r>
        <w:rPr>
          <w:spacing w:val="-3"/>
        </w:rPr>
        <w:t xml:space="preserve">Института дополнительного </w:t>
      </w:r>
      <w:r w:rsidRPr="00AF73DA">
        <w:rPr>
          <w:spacing w:val="-3"/>
        </w:rPr>
        <w:t xml:space="preserve">профессионального образования </w:t>
      </w:r>
      <w:proofErr w:type="spellStart"/>
      <w:r w:rsidRPr="00AF73DA">
        <w:t>Клейносовой</w:t>
      </w:r>
      <w:proofErr w:type="spellEnd"/>
      <w:r w:rsidRPr="00AF73DA">
        <w:t xml:space="preserve"> Надежды Павловны, действующей на основании доверенности № 076 от 01.04.2016</w:t>
      </w:r>
      <w:r w:rsidRPr="00AF73DA">
        <w:rPr>
          <w:spacing w:val="-4"/>
        </w:rPr>
        <w:t xml:space="preserve">, </w:t>
      </w:r>
      <w:r w:rsidRPr="00AF73DA">
        <w:t>именуемый в дальнейшем «ИДПО»</w:t>
      </w:r>
      <w:r w:rsidRPr="00AF73DA">
        <w:rPr>
          <w:spacing w:val="-4"/>
        </w:rPr>
        <w:t>, с одной стороны</w:t>
      </w:r>
      <w:r w:rsidRPr="00AF73DA">
        <w:rPr>
          <w:spacing w:val="-4"/>
        </w:rPr>
        <w:t xml:space="preserve"> </w:t>
      </w:r>
      <w:r w:rsidRPr="00AF73DA">
        <w:rPr>
          <w:spacing w:val="-4"/>
        </w:rPr>
        <w:t xml:space="preserve">и </w:t>
      </w:r>
      <w:r w:rsidRPr="00AF73DA">
        <w:t xml:space="preserve">___________________________________________________________ </w:t>
      </w:r>
      <w:r w:rsidR="007941D3">
        <w:t xml:space="preserve">в </w:t>
      </w:r>
      <w:r w:rsidRPr="00AF73DA">
        <w:t>лице __________________________________________________, действующ</w:t>
      </w:r>
      <w:r w:rsidRPr="00AF73DA">
        <w:t>е</w:t>
      </w:r>
      <w:r w:rsidRPr="00AF73DA">
        <w:t>го на основании Устава</w:t>
      </w:r>
      <w:r w:rsidRPr="00AF73DA">
        <w:rPr>
          <w:spacing w:val="-4"/>
        </w:rPr>
        <w:t>,</w:t>
      </w:r>
      <w:r w:rsidRPr="00AF73DA">
        <w:rPr>
          <w:b/>
          <w:i/>
          <w:spacing w:val="-4"/>
        </w:rPr>
        <w:t xml:space="preserve"> </w:t>
      </w:r>
      <w:r w:rsidRPr="00AF73DA">
        <w:rPr>
          <w:spacing w:val="-4"/>
        </w:rPr>
        <w:t>с</w:t>
      </w:r>
      <w:proofErr w:type="gramEnd"/>
      <w:r w:rsidRPr="00AF73DA">
        <w:rPr>
          <w:spacing w:val="-4"/>
        </w:rPr>
        <w:t xml:space="preserve"> другой стороны, именуемое в дальнейшем «Заказчик», совместно именуемые «Стороны», заключили настоящий договор о нижеследующем</w:t>
      </w:r>
      <w:r w:rsidRPr="00AF73DA">
        <w:rPr>
          <w:spacing w:val="-4"/>
        </w:rPr>
        <w:t>:</w:t>
      </w:r>
    </w:p>
    <w:p w:rsidR="00B41616" w:rsidRPr="00533B14" w:rsidRDefault="00B41616" w:rsidP="00AF73DA">
      <w:pPr>
        <w:jc w:val="both"/>
        <w:rPr>
          <w:spacing w:val="-4"/>
          <w:sz w:val="22"/>
          <w:szCs w:val="22"/>
        </w:rPr>
      </w:pPr>
      <w:r w:rsidRPr="00533B14">
        <w:rPr>
          <w:spacing w:val="-4"/>
          <w:sz w:val="22"/>
          <w:szCs w:val="22"/>
        </w:rPr>
        <w:t xml:space="preserve"> </w:t>
      </w:r>
    </w:p>
    <w:p w:rsidR="00B41616" w:rsidRPr="00F57AD7" w:rsidRDefault="007941D3" w:rsidP="00B41616">
      <w:pPr>
        <w:jc w:val="center"/>
        <w:rPr>
          <w:b/>
        </w:rPr>
      </w:pPr>
      <w:r w:rsidRPr="00F57AD7">
        <w:rPr>
          <w:b/>
        </w:rPr>
        <w:t>1. ОБЩИЕ ПОЛОЖЕНИЯ</w:t>
      </w:r>
    </w:p>
    <w:p w:rsidR="00B41616" w:rsidRPr="00F57AD7" w:rsidRDefault="00B41616" w:rsidP="00AF73DA">
      <w:pPr>
        <w:pStyle w:val="a3"/>
        <w:spacing w:after="0"/>
        <w:ind w:firstLine="567"/>
        <w:jc w:val="both"/>
      </w:pPr>
      <w:r w:rsidRPr="00F57AD7">
        <w:t xml:space="preserve">1.1. Договор регулирует отношения между </w:t>
      </w:r>
      <w:r w:rsidR="00AF73DA" w:rsidRPr="00F57AD7">
        <w:t>ИДПО</w:t>
      </w:r>
      <w:r w:rsidRPr="00F57AD7">
        <w:t xml:space="preserve"> и Заказчиком, складывающиеся по поводу обучения </w:t>
      </w:r>
      <w:r w:rsidR="00F57AD7" w:rsidRPr="00F57AD7">
        <w:rPr>
          <w:highlight w:val="yellow"/>
        </w:rPr>
        <w:t>___</w:t>
      </w:r>
      <w:r w:rsidRPr="00F57AD7">
        <w:t xml:space="preserve"> человек (Приложение 1), именуемых в дальнейшем «Слушатели», направляемых Заказчиком в </w:t>
      </w:r>
      <w:r w:rsidR="00AF73DA" w:rsidRPr="00F57AD7">
        <w:t>ИДПО</w:t>
      </w:r>
      <w:r w:rsidRPr="00F57AD7">
        <w:t xml:space="preserve">, и имеет целью определение взаимных прав, обязанностей и ответственности </w:t>
      </w:r>
      <w:r w:rsidR="00AF73DA" w:rsidRPr="00F57AD7">
        <w:t>ИДПО</w:t>
      </w:r>
      <w:r w:rsidRPr="00F57AD7">
        <w:t xml:space="preserve"> и Заказчика в период действия настоящего Договора.</w:t>
      </w:r>
    </w:p>
    <w:p w:rsidR="00B41616" w:rsidRPr="00F57AD7" w:rsidRDefault="00B41616" w:rsidP="00AF73DA">
      <w:pPr>
        <w:pStyle w:val="a3"/>
        <w:spacing w:after="0"/>
        <w:ind w:firstLine="567"/>
        <w:jc w:val="both"/>
      </w:pPr>
      <w:r w:rsidRPr="00F57AD7">
        <w:t xml:space="preserve">1.2. Договор составлен с учетом действующего законодательства и является юридически обязательным документом для сторон, в том числе при решении споров между </w:t>
      </w:r>
      <w:r w:rsidR="00AF73DA" w:rsidRPr="00F57AD7">
        <w:t>ИДПО</w:t>
      </w:r>
      <w:r w:rsidRPr="00F57AD7">
        <w:t xml:space="preserve"> и Заказчиком в судебных и иных органах.</w:t>
      </w:r>
    </w:p>
    <w:p w:rsidR="00F57AD7" w:rsidRPr="00F57AD7" w:rsidRDefault="00B41616" w:rsidP="00F57AD7">
      <w:pPr>
        <w:ind w:firstLine="567"/>
        <w:jc w:val="both"/>
      </w:pPr>
      <w:r w:rsidRPr="00F57AD7">
        <w:t>1.3.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F57AD7" w:rsidRPr="00F57AD7" w:rsidRDefault="00F57AD7" w:rsidP="00F57AD7">
      <w:pPr>
        <w:ind w:firstLine="567"/>
        <w:jc w:val="both"/>
        <w:rPr>
          <w:b/>
        </w:rPr>
      </w:pPr>
      <w:r w:rsidRPr="00F57AD7">
        <w:t xml:space="preserve">1.4 </w:t>
      </w:r>
      <w:r w:rsidRPr="00F57AD7">
        <w:t>Настоящий договор составлен в двух экземплярах на русском языке. Все экземпляры идентичны и имеют одинаковую силу. У каждой из Сторон находится один экземпляр настоящего договора.</w:t>
      </w:r>
    </w:p>
    <w:p w:rsidR="00F57AD7" w:rsidRPr="00F57AD7" w:rsidRDefault="00F57AD7" w:rsidP="00AF73DA">
      <w:pPr>
        <w:ind w:firstLine="567"/>
        <w:jc w:val="both"/>
      </w:pPr>
    </w:p>
    <w:p w:rsidR="00B41616" w:rsidRPr="00F57AD7" w:rsidRDefault="007941D3" w:rsidP="00F57AD7">
      <w:pPr>
        <w:pStyle w:val="a3"/>
        <w:spacing w:after="0"/>
        <w:jc w:val="center"/>
        <w:rPr>
          <w:b/>
        </w:rPr>
      </w:pPr>
      <w:r w:rsidRPr="00F57AD7">
        <w:rPr>
          <w:b/>
        </w:rPr>
        <w:t>2. ПРЕДМЕТ ДОГОВОРА</w:t>
      </w:r>
    </w:p>
    <w:p w:rsidR="00B41616" w:rsidRPr="00F57AD7" w:rsidRDefault="00B41616" w:rsidP="00F57AD7">
      <w:pPr>
        <w:pStyle w:val="a3"/>
        <w:ind w:firstLine="709"/>
        <w:jc w:val="both"/>
      </w:pPr>
      <w:r w:rsidRPr="00F57AD7">
        <w:t>2.1. Слушатели (лица, направляемые Заказчиком</w:t>
      </w:r>
      <w:r w:rsidR="00F57AD7" w:rsidRPr="00F57AD7">
        <w:t>),</w:t>
      </w:r>
      <w:r w:rsidRPr="00F57AD7">
        <w:t xml:space="preserve"> принимаются в </w:t>
      </w:r>
      <w:r w:rsidR="00AF73DA" w:rsidRPr="00F57AD7">
        <w:t>ИДПО</w:t>
      </w:r>
      <w:r w:rsidRPr="00F57AD7">
        <w:t xml:space="preserve">, на платной основе для обучения на курсах повышения квалификации по </w:t>
      </w:r>
      <w:r w:rsidR="00F57AD7">
        <w:t xml:space="preserve">образовательной программе </w:t>
      </w:r>
      <w:r w:rsidR="00F57AD7" w:rsidRPr="00F57AD7">
        <w:rPr>
          <w:highlight w:val="yellow"/>
        </w:rPr>
        <w:t>«</w:t>
      </w:r>
      <w:r w:rsidR="00F57AD7" w:rsidRPr="00F57AD7">
        <w:rPr>
          <w:i/>
          <w:highlight w:val="yellow"/>
        </w:rPr>
        <w:t>Образовательные инновации. Технологии веб-портфолио</w:t>
      </w:r>
      <w:r w:rsidR="00F57AD7" w:rsidRPr="00F57AD7">
        <w:rPr>
          <w:highlight w:val="yellow"/>
        </w:rPr>
        <w:t>»</w:t>
      </w:r>
      <w:r w:rsidR="00F57AD7">
        <w:t xml:space="preserve"> в объеме </w:t>
      </w:r>
      <w:r w:rsidR="00F57AD7" w:rsidRPr="00F57AD7">
        <w:rPr>
          <w:i/>
          <w:highlight w:val="yellow"/>
        </w:rPr>
        <w:t>36</w:t>
      </w:r>
      <w:r w:rsidR="00F57AD7">
        <w:rPr>
          <w:b/>
          <w:i/>
        </w:rPr>
        <w:t xml:space="preserve"> </w:t>
      </w:r>
      <w:r w:rsidR="00F57AD7">
        <w:t>часов.</w:t>
      </w:r>
    </w:p>
    <w:p w:rsidR="00B41616" w:rsidRPr="00F57AD7" w:rsidRDefault="007941D3" w:rsidP="00F57AD7">
      <w:pPr>
        <w:pStyle w:val="a3"/>
        <w:spacing w:after="0"/>
        <w:jc w:val="center"/>
        <w:rPr>
          <w:b/>
        </w:rPr>
      </w:pPr>
      <w:r w:rsidRPr="00F57AD7">
        <w:rPr>
          <w:b/>
        </w:rPr>
        <w:t>3. ОБЯЗАННОСТИ ИДПО</w:t>
      </w:r>
    </w:p>
    <w:p w:rsidR="00B41616" w:rsidRPr="00F57AD7" w:rsidRDefault="00B41616" w:rsidP="00AF73DA">
      <w:pPr>
        <w:ind w:firstLine="567"/>
        <w:jc w:val="both"/>
        <w:rPr>
          <w:spacing w:val="-4"/>
        </w:rPr>
      </w:pPr>
      <w:r w:rsidRPr="00F57AD7">
        <w:t>3.1. Зачислить</w:t>
      </w:r>
      <w:r w:rsidRPr="00F57AD7">
        <w:rPr>
          <w:b/>
          <w:i/>
        </w:rPr>
        <w:t xml:space="preserve"> </w:t>
      </w:r>
      <w:r w:rsidRPr="00F57AD7">
        <w:t xml:space="preserve">Слушателей на </w:t>
      </w:r>
      <w:proofErr w:type="gramStart"/>
      <w:r w:rsidRPr="00F57AD7">
        <w:t>обучение по</w:t>
      </w:r>
      <w:proofErr w:type="gramEnd"/>
      <w:r w:rsidRPr="00F57AD7">
        <w:t xml:space="preserve"> </w:t>
      </w:r>
      <w:r w:rsidR="00F57AD7">
        <w:t xml:space="preserve">образовательной </w:t>
      </w:r>
      <w:r w:rsidRPr="00F57AD7">
        <w:t xml:space="preserve">программе повышения квалификации </w:t>
      </w:r>
      <w:r w:rsidR="00F57AD7">
        <w:t xml:space="preserve">с </w:t>
      </w:r>
      <w:r w:rsidR="00F57AD7" w:rsidRPr="00F57AD7">
        <w:rPr>
          <w:highlight w:val="yellow"/>
        </w:rPr>
        <w:t>«__» ______ 201_ г. по «__»______201_ г</w:t>
      </w:r>
      <w:r w:rsidR="00F57AD7">
        <w:t>.</w:t>
      </w:r>
      <w:r w:rsidRPr="00F57AD7">
        <w:rPr>
          <w:spacing w:val="-4"/>
        </w:rPr>
        <w:t>, на основании настоящего договора, и представленных документов об оплате обучения.</w:t>
      </w:r>
    </w:p>
    <w:p w:rsidR="00B41616" w:rsidRPr="00F57AD7" w:rsidRDefault="00B41616" w:rsidP="00AF73DA">
      <w:pPr>
        <w:ind w:firstLine="567"/>
        <w:jc w:val="both"/>
      </w:pPr>
      <w:r w:rsidRPr="00F57AD7">
        <w:t xml:space="preserve">3.2. Обеспечивать условия для качественного освоения Слушателями </w:t>
      </w:r>
      <w:r w:rsidR="007941D3">
        <w:t xml:space="preserve">образовательной </w:t>
      </w:r>
      <w:r w:rsidRPr="00F57AD7">
        <w:t>программы повышения квалификации в соответствии с утвержденным учебным планом</w:t>
      </w:r>
      <w:r w:rsidR="00F57AD7">
        <w:t>.</w:t>
      </w:r>
    </w:p>
    <w:p w:rsidR="00B41616" w:rsidRPr="00F57AD7" w:rsidRDefault="00B41616" w:rsidP="00AF73DA">
      <w:pPr>
        <w:pStyle w:val="2"/>
        <w:spacing w:after="0" w:line="240" w:lineRule="auto"/>
        <w:ind w:firstLine="567"/>
        <w:jc w:val="both"/>
      </w:pPr>
      <w:r w:rsidRPr="00F57AD7">
        <w:t>3.3. Выдать Слушателям, успешно прошедшим полный курс обучения и итоговую аттестацию, удостоверение о повышении квалификации установленного</w:t>
      </w:r>
      <w:r w:rsidR="00F57AD7">
        <w:t xml:space="preserve"> образца.</w:t>
      </w:r>
    </w:p>
    <w:p w:rsidR="00B41616" w:rsidRPr="00F57AD7" w:rsidRDefault="007941D3" w:rsidP="00F57AD7">
      <w:pPr>
        <w:jc w:val="center"/>
        <w:rPr>
          <w:b/>
        </w:rPr>
      </w:pPr>
      <w:r w:rsidRPr="00F57AD7">
        <w:rPr>
          <w:b/>
        </w:rPr>
        <w:t>4.</w:t>
      </w:r>
      <w:r w:rsidRPr="00F57AD7">
        <w:rPr>
          <w:b/>
          <w:lang w:val="en-US"/>
        </w:rPr>
        <w:t> </w:t>
      </w:r>
      <w:r w:rsidRPr="00F57AD7">
        <w:rPr>
          <w:b/>
        </w:rPr>
        <w:t>ОБЯЗАННОСТИ ЗАКАЗЧИКА</w:t>
      </w:r>
    </w:p>
    <w:p w:rsidR="00B41616" w:rsidRPr="00F57AD7" w:rsidRDefault="00B41616" w:rsidP="00AF73DA">
      <w:pPr>
        <w:ind w:firstLine="567"/>
        <w:jc w:val="both"/>
      </w:pPr>
      <w:r w:rsidRPr="00F57AD7">
        <w:t>4.1. Своевременно в соответствии с пунктом 6.3 настоящего договора произв</w:t>
      </w:r>
      <w:r w:rsidR="00F57AD7">
        <w:t>ести</w:t>
      </w:r>
      <w:r w:rsidRPr="00F57AD7">
        <w:t xml:space="preserve"> оплату обучения.</w:t>
      </w:r>
    </w:p>
    <w:p w:rsidR="00B41616" w:rsidRPr="00F57AD7" w:rsidRDefault="00B41616" w:rsidP="00AF73DA">
      <w:pPr>
        <w:ind w:firstLine="567"/>
        <w:jc w:val="both"/>
      </w:pPr>
      <w:r w:rsidRPr="00F57AD7">
        <w:t>4.2. Лицам, обучающимся без отрыва от работы, создавать необходимые условия для совмещения работы с обучением и своевременно предоставлять льготы, предусмотренные законодательством РФ.</w:t>
      </w:r>
    </w:p>
    <w:p w:rsidR="00B41616" w:rsidRPr="00F57AD7" w:rsidRDefault="007941D3" w:rsidP="00F57AD7">
      <w:pPr>
        <w:ind w:firstLine="567"/>
        <w:jc w:val="center"/>
        <w:rPr>
          <w:b/>
        </w:rPr>
      </w:pPr>
      <w:r w:rsidRPr="00F57AD7">
        <w:rPr>
          <w:b/>
        </w:rPr>
        <w:t>5. ОБЯЗАННОСТИ СЛУШАТЕЛЯ</w:t>
      </w:r>
    </w:p>
    <w:p w:rsidR="00B41616" w:rsidRPr="00F57AD7" w:rsidRDefault="00B41616" w:rsidP="00AF73DA">
      <w:pPr>
        <w:ind w:firstLine="567"/>
        <w:jc w:val="both"/>
      </w:pPr>
      <w:r w:rsidRPr="00F57AD7">
        <w:t>5.1. Своевременно выполнять программу обучения.</w:t>
      </w:r>
    </w:p>
    <w:p w:rsidR="00B41616" w:rsidRPr="00F57AD7" w:rsidRDefault="007941D3" w:rsidP="00F57AD7">
      <w:pPr>
        <w:jc w:val="center"/>
        <w:rPr>
          <w:b/>
        </w:rPr>
      </w:pPr>
      <w:r w:rsidRPr="00F57AD7">
        <w:rPr>
          <w:b/>
        </w:rPr>
        <w:t>6. ОПЛАТА ЗА ОБУЧЕНИЕ И ПОРЯДОК РАСЧЕТОВ</w:t>
      </w:r>
    </w:p>
    <w:p w:rsidR="00B41616" w:rsidRPr="00F57AD7" w:rsidRDefault="00B41616" w:rsidP="00AF73DA">
      <w:pPr>
        <w:ind w:firstLine="567"/>
        <w:jc w:val="both"/>
      </w:pPr>
      <w:r w:rsidRPr="00F57AD7">
        <w:t>6.1. Стоимость обучения за весь период обучения одного Слушателя составляет ______________ (____________ тысяч) руб. 00</w:t>
      </w:r>
      <w:r w:rsidRPr="00F57AD7">
        <w:rPr>
          <w:i/>
        </w:rPr>
        <w:t xml:space="preserve"> </w:t>
      </w:r>
      <w:r w:rsidRPr="00F57AD7">
        <w:t>коп</w:t>
      </w:r>
      <w:proofErr w:type="gramStart"/>
      <w:r w:rsidRPr="00F57AD7">
        <w:t xml:space="preserve">., </w:t>
      </w:r>
      <w:proofErr w:type="gramEnd"/>
      <w:r w:rsidRPr="00F57AD7">
        <w:t>стоимость обучения________ Слушателей составляет _______ (_____________ тысячи) руб. 00 коп</w:t>
      </w:r>
      <w:r w:rsidRPr="00F57AD7">
        <w:rPr>
          <w:i/>
        </w:rPr>
        <w:t>.</w:t>
      </w:r>
      <w:r w:rsidRPr="00F57AD7">
        <w:t>.</w:t>
      </w:r>
    </w:p>
    <w:p w:rsidR="00B41616" w:rsidRPr="00F57AD7" w:rsidRDefault="00B41616" w:rsidP="00AF73DA">
      <w:pPr>
        <w:ind w:firstLine="567"/>
        <w:jc w:val="both"/>
      </w:pPr>
      <w:r w:rsidRPr="00F57AD7">
        <w:lastRenderedPageBreak/>
        <w:t xml:space="preserve">6.2. Срок обучения </w:t>
      </w:r>
      <w:r w:rsidR="00F57AD7">
        <w:t xml:space="preserve">с </w:t>
      </w:r>
      <w:r w:rsidR="00F57AD7" w:rsidRPr="00F57AD7">
        <w:rPr>
          <w:highlight w:val="yellow"/>
        </w:rPr>
        <w:t>«__» ______ 201_ г. по «__»______201_ г</w:t>
      </w:r>
      <w:r w:rsidRPr="00F57AD7">
        <w:t>.</w:t>
      </w:r>
    </w:p>
    <w:p w:rsidR="00B41616" w:rsidRPr="00F57AD7" w:rsidRDefault="00B41616" w:rsidP="00AF73DA">
      <w:pPr>
        <w:ind w:firstLine="567"/>
        <w:jc w:val="both"/>
        <w:rPr>
          <w:spacing w:val="-4"/>
        </w:rPr>
      </w:pPr>
      <w:r w:rsidRPr="00F57AD7">
        <w:t xml:space="preserve">6.3. </w:t>
      </w:r>
      <w:r w:rsidRPr="00F57AD7">
        <w:rPr>
          <w:spacing w:val="-4"/>
        </w:rPr>
        <w:t>Оплата за обучение осуществляется авансовым платежом в размере 100 пр</w:t>
      </w:r>
      <w:r w:rsidRPr="00F57AD7">
        <w:rPr>
          <w:spacing w:val="-4"/>
        </w:rPr>
        <w:t>о</w:t>
      </w:r>
      <w:r w:rsidRPr="00F57AD7">
        <w:rPr>
          <w:spacing w:val="-4"/>
        </w:rPr>
        <w:t xml:space="preserve">центов суммы настоящего договора в течение пяти банковских дней после заключения договора по безналичному расчету перечислением на текущий счет </w:t>
      </w:r>
      <w:r w:rsidR="00AF73DA" w:rsidRPr="00F57AD7">
        <w:rPr>
          <w:spacing w:val="-4"/>
        </w:rPr>
        <w:t>ИДПО</w:t>
      </w:r>
      <w:r w:rsidRPr="00F57AD7">
        <w:rPr>
          <w:spacing w:val="-4"/>
        </w:rPr>
        <w:t xml:space="preserve"> по реквизитам, указанным в разделе </w:t>
      </w:r>
      <w:r w:rsidR="007941D3">
        <w:rPr>
          <w:spacing w:val="-4"/>
        </w:rPr>
        <w:t>9</w:t>
      </w:r>
      <w:r w:rsidRPr="00F57AD7">
        <w:rPr>
          <w:spacing w:val="-4"/>
        </w:rPr>
        <w:t xml:space="preserve"> настоящего Договора.</w:t>
      </w:r>
    </w:p>
    <w:p w:rsidR="00B41616" w:rsidRPr="00F57AD7" w:rsidRDefault="007941D3" w:rsidP="007941D3">
      <w:pPr>
        <w:ind w:firstLine="567"/>
        <w:jc w:val="center"/>
        <w:rPr>
          <w:b/>
        </w:rPr>
      </w:pPr>
      <w:r w:rsidRPr="00F57AD7">
        <w:rPr>
          <w:b/>
        </w:rPr>
        <w:t>7. СРОКИ ДЕЙСТВИЯ ДОГОВОРА И ПОРЯДОК ЕГО РАСТОРЖЕНИЯ</w:t>
      </w:r>
    </w:p>
    <w:p w:rsidR="00F57AD7" w:rsidRDefault="007941D3" w:rsidP="007941D3">
      <w:pPr>
        <w:pStyle w:val="a5"/>
        <w:spacing w:after="0"/>
        <w:ind w:firstLine="284"/>
      </w:pPr>
      <w:r>
        <w:t xml:space="preserve">7.1 </w:t>
      </w:r>
      <w:r w:rsidR="00F57AD7">
        <w:t>Срок действия договора составляет  с «__» ______ 201_ г. по «__»______201_ г.</w:t>
      </w:r>
    </w:p>
    <w:p w:rsidR="00F57AD7" w:rsidRDefault="00F57AD7" w:rsidP="007941D3">
      <w:pPr>
        <w:ind w:firstLine="567"/>
        <w:jc w:val="both"/>
      </w:pPr>
      <w:r>
        <w:t>7</w:t>
      </w:r>
      <w:r>
        <w:t>.</w:t>
      </w:r>
      <w:r w:rsidR="007941D3">
        <w:t>2</w:t>
      </w:r>
      <w:r>
        <w:t>. Изменения в настоящий Договор могут вноситься путем заключения дополнительного соглашения, подписываемого Сторонами.</w:t>
      </w:r>
    </w:p>
    <w:p w:rsidR="00F57AD7" w:rsidRDefault="00F57AD7" w:rsidP="007941D3">
      <w:pPr>
        <w:ind w:firstLine="567"/>
        <w:jc w:val="both"/>
      </w:pPr>
      <w:r>
        <w:t>7</w:t>
      </w:r>
      <w:r>
        <w:t>.</w:t>
      </w:r>
      <w:r w:rsidR="007941D3">
        <w:t>3</w:t>
      </w:r>
      <w:r>
        <w:t xml:space="preserve">. Настоящий </w:t>
      </w:r>
      <w:proofErr w:type="gramStart"/>
      <w:r>
        <w:t>Договор</w:t>
      </w:r>
      <w:proofErr w:type="gramEnd"/>
      <w:r>
        <w:t xml:space="preserve"> может быть расторгнут в любое время по соглашению Сторон. Условия и порядок такого расторжения определяются Сторонами.</w:t>
      </w:r>
    </w:p>
    <w:p w:rsidR="00F57AD7" w:rsidRDefault="00F57AD7" w:rsidP="007941D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41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Заказчик вправе отказаться от исполнения договора при условии оплаты ИДПО фактически понесенных им расходов.</w:t>
      </w:r>
    </w:p>
    <w:p w:rsidR="00F57AD7" w:rsidRDefault="00F57AD7" w:rsidP="007941D3">
      <w:pPr>
        <w:pStyle w:val="a5"/>
        <w:spacing w:after="0"/>
        <w:ind w:firstLine="284"/>
        <w:jc w:val="both"/>
      </w:pPr>
      <w:r>
        <w:t>7</w:t>
      </w:r>
      <w:r>
        <w:t>.</w:t>
      </w:r>
      <w:r w:rsidR="007941D3">
        <w:t>5</w:t>
      </w:r>
      <w:r>
        <w:t>. ИДПО вправе отказаться от исполнения обязательств по договору в одностороннем порядке лишь при условии полного возмещения Заказчику убытков</w:t>
      </w:r>
      <w:r>
        <w:t>.</w:t>
      </w:r>
    </w:p>
    <w:p w:rsidR="007941D3" w:rsidRDefault="007941D3" w:rsidP="007941D3">
      <w:pPr>
        <w:spacing w:after="120"/>
        <w:jc w:val="center"/>
      </w:pPr>
      <w:r>
        <w:rPr>
          <w:b/>
        </w:rPr>
        <w:t>8</w:t>
      </w:r>
      <w:r>
        <w:rPr>
          <w:b/>
        </w:rPr>
        <w:t>. ОТВЕТСТВЕННОСТЬ СТОРОН И РАССМОТРЕНИЕ СПОРОВ</w:t>
      </w:r>
    </w:p>
    <w:p w:rsidR="007941D3" w:rsidRDefault="007941D3" w:rsidP="007941D3">
      <w:pPr>
        <w:ind w:firstLine="513"/>
        <w:jc w:val="both"/>
      </w:pPr>
      <w:r>
        <w:t>8</w:t>
      </w:r>
      <w:r>
        <w:t xml:space="preserve">.1. Меры ответственности Сторон определяются в соответствии с нормами действующего гражданского законодательства. </w:t>
      </w:r>
    </w:p>
    <w:p w:rsidR="007941D3" w:rsidRDefault="007941D3" w:rsidP="007941D3">
      <w:pPr>
        <w:pStyle w:val="a5"/>
        <w:spacing w:after="0"/>
        <w:ind w:left="0" w:firstLine="513"/>
        <w:jc w:val="both"/>
      </w:pPr>
      <w:r>
        <w:t>8</w:t>
      </w:r>
      <w:r>
        <w:t>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7941D3" w:rsidRDefault="007941D3" w:rsidP="007941D3">
      <w:pPr>
        <w:ind w:firstLine="513"/>
        <w:jc w:val="both"/>
        <w:rPr>
          <w:b/>
        </w:rPr>
      </w:pPr>
      <w:r>
        <w:t>8</w:t>
      </w:r>
      <w:r>
        <w:t xml:space="preserve">.3. В случае невозможности разрешения споров путем переговоров Стороны, после реализации, предусмотренной законодательством процедуры досудебного урегулирования разногласий, разрешают вопрос в судебном порядке. </w:t>
      </w:r>
    </w:p>
    <w:p w:rsidR="007941D3" w:rsidRDefault="007941D3" w:rsidP="007941D3">
      <w:pPr>
        <w:spacing w:after="120"/>
        <w:jc w:val="center"/>
        <w:rPr>
          <w:b/>
        </w:rPr>
      </w:pPr>
      <w:r>
        <w:rPr>
          <w:b/>
        </w:rPr>
        <w:t>9</w:t>
      </w:r>
      <w:r w:rsidR="00B41616" w:rsidRPr="00F57AD7">
        <w:rPr>
          <w:b/>
        </w:rPr>
        <w:t xml:space="preserve">. </w:t>
      </w:r>
      <w:r>
        <w:rPr>
          <w:b/>
        </w:rPr>
        <w:t>ЮРИДИЧЕСКИЕ АДРЕСА, РЕКВИЗИТЫ И ПОДПИСИ СТОРОН</w:t>
      </w:r>
    </w:p>
    <w:p w:rsidR="00B41616" w:rsidRPr="00F57AD7" w:rsidRDefault="00B41616" w:rsidP="00B41616">
      <w:pPr>
        <w:pStyle w:val="a5"/>
        <w:jc w:val="center"/>
        <w:rPr>
          <w:b/>
        </w:rPr>
      </w:pPr>
    </w:p>
    <w:tbl>
      <w:tblPr>
        <w:tblW w:w="8898" w:type="dxa"/>
        <w:tblLayout w:type="fixed"/>
        <w:tblLook w:val="01E0" w:firstRow="1" w:lastRow="1" w:firstColumn="1" w:lastColumn="1" w:noHBand="0" w:noVBand="0"/>
      </w:tblPr>
      <w:tblGrid>
        <w:gridCol w:w="4928"/>
        <w:gridCol w:w="142"/>
        <w:gridCol w:w="3686"/>
        <w:gridCol w:w="142"/>
      </w:tblGrid>
      <w:tr w:rsidR="00B41616" w:rsidRPr="007941D3" w:rsidTr="00AF73DA">
        <w:tc>
          <w:tcPr>
            <w:tcW w:w="5070" w:type="dxa"/>
            <w:gridSpan w:val="2"/>
          </w:tcPr>
          <w:p w:rsidR="00B41616" w:rsidRPr="007941D3" w:rsidRDefault="00AF73DA" w:rsidP="007941D3">
            <w:pPr>
              <w:pStyle w:val="a5"/>
              <w:ind w:left="0"/>
              <w:jc w:val="center"/>
              <w:rPr>
                <w:b/>
              </w:rPr>
            </w:pPr>
            <w:r w:rsidRPr="007941D3">
              <w:rPr>
                <w:b/>
              </w:rPr>
              <w:t>ИДПО:</w:t>
            </w:r>
          </w:p>
        </w:tc>
        <w:tc>
          <w:tcPr>
            <w:tcW w:w="3828" w:type="dxa"/>
            <w:gridSpan w:val="2"/>
          </w:tcPr>
          <w:p w:rsidR="00B41616" w:rsidRPr="007941D3" w:rsidRDefault="00AF73DA" w:rsidP="007941D3">
            <w:pPr>
              <w:pStyle w:val="a5"/>
              <w:ind w:left="33"/>
              <w:jc w:val="center"/>
              <w:rPr>
                <w:b/>
              </w:rPr>
            </w:pPr>
            <w:r w:rsidRPr="007941D3">
              <w:rPr>
                <w:b/>
              </w:rPr>
              <w:t>ЗАКАЗЧИК:</w:t>
            </w:r>
          </w:p>
        </w:tc>
      </w:tr>
      <w:tr w:rsidR="00AF73DA" w:rsidRPr="00533B14" w:rsidTr="00AF73DA">
        <w:trPr>
          <w:gridAfter w:val="1"/>
          <w:wAfter w:w="142" w:type="dxa"/>
        </w:trPr>
        <w:tc>
          <w:tcPr>
            <w:tcW w:w="4928" w:type="dxa"/>
          </w:tcPr>
          <w:p w:rsidR="00AF73DA" w:rsidRDefault="00AF73DA" w:rsidP="00EF6A80">
            <w:pPr>
              <w:ind w:right="-108"/>
            </w:pPr>
            <w:r>
              <w:t>ООО «4Портфолио»,</w:t>
            </w:r>
          </w:p>
          <w:p w:rsidR="00AF73DA" w:rsidRDefault="00AF73DA" w:rsidP="00EF6A80">
            <w:pPr>
              <w:ind w:right="-108"/>
              <w:rPr>
                <w:b/>
              </w:rPr>
            </w:pPr>
            <w:r>
              <w:t xml:space="preserve">Институт дополнительного профессионального образования </w:t>
            </w:r>
          </w:p>
          <w:p w:rsidR="00AF73DA" w:rsidRDefault="00AF73DA" w:rsidP="00EF6A80">
            <w:pPr>
              <w:rPr>
                <w:color w:val="000000"/>
              </w:rPr>
            </w:pPr>
            <w:r>
              <w:rPr>
                <w:color w:val="000000"/>
              </w:rPr>
              <w:t>ИНН 6230076140</w:t>
            </w:r>
          </w:p>
          <w:p w:rsidR="00AF73DA" w:rsidRDefault="00AF73DA" w:rsidP="00EF6A80">
            <w:pPr>
              <w:rPr>
                <w:color w:val="000000"/>
              </w:rPr>
            </w:pPr>
            <w:r>
              <w:rPr>
                <w:color w:val="000000"/>
              </w:rPr>
              <w:t>КПП 623401001</w:t>
            </w:r>
          </w:p>
          <w:p w:rsidR="00AF73DA" w:rsidRDefault="00AF73DA" w:rsidP="00EF6A80">
            <w:pPr>
              <w:rPr>
                <w:color w:val="000000"/>
              </w:rPr>
            </w:pPr>
            <w:r>
              <w:rPr>
                <w:color w:val="000000"/>
              </w:rPr>
              <w:t>ОКПО 37851497</w:t>
            </w:r>
          </w:p>
          <w:p w:rsidR="00AF73DA" w:rsidRDefault="00AF73DA" w:rsidP="00EF6A80">
            <w:pPr>
              <w:rPr>
                <w:color w:val="000000"/>
              </w:rPr>
            </w:pPr>
            <w:r>
              <w:rPr>
                <w:color w:val="000000"/>
              </w:rPr>
              <w:t xml:space="preserve">390005 г. Рязань, ул. Татарская д.21, оф. 616. </w:t>
            </w:r>
          </w:p>
          <w:p w:rsidR="00AF73DA" w:rsidRDefault="00AF73DA" w:rsidP="00EF6A8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/с 40702810812510004621 в отделении Воронеж Филиал № 3652 Банка ВТБ 24 (ПАО) в г. Воронеже</w:t>
            </w:r>
          </w:p>
          <w:p w:rsidR="00AF73DA" w:rsidRDefault="00AF73DA" w:rsidP="00EF6A80">
            <w:pPr>
              <w:rPr>
                <w:color w:val="000000"/>
              </w:rPr>
            </w:pPr>
            <w:r>
              <w:rPr>
                <w:color w:val="000000"/>
              </w:rPr>
              <w:t>К/с 30101810100000000738</w:t>
            </w:r>
          </w:p>
          <w:p w:rsidR="00AF73DA" w:rsidRDefault="00AF73DA" w:rsidP="00EF6A80">
            <w:pPr>
              <w:rPr>
                <w:color w:val="000000"/>
              </w:rPr>
            </w:pPr>
            <w:r>
              <w:rPr>
                <w:color w:val="000000"/>
              </w:rPr>
              <w:t>БИК 042007738</w:t>
            </w:r>
          </w:p>
          <w:p w:rsidR="00AF73DA" w:rsidRDefault="00AF73DA" w:rsidP="00EF6A80">
            <w:pPr>
              <w:rPr>
                <w:color w:val="000000"/>
              </w:rPr>
            </w:pPr>
            <w:r>
              <w:rPr>
                <w:color w:val="000000"/>
              </w:rPr>
              <w:t>Тел: 8 (4912) 50-10-11</w:t>
            </w:r>
          </w:p>
          <w:p w:rsidR="00AF73DA" w:rsidRPr="00AF73DA" w:rsidRDefault="00AF73DA" w:rsidP="00EF6A80">
            <w:proofErr w:type="gramStart"/>
            <w:r>
              <w:rPr>
                <w:color w:val="000000"/>
              </w:rPr>
              <w:t>Е</w:t>
            </w:r>
            <w:proofErr w:type="gramEnd"/>
            <w:r w:rsidRPr="00AF73DA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 w:rsidRPr="00AF73DA">
              <w:rPr>
                <w:color w:val="000000"/>
              </w:rPr>
              <w:t xml:space="preserve">: </w:t>
            </w:r>
            <w:hyperlink r:id="rId5" w:history="1">
              <w:r>
                <w:rPr>
                  <w:rStyle w:val="a7"/>
                  <w:lang w:val="en-US"/>
                </w:rPr>
                <w:t>portfolio</w:t>
              </w:r>
              <w:r w:rsidRPr="00AF73DA">
                <w:rPr>
                  <w:rStyle w:val="a7"/>
                </w:rPr>
                <w:t>@4</w:t>
              </w:r>
              <w:r>
                <w:rPr>
                  <w:rStyle w:val="a7"/>
                  <w:lang w:val="en-US"/>
                </w:rPr>
                <w:t>portfolio</w:t>
              </w:r>
              <w:r w:rsidRPr="00AF73DA">
                <w:rPr>
                  <w:rStyle w:val="a7"/>
                </w:rPr>
                <w:t>.</w:t>
              </w:r>
              <w:proofErr w:type="spellStart"/>
              <w:r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AF73DA" w:rsidRDefault="00AF73DA" w:rsidP="00EF6A80">
            <w:pPr>
              <w:jc w:val="both"/>
            </w:pPr>
            <w:r>
              <w:t xml:space="preserve">Ректор ИДПО </w:t>
            </w:r>
            <w:r>
              <w:rPr>
                <w:lang w:val="en-US"/>
              </w:rPr>
              <w:t>OOO</w:t>
            </w:r>
            <w:r>
              <w:t xml:space="preserve"> «4Портфолио» </w:t>
            </w:r>
          </w:p>
          <w:p w:rsidR="00AF73DA" w:rsidRDefault="00AF73DA" w:rsidP="00EF6A80">
            <w:pPr>
              <w:jc w:val="both"/>
            </w:pPr>
            <w:r>
              <w:t>__________________ Н.П. Клейносова</w:t>
            </w:r>
          </w:p>
          <w:p w:rsidR="00AF73DA" w:rsidRDefault="00AF73DA" w:rsidP="00EF6A80">
            <w:pPr>
              <w:jc w:val="both"/>
              <w:rPr>
                <w:b/>
              </w:rPr>
            </w:pPr>
            <w:proofErr w:type="spellStart"/>
            <w:r>
              <w:t>м.п</w:t>
            </w:r>
            <w:proofErr w:type="spellEnd"/>
            <w:r>
              <w:t xml:space="preserve">. </w:t>
            </w:r>
          </w:p>
        </w:tc>
        <w:tc>
          <w:tcPr>
            <w:tcW w:w="3828" w:type="dxa"/>
            <w:gridSpan w:val="2"/>
          </w:tcPr>
          <w:p w:rsidR="00AF73DA" w:rsidRPr="00533B14" w:rsidRDefault="00AF73DA" w:rsidP="00EF6A80">
            <w:pPr>
              <w:shd w:val="clear" w:color="auto" w:fill="FFFFFF"/>
              <w:rPr>
                <w:sz w:val="22"/>
                <w:szCs w:val="22"/>
              </w:rPr>
            </w:pPr>
          </w:p>
          <w:p w:rsidR="00AF73DA" w:rsidRPr="00533B14" w:rsidRDefault="00AF73DA" w:rsidP="00EF6A80">
            <w:pPr>
              <w:shd w:val="clear" w:color="auto" w:fill="FFFFFF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>________________________________</w:t>
            </w: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</w:p>
          <w:p w:rsidR="00AF73DA" w:rsidRPr="00533B14" w:rsidRDefault="00AF73DA" w:rsidP="00EF6A80">
            <w:pPr>
              <w:jc w:val="both"/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 xml:space="preserve"> ______________   ________________</w:t>
            </w:r>
          </w:p>
          <w:p w:rsidR="00AF73DA" w:rsidRPr="00533B14" w:rsidRDefault="00AF73DA" w:rsidP="00EF6A80">
            <w:pPr>
              <w:rPr>
                <w:sz w:val="22"/>
                <w:szCs w:val="22"/>
              </w:rPr>
            </w:pPr>
            <w:r w:rsidRPr="00533B14">
              <w:rPr>
                <w:sz w:val="22"/>
                <w:szCs w:val="22"/>
              </w:rPr>
              <w:t xml:space="preserve">         М.П.</w:t>
            </w:r>
          </w:p>
        </w:tc>
      </w:tr>
    </w:tbl>
    <w:p w:rsidR="00B41616" w:rsidRPr="00533B14" w:rsidRDefault="00B41616" w:rsidP="00B41616">
      <w:pPr>
        <w:tabs>
          <w:tab w:val="left" w:pos="7371"/>
        </w:tabs>
        <w:ind w:left="567"/>
        <w:jc w:val="both"/>
        <w:rPr>
          <w:sz w:val="28"/>
          <w:szCs w:val="28"/>
        </w:rPr>
      </w:pPr>
    </w:p>
    <w:p w:rsidR="007941D3" w:rsidRDefault="007941D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1616" w:rsidRPr="00533B14" w:rsidRDefault="00B41616" w:rsidP="00B41616">
      <w:pPr>
        <w:tabs>
          <w:tab w:val="left" w:pos="7371"/>
        </w:tabs>
        <w:ind w:left="567"/>
        <w:jc w:val="both"/>
        <w:rPr>
          <w:sz w:val="28"/>
          <w:szCs w:val="28"/>
        </w:rPr>
      </w:pPr>
    </w:p>
    <w:p w:rsidR="00B41616" w:rsidRPr="00533B14" w:rsidRDefault="00B41616" w:rsidP="00B41616">
      <w:pPr>
        <w:jc w:val="right"/>
        <w:rPr>
          <w:sz w:val="22"/>
          <w:szCs w:val="22"/>
        </w:rPr>
      </w:pPr>
    </w:p>
    <w:p w:rsidR="00B41616" w:rsidRPr="00533B14" w:rsidRDefault="007941D3" w:rsidP="00B41616">
      <w:pPr>
        <w:jc w:val="right"/>
        <w:rPr>
          <w:b/>
          <w:sz w:val="22"/>
          <w:szCs w:val="22"/>
        </w:rPr>
      </w:pPr>
      <w:r w:rsidRPr="00533B14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>1</w:t>
      </w:r>
    </w:p>
    <w:p w:rsidR="00B41616" w:rsidRPr="00533B14" w:rsidRDefault="00B41616" w:rsidP="00B41616">
      <w:pPr>
        <w:jc w:val="center"/>
        <w:rPr>
          <w:sz w:val="22"/>
          <w:szCs w:val="22"/>
        </w:rPr>
      </w:pPr>
    </w:p>
    <w:p w:rsidR="00B41616" w:rsidRPr="007941D3" w:rsidRDefault="007941D3" w:rsidP="00B41616">
      <w:pPr>
        <w:jc w:val="center"/>
      </w:pPr>
      <w:r w:rsidRPr="007941D3">
        <w:t xml:space="preserve">Список лиц, направляемых  для обучения </w:t>
      </w:r>
    </w:p>
    <w:p w:rsidR="007941D3" w:rsidRDefault="007941D3" w:rsidP="007941D3">
      <w:pPr>
        <w:jc w:val="center"/>
      </w:pPr>
      <w:r>
        <w:t>п</w:t>
      </w:r>
      <w:r w:rsidRPr="007941D3">
        <w:t xml:space="preserve">о </w:t>
      </w:r>
      <w:r>
        <w:t xml:space="preserve">образовательной программе </w:t>
      </w:r>
      <w:r w:rsidRPr="00F57AD7">
        <w:rPr>
          <w:highlight w:val="yellow"/>
        </w:rPr>
        <w:t>«</w:t>
      </w:r>
      <w:r w:rsidRPr="00F57AD7">
        <w:rPr>
          <w:i/>
          <w:highlight w:val="yellow"/>
        </w:rPr>
        <w:t>Образовательные инновации. Технологии веб-портфолио</w:t>
      </w:r>
      <w:r w:rsidRPr="00F57AD7">
        <w:rPr>
          <w:highlight w:val="yellow"/>
        </w:rPr>
        <w:t>»</w:t>
      </w:r>
      <w:r>
        <w:t xml:space="preserve"> </w:t>
      </w:r>
    </w:p>
    <w:p w:rsidR="007941D3" w:rsidRPr="00533B14" w:rsidRDefault="007941D3" w:rsidP="007941D3">
      <w:pPr>
        <w:jc w:val="center"/>
        <w:rPr>
          <w:sz w:val="22"/>
          <w:szCs w:val="22"/>
        </w:rPr>
      </w:pPr>
      <w:r>
        <w:t xml:space="preserve">в объеме </w:t>
      </w:r>
      <w:r w:rsidRPr="00F57AD7">
        <w:rPr>
          <w:i/>
          <w:highlight w:val="yellow"/>
        </w:rPr>
        <w:t>36</w:t>
      </w:r>
      <w:r>
        <w:rPr>
          <w:b/>
          <w:i/>
        </w:rPr>
        <w:t xml:space="preserve"> </w:t>
      </w:r>
      <w:r>
        <w:t>часов</w:t>
      </w:r>
      <w:r w:rsidRPr="007941D3">
        <w:t xml:space="preserve"> </w:t>
      </w:r>
    </w:p>
    <w:p w:rsidR="00B41616" w:rsidRPr="00533B14" w:rsidRDefault="00B41616" w:rsidP="00B41616">
      <w:pPr>
        <w:jc w:val="center"/>
        <w:rPr>
          <w:sz w:val="22"/>
          <w:szCs w:val="22"/>
        </w:rPr>
      </w:pPr>
    </w:p>
    <w:p w:rsidR="00B41616" w:rsidRPr="00533B14" w:rsidRDefault="00B41616" w:rsidP="00B4161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3241"/>
        <w:gridCol w:w="2696"/>
        <w:gridCol w:w="2988"/>
      </w:tblGrid>
      <w:tr w:rsidR="00B41616" w:rsidRPr="007941D3" w:rsidTr="00EF6A80">
        <w:tc>
          <w:tcPr>
            <w:tcW w:w="959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  <w:r w:rsidRPr="007941D3">
              <w:t>№</w:t>
            </w:r>
            <w:r w:rsidR="007941D3" w:rsidRPr="007941D3">
              <w:t xml:space="preserve"> </w:t>
            </w:r>
            <w:proofErr w:type="gramStart"/>
            <w:r w:rsidRPr="007941D3">
              <w:t>п</w:t>
            </w:r>
            <w:proofErr w:type="gramEnd"/>
            <w:r w:rsidRPr="007941D3">
              <w:t>/п</w:t>
            </w:r>
          </w:p>
        </w:tc>
        <w:tc>
          <w:tcPr>
            <w:tcW w:w="3402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  <w:r w:rsidRPr="007941D3">
              <w:t>Фамилия, имя, отчество</w:t>
            </w:r>
          </w:p>
        </w:tc>
        <w:tc>
          <w:tcPr>
            <w:tcW w:w="2835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  <w:r w:rsidRPr="007941D3">
              <w:t>Место работы</w:t>
            </w:r>
          </w:p>
        </w:tc>
        <w:tc>
          <w:tcPr>
            <w:tcW w:w="3118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  <w:r w:rsidRPr="007941D3">
              <w:t>Должность</w:t>
            </w:r>
          </w:p>
        </w:tc>
      </w:tr>
      <w:tr w:rsidR="00B41616" w:rsidRPr="007941D3" w:rsidTr="00EF6A80">
        <w:tc>
          <w:tcPr>
            <w:tcW w:w="959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B41616" w:rsidRPr="007941D3" w:rsidRDefault="00B41616" w:rsidP="005A7729">
            <w:pPr>
              <w:spacing w:line="360" w:lineRule="auto"/>
            </w:pPr>
          </w:p>
        </w:tc>
        <w:tc>
          <w:tcPr>
            <w:tcW w:w="2835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:rsidR="00B41616" w:rsidRPr="007941D3" w:rsidRDefault="00B41616" w:rsidP="005A7729">
            <w:pPr>
              <w:spacing w:line="360" w:lineRule="auto"/>
            </w:pPr>
          </w:p>
        </w:tc>
      </w:tr>
      <w:tr w:rsidR="00B41616" w:rsidRPr="007941D3" w:rsidTr="00EF6A80">
        <w:tc>
          <w:tcPr>
            <w:tcW w:w="959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B41616" w:rsidRPr="007941D3" w:rsidRDefault="00B41616" w:rsidP="005A7729">
            <w:pPr>
              <w:spacing w:line="360" w:lineRule="auto"/>
            </w:pPr>
          </w:p>
        </w:tc>
        <w:tc>
          <w:tcPr>
            <w:tcW w:w="2835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:rsidR="00B41616" w:rsidRPr="007941D3" w:rsidRDefault="00B41616" w:rsidP="005A7729">
            <w:pPr>
              <w:spacing w:line="360" w:lineRule="auto"/>
            </w:pPr>
          </w:p>
        </w:tc>
      </w:tr>
      <w:tr w:rsidR="00B41616" w:rsidRPr="007941D3" w:rsidTr="00EF6A80">
        <w:tc>
          <w:tcPr>
            <w:tcW w:w="959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B41616" w:rsidRPr="007941D3" w:rsidRDefault="00B41616" w:rsidP="005A7729">
            <w:pPr>
              <w:spacing w:line="360" w:lineRule="auto"/>
            </w:pPr>
          </w:p>
        </w:tc>
        <w:tc>
          <w:tcPr>
            <w:tcW w:w="2835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:rsidR="00B41616" w:rsidRPr="007941D3" w:rsidRDefault="00B41616" w:rsidP="005A7729">
            <w:pPr>
              <w:spacing w:line="360" w:lineRule="auto"/>
            </w:pPr>
          </w:p>
        </w:tc>
      </w:tr>
      <w:tr w:rsidR="00B41616" w:rsidRPr="007941D3" w:rsidTr="00EF6A80">
        <w:tc>
          <w:tcPr>
            <w:tcW w:w="959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</w:p>
        </w:tc>
        <w:tc>
          <w:tcPr>
            <w:tcW w:w="3402" w:type="dxa"/>
          </w:tcPr>
          <w:p w:rsidR="00B41616" w:rsidRPr="007941D3" w:rsidRDefault="00B41616" w:rsidP="005A7729">
            <w:pPr>
              <w:spacing w:line="360" w:lineRule="auto"/>
            </w:pPr>
          </w:p>
        </w:tc>
        <w:tc>
          <w:tcPr>
            <w:tcW w:w="2835" w:type="dxa"/>
          </w:tcPr>
          <w:p w:rsidR="00B41616" w:rsidRPr="007941D3" w:rsidRDefault="00B41616" w:rsidP="005A7729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:rsidR="00B41616" w:rsidRPr="007941D3" w:rsidRDefault="00B41616" w:rsidP="005A7729">
            <w:pPr>
              <w:spacing w:line="360" w:lineRule="auto"/>
            </w:pPr>
          </w:p>
        </w:tc>
      </w:tr>
    </w:tbl>
    <w:p w:rsidR="00B41616" w:rsidRPr="007941D3" w:rsidRDefault="00B41616" w:rsidP="00B41616">
      <w:pPr>
        <w:jc w:val="center"/>
      </w:pPr>
    </w:p>
    <w:p w:rsidR="00B41616" w:rsidRPr="007941D3" w:rsidRDefault="00B41616" w:rsidP="00B41616">
      <w:pPr>
        <w:jc w:val="center"/>
      </w:pPr>
    </w:p>
    <w:p w:rsidR="00B41616" w:rsidRPr="007941D3" w:rsidRDefault="00B41616" w:rsidP="00B41616">
      <w:pPr>
        <w:jc w:val="both"/>
      </w:pPr>
      <w:r w:rsidRPr="007941D3">
        <w:t>От лица Заказчика:</w:t>
      </w:r>
    </w:p>
    <w:p w:rsidR="00B41616" w:rsidRPr="007941D3" w:rsidRDefault="00B41616" w:rsidP="00B41616">
      <w:pPr>
        <w:shd w:val="clear" w:color="auto" w:fill="FFFFFF"/>
        <w:rPr>
          <w:spacing w:val="-4"/>
        </w:rPr>
      </w:pPr>
    </w:p>
    <w:p w:rsidR="00B41616" w:rsidRPr="007941D3" w:rsidRDefault="007941D3" w:rsidP="00B41616">
      <w:pPr>
        <w:shd w:val="clear" w:color="auto" w:fill="FFFFFF"/>
      </w:pPr>
      <w:r>
        <w:rPr>
          <w:spacing w:val="-4"/>
        </w:rPr>
        <w:t>Должность</w:t>
      </w:r>
      <w:r w:rsidR="00B41616" w:rsidRPr="007941D3"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 w:rsidR="00B41616" w:rsidRPr="007941D3">
        <w:rPr>
          <w:spacing w:val="-4"/>
        </w:rPr>
        <w:t xml:space="preserve">___________________ 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 Ф.И.О.</w:t>
      </w:r>
    </w:p>
    <w:p w:rsidR="00B41616" w:rsidRPr="007941D3" w:rsidRDefault="00B41616" w:rsidP="00B41616">
      <w:pPr>
        <w:jc w:val="center"/>
      </w:pPr>
    </w:p>
    <w:p w:rsidR="00420EFA" w:rsidRDefault="00420EFA">
      <w:pPr>
        <w:spacing w:after="200" w:line="276" w:lineRule="auto"/>
      </w:pPr>
      <w:r>
        <w:br w:type="page"/>
      </w:r>
      <w:bookmarkStart w:id="0" w:name="_GoBack"/>
      <w:bookmarkEnd w:id="0"/>
    </w:p>
    <w:p w:rsidR="00420EFA" w:rsidRDefault="00420EFA" w:rsidP="00420EFA">
      <w:pPr>
        <w:jc w:val="right"/>
        <w:rPr>
          <w:b/>
          <w:sz w:val="22"/>
          <w:szCs w:val="22"/>
        </w:rPr>
      </w:pPr>
      <w:r w:rsidRPr="00533B14">
        <w:rPr>
          <w:b/>
          <w:sz w:val="22"/>
          <w:szCs w:val="22"/>
        </w:rPr>
        <w:lastRenderedPageBreak/>
        <w:t xml:space="preserve">ПРИЛОЖЕНИЕ </w:t>
      </w:r>
      <w:r>
        <w:rPr>
          <w:b/>
          <w:sz w:val="22"/>
          <w:szCs w:val="22"/>
        </w:rPr>
        <w:t>2</w:t>
      </w:r>
    </w:p>
    <w:p w:rsidR="00420EFA" w:rsidRDefault="00420EFA" w:rsidP="00420E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УЧЕБНО-ТЕМАТИЧЕСКИЙ ПЛАН</w:t>
      </w:r>
    </w:p>
    <w:p w:rsidR="00420EFA" w:rsidRDefault="00420EFA" w:rsidP="00420EFA">
      <w:pPr>
        <w:jc w:val="center"/>
        <w:rPr>
          <w:b/>
          <w:sz w:val="22"/>
          <w:szCs w:val="22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5067"/>
        <w:gridCol w:w="2814"/>
      </w:tblGrid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  <w:lang w:val="en-US"/>
              </w:rPr>
              <w:t xml:space="preserve">N </w:t>
            </w: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Наименование модулей</w:t>
            </w:r>
          </w:p>
        </w:tc>
        <w:tc>
          <w:tcPr>
            <w:tcW w:w="1275" w:type="dxa"/>
          </w:tcPr>
          <w:p w:rsidR="005A7729" w:rsidRPr="00493AE2" w:rsidRDefault="005A7729" w:rsidP="005A7729">
            <w:pPr>
              <w:pStyle w:val="a9"/>
              <w:spacing w:before="0" w:after="0" w:line="240" w:lineRule="auto"/>
              <w:ind w:left="-115" w:right="-144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Всего часов, общая трудоемкость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both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Требования ФГОС к электронной информационно-образовательной среде школы. Социальные сети в образовании. Инструменты 4portfolio.ru.</w:t>
            </w:r>
          </w:p>
        </w:tc>
        <w:tc>
          <w:tcPr>
            <w:tcW w:w="1275" w:type="dxa"/>
            <w:vAlign w:val="center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6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both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Создание веб-портфолио ученика, учителя, класса, школы</w:t>
            </w:r>
          </w:p>
        </w:tc>
        <w:tc>
          <w:tcPr>
            <w:tcW w:w="1275" w:type="dxa"/>
            <w:vAlign w:val="center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8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both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Психолого-педагогические аспекты использования технологии портфолио</w:t>
            </w:r>
          </w:p>
        </w:tc>
        <w:tc>
          <w:tcPr>
            <w:tcW w:w="1275" w:type="dxa"/>
            <w:vAlign w:val="center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6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both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Создание профессиональных и учебных сообществ, организация дистанционных мероприятий</w:t>
            </w:r>
          </w:p>
        </w:tc>
        <w:tc>
          <w:tcPr>
            <w:tcW w:w="1275" w:type="dxa"/>
            <w:vAlign w:val="center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6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both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Методика использования социальной сети 4portfolio.ru в качестве образовательной платформы</w:t>
            </w:r>
          </w:p>
        </w:tc>
        <w:tc>
          <w:tcPr>
            <w:tcW w:w="1275" w:type="dxa"/>
            <w:vAlign w:val="center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8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both"/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Итоговая аттестация</w:t>
            </w:r>
          </w:p>
        </w:tc>
        <w:tc>
          <w:tcPr>
            <w:tcW w:w="1275" w:type="dxa"/>
            <w:vAlign w:val="center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2</w:t>
            </w:r>
          </w:p>
        </w:tc>
      </w:tr>
      <w:tr w:rsidR="005A7729" w:rsidRPr="00493AE2" w:rsidTr="00EF6A80">
        <w:tc>
          <w:tcPr>
            <w:tcW w:w="540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</w:p>
        </w:tc>
        <w:tc>
          <w:tcPr>
            <w:tcW w:w="2296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3AE2">
              <w:rPr>
                <w:rFonts w:ascii="Times New Roman" w:hAnsi="Times New Roman"/>
                <w:color w:val="333333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5A7729" w:rsidRPr="00493AE2" w:rsidRDefault="005A7729" w:rsidP="00EF6A80">
            <w:pPr>
              <w:pStyle w:val="a9"/>
              <w:spacing w:before="0" w:after="0" w:line="240" w:lineRule="auto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493AE2">
              <w:rPr>
                <w:rFonts w:ascii="Times New Roman" w:eastAsiaTheme="majorEastAsia" w:hAnsi="Times New Roman"/>
                <w:sz w:val="24"/>
                <w:szCs w:val="24"/>
              </w:rPr>
              <w:t>36</w:t>
            </w:r>
          </w:p>
        </w:tc>
      </w:tr>
    </w:tbl>
    <w:p w:rsidR="00420EFA" w:rsidRDefault="00420EFA" w:rsidP="00420EFA">
      <w:pPr>
        <w:jc w:val="center"/>
        <w:rPr>
          <w:b/>
          <w:sz w:val="22"/>
          <w:szCs w:val="22"/>
        </w:rPr>
      </w:pPr>
    </w:p>
    <w:p w:rsidR="00420EFA" w:rsidRDefault="00420EFA" w:rsidP="00420EFA">
      <w:pPr>
        <w:jc w:val="center"/>
        <w:rPr>
          <w:b/>
          <w:sz w:val="22"/>
          <w:szCs w:val="22"/>
        </w:rPr>
      </w:pPr>
    </w:p>
    <w:p w:rsidR="00420EFA" w:rsidRDefault="00420EFA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20EFA" w:rsidRDefault="00420EFA" w:rsidP="00420EFA">
      <w:pPr>
        <w:jc w:val="right"/>
        <w:rPr>
          <w:b/>
          <w:sz w:val="22"/>
          <w:szCs w:val="22"/>
        </w:rPr>
      </w:pPr>
      <w:r w:rsidRPr="00533B14">
        <w:rPr>
          <w:b/>
          <w:sz w:val="22"/>
          <w:szCs w:val="22"/>
        </w:rPr>
        <w:lastRenderedPageBreak/>
        <w:t xml:space="preserve">ПРИЛОЖЕНИЕ </w:t>
      </w:r>
      <w:r>
        <w:rPr>
          <w:b/>
          <w:sz w:val="22"/>
          <w:szCs w:val="22"/>
        </w:rPr>
        <w:t>3</w:t>
      </w:r>
    </w:p>
    <w:p w:rsidR="00420EFA" w:rsidRDefault="00420EFA" w:rsidP="00420EFA">
      <w:pPr>
        <w:jc w:val="right"/>
        <w:rPr>
          <w:b/>
          <w:sz w:val="22"/>
          <w:szCs w:val="22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126"/>
        <w:gridCol w:w="3969"/>
      </w:tblGrid>
      <w:tr w:rsidR="00420EFA" w:rsidTr="00420EFA">
        <w:tc>
          <w:tcPr>
            <w:tcW w:w="3260" w:type="dxa"/>
          </w:tcPr>
          <w:p w:rsidR="00420EFA" w:rsidRPr="00420EFA" w:rsidRDefault="00420EFA" w:rsidP="00420EFA">
            <w:pPr>
              <w:spacing w:line="360" w:lineRule="auto"/>
              <w:ind w:left="112"/>
              <w:jc w:val="center"/>
              <w:rPr>
                <w:b/>
              </w:rPr>
            </w:pPr>
            <w:r w:rsidRPr="00420EFA">
              <w:rPr>
                <w:b/>
              </w:rPr>
              <w:t>УТВЕРЖДАЮ</w:t>
            </w:r>
          </w:p>
          <w:p w:rsidR="00420EFA" w:rsidRPr="00420EFA" w:rsidRDefault="005A7729" w:rsidP="00420EFA">
            <w:pPr>
              <w:spacing w:line="360" w:lineRule="auto"/>
              <w:ind w:left="112"/>
              <w:jc w:val="center"/>
            </w:pPr>
            <w:r>
              <w:t>Дир</w:t>
            </w:r>
            <w:r w:rsidR="00420EFA" w:rsidRPr="00420EFA">
              <w:t>ектор</w:t>
            </w:r>
          </w:p>
          <w:p w:rsidR="00420EFA" w:rsidRPr="00420EFA" w:rsidRDefault="00420EFA" w:rsidP="00420EFA">
            <w:pPr>
              <w:spacing w:line="360" w:lineRule="auto"/>
              <w:ind w:left="112"/>
              <w:jc w:val="center"/>
            </w:pPr>
            <w:r w:rsidRPr="00420EFA">
              <w:t>____________________</w:t>
            </w:r>
          </w:p>
          <w:p w:rsidR="00420EFA" w:rsidRPr="00420EFA" w:rsidRDefault="00420EFA" w:rsidP="00420EFA">
            <w:pPr>
              <w:spacing w:line="360" w:lineRule="auto"/>
              <w:ind w:left="112"/>
              <w:jc w:val="center"/>
            </w:pPr>
            <w:r w:rsidRPr="00420EFA">
              <w:t>___________</w:t>
            </w:r>
            <w:r w:rsidRPr="00420EFA">
              <w:t>Ф.И.О.</w:t>
            </w:r>
          </w:p>
          <w:p w:rsidR="00420EFA" w:rsidRPr="00420EFA" w:rsidRDefault="00420EFA" w:rsidP="00420EFA">
            <w:pPr>
              <w:ind w:left="112"/>
              <w:jc w:val="center"/>
            </w:pPr>
            <w:r w:rsidRPr="00420EFA">
              <w:t>«___»____________201_ г.</w:t>
            </w:r>
          </w:p>
          <w:p w:rsidR="00420EFA" w:rsidRDefault="00420EFA" w:rsidP="00420EF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20EFA" w:rsidRDefault="00420EFA" w:rsidP="00420EF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420EFA" w:rsidRPr="00420EFA" w:rsidRDefault="00420EFA" w:rsidP="00420EFA">
            <w:pPr>
              <w:spacing w:line="360" w:lineRule="auto"/>
              <w:ind w:left="112"/>
              <w:jc w:val="center"/>
              <w:rPr>
                <w:b/>
              </w:rPr>
            </w:pPr>
            <w:r w:rsidRPr="00420EFA">
              <w:rPr>
                <w:b/>
              </w:rPr>
              <w:t>УТВЕРЖДАЮ</w:t>
            </w:r>
          </w:p>
          <w:p w:rsidR="00420EFA" w:rsidRPr="00420EFA" w:rsidRDefault="00420EFA" w:rsidP="00420EFA">
            <w:pPr>
              <w:spacing w:line="360" w:lineRule="auto"/>
              <w:ind w:left="112"/>
              <w:jc w:val="center"/>
            </w:pPr>
            <w:r w:rsidRPr="00420EFA">
              <w:t>Генеральный директор</w:t>
            </w:r>
          </w:p>
          <w:p w:rsidR="00420EFA" w:rsidRPr="00420EFA" w:rsidRDefault="00420EFA" w:rsidP="00420EFA">
            <w:pPr>
              <w:spacing w:line="360" w:lineRule="auto"/>
              <w:ind w:left="112"/>
              <w:jc w:val="center"/>
            </w:pPr>
            <w:r w:rsidRPr="00420EFA">
              <w:t>ООО «4Портфолио»</w:t>
            </w:r>
          </w:p>
          <w:p w:rsidR="00420EFA" w:rsidRPr="00420EFA" w:rsidRDefault="00420EFA" w:rsidP="00420EFA">
            <w:pPr>
              <w:spacing w:line="360" w:lineRule="auto"/>
              <w:ind w:left="112"/>
              <w:jc w:val="center"/>
            </w:pPr>
            <w:r w:rsidRPr="00420EFA">
              <w:t>___________Ю.Н. Панюков</w:t>
            </w:r>
          </w:p>
          <w:p w:rsidR="00420EFA" w:rsidRPr="00420EFA" w:rsidRDefault="00420EFA" w:rsidP="00420EFA">
            <w:pPr>
              <w:ind w:left="112"/>
              <w:jc w:val="center"/>
            </w:pPr>
            <w:r w:rsidRPr="00420EFA">
              <w:t>«___»____________201_ г.</w:t>
            </w:r>
          </w:p>
          <w:p w:rsidR="00420EFA" w:rsidRDefault="00420EFA" w:rsidP="00420EF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0EFA" w:rsidRDefault="00420EFA" w:rsidP="00420EFA">
      <w:pPr>
        <w:spacing w:line="360" w:lineRule="auto"/>
        <w:ind w:left="5670"/>
        <w:jc w:val="center"/>
        <w:rPr>
          <w:b/>
          <w:sz w:val="28"/>
          <w:szCs w:val="28"/>
        </w:rPr>
      </w:pPr>
    </w:p>
    <w:p w:rsidR="00420EFA" w:rsidRDefault="00420EFA" w:rsidP="00420EFA">
      <w:pPr>
        <w:ind w:left="5670"/>
        <w:jc w:val="center"/>
        <w:rPr>
          <w:sz w:val="28"/>
          <w:szCs w:val="28"/>
        </w:rPr>
      </w:pPr>
    </w:p>
    <w:p w:rsidR="00420EFA" w:rsidRDefault="00420EFA" w:rsidP="00420EFA">
      <w:pPr>
        <w:jc w:val="center"/>
        <w:rPr>
          <w:b/>
          <w:sz w:val="28"/>
          <w:szCs w:val="28"/>
        </w:rPr>
      </w:pPr>
      <w:r w:rsidRPr="005F46FD">
        <w:rPr>
          <w:b/>
          <w:sz w:val="28"/>
          <w:szCs w:val="28"/>
        </w:rPr>
        <w:t>СМЕТА</w:t>
      </w:r>
    </w:p>
    <w:p w:rsidR="00420EFA" w:rsidRPr="005A7729" w:rsidRDefault="00420EFA" w:rsidP="005A7729">
      <w:pPr>
        <w:spacing w:line="360" w:lineRule="auto"/>
        <w:jc w:val="center"/>
      </w:pPr>
      <w:r w:rsidRPr="005A7729">
        <w:t xml:space="preserve">затрат на обучение 1 слушателя по освоению образовательной программы </w:t>
      </w:r>
    </w:p>
    <w:p w:rsidR="00420EFA" w:rsidRPr="005A7729" w:rsidRDefault="00420EFA" w:rsidP="005A7729">
      <w:pPr>
        <w:spacing w:line="360" w:lineRule="auto"/>
        <w:jc w:val="center"/>
      </w:pPr>
      <w:r w:rsidRPr="005A7729">
        <w:t>«Образовательные инновации. Технологии веб-портфолио», 36 часов</w:t>
      </w: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1019"/>
        <w:gridCol w:w="5678"/>
        <w:gridCol w:w="2503"/>
      </w:tblGrid>
      <w:tr w:rsidR="00420EFA" w:rsidRPr="005A7729" w:rsidTr="00EF6A80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КОСГУ</w:t>
            </w:r>
          </w:p>
        </w:tc>
        <w:tc>
          <w:tcPr>
            <w:tcW w:w="5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Статьи затрат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Сумма,</w:t>
            </w:r>
          </w:p>
        </w:tc>
      </w:tr>
      <w:tr w:rsidR="00420EFA" w:rsidRPr="005A7729" w:rsidTr="00EF6A80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EFA" w:rsidRPr="005A7729" w:rsidRDefault="00420EFA" w:rsidP="005A7729">
            <w:pPr>
              <w:spacing w:line="360" w:lineRule="auto"/>
            </w:pPr>
          </w:p>
        </w:tc>
        <w:tc>
          <w:tcPr>
            <w:tcW w:w="5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EFA" w:rsidRPr="005A7729" w:rsidRDefault="00420EFA" w:rsidP="005A7729">
            <w:pPr>
              <w:spacing w:line="360" w:lineRule="auto"/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руб.</w:t>
            </w:r>
          </w:p>
        </w:tc>
      </w:tr>
      <w:tr w:rsidR="00420EFA" w:rsidRPr="005A7729" w:rsidTr="00EF6A8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rPr>
                <w:b/>
              </w:rPr>
            </w:pPr>
            <w:r w:rsidRPr="005A7729">
              <w:rPr>
                <w:b/>
              </w:rPr>
              <w:t>Доходы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  <w:rPr>
                <w:b/>
              </w:rPr>
            </w:pPr>
            <w:r w:rsidRPr="005A7729">
              <w:rPr>
                <w:b/>
              </w:rPr>
              <w:t>3000</w:t>
            </w:r>
          </w:p>
        </w:tc>
      </w:tr>
      <w:tr w:rsidR="00420EFA" w:rsidRPr="005A7729" w:rsidTr="00EF6A8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rPr>
                <w:b/>
              </w:rPr>
            </w:pPr>
            <w:r w:rsidRPr="005A7729">
              <w:rPr>
                <w:b/>
              </w:rPr>
              <w:t>Расходы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  <w:rPr>
                <w:b/>
              </w:rPr>
            </w:pPr>
            <w:r w:rsidRPr="005A7729">
              <w:rPr>
                <w:b/>
              </w:rPr>
              <w:t>3000</w:t>
            </w:r>
          </w:p>
        </w:tc>
      </w:tr>
      <w:tr w:rsidR="00420EFA" w:rsidRPr="005A7729" w:rsidTr="00EF6A80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226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</w:pPr>
            <w:r w:rsidRPr="005A7729">
              <w:t xml:space="preserve">Прочие услуги, в </w:t>
            </w:r>
            <w:proofErr w:type="spellStart"/>
            <w:r w:rsidRPr="005A7729">
              <w:t>т.ч</w:t>
            </w:r>
            <w:proofErr w:type="spellEnd"/>
            <w:r w:rsidRPr="005A7729"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1967</w:t>
            </w:r>
          </w:p>
        </w:tc>
      </w:tr>
      <w:tr w:rsidR="00420EFA" w:rsidRPr="005A7729" w:rsidTr="00EF6A80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</w:pPr>
            <w:r w:rsidRPr="005A7729">
              <w:t>договора возмездного оказания услуг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1500</w:t>
            </w:r>
          </w:p>
        </w:tc>
      </w:tr>
      <w:tr w:rsidR="00420EFA" w:rsidRPr="005A7729" w:rsidTr="00EF6A80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</w:pPr>
            <w:r w:rsidRPr="005A7729">
              <w:t>Начисления на договора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467</w:t>
            </w:r>
          </w:p>
        </w:tc>
      </w:tr>
      <w:tr w:rsidR="00420EFA" w:rsidRPr="005A7729" w:rsidTr="00EF6A80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340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</w:pPr>
            <w:r w:rsidRPr="005A7729">
              <w:t xml:space="preserve">Увеличение материальных запасов, в </w:t>
            </w:r>
            <w:proofErr w:type="spellStart"/>
            <w:r w:rsidRPr="005A7729">
              <w:t>т.ч</w:t>
            </w:r>
            <w:proofErr w:type="spellEnd"/>
            <w:r w:rsidRPr="005A7729"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1034</w:t>
            </w:r>
          </w:p>
        </w:tc>
      </w:tr>
      <w:tr w:rsidR="00420EFA" w:rsidRPr="005A7729" w:rsidTr="00EF6A80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</w:pPr>
            <w:r w:rsidRPr="005A7729">
              <w:t>расходы на развитие и обеспечение образовательного процесса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884</w:t>
            </w:r>
          </w:p>
        </w:tc>
      </w:tr>
      <w:tr w:rsidR="00420EFA" w:rsidRPr="005A7729" w:rsidTr="00EF6A80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</w:pPr>
            <w:r w:rsidRPr="005A7729">
              <w:t>коммунальные услуги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20EFA" w:rsidRPr="005A7729" w:rsidRDefault="00420EFA" w:rsidP="005A7729">
            <w:pPr>
              <w:spacing w:line="360" w:lineRule="auto"/>
              <w:jc w:val="center"/>
            </w:pPr>
            <w:r w:rsidRPr="005A7729">
              <w:t>150</w:t>
            </w:r>
          </w:p>
        </w:tc>
      </w:tr>
    </w:tbl>
    <w:p w:rsidR="00420EFA" w:rsidRPr="005A7729" w:rsidRDefault="00420EFA" w:rsidP="005A7729">
      <w:pPr>
        <w:spacing w:line="360" w:lineRule="auto"/>
        <w:jc w:val="center"/>
      </w:pPr>
    </w:p>
    <w:p w:rsidR="00420EFA" w:rsidRPr="005A7729" w:rsidRDefault="00420EFA" w:rsidP="005A7729">
      <w:pPr>
        <w:spacing w:line="360" w:lineRule="auto"/>
      </w:pPr>
    </w:p>
    <w:p w:rsidR="00420EFA" w:rsidRPr="005A7729" w:rsidRDefault="00420EFA" w:rsidP="005A7729">
      <w:pPr>
        <w:spacing w:line="360" w:lineRule="auto"/>
      </w:pPr>
      <w:r w:rsidRPr="005A7729">
        <w:t>Ректор ИДПО</w:t>
      </w:r>
      <w:r w:rsidRPr="005A7729">
        <w:tab/>
      </w:r>
      <w:r w:rsidRPr="005A7729">
        <w:tab/>
      </w:r>
      <w:r w:rsidRPr="005A7729">
        <w:tab/>
      </w:r>
      <w:r w:rsidRPr="005A7729">
        <w:tab/>
      </w:r>
      <w:r w:rsidRPr="005A7729">
        <w:tab/>
      </w:r>
      <w:r w:rsidRPr="005A7729">
        <w:tab/>
      </w:r>
      <w:r w:rsidRPr="005A7729">
        <w:tab/>
        <w:t>Н.П. Клейносова</w:t>
      </w:r>
    </w:p>
    <w:p w:rsidR="00420EFA" w:rsidRPr="005A7729" w:rsidRDefault="00420EFA" w:rsidP="005A7729">
      <w:pPr>
        <w:spacing w:line="360" w:lineRule="auto"/>
      </w:pPr>
    </w:p>
    <w:p w:rsidR="00420EFA" w:rsidRPr="005A7729" w:rsidRDefault="00420EFA" w:rsidP="005A7729">
      <w:pPr>
        <w:spacing w:line="360" w:lineRule="auto"/>
      </w:pPr>
      <w:r w:rsidRPr="005A7729">
        <w:t>Бухгалтер</w:t>
      </w:r>
      <w:r w:rsidRPr="005A7729">
        <w:tab/>
      </w:r>
      <w:r w:rsidRPr="005A7729">
        <w:tab/>
      </w:r>
      <w:r w:rsidRPr="005A7729">
        <w:tab/>
      </w:r>
      <w:r w:rsidRPr="005A7729">
        <w:tab/>
      </w:r>
      <w:r w:rsidRPr="005A7729">
        <w:tab/>
      </w:r>
      <w:r w:rsidRPr="005A7729">
        <w:tab/>
      </w:r>
      <w:r w:rsidRPr="005A7729">
        <w:tab/>
      </w:r>
      <w:r w:rsidRPr="005A7729">
        <w:tab/>
        <w:t>О.И. Пискунова</w:t>
      </w:r>
    </w:p>
    <w:p w:rsidR="00F25640" w:rsidRPr="005A7729" w:rsidRDefault="00F25640" w:rsidP="005A7729">
      <w:pPr>
        <w:spacing w:line="360" w:lineRule="auto"/>
        <w:jc w:val="center"/>
      </w:pPr>
    </w:p>
    <w:sectPr w:rsidR="00F25640" w:rsidRPr="005A7729" w:rsidSect="007941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16"/>
    <w:rsid w:val="00420EFA"/>
    <w:rsid w:val="005A7729"/>
    <w:rsid w:val="007941D3"/>
    <w:rsid w:val="00AF73DA"/>
    <w:rsid w:val="00B41616"/>
    <w:rsid w:val="00F25640"/>
    <w:rsid w:val="00F5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1616"/>
    <w:pPr>
      <w:spacing w:after="120"/>
    </w:pPr>
  </w:style>
  <w:style w:type="character" w:customStyle="1" w:styleId="a4">
    <w:name w:val="Основной текст Знак"/>
    <w:basedOn w:val="a0"/>
    <w:link w:val="a3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416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416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416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F73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7">
    <w:name w:val="Hyperlink"/>
    <w:rsid w:val="00AF73DA"/>
    <w:rPr>
      <w:color w:val="0000FF"/>
      <w:u w:val="single"/>
    </w:rPr>
  </w:style>
  <w:style w:type="paragraph" w:customStyle="1" w:styleId="ConsNormal">
    <w:name w:val="ConsNormal"/>
    <w:rsid w:val="00F57A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2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5A7729"/>
    <w:pPr>
      <w:suppressAutoHyphens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5A772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1616"/>
    <w:pPr>
      <w:spacing w:after="120"/>
    </w:pPr>
  </w:style>
  <w:style w:type="character" w:customStyle="1" w:styleId="a4">
    <w:name w:val="Основной текст Знак"/>
    <w:basedOn w:val="a0"/>
    <w:link w:val="a3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416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416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416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41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F73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7">
    <w:name w:val="Hyperlink"/>
    <w:rsid w:val="00AF73DA"/>
    <w:rPr>
      <w:color w:val="0000FF"/>
      <w:u w:val="single"/>
    </w:rPr>
  </w:style>
  <w:style w:type="paragraph" w:customStyle="1" w:styleId="ConsNormal">
    <w:name w:val="ConsNormal"/>
    <w:rsid w:val="00F57A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8">
    <w:name w:val="Table Grid"/>
    <w:basedOn w:val="a1"/>
    <w:uiPriority w:val="59"/>
    <w:rsid w:val="0042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5A7729"/>
    <w:pPr>
      <w:suppressAutoHyphens/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5A772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tfolio@4portfol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2016-05-16T12:28:00Z</dcterms:created>
  <dcterms:modified xsi:type="dcterms:W3CDTF">2016-05-16T12:28:00Z</dcterms:modified>
</cp:coreProperties>
</file>