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6AB" w:rsidRPr="002B16AB" w:rsidRDefault="002B16AB" w:rsidP="002B16AB">
      <w:pPr>
        <w:spacing w:after="0" w:line="360" w:lineRule="auto"/>
        <w:contextualSpacing/>
        <w:rPr>
          <w:rFonts w:ascii="Times New Roman" w:eastAsiaTheme="minorHAnsi" w:hAnsi="Times New Roman" w:cstheme="minorBidi"/>
          <w:b/>
          <w:sz w:val="44"/>
          <w:szCs w:val="44"/>
        </w:rPr>
      </w:pPr>
      <w:bookmarkStart w:id="0" w:name="_Toc389330836"/>
      <w:bookmarkStart w:id="1" w:name="_Toc389171721"/>
      <w:bookmarkStart w:id="2" w:name="_Toc389152071"/>
      <w:bookmarkStart w:id="3" w:name="_Toc389067905"/>
    </w:p>
    <w:p w:rsidR="002B16AB" w:rsidRPr="002B16AB" w:rsidRDefault="002B16AB" w:rsidP="002B16AB">
      <w:pPr>
        <w:widowControl w:val="0"/>
        <w:suppressAutoHyphens/>
        <w:autoSpaceDE w:val="0"/>
        <w:autoSpaceDN w:val="0"/>
        <w:adjustRightInd w:val="0"/>
        <w:spacing w:after="0" w:line="240" w:lineRule="auto"/>
        <w:ind w:left="568" w:right="568" w:firstLine="851"/>
        <w:contextualSpacing/>
        <w:jc w:val="center"/>
        <w:rPr>
          <w:rFonts w:ascii="Times New Roman" w:eastAsia="Times New Roman" w:hAnsi="Times New Roman"/>
          <w:caps/>
          <w:sz w:val="24"/>
          <w:szCs w:val="24"/>
          <w:lang w:eastAsia="ru-RU"/>
        </w:rPr>
      </w:pPr>
      <w:r w:rsidRPr="002B16AB">
        <w:rPr>
          <w:rFonts w:ascii="Times New Roman" w:eastAsia="Times New Roman" w:hAnsi="Times New Roman"/>
          <w:caps/>
          <w:sz w:val="24"/>
          <w:szCs w:val="24"/>
          <w:lang w:eastAsia="ru-RU"/>
        </w:rPr>
        <w:t>министерство сельского хозяйства российской федерации департамент научно-технической политики и образования фгбоу впо донской государственный аграрный университет</w:t>
      </w:r>
    </w:p>
    <w:p w:rsidR="002B16AB" w:rsidRPr="002B16AB" w:rsidRDefault="002B16AB" w:rsidP="002B16AB">
      <w:pPr>
        <w:widowControl w:val="0"/>
        <w:suppressAutoHyphens/>
        <w:autoSpaceDE w:val="0"/>
        <w:autoSpaceDN w:val="0"/>
        <w:adjustRightInd w:val="0"/>
        <w:spacing w:after="0" w:line="240" w:lineRule="auto"/>
        <w:ind w:left="568" w:right="568" w:firstLine="851"/>
        <w:contextualSpacing/>
        <w:jc w:val="both"/>
        <w:rPr>
          <w:rFonts w:ascii="Times New Roman" w:eastAsia="Times New Roman" w:hAnsi="Times New Roman"/>
          <w:sz w:val="28"/>
          <w:szCs w:val="28"/>
          <w:lang w:eastAsia="ru-RU"/>
        </w:rPr>
      </w:pPr>
    </w:p>
    <w:p w:rsidR="002B16AB" w:rsidRPr="002B16AB" w:rsidRDefault="002B16AB" w:rsidP="002B16AB">
      <w:pPr>
        <w:widowControl w:val="0"/>
        <w:suppressAutoHyphens/>
        <w:autoSpaceDE w:val="0"/>
        <w:autoSpaceDN w:val="0"/>
        <w:adjustRightInd w:val="0"/>
        <w:spacing w:after="0" w:line="240" w:lineRule="auto"/>
        <w:ind w:left="568" w:right="568" w:firstLine="851"/>
        <w:contextualSpacing/>
        <w:jc w:val="both"/>
        <w:rPr>
          <w:rFonts w:ascii="Times New Roman" w:eastAsia="Times New Roman" w:hAnsi="Times New Roman"/>
          <w:sz w:val="28"/>
          <w:szCs w:val="28"/>
          <w:lang w:eastAsia="ru-RU"/>
        </w:rPr>
      </w:pPr>
    </w:p>
    <w:p w:rsidR="002B16AB" w:rsidRPr="002B16AB" w:rsidRDefault="002B16AB" w:rsidP="002B16AB">
      <w:pPr>
        <w:widowControl w:val="0"/>
        <w:suppressAutoHyphens/>
        <w:autoSpaceDE w:val="0"/>
        <w:autoSpaceDN w:val="0"/>
        <w:adjustRightInd w:val="0"/>
        <w:spacing w:after="0" w:line="240" w:lineRule="auto"/>
        <w:ind w:left="568" w:right="568" w:firstLine="851"/>
        <w:contextualSpacing/>
        <w:jc w:val="both"/>
        <w:rPr>
          <w:rFonts w:ascii="Times New Roman" w:eastAsia="Times New Roman" w:hAnsi="Times New Roman"/>
          <w:sz w:val="28"/>
          <w:szCs w:val="28"/>
          <w:lang w:eastAsia="ru-RU"/>
        </w:rPr>
      </w:pPr>
    </w:p>
    <w:p w:rsidR="002B16AB" w:rsidRPr="002B16AB" w:rsidRDefault="002B16AB" w:rsidP="002B16AB">
      <w:pPr>
        <w:widowControl w:val="0"/>
        <w:suppressAutoHyphens/>
        <w:autoSpaceDE w:val="0"/>
        <w:autoSpaceDN w:val="0"/>
        <w:adjustRightInd w:val="0"/>
        <w:spacing w:after="0" w:line="240" w:lineRule="auto"/>
        <w:ind w:left="568" w:right="568" w:firstLine="851"/>
        <w:contextualSpacing/>
        <w:jc w:val="both"/>
        <w:rPr>
          <w:rFonts w:ascii="Times New Roman" w:eastAsia="Times New Roman" w:hAnsi="Times New Roman"/>
          <w:sz w:val="28"/>
          <w:szCs w:val="28"/>
          <w:lang w:eastAsia="ru-RU"/>
        </w:rPr>
      </w:pPr>
    </w:p>
    <w:p w:rsidR="002B16AB" w:rsidRPr="002B16AB" w:rsidRDefault="002B16AB" w:rsidP="002B16AB">
      <w:pPr>
        <w:widowControl w:val="0"/>
        <w:suppressAutoHyphens/>
        <w:autoSpaceDE w:val="0"/>
        <w:autoSpaceDN w:val="0"/>
        <w:adjustRightInd w:val="0"/>
        <w:spacing w:after="0" w:line="240" w:lineRule="auto"/>
        <w:ind w:left="568" w:right="568" w:firstLine="851"/>
        <w:contextualSpacing/>
        <w:jc w:val="both"/>
        <w:rPr>
          <w:rFonts w:ascii="Times New Roman" w:eastAsia="Times New Roman" w:hAnsi="Times New Roman"/>
          <w:sz w:val="28"/>
          <w:szCs w:val="28"/>
          <w:lang w:eastAsia="ru-RU"/>
        </w:rPr>
      </w:pPr>
    </w:p>
    <w:p w:rsidR="002B16AB" w:rsidRPr="002B16AB" w:rsidRDefault="002B16AB" w:rsidP="002B16AB">
      <w:pPr>
        <w:widowControl w:val="0"/>
        <w:suppressAutoHyphens/>
        <w:autoSpaceDE w:val="0"/>
        <w:autoSpaceDN w:val="0"/>
        <w:adjustRightInd w:val="0"/>
        <w:spacing w:after="0" w:line="240" w:lineRule="auto"/>
        <w:ind w:left="568" w:right="568" w:firstLine="851"/>
        <w:contextualSpacing/>
        <w:jc w:val="both"/>
        <w:rPr>
          <w:rFonts w:ascii="Times New Roman" w:eastAsia="Times New Roman" w:hAnsi="Times New Roman"/>
          <w:sz w:val="28"/>
          <w:szCs w:val="28"/>
          <w:lang w:eastAsia="ru-RU"/>
        </w:rPr>
      </w:pPr>
    </w:p>
    <w:p w:rsidR="002B16AB" w:rsidRPr="002B16AB" w:rsidRDefault="002B16AB" w:rsidP="002B16AB">
      <w:pPr>
        <w:widowControl w:val="0"/>
        <w:suppressAutoHyphens/>
        <w:autoSpaceDE w:val="0"/>
        <w:autoSpaceDN w:val="0"/>
        <w:adjustRightInd w:val="0"/>
        <w:spacing w:after="0" w:line="240" w:lineRule="auto"/>
        <w:ind w:left="568" w:right="568" w:firstLine="851"/>
        <w:contextualSpacing/>
        <w:jc w:val="right"/>
        <w:rPr>
          <w:rFonts w:ascii="Times New Roman" w:eastAsia="Times New Roman" w:hAnsi="Times New Roman"/>
          <w:sz w:val="24"/>
          <w:szCs w:val="24"/>
          <w:lang w:eastAsia="ru-RU"/>
        </w:rPr>
      </w:pPr>
      <w:r w:rsidRPr="002B16AB">
        <w:rPr>
          <w:rFonts w:ascii="Times New Roman" w:eastAsia="Times New Roman" w:hAnsi="Times New Roman"/>
          <w:sz w:val="24"/>
          <w:szCs w:val="24"/>
          <w:lang w:eastAsia="ru-RU"/>
        </w:rPr>
        <w:t xml:space="preserve">Кафедра </w:t>
      </w:r>
      <w:r w:rsidR="00741888">
        <w:rPr>
          <w:rFonts w:ascii="Times New Roman" w:eastAsia="Times New Roman" w:hAnsi="Times New Roman"/>
          <w:sz w:val="24"/>
          <w:szCs w:val="24"/>
          <w:lang w:eastAsia="ru-RU"/>
        </w:rPr>
        <w:t>управления и предпринимательства</w:t>
      </w:r>
    </w:p>
    <w:p w:rsidR="002B16AB" w:rsidRPr="002B16AB" w:rsidRDefault="002B16AB" w:rsidP="002B16AB">
      <w:pPr>
        <w:widowControl w:val="0"/>
        <w:suppressAutoHyphens/>
        <w:autoSpaceDE w:val="0"/>
        <w:autoSpaceDN w:val="0"/>
        <w:adjustRightInd w:val="0"/>
        <w:spacing w:after="0" w:line="240" w:lineRule="auto"/>
        <w:ind w:left="568" w:right="568" w:firstLine="851"/>
        <w:contextualSpacing/>
        <w:jc w:val="both"/>
        <w:rPr>
          <w:rFonts w:ascii="Times New Roman" w:eastAsia="Times New Roman" w:hAnsi="Times New Roman"/>
          <w:sz w:val="28"/>
          <w:szCs w:val="28"/>
          <w:lang w:eastAsia="ru-RU"/>
        </w:rPr>
      </w:pPr>
    </w:p>
    <w:p w:rsidR="002B16AB" w:rsidRPr="002B16AB" w:rsidRDefault="002B16AB" w:rsidP="002B16AB">
      <w:pPr>
        <w:widowControl w:val="0"/>
        <w:suppressAutoHyphens/>
        <w:autoSpaceDE w:val="0"/>
        <w:autoSpaceDN w:val="0"/>
        <w:adjustRightInd w:val="0"/>
        <w:spacing w:after="0" w:line="240" w:lineRule="auto"/>
        <w:ind w:left="568" w:right="568" w:firstLine="851"/>
        <w:contextualSpacing/>
        <w:jc w:val="both"/>
        <w:rPr>
          <w:rFonts w:ascii="Times New Roman" w:eastAsia="Times New Roman" w:hAnsi="Times New Roman"/>
          <w:sz w:val="28"/>
          <w:szCs w:val="28"/>
          <w:lang w:eastAsia="ru-RU"/>
        </w:rPr>
      </w:pPr>
    </w:p>
    <w:p w:rsidR="002B16AB" w:rsidRPr="002B16AB" w:rsidRDefault="002B16AB" w:rsidP="002B16AB">
      <w:pPr>
        <w:widowControl w:val="0"/>
        <w:suppressAutoHyphens/>
        <w:autoSpaceDE w:val="0"/>
        <w:autoSpaceDN w:val="0"/>
        <w:adjustRightInd w:val="0"/>
        <w:spacing w:after="0" w:line="240" w:lineRule="auto"/>
        <w:ind w:left="568" w:right="568" w:firstLine="851"/>
        <w:contextualSpacing/>
        <w:jc w:val="both"/>
        <w:rPr>
          <w:rFonts w:ascii="Times New Roman" w:eastAsia="Times New Roman" w:hAnsi="Times New Roman"/>
          <w:sz w:val="28"/>
          <w:szCs w:val="28"/>
          <w:lang w:eastAsia="ru-RU"/>
        </w:rPr>
      </w:pPr>
    </w:p>
    <w:p w:rsidR="002B16AB" w:rsidRPr="002B16AB" w:rsidRDefault="002B16AB" w:rsidP="002B16AB">
      <w:pPr>
        <w:widowControl w:val="0"/>
        <w:suppressAutoHyphens/>
        <w:autoSpaceDE w:val="0"/>
        <w:autoSpaceDN w:val="0"/>
        <w:adjustRightInd w:val="0"/>
        <w:spacing w:after="0" w:line="240" w:lineRule="auto"/>
        <w:ind w:left="568" w:right="568" w:firstLine="851"/>
        <w:contextualSpacing/>
        <w:jc w:val="both"/>
        <w:rPr>
          <w:rFonts w:ascii="Times New Roman" w:eastAsia="Times New Roman" w:hAnsi="Times New Roman"/>
          <w:sz w:val="28"/>
          <w:szCs w:val="28"/>
          <w:lang w:eastAsia="ru-RU"/>
        </w:rPr>
      </w:pPr>
    </w:p>
    <w:p w:rsidR="002B16AB" w:rsidRPr="002B16AB" w:rsidRDefault="002B16AB" w:rsidP="002B16AB">
      <w:pPr>
        <w:widowControl w:val="0"/>
        <w:suppressAutoHyphens/>
        <w:autoSpaceDE w:val="0"/>
        <w:autoSpaceDN w:val="0"/>
        <w:adjustRightInd w:val="0"/>
        <w:spacing w:after="0" w:line="240" w:lineRule="auto"/>
        <w:ind w:left="568" w:right="568" w:firstLine="851"/>
        <w:contextualSpacing/>
        <w:jc w:val="center"/>
        <w:rPr>
          <w:rFonts w:ascii="Times New Roman" w:eastAsia="Times New Roman" w:hAnsi="Times New Roman"/>
          <w:b/>
          <w:sz w:val="52"/>
          <w:szCs w:val="52"/>
          <w:lang w:eastAsia="ru-RU"/>
        </w:rPr>
      </w:pPr>
      <w:r>
        <w:rPr>
          <w:rFonts w:ascii="Times New Roman" w:eastAsia="Times New Roman" w:hAnsi="Times New Roman"/>
          <w:b/>
          <w:sz w:val="52"/>
          <w:szCs w:val="52"/>
          <w:lang w:eastAsia="ru-RU"/>
        </w:rPr>
        <w:t xml:space="preserve">Индивидуальная </w:t>
      </w:r>
      <w:r w:rsidRPr="002B16AB">
        <w:rPr>
          <w:rFonts w:ascii="Times New Roman" w:eastAsia="Times New Roman" w:hAnsi="Times New Roman"/>
          <w:b/>
          <w:sz w:val="52"/>
          <w:szCs w:val="52"/>
          <w:lang w:eastAsia="ru-RU"/>
        </w:rPr>
        <w:t>работа</w:t>
      </w:r>
    </w:p>
    <w:p w:rsidR="002B16AB" w:rsidRPr="002B16AB" w:rsidRDefault="002B16AB" w:rsidP="002B16AB">
      <w:pPr>
        <w:widowControl w:val="0"/>
        <w:suppressAutoHyphens/>
        <w:autoSpaceDE w:val="0"/>
        <w:autoSpaceDN w:val="0"/>
        <w:adjustRightInd w:val="0"/>
        <w:spacing w:after="0" w:line="240" w:lineRule="auto"/>
        <w:ind w:left="568" w:right="568" w:firstLine="851"/>
        <w:contextualSpacing/>
        <w:jc w:val="center"/>
        <w:rPr>
          <w:rFonts w:ascii="Times New Roman" w:eastAsia="Times New Roman" w:hAnsi="Times New Roman"/>
          <w:sz w:val="44"/>
          <w:szCs w:val="44"/>
          <w:lang w:eastAsia="ru-RU"/>
        </w:rPr>
      </w:pPr>
    </w:p>
    <w:p w:rsidR="002B16AB" w:rsidRPr="002B16AB" w:rsidRDefault="002B16AB" w:rsidP="002B16AB">
      <w:pPr>
        <w:widowControl w:val="0"/>
        <w:suppressAutoHyphens/>
        <w:autoSpaceDE w:val="0"/>
        <w:autoSpaceDN w:val="0"/>
        <w:adjustRightInd w:val="0"/>
        <w:spacing w:after="0" w:line="240" w:lineRule="auto"/>
        <w:ind w:left="568" w:right="568" w:firstLine="851"/>
        <w:contextualSpacing/>
        <w:jc w:val="center"/>
        <w:rPr>
          <w:rFonts w:ascii="Times New Roman" w:eastAsia="Times New Roman" w:hAnsi="Times New Roman"/>
          <w:sz w:val="44"/>
          <w:szCs w:val="44"/>
          <w:lang w:eastAsia="ru-RU"/>
        </w:rPr>
      </w:pPr>
      <w:r w:rsidRPr="002B16AB">
        <w:rPr>
          <w:rFonts w:ascii="Times New Roman" w:eastAsia="Times New Roman" w:hAnsi="Times New Roman"/>
          <w:sz w:val="44"/>
          <w:szCs w:val="44"/>
          <w:lang w:eastAsia="ru-RU"/>
        </w:rPr>
        <w:t>на тему: "</w:t>
      </w:r>
      <w:r>
        <w:rPr>
          <w:rFonts w:ascii="Times New Roman" w:eastAsia="Times New Roman" w:hAnsi="Times New Roman"/>
          <w:sz w:val="44"/>
          <w:szCs w:val="44"/>
          <w:lang w:eastAsia="ru-RU"/>
        </w:rPr>
        <w:t>Стратегическое планирование в системе маркетинга</w:t>
      </w:r>
      <w:r w:rsidRPr="002B16AB">
        <w:rPr>
          <w:rFonts w:ascii="Times New Roman" w:eastAsia="Times New Roman" w:hAnsi="Times New Roman"/>
          <w:sz w:val="44"/>
          <w:szCs w:val="44"/>
          <w:lang w:eastAsia="ru-RU"/>
        </w:rPr>
        <w:t>"</w:t>
      </w:r>
    </w:p>
    <w:p w:rsidR="002B16AB" w:rsidRPr="002B16AB" w:rsidRDefault="002B16AB" w:rsidP="002B16AB">
      <w:pPr>
        <w:widowControl w:val="0"/>
        <w:suppressAutoHyphens/>
        <w:autoSpaceDE w:val="0"/>
        <w:autoSpaceDN w:val="0"/>
        <w:adjustRightInd w:val="0"/>
        <w:spacing w:after="0" w:line="240" w:lineRule="auto"/>
        <w:ind w:left="568" w:right="568" w:firstLine="851"/>
        <w:contextualSpacing/>
        <w:jc w:val="both"/>
        <w:rPr>
          <w:rFonts w:ascii="Times New Roman" w:eastAsia="Times New Roman" w:hAnsi="Times New Roman"/>
          <w:sz w:val="24"/>
          <w:szCs w:val="24"/>
          <w:lang w:eastAsia="ru-RU"/>
        </w:rPr>
      </w:pPr>
    </w:p>
    <w:p w:rsidR="002B16AB" w:rsidRPr="002B16AB" w:rsidRDefault="002B16AB" w:rsidP="002B16AB">
      <w:pPr>
        <w:widowControl w:val="0"/>
        <w:suppressAutoHyphens/>
        <w:autoSpaceDE w:val="0"/>
        <w:autoSpaceDN w:val="0"/>
        <w:adjustRightInd w:val="0"/>
        <w:spacing w:after="0" w:line="240" w:lineRule="auto"/>
        <w:ind w:left="568" w:right="568" w:firstLine="851"/>
        <w:contextualSpacing/>
        <w:jc w:val="both"/>
        <w:rPr>
          <w:rFonts w:ascii="Times New Roman" w:eastAsia="Times New Roman" w:hAnsi="Times New Roman"/>
          <w:sz w:val="24"/>
          <w:szCs w:val="24"/>
          <w:lang w:eastAsia="ru-RU"/>
        </w:rPr>
      </w:pPr>
    </w:p>
    <w:p w:rsidR="002B16AB" w:rsidRPr="002B16AB" w:rsidRDefault="002B16AB" w:rsidP="002B16AB">
      <w:pPr>
        <w:widowControl w:val="0"/>
        <w:suppressAutoHyphens/>
        <w:autoSpaceDE w:val="0"/>
        <w:autoSpaceDN w:val="0"/>
        <w:adjustRightInd w:val="0"/>
        <w:spacing w:after="0" w:line="240" w:lineRule="auto"/>
        <w:ind w:left="568" w:right="568" w:firstLine="851"/>
        <w:contextualSpacing/>
        <w:jc w:val="both"/>
        <w:rPr>
          <w:rFonts w:ascii="Times New Roman" w:eastAsia="Times New Roman" w:hAnsi="Times New Roman"/>
          <w:sz w:val="24"/>
          <w:szCs w:val="24"/>
          <w:lang w:eastAsia="ru-RU"/>
        </w:rPr>
      </w:pPr>
    </w:p>
    <w:p w:rsidR="002B16AB" w:rsidRPr="002B16AB" w:rsidRDefault="002B16AB" w:rsidP="002B16AB">
      <w:pPr>
        <w:widowControl w:val="0"/>
        <w:suppressAutoHyphens/>
        <w:autoSpaceDE w:val="0"/>
        <w:autoSpaceDN w:val="0"/>
        <w:adjustRightInd w:val="0"/>
        <w:spacing w:after="0" w:line="240" w:lineRule="auto"/>
        <w:ind w:left="568" w:right="568" w:firstLine="851"/>
        <w:contextualSpacing/>
        <w:jc w:val="both"/>
        <w:rPr>
          <w:rFonts w:ascii="Times New Roman" w:eastAsia="Times New Roman" w:hAnsi="Times New Roman"/>
          <w:sz w:val="24"/>
          <w:szCs w:val="24"/>
          <w:lang w:eastAsia="ru-RU"/>
        </w:rPr>
      </w:pPr>
    </w:p>
    <w:p w:rsidR="002B16AB" w:rsidRPr="002B16AB" w:rsidRDefault="002B16AB" w:rsidP="002B16AB">
      <w:pPr>
        <w:widowControl w:val="0"/>
        <w:suppressAutoHyphens/>
        <w:autoSpaceDE w:val="0"/>
        <w:autoSpaceDN w:val="0"/>
        <w:adjustRightInd w:val="0"/>
        <w:spacing w:after="0" w:line="240" w:lineRule="auto"/>
        <w:ind w:left="568" w:right="568" w:firstLine="851"/>
        <w:contextualSpacing/>
        <w:jc w:val="both"/>
        <w:rPr>
          <w:rFonts w:ascii="Times New Roman" w:eastAsia="Times New Roman" w:hAnsi="Times New Roman"/>
          <w:sz w:val="24"/>
          <w:szCs w:val="24"/>
          <w:lang w:eastAsia="ru-RU"/>
        </w:rPr>
      </w:pPr>
    </w:p>
    <w:p w:rsidR="002B16AB" w:rsidRPr="002B16AB" w:rsidRDefault="002B16AB" w:rsidP="002B16AB">
      <w:pPr>
        <w:widowControl w:val="0"/>
        <w:suppressAutoHyphens/>
        <w:autoSpaceDE w:val="0"/>
        <w:autoSpaceDN w:val="0"/>
        <w:adjustRightInd w:val="0"/>
        <w:spacing w:after="0" w:line="240" w:lineRule="auto"/>
        <w:ind w:left="568" w:right="568" w:firstLine="851"/>
        <w:contextualSpacing/>
        <w:jc w:val="both"/>
        <w:rPr>
          <w:rFonts w:ascii="Times New Roman" w:eastAsia="Times New Roman" w:hAnsi="Times New Roman"/>
          <w:sz w:val="24"/>
          <w:szCs w:val="24"/>
          <w:lang w:eastAsia="ru-RU"/>
        </w:rPr>
      </w:pPr>
    </w:p>
    <w:p w:rsidR="002B16AB" w:rsidRPr="002B16AB" w:rsidRDefault="002B16AB" w:rsidP="002B16AB">
      <w:pPr>
        <w:widowControl w:val="0"/>
        <w:suppressAutoHyphens/>
        <w:autoSpaceDE w:val="0"/>
        <w:autoSpaceDN w:val="0"/>
        <w:adjustRightInd w:val="0"/>
        <w:spacing w:after="0" w:line="240" w:lineRule="auto"/>
        <w:ind w:left="568" w:right="568" w:firstLine="851"/>
        <w:contextualSpacing/>
        <w:jc w:val="both"/>
        <w:rPr>
          <w:rFonts w:ascii="Times New Roman" w:eastAsia="Times New Roman" w:hAnsi="Times New Roman"/>
          <w:sz w:val="24"/>
          <w:szCs w:val="24"/>
          <w:lang w:eastAsia="ru-RU"/>
        </w:rPr>
      </w:pPr>
    </w:p>
    <w:p w:rsidR="002B16AB" w:rsidRPr="002B16AB" w:rsidRDefault="002B16AB" w:rsidP="002B16AB">
      <w:pPr>
        <w:widowControl w:val="0"/>
        <w:suppressAutoHyphens/>
        <w:autoSpaceDE w:val="0"/>
        <w:autoSpaceDN w:val="0"/>
        <w:adjustRightInd w:val="0"/>
        <w:spacing w:after="0" w:line="240" w:lineRule="auto"/>
        <w:ind w:left="5396" w:right="120" w:firstLine="851"/>
        <w:contextualSpacing/>
        <w:jc w:val="both"/>
        <w:rPr>
          <w:rFonts w:ascii="Times New Roman" w:eastAsia="Times New Roman" w:hAnsi="Times New Roman"/>
          <w:b/>
          <w:sz w:val="24"/>
          <w:szCs w:val="24"/>
          <w:lang w:eastAsia="ru-RU"/>
        </w:rPr>
      </w:pPr>
      <w:r w:rsidRPr="002B16AB">
        <w:rPr>
          <w:rFonts w:ascii="Times New Roman" w:eastAsia="Times New Roman" w:hAnsi="Times New Roman"/>
          <w:b/>
          <w:sz w:val="24"/>
          <w:szCs w:val="24"/>
          <w:lang w:eastAsia="ru-RU"/>
        </w:rPr>
        <w:t>Выполнила:</w:t>
      </w:r>
    </w:p>
    <w:p w:rsidR="002B16AB" w:rsidRPr="002B16AB" w:rsidRDefault="002B16AB" w:rsidP="002B16AB">
      <w:pPr>
        <w:widowControl w:val="0"/>
        <w:suppressAutoHyphens/>
        <w:autoSpaceDE w:val="0"/>
        <w:autoSpaceDN w:val="0"/>
        <w:adjustRightInd w:val="0"/>
        <w:spacing w:after="0" w:line="240" w:lineRule="auto"/>
        <w:ind w:left="5396" w:right="120" w:firstLine="851"/>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Студентка 3 курса 1</w:t>
      </w:r>
      <w:r w:rsidRPr="002B16AB">
        <w:rPr>
          <w:rFonts w:ascii="Times New Roman" w:eastAsia="Times New Roman" w:hAnsi="Times New Roman"/>
          <w:sz w:val="24"/>
          <w:szCs w:val="24"/>
          <w:lang w:eastAsia="ru-RU"/>
        </w:rPr>
        <w:t xml:space="preserve"> группы</w:t>
      </w:r>
    </w:p>
    <w:p w:rsidR="002B16AB" w:rsidRPr="002B16AB" w:rsidRDefault="002B16AB" w:rsidP="002B16AB">
      <w:pPr>
        <w:widowControl w:val="0"/>
        <w:suppressAutoHyphens/>
        <w:autoSpaceDE w:val="0"/>
        <w:autoSpaceDN w:val="0"/>
        <w:adjustRightInd w:val="0"/>
        <w:spacing w:after="0" w:line="240" w:lineRule="auto"/>
        <w:ind w:left="5396" w:right="120" w:firstLine="851"/>
        <w:contextualSpacing/>
        <w:jc w:val="both"/>
        <w:rPr>
          <w:rFonts w:ascii="Times New Roman" w:eastAsia="Times New Roman" w:hAnsi="Times New Roman"/>
          <w:sz w:val="24"/>
          <w:szCs w:val="24"/>
          <w:lang w:eastAsia="ru-RU"/>
        </w:rPr>
      </w:pPr>
      <w:r w:rsidRPr="002B16AB">
        <w:rPr>
          <w:rFonts w:ascii="Times New Roman" w:eastAsia="Times New Roman" w:hAnsi="Times New Roman"/>
          <w:sz w:val="24"/>
          <w:szCs w:val="24"/>
          <w:lang w:eastAsia="ru-RU"/>
        </w:rPr>
        <w:t>Экономического факультета</w:t>
      </w:r>
    </w:p>
    <w:p w:rsidR="002B16AB" w:rsidRPr="002B16AB" w:rsidRDefault="002B16AB" w:rsidP="002B16AB">
      <w:pPr>
        <w:widowControl w:val="0"/>
        <w:suppressAutoHyphens/>
        <w:autoSpaceDE w:val="0"/>
        <w:autoSpaceDN w:val="0"/>
        <w:adjustRightInd w:val="0"/>
        <w:spacing w:after="0" w:line="240" w:lineRule="auto"/>
        <w:ind w:left="5396" w:right="120" w:firstLine="851"/>
        <w:contextualSpacing/>
        <w:jc w:val="both"/>
        <w:rPr>
          <w:rFonts w:ascii="Times New Roman" w:eastAsia="Times New Roman" w:hAnsi="Times New Roman"/>
          <w:sz w:val="24"/>
          <w:szCs w:val="24"/>
          <w:lang w:eastAsia="ru-RU"/>
        </w:rPr>
      </w:pPr>
      <w:r w:rsidRPr="002B16AB">
        <w:rPr>
          <w:rFonts w:ascii="Times New Roman" w:eastAsia="Times New Roman" w:hAnsi="Times New Roman"/>
          <w:sz w:val="24"/>
          <w:szCs w:val="24"/>
          <w:lang w:eastAsia="ru-RU"/>
        </w:rPr>
        <w:t>очной формы обучения</w:t>
      </w:r>
    </w:p>
    <w:p w:rsidR="002B16AB" w:rsidRPr="002B16AB" w:rsidRDefault="002B16AB" w:rsidP="002B16AB">
      <w:pPr>
        <w:widowControl w:val="0"/>
        <w:suppressAutoHyphens/>
        <w:autoSpaceDE w:val="0"/>
        <w:autoSpaceDN w:val="0"/>
        <w:adjustRightInd w:val="0"/>
        <w:spacing w:after="0" w:line="240" w:lineRule="auto"/>
        <w:ind w:left="5396" w:right="120" w:firstLine="851"/>
        <w:contextualSpacing/>
        <w:jc w:val="both"/>
        <w:rPr>
          <w:rFonts w:ascii="Times New Roman" w:eastAsia="Times New Roman" w:hAnsi="Times New Roman"/>
          <w:sz w:val="24"/>
          <w:szCs w:val="24"/>
          <w:lang w:eastAsia="ru-RU"/>
        </w:rPr>
      </w:pPr>
      <w:r w:rsidRPr="002B16AB">
        <w:rPr>
          <w:rFonts w:ascii="Times New Roman" w:eastAsia="Times New Roman" w:hAnsi="Times New Roman"/>
          <w:sz w:val="24"/>
          <w:szCs w:val="24"/>
          <w:lang w:eastAsia="ru-RU"/>
        </w:rPr>
        <w:t xml:space="preserve">направление </w:t>
      </w:r>
      <w:proofErr w:type="spellStart"/>
      <w:r w:rsidRPr="002B16AB">
        <w:rPr>
          <w:rFonts w:ascii="Times New Roman" w:eastAsia="Times New Roman" w:hAnsi="Times New Roman"/>
          <w:sz w:val="24"/>
          <w:szCs w:val="24"/>
          <w:lang w:eastAsia="ru-RU"/>
        </w:rPr>
        <w:t>бакалавриат</w:t>
      </w:r>
      <w:proofErr w:type="spellEnd"/>
      <w:r w:rsidRPr="002B16AB">
        <w:rPr>
          <w:rFonts w:ascii="Times New Roman" w:eastAsia="Times New Roman" w:hAnsi="Times New Roman"/>
          <w:sz w:val="24"/>
          <w:szCs w:val="24"/>
          <w:lang w:eastAsia="ru-RU"/>
        </w:rPr>
        <w:t xml:space="preserve"> </w:t>
      </w:r>
    </w:p>
    <w:p w:rsidR="002B16AB" w:rsidRPr="002B16AB" w:rsidRDefault="002B16AB" w:rsidP="002B16AB">
      <w:pPr>
        <w:widowControl w:val="0"/>
        <w:suppressAutoHyphens/>
        <w:autoSpaceDE w:val="0"/>
        <w:autoSpaceDN w:val="0"/>
        <w:adjustRightInd w:val="0"/>
        <w:spacing w:after="0" w:line="240" w:lineRule="auto"/>
        <w:ind w:left="5396" w:right="120" w:firstLine="851"/>
        <w:contextualSpacing/>
        <w:jc w:val="both"/>
        <w:rPr>
          <w:rFonts w:ascii="Times New Roman" w:eastAsia="Times New Roman" w:hAnsi="Times New Roman"/>
          <w:sz w:val="24"/>
          <w:szCs w:val="24"/>
          <w:lang w:eastAsia="ru-RU"/>
        </w:rPr>
      </w:pPr>
      <w:r w:rsidRPr="002B16AB">
        <w:rPr>
          <w:rFonts w:ascii="Times New Roman" w:eastAsia="Times New Roman" w:hAnsi="Times New Roman"/>
          <w:sz w:val="24"/>
          <w:szCs w:val="24"/>
          <w:lang w:eastAsia="ru-RU"/>
        </w:rPr>
        <w:t>Выполнила:</w:t>
      </w:r>
    </w:p>
    <w:p w:rsidR="002B16AB" w:rsidRPr="002B16AB" w:rsidRDefault="002B16AB" w:rsidP="002B16AB">
      <w:pPr>
        <w:widowControl w:val="0"/>
        <w:suppressAutoHyphens/>
        <w:autoSpaceDE w:val="0"/>
        <w:autoSpaceDN w:val="0"/>
        <w:adjustRightInd w:val="0"/>
        <w:spacing w:after="0" w:line="240" w:lineRule="auto"/>
        <w:ind w:left="5396" w:right="120" w:firstLine="851"/>
        <w:contextualSpacing/>
        <w:jc w:val="both"/>
        <w:rPr>
          <w:rFonts w:ascii="Times New Roman" w:eastAsia="Times New Roman" w:hAnsi="Times New Roman"/>
          <w:bCs/>
          <w:sz w:val="24"/>
          <w:szCs w:val="24"/>
          <w:lang w:eastAsia="ru-RU"/>
        </w:rPr>
      </w:pPr>
      <w:r w:rsidRPr="002B16AB">
        <w:rPr>
          <w:rFonts w:ascii="Times New Roman" w:eastAsia="Times New Roman" w:hAnsi="Times New Roman"/>
          <w:bCs/>
          <w:sz w:val="24"/>
          <w:szCs w:val="24"/>
          <w:lang w:eastAsia="ru-RU"/>
        </w:rPr>
        <w:t>Абрамова И. А.</w:t>
      </w:r>
    </w:p>
    <w:p w:rsidR="002B16AB" w:rsidRPr="002B16AB" w:rsidRDefault="002B16AB" w:rsidP="002B16AB">
      <w:pPr>
        <w:widowControl w:val="0"/>
        <w:suppressAutoHyphens/>
        <w:autoSpaceDE w:val="0"/>
        <w:autoSpaceDN w:val="0"/>
        <w:adjustRightInd w:val="0"/>
        <w:spacing w:after="0" w:line="240" w:lineRule="auto"/>
        <w:ind w:left="5396" w:right="120" w:firstLine="851"/>
        <w:contextualSpacing/>
        <w:jc w:val="both"/>
        <w:rPr>
          <w:rFonts w:ascii="Times New Roman" w:eastAsia="Times New Roman" w:hAnsi="Times New Roman"/>
          <w:sz w:val="24"/>
          <w:szCs w:val="24"/>
          <w:lang w:eastAsia="ru-RU"/>
        </w:rPr>
      </w:pPr>
      <w:r w:rsidRPr="002B16AB">
        <w:rPr>
          <w:rFonts w:ascii="Times New Roman" w:eastAsia="Times New Roman" w:hAnsi="Times New Roman"/>
          <w:sz w:val="24"/>
          <w:szCs w:val="24"/>
          <w:lang w:eastAsia="ru-RU"/>
        </w:rPr>
        <w:t>Руководитель:</w:t>
      </w:r>
    </w:p>
    <w:p w:rsidR="002B16AB" w:rsidRPr="002B16AB" w:rsidRDefault="002B16AB" w:rsidP="002B16AB">
      <w:pPr>
        <w:widowControl w:val="0"/>
        <w:suppressAutoHyphens/>
        <w:autoSpaceDE w:val="0"/>
        <w:autoSpaceDN w:val="0"/>
        <w:adjustRightInd w:val="0"/>
        <w:spacing w:after="0" w:line="240" w:lineRule="auto"/>
        <w:ind w:left="5396" w:right="120" w:firstLine="851"/>
        <w:contextualSpacing/>
        <w:jc w:val="both"/>
        <w:rPr>
          <w:rFonts w:ascii="Times New Roman" w:eastAsia="Times New Roman" w:hAnsi="Times New Roman"/>
          <w:sz w:val="24"/>
          <w:szCs w:val="24"/>
          <w:lang w:eastAsia="ru-RU"/>
        </w:rPr>
      </w:pPr>
      <w:proofErr w:type="spellStart"/>
      <w:r>
        <w:rPr>
          <w:rFonts w:ascii="Times New Roman" w:eastAsia="Times New Roman" w:hAnsi="Times New Roman"/>
          <w:bCs/>
          <w:sz w:val="24"/>
          <w:szCs w:val="24"/>
          <w:lang w:eastAsia="ru-RU"/>
        </w:rPr>
        <w:t>Фетюхина</w:t>
      </w:r>
      <w:proofErr w:type="spellEnd"/>
      <w:r>
        <w:rPr>
          <w:rFonts w:ascii="Times New Roman" w:eastAsia="Times New Roman" w:hAnsi="Times New Roman"/>
          <w:bCs/>
          <w:sz w:val="24"/>
          <w:szCs w:val="24"/>
          <w:lang w:eastAsia="ru-RU"/>
        </w:rPr>
        <w:t xml:space="preserve"> О</w:t>
      </w:r>
      <w:r w:rsidRPr="002B16AB">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Н.</w:t>
      </w:r>
    </w:p>
    <w:p w:rsidR="002B16AB" w:rsidRPr="002B16AB" w:rsidRDefault="002B16AB" w:rsidP="002B16AB">
      <w:pPr>
        <w:widowControl w:val="0"/>
        <w:suppressAutoHyphens/>
        <w:autoSpaceDE w:val="0"/>
        <w:autoSpaceDN w:val="0"/>
        <w:adjustRightInd w:val="0"/>
        <w:spacing w:after="0" w:line="240" w:lineRule="auto"/>
        <w:ind w:left="5112" w:right="546" w:firstLine="851"/>
        <w:contextualSpacing/>
        <w:jc w:val="both"/>
        <w:rPr>
          <w:rFonts w:ascii="Times New Roman" w:eastAsia="Times New Roman" w:hAnsi="Times New Roman"/>
          <w:bCs/>
          <w:sz w:val="24"/>
          <w:szCs w:val="24"/>
          <w:lang w:eastAsia="ru-RU"/>
        </w:rPr>
      </w:pPr>
    </w:p>
    <w:p w:rsidR="002B16AB" w:rsidRPr="002B16AB" w:rsidRDefault="002B16AB" w:rsidP="002B16AB">
      <w:pPr>
        <w:widowControl w:val="0"/>
        <w:suppressAutoHyphens/>
        <w:autoSpaceDE w:val="0"/>
        <w:autoSpaceDN w:val="0"/>
        <w:adjustRightInd w:val="0"/>
        <w:spacing w:after="0" w:line="240" w:lineRule="auto"/>
        <w:ind w:left="5112" w:right="546" w:firstLine="851"/>
        <w:contextualSpacing/>
        <w:jc w:val="both"/>
        <w:rPr>
          <w:rFonts w:ascii="Times New Roman" w:eastAsia="Times New Roman" w:hAnsi="Times New Roman"/>
          <w:b/>
          <w:bCs/>
          <w:sz w:val="24"/>
          <w:szCs w:val="24"/>
          <w:lang w:eastAsia="ru-RU"/>
        </w:rPr>
      </w:pPr>
    </w:p>
    <w:p w:rsidR="002B16AB" w:rsidRPr="002B16AB" w:rsidRDefault="002B16AB" w:rsidP="002B16AB">
      <w:pPr>
        <w:widowControl w:val="0"/>
        <w:suppressAutoHyphens/>
        <w:autoSpaceDE w:val="0"/>
        <w:autoSpaceDN w:val="0"/>
        <w:adjustRightInd w:val="0"/>
        <w:spacing w:after="0" w:line="240" w:lineRule="auto"/>
        <w:ind w:left="5112" w:right="546" w:firstLine="851"/>
        <w:contextualSpacing/>
        <w:jc w:val="both"/>
        <w:rPr>
          <w:rFonts w:ascii="Times New Roman" w:eastAsia="Times New Roman" w:hAnsi="Times New Roman"/>
          <w:b/>
          <w:bCs/>
          <w:sz w:val="24"/>
          <w:szCs w:val="24"/>
          <w:lang w:eastAsia="ru-RU"/>
        </w:rPr>
      </w:pPr>
    </w:p>
    <w:p w:rsidR="002B16AB" w:rsidRPr="002B16AB" w:rsidRDefault="002B16AB" w:rsidP="002B16AB">
      <w:pPr>
        <w:widowControl w:val="0"/>
        <w:suppressAutoHyphens/>
        <w:autoSpaceDE w:val="0"/>
        <w:autoSpaceDN w:val="0"/>
        <w:adjustRightInd w:val="0"/>
        <w:spacing w:after="0" w:line="240" w:lineRule="auto"/>
        <w:ind w:left="5112" w:right="546" w:firstLine="851"/>
        <w:contextualSpacing/>
        <w:jc w:val="both"/>
        <w:rPr>
          <w:rFonts w:ascii="Times New Roman" w:eastAsia="Times New Roman" w:hAnsi="Times New Roman"/>
          <w:b/>
          <w:bCs/>
          <w:sz w:val="24"/>
          <w:szCs w:val="24"/>
          <w:lang w:eastAsia="ru-RU"/>
        </w:rPr>
      </w:pPr>
    </w:p>
    <w:p w:rsidR="002B16AB" w:rsidRPr="002B16AB" w:rsidRDefault="002B16AB" w:rsidP="002B16AB">
      <w:pPr>
        <w:widowControl w:val="0"/>
        <w:suppressAutoHyphens/>
        <w:autoSpaceDE w:val="0"/>
        <w:autoSpaceDN w:val="0"/>
        <w:adjustRightInd w:val="0"/>
        <w:spacing w:after="0" w:line="240" w:lineRule="auto"/>
        <w:ind w:left="852" w:right="546" w:firstLine="851"/>
        <w:contextualSpacing/>
        <w:jc w:val="center"/>
        <w:rPr>
          <w:rFonts w:ascii="Times New Roman" w:eastAsia="Times New Roman" w:hAnsi="Times New Roman"/>
          <w:sz w:val="28"/>
          <w:lang w:eastAsia="ru-RU"/>
        </w:rPr>
      </w:pPr>
    </w:p>
    <w:p w:rsidR="002B16AB" w:rsidRPr="002B16AB" w:rsidRDefault="002B16AB" w:rsidP="002B16AB">
      <w:pPr>
        <w:widowControl w:val="0"/>
        <w:suppressAutoHyphens/>
        <w:autoSpaceDE w:val="0"/>
        <w:autoSpaceDN w:val="0"/>
        <w:adjustRightInd w:val="0"/>
        <w:spacing w:after="0" w:line="240" w:lineRule="auto"/>
        <w:ind w:left="852" w:right="546" w:firstLine="851"/>
        <w:contextualSpacing/>
        <w:jc w:val="center"/>
        <w:rPr>
          <w:rFonts w:ascii="Times New Roman" w:eastAsia="Times New Roman" w:hAnsi="Times New Roman"/>
          <w:sz w:val="28"/>
          <w:lang w:eastAsia="ru-RU"/>
        </w:rPr>
      </w:pPr>
    </w:p>
    <w:p w:rsidR="002B16AB" w:rsidRPr="002B16AB" w:rsidRDefault="002B16AB" w:rsidP="002B16AB">
      <w:pPr>
        <w:widowControl w:val="0"/>
        <w:suppressAutoHyphens/>
        <w:autoSpaceDE w:val="0"/>
        <w:autoSpaceDN w:val="0"/>
        <w:adjustRightInd w:val="0"/>
        <w:spacing w:after="0" w:line="240" w:lineRule="auto"/>
        <w:ind w:left="852" w:right="546" w:firstLine="851"/>
        <w:contextualSpacing/>
        <w:jc w:val="center"/>
        <w:rPr>
          <w:rFonts w:ascii="Times New Roman" w:eastAsia="Times New Roman" w:hAnsi="Times New Roman"/>
          <w:sz w:val="28"/>
          <w:lang w:eastAsia="ru-RU"/>
        </w:rPr>
      </w:pPr>
    </w:p>
    <w:p w:rsidR="002B16AB" w:rsidRPr="002B16AB" w:rsidRDefault="002B16AB" w:rsidP="002B16AB">
      <w:pPr>
        <w:widowControl w:val="0"/>
        <w:suppressAutoHyphens/>
        <w:autoSpaceDE w:val="0"/>
        <w:autoSpaceDN w:val="0"/>
        <w:adjustRightInd w:val="0"/>
        <w:spacing w:after="0" w:line="240" w:lineRule="auto"/>
        <w:ind w:left="852" w:right="546" w:firstLine="851"/>
        <w:contextualSpacing/>
        <w:jc w:val="center"/>
        <w:rPr>
          <w:rFonts w:ascii="Times New Roman" w:eastAsia="Times New Roman" w:hAnsi="Times New Roman"/>
          <w:sz w:val="28"/>
          <w:lang w:eastAsia="ru-RU"/>
        </w:rPr>
      </w:pPr>
      <w:r w:rsidRPr="002B16AB">
        <w:rPr>
          <w:rFonts w:ascii="Times New Roman" w:eastAsia="Times New Roman" w:hAnsi="Times New Roman"/>
          <w:sz w:val="28"/>
          <w:lang w:eastAsia="ru-RU"/>
        </w:rPr>
        <w:t>п</w:t>
      </w:r>
      <w:proofErr w:type="gramStart"/>
      <w:r w:rsidRPr="002B16AB">
        <w:rPr>
          <w:rFonts w:ascii="Times New Roman" w:eastAsia="Times New Roman" w:hAnsi="Times New Roman"/>
          <w:sz w:val="28"/>
          <w:lang w:eastAsia="ru-RU"/>
        </w:rPr>
        <w:t>.П</w:t>
      </w:r>
      <w:proofErr w:type="gramEnd"/>
      <w:r w:rsidRPr="002B16AB">
        <w:rPr>
          <w:rFonts w:ascii="Times New Roman" w:eastAsia="Times New Roman" w:hAnsi="Times New Roman"/>
          <w:sz w:val="28"/>
          <w:lang w:eastAsia="ru-RU"/>
        </w:rPr>
        <w:t>ерсиановский-2015</w:t>
      </w:r>
    </w:p>
    <w:sdt>
      <w:sdtPr>
        <w:rPr>
          <w:rFonts w:ascii="Times New Roman" w:eastAsia="Calibri" w:hAnsi="Times New Roman" w:cs="Times New Roman"/>
          <w:b w:val="0"/>
          <w:bCs w:val="0"/>
          <w:color w:val="auto"/>
          <w:sz w:val="22"/>
          <w:szCs w:val="22"/>
          <w:lang w:eastAsia="en-US"/>
        </w:rPr>
        <w:id w:val="1074399897"/>
        <w:docPartObj>
          <w:docPartGallery w:val="Table of Contents"/>
          <w:docPartUnique/>
        </w:docPartObj>
      </w:sdtPr>
      <w:sdtEndPr>
        <w:rPr>
          <w:sz w:val="28"/>
          <w:szCs w:val="28"/>
        </w:rPr>
      </w:sdtEndPr>
      <w:sdtContent>
        <w:p w:rsidR="002B16AB" w:rsidRPr="002B16AB" w:rsidRDefault="002B16AB" w:rsidP="002B16AB">
          <w:pPr>
            <w:pStyle w:val="af1"/>
            <w:jc w:val="center"/>
            <w:rPr>
              <w:rFonts w:ascii="Times New Roman" w:hAnsi="Times New Roman" w:cs="Times New Roman"/>
              <w:color w:val="auto"/>
            </w:rPr>
          </w:pPr>
          <w:r w:rsidRPr="002B16AB">
            <w:rPr>
              <w:rFonts w:ascii="Times New Roman" w:hAnsi="Times New Roman" w:cs="Times New Roman"/>
              <w:color w:val="auto"/>
            </w:rPr>
            <w:t>Оглавление</w:t>
          </w:r>
        </w:p>
        <w:p w:rsidR="0029175C" w:rsidRPr="0029175C" w:rsidRDefault="002B16AB">
          <w:pPr>
            <w:pStyle w:val="11"/>
            <w:tabs>
              <w:tab w:val="right" w:leader="dot" w:pos="9345"/>
            </w:tabs>
            <w:rPr>
              <w:rFonts w:ascii="Times New Roman" w:eastAsiaTheme="minorEastAsia" w:hAnsi="Times New Roman"/>
              <w:noProof/>
              <w:sz w:val="28"/>
              <w:szCs w:val="28"/>
              <w:lang w:eastAsia="ru-RU"/>
            </w:rPr>
          </w:pPr>
          <w:r w:rsidRPr="0029175C">
            <w:rPr>
              <w:rFonts w:ascii="Times New Roman" w:hAnsi="Times New Roman"/>
              <w:sz w:val="28"/>
              <w:szCs w:val="28"/>
            </w:rPr>
            <w:fldChar w:fldCharType="begin"/>
          </w:r>
          <w:r w:rsidRPr="0029175C">
            <w:rPr>
              <w:rFonts w:ascii="Times New Roman" w:hAnsi="Times New Roman"/>
              <w:sz w:val="28"/>
              <w:szCs w:val="28"/>
            </w:rPr>
            <w:instrText xml:space="preserve"> TOC \o "1-3" \h \z \u </w:instrText>
          </w:r>
          <w:r w:rsidRPr="0029175C">
            <w:rPr>
              <w:rFonts w:ascii="Times New Roman" w:hAnsi="Times New Roman"/>
              <w:sz w:val="28"/>
              <w:szCs w:val="28"/>
            </w:rPr>
            <w:fldChar w:fldCharType="separate"/>
          </w:r>
          <w:hyperlink w:anchor="_Toc438062408" w:history="1">
            <w:r w:rsidR="0029175C" w:rsidRPr="0029175C">
              <w:rPr>
                <w:rStyle w:val="af0"/>
                <w:rFonts w:ascii="Times New Roman" w:eastAsia="Times New Roman" w:hAnsi="Times New Roman"/>
                <w:b/>
                <w:bCs/>
                <w:noProof/>
                <w:sz w:val="28"/>
                <w:szCs w:val="28"/>
                <w:lang w:eastAsia="ru-RU"/>
              </w:rPr>
              <w:t>Введение</w:t>
            </w:r>
            <w:r w:rsidR="0029175C" w:rsidRPr="0029175C">
              <w:rPr>
                <w:rFonts w:ascii="Times New Roman" w:hAnsi="Times New Roman"/>
                <w:noProof/>
                <w:webHidden/>
                <w:sz w:val="28"/>
                <w:szCs w:val="28"/>
              </w:rPr>
              <w:tab/>
            </w:r>
            <w:r w:rsidR="0029175C" w:rsidRPr="0029175C">
              <w:rPr>
                <w:rFonts w:ascii="Times New Roman" w:hAnsi="Times New Roman"/>
                <w:noProof/>
                <w:webHidden/>
                <w:sz w:val="28"/>
                <w:szCs w:val="28"/>
              </w:rPr>
              <w:fldChar w:fldCharType="begin"/>
            </w:r>
            <w:r w:rsidR="0029175C" w:rsidRPr="0029175C">
              <w:rPr>
                <w:rFonts w:ascii="Times New Roman" w:hAnsi="Times New Roman"/>
                <w:noProof/>
                <w:webHidden/>
                <w:sz w:val="28"/>
                <w:szCs w:val="28"/>
              </w:rPr>
              <w:instrText xml:space="preserve"> PAGEREF _Toc438062408 \h </w:instrText>
            </w:r>
            <w:r w:rsidR="0029175C" w:rsidRPr="0029175C">
              <w:rPr>
                <w:rFonts w:ascii="Times New Roman" w:hAnsi="Times New Roman"/>
                <w:noProof/>
                <w:webHidden/>
                <w:sz w:val="28"/>
                <w:szCs w:val="28"/>
              </w:rPr>
            </w:r>
            <w:r w:rsidR="0029175C" w:rsidRPr="0029175C">
              <w:rPr>
                <w:rFonts w:ascii="Times New Roman" w:hAnsi="Times New Roman"/>
                <w:noProof/>
                <w:webHidden/>
                <w:sz w:val="28"/>
                <w:szCs w:val="28"/>
              </w:rPr>
              <w:fldChar w:fldCharType="separate"/>
            </w:r>
            <w:r w:rsidR="0029175C" w:rsidRPr="0029175C">
              <w:rPr>
                <w:rFonts w:ascii="Times New Roman" w:hAnsi="Times New Roman"/>
                <w:noProof/>
                <w:webHidden/>
                <w:sz w:val="28"/>
                <w:szCs w:val="28"/>
              </w:rPr>
              <w:t>3</w:t>
            </w:r>
            <w:r w:rsidR="0029175C" w:rsidRPr="0029175C">
              <w:rPr>
                <w:rFonts w:ascii="Times New Roman" w:hAnsi="Times New Roman"/>
                <w:noProof/>
                <w:webHidden/>
                <w:sz w:val="28"/>
                <w:szCs w:val="28"/>
              </w:rPr>
              <w:fldChar w:fldCharType="end"/>
            </w:r>
          </w:hyperlink>
        </w:p>
        <w:p w:rsidR="0029175C" w:rsidRPr="0029175C" w:rsidRDefault="00D9032E">
          <w:pPr>
            <w:pStyle w:val="11"/>
            <w:tabs>
              <w:tab w:val="right" w:leader="dot" w:pos="9345"/>
            </w:tabs>
            <w:rPr>
              <w:rFonts w:ascii="Times New Roman" w:eastAsiaTheme="minorEastAsia" w:hAnsi="Times New Roman"/>
              <w:noProof/>
              <w:sz w:val="28"/>
              <w:szCs w:val="28"/>
              <w:lang w:eastAsia="ru-RU"/>
            </w:rPr>
          </w:pPr>
          <w:hyperlink w:anchor="_Toc438062409" w:history="1">
            <w:r w:rsidR="0029175C" w:rsidRPr="0029175C">
              <w:rPr>
                <w:rStyle w:val="af0"/>
                <w:rFonts w:ascii="Times New Roman" w:hAnsi="Times New Roman"/>
                <w:noProof/>
                <w:sz w:val="28"/>
                <w:szCs w:val="28"/>
              </w:rPr>
              <w:t>1. Теоретико-методологическая сущность стратегического планирования в системе маркетинга</w:t>
            </w:r>
            <w:r w:rsidR="0029175C" w:rsidRPr="0029175C">
              <w:rPr>
                <w:rFonts w:ascii="Times New Roman" w:hAnsi="Times New Roman"/>
                <w:noProof/>
                <w:webHidden/>
                <w:sz w:val="28"/>
                <w:szCs w:val="28"/>
              </w:rPr>
              <w:tab/>
            </w:r>
            <w:r w:rsidR="0029175C" w:rsidRPr="0029175C">
              <w:rPr>
                <w:rFonts w:ascii="Times New Roman" w:hAnsi="Times New Roman"/>
                <w:noProof/>
                <w:webHidden/>
                <w:sz w:val="28"/>
                <w:szCs w:val="28"/>
              </w:rPr>
              <w:fldChar w:fldCharType="begin"/>
            </w:r>
            <w:r w:rsidR="0029175C" w:rsidRPr="0029175C">
              <w:rPr>
                <w:rFonts w:ascii="Times New Roman" w:hAnsi="Times New Roman"/>
                <w:noProof/>
                <w:webHidden/>
                <w:sz w:val="28"/>
                <w:szCs w:val="28"/>
              </w:rPr>
              <w:instrText xml:space="preserve"> PAGEREF _Toc438062409 \h </w:instrText>
            </w:r>
            <w:r w:rsidR="0029175C" w:rsidRPr="0029175C">
              <w:rPr>
                <w:rFonts w:ascii="Times New Roman" w:hAnsi="Times New Roman"/>
                <w:noProof/>
                <w:webHidden/>
                <w:sz w:val="28"/>
                <w:szCs w:val="28"/>
              </w:rPr>
            </w:r>
            <w:r w:rsidR="0029175C" w:rsidRPr="0029175C">
              <w:rPr>
                <w:rFonts w:ascii="Times New Roman" w:hAnsi="Times New Roman"/>
                <w:noProof/>
                <w:webHidden/>
                <w:sz w:val="28"/>
                <w:szCs w:val="28"/>
              </w:rPr>
              <w:fldChar w:fldCharType="separate"/>
            </w:r>
            <w:r w:rsidR="0029175C" w:rsidRPr="0029175C">
              <w:rPr>
                <w:rFonts w:ascii="Times New Roman" w:hAnsi="Times New Roman"/>
                <w:noProof/>
                <w:webHidden/>
                <w:sz w:val="28"/>
                <w:szCs w:val="28"/>
              </w:rPr>
              <w:t>5</w:t>
            </w:r>
            <w:r w:rsidR="0029175C" w:rsidRPr="0029175C">
              <w:rPr>
                <w:rFonts w:ascii="Times New Roman" w:hAnsi="Times New Roman"/>
                <w:noProof/>
                <w:webHidden/>
                <w:sz w:val="28"/>
                <w:szCs w:val="28"/>
              </w:rPr>
              <w:fldChar w:fldCharType="end"/>
            </w:r>
          </w:hyperlink>
        </w:p>
        <w:p w:rsidR="0029175C" w:rsidRPr="0029175C" w:rsidRDefault="00D9032E">
          <w:pPr>
            <w:pStyle w:val="21"/>
            <w:tabs>
              <w:tab w:val="right" w:leader="dot" w:pos="9345"/>
            </w:tabs>
            <w:rPr>
              <w:rFonts w:ascii="Times New Roman" w:eastAsiaTheme="minorEastAsia" w:hAnsi="Times New Roman"/>
              <w:noProof/>
              <w:sz w:val="28"/>
              <w:szCs w:val="28"/>
              <w:lang w:eastAsia="ru-RU"/>
            </w:rPr>
          </w:pPr>
          <w:hyperlink w:anchor="_Toc438062410" w:history="1">
            <w:r w:rsidR="0029175C" w:rsidRPr="0029175C">
              <w:rPr>
                <w:rStyle w:val="af0"/>
                <w:rFonts w:ascii="Times New Roman" w:eastAsia="Times New Roman" w:hAnsi="Times New Roman"/>
                <w:noProof/>
                <w:sz w:val="28"/>
                <w:szCs w:val="28"/>
                <w:lang w:eastAsia="ru-RU"/>
              </w:rPr>
              <w:t xml:space="preserve">1.1 </w:t>
            </w:r>
            <w:r w:rsidR="0029175C" w:rsidRPr="0029175C">
              <w:rPr>
                <w:rStyle w:val="af0"/>
                <w:rFonts w:ascii="Times New Roman" w:eastAsia="Times New Roman" w:hAnsi="Times New Roman"/>
                <w:iCs/>
                <w:noProof/>
                <w:sz w:val="28"/>
                <w:szCs w:val="28"/>
                <w:lang w:eastAsia="ru-RU"/>
              </w:rPr>
              <w:t>Сущность и методологический подход к разработке маркетинговой стратегии.</w:t>
            </w:r>
            <w:r w:rsidR="0029175C" w:rsidRPr="0029175C">
              <w:rPr>
                <w:rFonts w:ascii="Times New Roman" w:hAnsi="Times New Roman"/>
                <w:noProof/>
                <w:webHidden/>
                <w:sz w:val="28"/>
                <w:szCs w:val="28"/>
              </w:rPr>
              <w:tab/>
            </w:r>
            <w:r w:rsidR="0029175C" w:rsidRPr="0029175C">
              <w:rPr>
                <w:rFonts w:ascii="Times New Roman" w:hAnsi="Times New Roman"/>
                <w:noProof/>
                <w:webHidden/>
                <w:sz w:val="28"/>
                <w:szCs w:val="28"/>
              </w:rPr>
              <w:fldChar w:fldCharType="begin"/>
            </w:r>
            <w:r w:rsidR="0029175C" w:rsidRPr="0029175C">
              <w:rPr>
                <w:rFonts w:ascii="Times New Roman" w:hAnsi="Times New Roman"/>
                <w:noProof/>
                <w:webHidden/>
                <w:sz w:val="28"/>
                <w:szCs w:val="28"/>
              </w:rPr>
              <w:instrText xml:space="preserve"> PAGEREF _Toc438062410 \h </w:instrText>
            </w:r>
            <w:r w:rsidR="0029175C" w:rsidRPr="0029175C">
              <w:rPr>
                <w:rFonts w:ascii="Times New Roman" w:hAnsi="Times New Roman"/>
                <w:noProof/>
                <w:webHidden/>
                <w:sz w:val="28"/>
                <w:szCs w:val="28"/>
              </w:rPr>
            </w:r>
            <w:r w:rsidR="0029175C" w:rsidRPr="0029175C">
              <w:rPr>
                <w:rFonts w:ascii="Times New Roman" w:hAnsi="Times New Roman"/>
                <w:noProof/>
                <w:webHidden/>
                <w:sz w:val="28"/>
                <w:szCs w:val="28"/>
              </w:rPr>
              <w:fldChar w:fldCharType="separate"/>
            </w:r>
            <w:r w:rsidR="0029175C" w:rsidRPr="0029175C">
              <w:rPr>
                <w:rFonts w:ascii="Times New Roman" w:hAnsi="Times New Roman"/>
                <w:noProof/>
                <w:webHidden/>
                <w:sz w:val="28"/>
                <w:szCs w:val="28"/>
              </w:rPr>
              <w:t>5</w:t>
            </w:r>
            <w:r w:rsidR="0029175C" w:rsidRPr="0029175C">
              <w:rPr>
                <w:rFonts w:ascii="Times New Roman" w:hAnsi="Times New Roman"/>
                <w:noProof/>
                <w:webHidden/>
                <w:sz w:val="28"/>
                <w:szCs w:val="28"/>
              </w:rPr>
              <w:fldChar w:fldCharType="end"/>
            </w:r>
          </w:hyperlink>
        </w:p>
        <w:p w:rsidR="0029175C" w:rsidRPr="0029175C" w:rsidRDefault="00D9032E">
          <w:pPr>
            <w:pStyle w:val="21"/>
            <w:tabs>
              <w:tab w:val="right" w:leader="dot" w:pos="9345"/>
            </w:tabs>
            <w:rPr>
              <w:rFonts w:ascii="Times New Roman" w:eastAsiaTheme="minorEastAsia" w:hAnsi="Times New Roman"/>
              <w:noProof/>
              <w:sz w:val="28"/>
              <w:szCs w:val="28"/>
              <w:lang w:eastAsia="ru-RU"/>
            </w:rPr>
          </w:pPr>
          <w:hyperlink w:anchor="_Toc438062411" w:history="1">
            <w:r w:rsidR="0029175C" w:rsidRPr="0029175C">
              <w:rPr>
                <w:rStyle w:val="af0"/>
                <w:rFonts w:ascii="Times New Roman" w:eastAsia="Times New Roman" w:hAnsi="Times New Roman"/>
                <w:noProof/>
                <w:sz w:val="28"/>
                <w:szCs w:val="28"/>
                <w:lang w:eastAsia="ru-RU"/>
              </w:rPr>
              <w:t>1.2. Система маркетинговых стратегий.</w:t>
            </w:r>
            <w:r w:rsidR="0029175C" w:rsidRPr="0029175C">
              <w:rPr>
                <w:rFonts w:ascii="Times New Roman" w:hAnsi="Times New Roman"/>
                <w:noProof/>
                <w:webHidden/>
                <w:sz w:val="28"/>
                <w:szCs w:val="28"/>
              </w:rPr>
              <w:tab/>
            </w:r>
            <w:r w:rsidR="0029175C" w:rsidRPr="0029175C">
              <w:rPr>
                <w:rFonts w:ascii="Times New Roman" w:hAnsi="Times New Roman"/>
                <w:noProof/>
                <w:webHidden/>
                <w:sz w:val="28"/>
                <w:szCs w:val="28"/>
              </w:rPr>
              <w:fldChar w:fldCharType="begin"/>
            </w:r>
            <w:r w:rsidR="0029175C" w:rsidRPr="0029175C">
              <w:rPr>
                <w:rFonts w:ascii="Times New Roman" w:hAnsi="Times New Roman"/>
                <w:noProof/>
                <w:webHidden/>
                <w:sz w:val="28"/>
                <w:szCs w:val="28"/>
              </w:rPr>
              <w:instrText xml:space="preserve"> PAGEREF _Toc438062411 \h </w:instrText>
            </w:r>
            <w:r w:rsidR="0029175C" w:rsidRPr="0029175C">
              <w:rPr>
                <w:rFonts w:ascii="Times New Roman" w:hAnsi="Times New Roman"/>
                <w:noProof/>
                <w:webHidden/>
                <w:sz w:val="28"/>
                <w:szCs w:val="28"/>
              </w:rPr>
            </w:r>
            <w:r w:rsidR="0029175C" w:rsidRPr="0029175C">
              <w:rPr>
                <w:rFonts w:ascii="Times New Roman" w:hAnsi="Times New Roman"/>
                <w:noProof/>
                <w:webHidden/>
                <w:sz w:val="28"/>
                <w:szCs w:val="28"/>
              </w:rPr>
              <w:fldChar w:fldCharType="separate"/>
            </w:r>
            <w:r w:rsidR="0029175C" w:rsidRPr="0029175C">
              <w:rPr>
                <w:rFonts w:ascii="Times New Roman" w:hAnsi="Times New Roman"/>
                <w:noProof/>
                <w:webHidden/>
                <w:sz w:val="28"/>
                <w:szCs w:val="28"/>
              </w:rPr>
              <w:t>7</w:t>
            </w:r>
            <w:r w:rsidR="0029175C" w:rsidRPr="0029175C">
              <w:rPr>
                <w:rFonts w:ascii="Times New Roman" w:hAnsi="Times New Roman"/>
                <w:noProof/>
                <w:webHidden/>
                <w:sz w:val="28"/>
                <w:szCs w:val="28"/>
              </w:rPr>
              <w:fldChar w:fldCharType="end"/>
            </w:r>
          </w:hyperlink>
        </w:p>
        <w:p w:rsidR="0029175C" w:rsidRPr="0029175C" w:rsidRDefault="00D9032E">
          <w:pPr>
            <w:pStyle w:val="21"/>
            <w:tabs>
              <w:tab w:val="right" w:leader="dot" w:pos="9345"/>
            </w:tabs>
            <w:rPr>
              <w:rFonts w:ascii="Times New Roman" w:eastAsiaTheme="minorEastAsia" w:hAnsi="Times New Roman"/>
              <w:noProof/>
              <w:sz w:val="28"/>
              <w:szCs w:val="28"/>
              <w:lang w:eastAsia="ru-RU"/>
            </w:rPr>
          </w:pPr>
          <w:hyperlink w:anchor="_Toc438062412" w:history="1">
            <w:r w:rsidR="0029175C" w:rsidRPr="0029175C">
              <w:rPr>
                <w:rStyle w:val="af0"/>
                <w:rFonts w:ascii="Times New Roman" w:hAnsi="Times New Roman"/>
                <w:noProof/>
                <w:sz w:val="28"/>
                <w:szCs w:val="28"/>
                <w:lang w:eastAsia="ru-RU"/>
              </w:rPr>
              <w:t>1.3</w:t>
            </w:r>
            <w:r w:rsidR="0029175C" w:rsidRPr="0029175C">
              <w:rPr>
                <w:rStyle w:val="af0"/>
                <w:rFonts w:ascii="Times New Roman" w:eastAsia="Times New Roman" w:hAnsi="Times New Roman"/>
                <w:noProof/>
                <w:sz w:val="28"/>
                <w:szCs w:val="28"/>
                <w:lang w:eastAsia="ru-RU"/>
              </w:rPr>
              <w:t xml:space="preserve"> Стратегическое маркетинговое планирование</w:t>
            </w:r>
            <w:r w:rsidR="0029175C" w:rsidRPr="0029175C">
              <w:rPr>
                <w:rFonts w:ascii="Times New Roman" w:hAnsi="Times New Roman"/>
                <w:noProof/>
                <w:webHidden/>
                <w:sz w:val="28"/>
                <w:szCs w:val="28"/>
              </w:rPr>
              <w:tab/>
            </w:r>
            <w:r w:rsidR="0029175C" w:rsidRPr="0029175C">
              <w:rPr>
                <w:rFonts w:ascii="Times New Roman" w:hAnsi="Times New Roman"/>
                <w:noProof/>
                <w:webHidden/>
                <w:sz w:val="28"/>
                <w:szCs w:val="28"/>
              </w:rPr>
              <w:fldChar w:fldCharType="begin"/>
            </w:r>
            <w:r w:rsidR="0029175C" w:rsidRPr="0029175C">
              <w:rPr>
                <w:rFonts w:ascii="Times New Roman" w:hAnsi="Times New Roman"/>
                <w:noProof/>
                <w:webHidden/>
                <w:sz w:val="28"/>
                <w:szCs w:val="28"/>
              </w:rPr>
              <w:instrText xml:space="preserve"> PAGEREF _Toc438062412 \h </w:instrText>
            </w:r>
            <w:r w:rsidR="0029175C" w:rsidRPr="0029175C">
              <w:rPr>
                <w:rFonts w:ascii="Times New Roman" w:hAnsi="Times New Roman"/>
                <w:noProof/>
                <w:webHidden/>
                <w:sz w:val="28"/>
                <w:szCs w:val="28"/>
              </w:rPr>
            </w:r>
            <w:r w:rsidR="0029175C" w:rsidRPr="0029175C">
              <w:rPr>
                <w:rFonts w:ascii="Times New Roman" w:hAnsi="Times New Roman"/>
                <w:noProof/>
                <w:webHidden/>
                <w:sz w:val="28"/>
                <w:szCs w:val="28"/>
              </w:rPr>
              <w:fldChar w:fldCharType="separate"/>
            </w:r>
            <w:r w:rsidR="0029175C" w:rsidRPr="0029175C">
              <w:rPr>
                <w:rFonts w:ascii="Times New Roman" w:hAnsi="Times New Roman"/>
                <w:noProof/>
                <w:webHidden/>
                <w:sz w:val="28"/>
                <w:szCs w:val="28"/>
              </w:rPr>
              <w:t>10</w:t>
            </w:r>
            <w:r w:rsidR="0029175C" w:rsidRPr="0029175C">
              <w:rPr>
                <w:rFonts w:ascii="Times New Roman" w:hAnsi="Times New Roman"/>
                <w:noProof/>
                <w:webHidden/>
                <w:sz w:val="28"/>
                <w:szCs w:val="28"/>
              </w:rPr>
              <w:fldChar w:fldCharType="end"/>
            </w:r>
          </w:hyperlink>
        </w:p>
        <w:p w:rsidR="0029175C" w:rsidRPr="0029175C" w:rsidRDefault="00D9032E">
          <w:pPr>
            <w:pStyle w:val="11"/>
            <w:tabs>
              <w:tab w:val="left" w:pos="440"/>
              <w:tab w:val="right" w:leader="dot" w:pos="9345"/>
            </w:tabs>
            <w:rPr>
              <w:rFonts w:ascii="Times New Roman" w:eastAsiaTheme="minorEastAsia" w:hAnsi="Times New Roman"/>
              <w:noProof/>
              <w:sz w:val="28"/>
              <w:szCs w:val="28"/>
              <w:lang w:eastAsia="ru-RU"/>
            </w:rPr>
          </w:pPr>
          <w:hyperlink w:anchor="_Toc438062413" w:history="1">
            <w:r w:rsidR="0029175C" w:rsidRPr="0029175C">
              <w:rPr>
                <w:rStyle w:val="af0"/>
                <w:rFonts w:ascii="Times New Roman" w:eastAsia="Petersburg-Regular" w:hAnsi="Times New Roman"/>
                <w:noProof/>
                <w:sz w:val="28"/>
                <w:szCs w:val="28"/>
                <w:lang w:eastAsia="ru-RU"/>
              </w:rPr>
              <w:t>2.</w:t>
            </w:r>
            <w:r w:rsidR="0029175C" w:rsidRPr="0029175C">
              <w:rPr>
                <w:rFonts w:ascii="Times New Roman" w:eastAsiaTheme="minorEastAsia" w:hAnsi="Times New Roman"/>
                <w:noProof/>
                <w:sz w:val="28"/>
                <w:szCs w:val="28"/>
                <w:lang w:eastAsia="ru-RU"/>
              </w:rPr>
              <w:tab/>
            </w:r>
            <w:r w:rsidR="0029175C" w:rsidRPr="0029175C">
              <w:rPr>
                <w:rStyle w:val="af0"/>
                <w:rFonts w:ascii="Times New Roman" w:eastAsia="Petersburg-Regular" w:hAnsi="Times New Roman"/>
                <w:noProof/>
                <w:sz w:val="28"/>
                <w:szCs w:val="28"/>
                <w:lang w:eastAsia="ru-RU"/>
              </w:rPr>
              <w:t>АНАЛИЗ СУЩЕСТВУЮЩЕЙ СИСТЕМЫ ПУТЕЙ СОВЕРШЕНСТВОВАНИЯ СТРАТЕГИЧЕСКОГО ПЛАНИРОВАНИЯ ОАО «СЕМИКАРАКОРСКИЙ ЭЛЕВАТОР»</w:t>
            </w:r>
            <w:r w:rsidR="0029175C" w:rsidRPr="0029175C">
              <w:rPr>
                <w:rFonts w:ascii="Times New Roman" w:hAnsi="Times New Roman"/>
                <w:noProof/>
                <w:webHidden/>
                <w:sz w:val="28"/>
                <w:szCs w:val="28"/>
              </w:rPr>
              <w:tab/>
            </w:r>
            <w:r w:rsidR="0029175C" w:rsidRPr="0029175C">
              <w:rPr>
                <w:rFonts w:ascii="Times New Roman" w:hAnsi="Times New Roman"/>
                <w:noProof/>
                <w:webHidden/>
                <w:sz w:val="28"/>
                <w:szCs w:val="28"/>
              </w:rPr>
              <w:fldChar w:fldCharType="begin"/>
            </w:r>
            <w:r w:rsidR="0029175C" w:rsidRPr="0029175C">
              <w:rPr>
                <w:rFonts w:ascii="Times New Roman" w:hAnsi="Times New Roman"/>
                <w:noProof/>
                <w:webHidden/>
                <w:sz w:val="28"/>
                <w:szCs w:val="28"/>
              </w:rPr>
              <w:instrText xml:space="preserve"> PAGEREF _Toc438062413 \h </w:instrText>
            </w:r>
            <w:r w:rsidR="0029175C" w:rsidRPr="0029175C">
              <w:rPr>
                <w:rFonts w:ascii="Times New Roman" w:hAnsi="Times New Roman"/>
                <w:noProof/>
                <w:webHidden/>
                <w:sz w:val="28"/>
                <w:szCs w:val="28"/>
              </w:rPr>
            </w:r>
            <w:r w:rsidR="0029175C" w:rsidRPr="0029175C">
              <w:rPr>
                <w:rFonts w:ascii="Times New Roman" w:hAnsi="Times New Roman"/>
                <w:noProof/>
                <w:webHidden/>
                <w:sz w:val="28"/>
                <w:szCs w:val="28"/>
              </w:rPr>
              <w:fldChar w:fldCharType="separate"/>
            </w:r>
            <w:r w:rsidR="0029175C" w:rsidRPr="0029175C">
              <w:rPr>
                <w:rFonts w:ascii="Times New Roman" w:hAnsi="Times New Roman"/>
                <w:noProof/>
                <w:webHidden/>
                <w:sz w:val="28"/>
                <w:szCs w:val="28"/>
              </w:rPr>
              <w:t>15</w:t>
            </w:r>
            <w:r w:rsidR="0029175C" w:rsidRPr="0029175C">
              <w:rPr>
                <w:rFonts w:ascii="Times New Roman" w:hAnsi="Times New Roman"/>
                <w:noProof/>
                <w:webHidden/>
                <w:sz w:val="28"/>
                <w:szCs w:val="28"/>
              </w:rPr>
              <w:fldChar w:fldCharType="end"/>
            </w:r>
          </w:hyperlink>
        </w:p>
        <w:p w:rsidR="0029175C" w:rsidRPr="0029175C" w:rsidRDefault="00D9032E">
          <w:pPr>
            <w:pStyle w:val="21"/>
            <w:tabs>
              <w:tab w:val="left" w:pos="880"/>
              <w:tab w:val="right" w:leader="dot" w:pos="9345"/>
            </w:tabs>
            <w:rPr>
              <w:rFonts w:ascii="Times New Roman" w:eastAsiaTheme="minorEastAsia" w:hAnsi="Times New Roman"/>
              <w:noProof/>
              <w:sz w:val="28"/>
              <w:szCs w:val="28"/>
              <w:lang w:eastAsia="ru-RU"/>
            </w:rPr>
          </w:pPr>
          <w:hyperlink w:anchor="_Toc438062414" w:history="1">
            <w:r w:rsidR="0029175C" w:rsidRPr="0029175C">
              <w:rPr>
                <w:rStyle w:val="af0"/>
                <w:rFonts w:ascii="Times New Roman" w:eastAsia="Petersburg-Regular" w:hAnsi="Times New Roman"/>
                <w:noProof/>
                <w:sz w:val="28"/>
                <w:szCs w:val="28"/>
                <w:lang w:eastAsia="ru-RU"/>
              </w:rPr>
              <w:t>2.1.</w:t>
            </w:r>
            <w:r w:rsidR="0029175C" w:rsidRPr="0029175C">
              <w:rPr>
                <w:rFonts w:ascii="Times New Roman" w:eastAsiaTheme="minorEastAsia" w:hAnsi="Times New Roman"/>
                <w:noProof/>
                <w:sz w:val="28"/>
                <w:szCs w:val="28"/>
                <w:lang w:eastAsia="ru-RU"/>
              </w:rPr>
              <w:tab/>
            </w:r>
            <w:r w:rsidR="0029175C" w:rsidRPr="0029175C">
              <w:rPr>
                <w:rStyle w:val="af0"/>
                <w:rFonts w:ascii="Times New Roman" w:eastAsia="Petersburg-Regular" w:hAnsi="Times New Roman"/>
                <w:noProof/>
                <w:sz w:val="28"/>
                <w:szCs w:val="28"/>
                <w:lang w:eastAsia="ru-RU"/>
              </w:rPr>
              <w:t xml:space="preserve"> Общая характеристика и </w:t>
            </w:r>
            <w:r w:rsidR="0029175C" w:rsidRPr="0029175C">
              <w:rPr>
                <w:rStyle w:val="af0"/>
                <w:rFonts w:ascii="Times New Roman" w:eastAsia="Times New Roman" w:hAnsi="Times New Roman"/>
                <w:noProof/>
                <w:sz w:val="28"/>
                <w:szCs w:val="28"/>
                <w:lang w:eastAsia="ru-RU"/>
              </w:rPr>
              <w:t>анализ основных показателей финансово – экономической деятельности</w:t>
            </w:r>
            <w:r w:rsidR="0029175C" w:rsidRPr="0029175C">
              <w:rPr>
                <w:rStyle w:val="af0"/>
                <w:rFonts w:ascii="Times New Roman" w:eastAsia="Petersburg-Regular" w:hAnsi="Times New Roman"/>
                <w:noProof/>
                <w:sz w:val="28"/>
                <w:szCs w:val="28"/>
                <w:lang w:eastAsia="ru-RU"/>
              </w:rPr>
              <w:t xml:space="preserve"> ОАО «Семикаракорский элеватор»</w:t>
            </w:r>
            <w:r w:rsidR="0029175C" w:rsidRPr="0029175C">
              <w:rPr>
                <w:rFonts w:ascii="Times New Roman" w:hAnsi="Times New Roman"/>
                <w:noProof/>
                <w:webHidden/>
                <w:sz w:val="28"/>
                <w:szCs w:val="28"/>
              </w:rPr>
              <w:tab/>
            </w:r>
            <w:r w:rsidR="0029175C" w:rsidRPr="0029175C">
              <w:rPr>
                <w:rFonts w:ascii="Times New Roman" w:hAnsi="Times New Roman"/>
                <w:noProof/>
                <w:webHidden/>
                <w:sz w:val="28"/>
                <w:szCs w:val="28"/>
              </w:rPr>
              <w:fldChar w:fldCharType="begin"/>
            </w:r>
            <w:r w:rsidR="0029175C" w:rsidRPr="0029175C">
              <w:rPr>
                <w:rFonts w:ascii="Times New Roman" w:hAnsi="Times New Roman"/>
                <w:noProof/>
                <w:webHidden/>
                <w:sz w:val="28"/>
                <w:szCs w:val="28"/>
              </w:rPr>
              <w:instrText xml:space="preserve"> PAGEREF _Toc438062414 \h </w:instrText>
            </w:r>
            <w:r w:rsidR="0029175C" w:rsidRPr="0029175C">
              <w:rPr>
                <w:rFonts w:ascii="Times New Roman" w:hAnsi="Times New Roman"/>
                <w:noProof/>
                <w:webHidden/>
                <w:sz w:val="28"/>
                <w:szCs w:val="28"/>
              </w:rPr>
            </w:r>
            <w:r w:rsidR="0029175C" w:rsidRPr="0029175C">
              <w:rPr>
                <w:rFonts w:ascii="Times New Roman" w:hAnsi="Times New Roman"/>
                <w:noProof/>
                <w:webHidden/>
                <w:sz w:val="28"/>
                <w:szCs w:val="28"/>
              </w:rPr>
              <w:fldChar w:fldCharType="separate"/>
            </w:r>
            <w:r w:rsidR="0029175C" w:rsidRPr="0029175C">
              <w:rPr>
                <w:rFonts w:ascii="Times New Roman" w:hAnsi="Times New Roman"/>
                <w:noProof/>
                <w:webHidden/>
                <w:sz w:val="28"/>
                <w:szCs w:val="28"/>
              </w:rPr>
              <w:t>15</w:t>
            </w:r>
            <w:r w:rsidR="0029175C" w:rsidRPr="0029175C">
              <w:rPr>
                <w:rFonts w:ascii="Times New Roman" w:hAnsi="Times New Roman"/>
                <w:noProof/>
                <w:webHidden/>
                <w:sz w:val="28"/>
                <w:szCs w:val="28"/>
              </w:rPr>
              <w:fldChar w:fldCharType="end"/>
            </w:r>
          </w:hyperlink>
        </w:p>
        <w:p w:rsidR="0029175C" w:rsidRPr="0029175C" w:rsidRDefault="00D9032E">
          <w:pPr>
            <w:pStyle w:val="21"/>
            <w:tabs>
              <w:tab w:val="right" w:leader="dot" w:pos="9345"/>
            </w:tabs>
            <w:rPr>
              <w:rFonts w:ascii="Times New Roman" w:eastAsiaTheme="minorEastAsia" w:hAnsi="Times New Roman"/>
              <w:noProof/>
              <w:sz w:val="28"/>
              <w:szCs w:val="28"/>
              <w:lang w:eastAsia="ru-RU"/>
            </w:rPr>
          </w:pPr>
          <w:hyperlink w:anchor="_Toc438062415" w:history="1">
            <w:r w:rsidR="0029175C" w:rsidRPr="0029175C">
              <w:rPr>
                <w:rStyle w:val="af0"/>
                <w:rFonts w:ascii="Times New Roman" w:eastAsia="Petersburg-Regular" w:hAnsi="Times New Roman"/>
                <w:noProof/>
                <w:sz w:val="28"/>
                <w:szCs w:val="28"/>
                <w:lang w:eastAsia="ru-RU"/>
              </w:rPr>
              <w:t xml:space="preserve">2.2 Анализ и перспективы развития </w:t>
            </w:r>
            <w:r w:rsidR="0029175C" w:rsidRPr="0029175C">
              <w:rPr>
                <w:rStyle w:val="af0"/>
                <w:rFonts w:ascii="Times New Roman" w:eastAsia="Times New Roman" w:hAnsi="Times New Roman"/>
                <w:noProof/>
                <w:sz w:val="28"/>
                <w:szCs w:val="28"/>
                <w:lang w:eastAsia="ru-RU"/>
              </w:rPr>
              <w:t xml:space="preserve">стратегического планирования </w:t>
            </w:r>
            <w:r w:rsidR="0029175C" w:rsidRPr="0029175C">
              <w:rPr>
                <w:rStyle w:val="af0"/>
                <w:rFonts w:ascii="Times New Roman" w:eastAsia="Petersburg-Regular" w:hAnsi="Times New Roman"/>
                <w:noProof/>
                <w:sz w:val="28"/>
                <w:szCs w:val="28"/>
                <w:lang w:eastAsia="ru-RU"/>
              </w:rPr>
              <w:t>акционерного общества</w:t>
            </w:r>
            <w:r w:rsidR="0029175C" w:rsidRPr="0029175C">
              <w:rPr>
                <w:rFonts w:ascii="Times New Roman" w:hAnsi="Times New Roman"/>
                <w:noProof/>
                <w:webHidden/>
                <w:sz w:val="28"/>
                <w:szCs w:val="28"/>
              </w:rPr>
              <w:tab/>
            </w:r>
            <w:r w:rsidR="0029175C" w:rsidRPr="0029175C">
              <w:rPr>
                <w:rFonts w:ascii="Times New Roman" w:hAnsi="Times New Roman"/>
                <w:noProof/>
                <w:webHidden/>
                <w:sz w:val="28"/>
                <w:szCs w:val="28"/>
              </w:rPr>
              <w:fldChar w:fldCharType="begin"/>
            </w:r>
            <w:r w:rsidR="0029175C" w:rsidRPr="0029175C">
              <w:rPr>
                <w:rFonts w:ascii="Times New Roman" w:hAnsi="Times New Roman"/>
                <w:noProof/>
                <w:webHidden/>
                <w:sz w:val="28"/>
                <w:szCs w:val="28"/>
              </w:rPr>
              <w:instrText xml:space="preserve"> PAGEREF _Toc438062415 \h </w:instrText>
            </w:r>
            <w:r w:rsidR="0029175C" w:rsidRPr="0029175C">
              <w:rPr>
                <w:rFonts w:ascii="Times New Roman" w:hAnsi="Times New Roman"/>
                <w:noProof/>
                <w:webHidden/>
                <w:sz w:val="28"/>
                <w:szCs w:val="28"/>
              </w:rPr>
            </w:r>
            <w:r w:rsidR="0029175C" w:rsidRPr="0029175C">
              <w:rPr>
                <w:rFonts w:ascii="Times New Roman" w:hAnsi="Times New Roman"/>
                <w:noProof/>
                <w:webHidden/>
                <w:sz w:val="28"/>
                <w:szCs w:val="28"/>
              </w:rPr>
              <w:fldChar w:fldCharType="separate"/>
            </w:r>
            <w:r w:rsidR="0029175C" w:rsidRPr="0029175C">
              <w:rPr>
                <w:rFonts w:ascii="Times New Roman" w:hAnsi="Times New Roman"/>
                <w:noProof/>
                <w:webHidden/>
                <w:sz w:val="28"/>
                <w:szCs w:val="28"/>
              </w:rPr>
              <w:t>21</w:t>
            </w:r>
            <w:r w:rsidR="0029175C" w:rsidRPr="0029175C">
              <w:rPr>
                <w:rFonts w:ascii="Times New Roman" w:hAnsi="Times New Roman"/>
                <w:noProof/>
                <w:webHidden/>
                <w:sz w:val="28"/>
                <w:szCs w:val="28"/>
              </w:rPr>
              <w:fldChar w:fldCharType="end"/>
            </w:r>
          </w:hyperlink>
        </w:p>
        <w:p w:rsidR="0029175C" w:rsidRPr="0029175C" w:rsidRDefault="00D9032E">
          <w:pPr>
            <w:pStyle w:val="11"/>
            <w:tabs>
              <w:tab w:val="right" w:leader="dot" w:pos="9345"/>
            </w:tabs>
            <w:rPr>
              <w:rFonts w:ascii="Times New Roman" w:eastAsiaTheme="minorEastAsia" w:hAnsi="Times New Roman"/>
              <w:noProof/>
              <w:sz w:val="28"/>
              <w:szCs w:val="28"/>
              <w:lang w:eastAsia="ru-RU"/>
            </w:rPr>
          </w:pPr>
          <w:hyperlink w:anchor="_Toc438062416" w:history="1">
            <w:r w:rsidR="0029175C" w:rsidRPr="0029175C">
              <w:rPr>
                <w:rStyle w:val="af0"/>
                <w:rFonts w:ascii="Times New Roman" w:hAnsi="Times New Roman"/>
                <w:noProof/>
                <w:sz w:val="28"/>
                <w:szCs w:val="28"/>
              </w:rPr>
              <w:t xml:space="preserve">3. Предложение по улучшению стратегического планирования </w:t>
            </w:r>
            <w:r w:rsidR="0029175C" w:rsidRPr="0029175C">
              <w:rPr>
                <w:rStyle w:val="af0"/>
                <w:rFonts w:ascii="Times New Roman" w:eastAsia="Petersburg-Regular" w:hAnsi="Times New Roman"/>
                <w:noProof/>
                <w:sz w:val="28"/>
                <w:szCs w:val="28"/>
                <w:lang w:eastAsia="ru-RU"/>
              </w:rPr>
              <w:t>оао «семикаракорский элеватор» семикаракорского района ростовской области</w:t>
            </w:r>
            <w:r w:rsidR="0029175C" w:rsidRPr="0029175C">
              <w:rPr>
                <w:rFonts w:ascii="Times New Roman" w:hAnsi="Times New Roman"/>
                <w:noProof/>
                <w:webHidden/>
                <w:sz w:val="28"/>
                <w:szCs w:val="28"/>
              </w:rPr>
              <w:tab/>
            </w:r>
            <w:r w:rsidR="0029175C" w:rsidRPr="0029175C">
              <w:rPr>
                <w:rFonts w:ascii="Times New Roman" w:hAnsi="Times New Roman"/>
                <w:noProof/>
                <w:webHidden/>
                <w:sz w:val="28"/>
                <w:szCs w:val="28"/>
              </w:rPr>
              <w:fldChar w:fldCharType="begin"/>
            </w:r>
            <w:r w:rsidR="0029175C" w:rsidRPr="0029175C">
              <w:rPr>
                <w:rFonts w:ascii="Times New Roman" w:hAnsi="Times New Roman"/>
                <w:noProof/>
                <w:webHidden/>
                <w:sz w:val="28"/>
                <w:szCs w:val="28"/>
              </w:rPr>
              <w:instrText xml:space="preserve"> PAGEREF _Toc438062416 \h </w:instrText>
            </w:r>
            <w:r w:rsidR="0029175C" w:rsidRPr="0029175C">
              <w:rPr>
                <w:rFonts w:ascii="Times New Roman" w:hAnsi="Times New Roman"/>
                <w:noProof/>
                <w:webHidden/>
                <w:sz w:val="28"/>
                <w:szCs w:val="28"/>
              </w:rPr>
            </w:r>
            <w:r w:rsidR="0029175C" w:rsidRPr="0029175C">
              <w:rPr>
                <w:rFonts w:ascii="Times New Roman" w:hAnsi="Times New Roman"/>
                <w:noProof/>
                <w:webHidden/>
                <w:sz w:val="28"/>
                <w:szCs w:val="28"/>
              </w:rPr>
              <w:fldChar w:fldCharType="separate"/>
            </w:r>
            <w:r w:rsidR="0029175C" w:rsidRPr="0029175C">
              <w:rPr>
                <w:rFonts w:ascii="Times New Roman" w:hAnsi="Times New Roman"/>
                <w:noProof/>
                <w:webHidden/>
                <w:sz w:val="28"/>
                <w:szCs w:val="28"/>
              </w:rPr>
              <w:t>24</w:t>
            </w:r>
            <w:r w:rsidR="0029175C" w:rsidRPr="0029175C">
              <w:rPr>
                <w:rFonts w:ascii="Times New Roman" w:hAnsi="Times New Roman"/>
                <w:noProof/>
                <w:webHidden/>
                <w:sz w:val="28"/>
                <w:szCs w:val="28"/>
              </w:rPr>
              <w:fldChar w:fldCharType="end"/>
            </w:r>
          </w:hyperlink>
        </w:p>
        <w:p w:rsidR="0029175C" w:rsidRPr="0029175C" w:rsidRDefault="00D9032E">
          <w:pPr>
            <w:pStyle w:val="21"/>
            <w:tabs>
              <w:tab w:val="right" w:leader="dot" w:pos="9345"/>
            </w:tabs>
            <w:rPr>
              <w:rFonts w:ascii="Times New Roman" w:eastAsiaTheme="minorEastAsia" w:hAnsi="Times New Roman"/>
              <w:noProof/>
              <w:sz w:val="28"/>
              <w:szCs w:val="28"/>
              <w:lang w:eastAsia="ru-RU"/>
            </w:rPr>
          </w:pPr>
          <w:hyperlink w:anchor="_Toc438062417" w:history="1">
            <w:r w:rsidR="0029175C" w:rsidRPr="0029175C">
              <w:rPr>
                <w:rStyle w:val="af0"/>
                <w:rFonts w:ascii="Times New Roman" w:eastAsia="Times New Roman" w:hAnsi="Times New Roman"/>
                <w:noProof/>
                <w:sz w:val="28"/>
                <w:szCs w:val="28"/>
                <w:lang w:eastAsia="ru-RU"/>
              </w:rPr>
              <w:t>Список литературы</w:t>
            </w:r>
            <w:r w:rsidR="0029175C" w:rsidRPr="0029175C">
              <w:rPr>
                <w:rFonts w:ascii="Times New Roman" w:hAnsi="Times New Roman"/>
                <w:noProof/>
                <w:webHidden/>
                <w:sz w:val="28"/>
                <w:szCs w:val="28"/>
              </w:rPr>
              <w:tab/>
            </w:r>
            <w:r w:rsidR="0029175C" w:rsidRPr="0029175C">
              <w:rPr>
                <w:rFonts w:ascii="Times New Roman" w:hAnsi="Times New Roman"/>
                <w:noProof/>
                <w:webHidden/>
                <w:sz w:val="28"/>
                <w:szCs w:val="28"/>
              </w:rPr>
              <w:fldChar w:fldCharType="begin"/>
            </w:r>
            <w:r w:rsidR="0029175C" w:rsidRPr="0029175C">
              <w:rPr>
                <w:rFonts w:ascii="Times New Roman" w:hAnsi="Times New Roman"/>
                <w:noProof/>
                <w:webHidden/>
                <w:sz w:val="28"/>
                <w:szCs w:val="28"/>
              </w:rPr>
              <w:instrText xml:space="preserve"> PAGEREF _Toc438062417 \h </w:instrText>
            </w:r>
            <w:r w:rsidR="0029175C" w:rsidRPr="0029175C">
              <w:rPr>
                <w:rFonts w:ascii="Times New Roman" w:hAnsi="Times New Roman"/>
                <w:noProof/>
                <w:webHidden/>
                <w:sz w:val="28"/>
                <w:szCs w:val="28"/>
              </w:rPr>
            </w:r>
            <w:r w:rsidR="0029175C" w:rsidRPr="0029175C">
              <w:rPr>
                <w:rFonts w:ascii="Times New Roman" w:hAnsi="Times New Roman"/>
                <w:noProof/>
                <w:webHidden/>
                <w:sz w:val="28"/>
                <w:szCs w:val="28"/>
              </w:rPr>
              <w:fldChar w:fldCharType="separate"/>
            </w:r>
            <w:r w:rsidR="0029175C" w:rsidRPr="0029175C">
              <w:rPr>
                <w:rFonts w:ascii="Times New Roman" w:hAnsi="Times New Roman"/>
                <w:noProof/>
                <w:webHidden/>
                <w:sz w:val="28"/>
                <w:szCs w:val="28"/>
              </w:rPr>
              <w:t>31</w:t>
            </w:r>
            <w:r w:rsidR="0029175C" w:rsidRPr="0029175C">
              <w:rPr>
                <w:rFonts w:ascii="Times New Roman" w:hAnsi="Times New Roman"/>
                <w:noProof/>
                <w:webHidden/>
                <w:sz w:val="28"/>
                <w:szCs w:val="28"/>
              </w:rPr>
              <w:fldChar w:fldCharType="end"/>
            </w:r>
          </w:hyperlink>
        </w:p>
        <w:p w:rsidR="002B16AB" w:rsidRPr="0029175C" w:rsidRDefault="002B16AB" w:rsidP="002B16AB">
          <w:pPr>
            <w:rPr>
              <w:rFonts w:ascii="Times New Roman" w:hAnsi="Times New Roman"/>
              <w:b/>
              <w:bCs/>
              <w:sz w:val="28"/>
              <w:szCs w:val="28"/>
            </w:rPr>
          </w:pPr>
          <w:r w:rsidRPr="0029175C">
            <w:rPr>
              <w:rFonts w:ascii="Times New Roman" w:hAnsi="Times New Roman"/>
              <w:b/>
              <w:bCs/>
              <w:sz w:val="28"/>
              <w:szCs w:val="28"/>
            </w:rPr>
            <w:fldChar w:fldCharType="end"/>
          </w:r>
        </w:p>
      </w:sdtContent>
    </w:sdt>
    <w:p w:rsidR="00632DA7" w:rsidRPr="00632DA7" w:rsidRDefault="00944449" w:rsidP="00632DA7">
      <w:pPr>
        <w:jc w:val="center"/>
        <w:rPr>
          <w:rFonts w:ascii="Times New Roman" w:eastAsia="Times New Roman" w:hAnsi="Times New Roman"/>
          <w:b/>
          <w:bCs/>
          <w:sz w:val="28"/>
          <w:szCs w:val="28"/>
          <w:lang w:eastAsia="ru-RU"/>
        </w:rPr>
      </w:pPr>
      <w:r w:rsidRPr="00632DA7">
        <w:rPr>
          <w:rFonts w:ascii="Times New Roman" w:eastAsia="Times New Roman" w:hAnsi="Times New Roman"/>
          <w:b/>
          <w:bCs/>
          <w:sz w:val="28"/>
          <w:szCs w:val="28"/>
          <w:lang w:eastAsia="ru-RU"/>
        </w:rPr>
        <w:br w:type="page"/>
      </w:r>
    </w:p>
    <w:p w:rsidR="009D568D" w:rsidRPr="009D568D" w:rsidRDefault="009D568D" w:rsidP="009D568D">
      <w:pPr>
        <w:keepNext/>
        <w:keepLines/>
        <w:suppressAutoHyphens/>
        <w:spacing w:before="480" w:after="0" w:line="360" w:lineRule="auto"/>
        <w:ind w:firstLine="851"/>
        <w:contextualSpacing/>
        <w:jc w:val="center"/>
        <w:outlineLvl w:val="0"/>
        <w:rPr>
          <w:rFonts w:ascii="Arial" w:eastAsia="Times New Roman" w:hAnsi="Arial"/>
          <w:b/>
          <w:bCs/>
          <w:color w:val="000000"/>
          <w:sz w:val="28"/>
          <w:szCs w:val="28"/>
          <w:lang w:eastAsia="ru-RU"/>
        </w:rPr>
      </w:pPr>
      <w:bookmarkStart w:id="4" w:name="_Toc438062408"/>
      <w:r w:rsidRPr="009D568D">
        <w:rPr>
          <w:rFonts w:ascii="Arial" w:eastAsia="Times New Roman" w:hAnsi="Arial"/>
          <w:b/>
          <w:bCs/>
          <w:color w:val="000000"/>
          <w:sz w:val="28"/>
          <w:szCs w:val="28"/>
          <w:lang w:eastAsia="ru-RU"/>
        </w:rPr>
        <w:lastRenderedPageBreak/>
        <w:t>Введение</w:t>
      </w:r>
      <w:bookmarkEnd w:id="0"/>
      <w:bookmarkEnd w:id="1"/>
      <w:bookmarkEnd w:id="2"/>
      <w:bookmarkEnd w:id="3"/>
      <w:bookmarkEnd w:id="4"/>
    </w:p>
    <w:p w:rsidR="00AB748A" w:rsidRDefault="00AB748A" w:rsidP="002734F8">
      <w:pPr>
        <w:spacing w:after="120" w:line="360" w:lineRule="auto"/>
        <w:ind w:firstLine="709"/>
        <w:jc w:val="both"/>
        <w:rPr>
          <w:rFonts w:ascii="Times New Roman" w:hAnsi="Times New Roman" w:cs="Times New Roman CYR"/>
          <w:sz w:val="28"/>
          <w:szCs w:val="28"/>
        </w:rPr>
      </w:pPr>
      <w:r w:rsidRPr="00AB748A">
        <w:rPr>
          <w:rFonts w:ascii="Times New Roman" w:hAnsi="Times New Roman" w:cs="Times New Roman CYR"/>
          <w:sz w:val="28"/>
          <w:szCs w:val="28"/>
        </w:rPr>
        <w:t xml:space="preserve">Под планированием маркетинга понимается логическая последовательность отдельных видов деятельности и процедур по постановке целей маркетинга, выбору стратегий маркетинга и разработке мероприятий по их достижению за определенный период исходя из предположений о будущих вероятных условиях выполнения плана, т.е. это деятельность по разработке различных видов плана маркетинга. </w:t>
      </w:r>
    </w:p>
    <w:p w:rsidR="00AB748A" w:rsidRDefault="00AB748A" w:rsidP="002734F8">
      <w:pPr>
        <w:spacing w:after="120" w:line="360" w:lineRule="auto"/>
        <w:ind w:firstLine="709"/>
        <w:jc w:val="both"/>
        <w:rPr>
          <w:rFonts w:ascii="Times New Roman" w:hAnsi="Times New Roman" w:cs="Times New Roman CYR"/>
          <w:sz w:val="28"/>
          <w:szCs w:val="28"/>
        </w:rPr>
      </w:pPr>
      <w:r w:rsidRPr="00AB748A">
        <w:rPr>
          <w:rFonts w:ascii="Times New Roman" w:hAnsi="Times New Roman" w:cs="Times New Roman CYR"/>
          <w:sz w:val="28"/>
          <w:szCs w:val="28"/>
        </w:rPr>
        <w:t>Эта деятельность является элемен</w:t>
      </w:r>
      <w:r>
        <w:rPr>
          <w:rFonts w:ascii="Times New Roman" w:hAnsi="Times New Roman" w:cs="Times New Roman CYR"/>
          <w:sz w:val="28"/>
          <w:szCs w:val="28"/>
        </w:rPr>
        <w:t xml:space="preserve">том более общего понятия - </w:t>
      </w:r>
      <w:r w:rsidRPr="00AB748A">
        <w:rPr>
          <w:rFonts w:ascii="Times New Roman" w:hAnsi="Times New Roman" w:cs="Times New Roman CYR"/>
          <w:sz w:val="28"/>
          <w:szCs w:val="28"/>
        </w:rPr>
        <w:t xml:space="preserve">системы планирования маркетинга, включающей помимо разработки плана маркетинга также его реализацию и контроль. </w:t>
      </w:r>
    </w:p>
    <w:p w:rsidR="00AB748A" w:rsidRDefault="00AB748A" w:rsidP="002734F8">
      <w:pPr>
        <w:spacing w:after="120" w:line="360" w:lineRule="auto"/>
        <w:ind w:firstLine="709"/>
        <w:jc w:val="both"/>
        <w:rPr>
          <w:rFonts w:ascii="Times New Roman" w:eastAsia="Times New Roman" w:hAnsi="Times New Roman"/>
          <w:sz w:val="28"/>
          <w:szCs w:val="28"/>
          <w:lang w:eastAsia="ru-RU"/>
        </w:rPr>
      </w:pPr>
      <w:r w:rsidRPr="00AB748A">
        <w:rPr>
          <w:rFonts w:ascii="Times New Roman" w:hAnsi="Times New Roman" w:cs="Times New Roman CYR"/>
          <w:sz w:val="28"/>
          <w:szCs w:val="28"/>
        </w:rPr>
        <w:t>Планирование маркетинга в разных организациях осуществляется по-разному. Это касается содержания плана, длительности горизонта планирования, последовательности разработки, организации планирования.</w:t>
      </w:r>
      <w:r>
        <w:rPr>
          <w:rFonts w:ascii="Georgia" w:hAnsi="Georgia"/>
          <w:color w:val="000000"/>
          <w:shd w:val="clear" w:color="auto" w:fill="FFFFFF"/>
        </w:rPr>
        <w:br/>
      </w:r>
      <w:r w:rsidR="009D568D" w:rsidRPr="001F5760">
        <w:rPr>
          <w:rFonts w:ascii="Times New Roman" w:hAnsi="Times New Roman" w:cs="Times New Roman CYR"/>
          <w:sz w:val="28"/>
          <w:szCs w:val="28"/>
        </w:rPr>
        <w:t>В данной работе исследуется</w:t>
      </w:r>
      <w:r w:rsidR="009D568D" w:rsidRPr="001F5760">
        <w:rPr>
          <w:rFonts w:ascii="Times New Roman" w:eastAsia="Times New Roman" w:hAnsi="Times New Roman"/>
          <w:sz w:val="28"/>
          <w:szCs w:val="28"/>
          <w:lang w:eastAsia="ru-RU"/>
        </w:rPr>
        <w:t xml:space="preserve"> </w:t>
      </w:r>
      <w:r w:rsidR="002734F8">
        <w:rPr>
          <w:rFonts w:ascii="Times New Roman" w:eastAsia="Times New Roman" w:hAnsi="Times New Roman"/>
          <w:sz w:val="28"/>
          <w:szCs w:val="28"/>
          <w:lang w:eastAsia="ru-RU"/>
        </w:rPr>
        <w:t>с</w:t>
      </w:r>
      <w:r w:rsidR="002734F8" w:rsidRPr="002734F8">
        <w:rPr>
          <w:rFonts w:ascii="Times New Roman" w:eastAsia="Times New Roman" w:hAnsi="Times New Roman"/>
          <w:sz w:val="28"/>
          <w:szCs w:val="28"/>
          <w:lang w:eastAsia="ru-RU"/>
        </w:rPr>
        <w:t>тратегическое планирование в системе маркетинга</w:t>
      </w:r>
      <w:r w:rsidR="002734F8">
        <w:rPr>
          <w:rFonts w:ascii="Times New Roman" w:eastAsia="Times New Roman" w:hAnsi="Times New Roman"/>
          <w:sz w:val="28"/>
          <w:szCs w:val="28"/>
          <w:lang w:eastAsia="ru-RU"/>
        </w:rPr>
        <w:t>.</w:t>
      </w:r>
    </w:p>
    <w:p w:rsidR="001F5760" w:rsidRDefault="002734F8" w:rsidP="002734F8">
      <w:pPr>
        <w:spacing w:after="120" w:line="360" w:lineRule="auto"/>
        <w:ind w:firstLine="709"/>
        <w:jc w:val="both"/>
        <w:rPr>
          <w:rFonts w:ascii="Times New Roman" w:eastAsia="Times New Roman" w:hAnsi="Times New Roman"/>
          <w:bCs/>
          <w:color w:val="000000"/>
          <w:sz w:val="28"/>
          <w:szCs w:val="28"/>
          <w:lang w:eastAsia="ru-RU"/>
        </w:rPr>
      </w:pPr>
      <w:r w:rsidRPr="002734F8">
        <w:rPr>
          <w:rFonts w:ascii="Times New Roman" w:eastAsia="Times New Roman" w:hAnsi="Times New Roman"/>
          <w:sz w:val="28"/>
          <w:szCs w:val="28"/>
          <w:lang w:eastAsia="ru-RU"/>
        </w:rPr>
        <w:t xml:space="preserve"> </w:t>
      </w:r>
      <w:r w:rsidR="009D568D" w:rsidRPr="001F5760">
        <w:rPr>
          <w:rFonts w:ascii="Times New Roman" w:hAnsi="Times New Roman" w:cs="Times New Roman CYR"/>
          <w:sz w:val="28"/>
          <w:szCs w:val="28"/>
        </w:rPr>
        <w:t>Актуальность заданной темы обуславливается тем, что одним из важнейших атрибуто</w:t>
      </w:r>
      <w:r w:rsidR="00181ACE" w:rsidRPr="001F5760">
        <w:rPr>
          <w:rFonts w:ascii="Times New Roman" w:hAnsi="Times New Roman" w:cs="Times New Roman CYR"/>
          <w:sz w:val="28"/>
          <w:szCs w:val="28"/>
        </w:rPr>
        <w:t>в современной экономики являются</w:t>
      </w:r>
      <w:r w:rsidR="009D568D" w:rsidRPr="001F5760">
        <w:rPr>
          <w:rFonts w:ascii="Times New Roman" w:hAnsi="Times New Roman" w:cs="Times New Roman CYR"/>
          <w:sz w:val="28"/>
          <w:szCs w:val="28"/>
        </w:rPr>
        <w:t xml:space="preserve"> </w:t>
      </w:r>
      <w:r w:rsidR="00181ACE" w:rsidRPr="001F5760">
        <w:rPr>
          <w:rFonts w:ascii="Times New Roman" w:eastAsia="Times New Roman" w:hAnsi="Times New Roman"/>
          <w:sz w:val="28"/>
          <w:szCs w:val="28"/>
          <w:lang w:eastAsia="ru-RU"/>
        </w:rPr>
        <w:t>элементы</w:t>
      </w:r>
      <w:r w:rsidR="009D568D" w:rsidRPr="001F5760">
        <w:rPr>
          <w:rFonts w:ascii="Times New Roman" w:eastAsia="Times New Roman" w:hAnsi="Times New Roman"/>
          <w:sz w:val="28"/>
          <w:szCs w:val="28"/>
          <w:lang w:eastAsia="ru-RU"/>
        </w:rPr>
        <w:t xml:space="preserve"> системы взаимодействия фирмы и потребителя как субъектов экономических отношений.</w:t>
      </w:r>
      <w:r w:rsidR="00181ACE" w:rsidRPr="001F5760">
        <w:rPr>
          <w:rFonts w:ascii="Times New Roman" w:hAnsi="Times New Roman" w:cs="Times New Roman CYR"/>
          <w:sz w:val="28"/>
          <w:szCs w:val="28"/>
        </w:rPr>
        <w:t xml:space="preserve"> И все изменения, происходящее в ней, тем или иным образом затрагивают всю экономику. Эффективное функционирование </w:t>
      </w:r>
      <w:r>
        <w:rPr>
          <w:rFonts w:ascii="Times New Roman" w:hAnsi="Times New Roman" w:cs="Times New Roman CYR"/>
          <w:sz w:val="28"/>
          <w:szCs w:val="28"/>
        </w:rPr>
        <w:t xml:space="preserve">стратегической </w:t>
      </w:r>
      <w:r w:rsidR="00181ACE" w:rsidRPr="001F5760">
        <w:rPr>
          <w:rFonts w:ascii="Times New Roman" w:eastAsia="Times New Roman" w:hAnsi="Times New Roman"/>
          <w:sz w:val="28"/>
          <w:szCs w:val="28"/>
          <w:lang w:eastAsia="ru-RU"/>
        </w:rPr>
        <w:t>с</w:t>
      </w:r>
      <w:r w:rsidR="001F5760">
        <w:rPr>
          <w:rFonts w:ascii="Times New Roman" w:eastAsia="Times New Roman" w:hAnsi="Times New Roman"/>
          <w:sz w:val="28"/>
          <w:szCs w:val="28"/>
          <w:lang w:eastAsia="ru-RU"/>
        </w:rPr>
        <w:t>истемы</w:t>
      </w:r>
      <w:r w:rsidR="00181ACE" w:rsidRPr="001F5760">
        <w:rPr>
          <w:rFonts w:ascii="Times New Roman" w:eastAsia="Times New Roman" w:hAnsi="Times New Roman"/>
          <w:sz w:val="28"/>
          <w:szCs w:val="28"/>
          <w:lang w:eastAsia="ru-RU"/>
        </w:rPr>
        <w:t xml:space="preserve">  </w:t>
      </w:r>
      <w:r w:rsidR="001F5760">
        <w:rPr>
          <w:rFonts w:ascii="Times New Roman" w:eastAsia="Times New Roman" w:hAnsi="Times New Roman"/>
          <w:sz w:val="28"/>
          <w:szCs w:val="28"/>
          <w:lang w:eastAsia="ru-RU"/>
        </w:rPr>
        <w:t xml:space="preserve">это </w:t>
      </w:r>
      <w:r w:rsidR="00181ACE" w:rsidRPr="001F5760">
        <w:rPr>
          <w:rFonts w:ascii="Times New Roman" w:hAnsi="Times New Roman" w:cs="Times New Roman CYR"/>
          <w:sz w:val="28"/>
          <w:szCs w:val="28"/>
        </w:rPr>
        <w:t>необходимое условие развития</w:t>
      </w:r>
      <w:r w:rsidR="007F10C6" w:rsidRPr="001F5760">
        <w:rPr>
          <w:rFonts w:ascii="Times New Roman" w:hAnsi="Times New Roman" w:cs="Times New Roman CYR"/>
          <w:sz w:val="28"/>
          <w:szCs w:val="28"/>
        </w:rPr>
        <w:t xml:space="preserve"> </w:t>
      </w:r>
      <w:r w:rsidR="001F5760" w:rsidRPr="001F5760">
        <w:rPr>
          <w:rFonts w:ascii="Times New Roman" w:hAnsi="Times New Roman" w:cs="Times New Roman CYR"/>
          <w:sz w:val="28"/>
          <w:szCs w:val="28"/>
        </w:rPr>
        <w:t>маркетинга,</w:t>
      </w:r>
      <w:r w:rsidR="007F10C6" w:rsidRPr="001F5760">
        <w:rPr>
          <w:rFonts w:ascii="Times New Roman" w:hAnsi="Times New Roman" w:cs="Times New Roman CYR"/>
          <w:sz w:val="28"/>
          <w:szCs w:val="28"/>
        </w:rPr>
        <w:t xml:space="preserve"> как в России, так и за рубежом, что объективно определяет ключевую роль </w:t>
      </w:r>
      <w:r w:rsidR="001F5760" w:rsidRPr="001F5760">
        <w:rPr>
          <w:rFonts w:ascii="Times New Roman" w:hAnsi="Times New Roman" w:cs="Times New Roman CYR"/>
          <w:sz w:val="28"/>
          <w:szCs w:val="28"/>
        </w:rPr>
        <w:t>эффективности</w:t>
      </w:r>
      <w:r w:rsidR="007F10C6" w:rsidRPr="001F5760">
        <w:rPr>
          <w:rFonts w:ascii="Times New Roman" w:hAnsi="Times New Roman" w:cs="Times New Roman CYR"/>
          <w:sz w:val="28"/>
          <w:szCs w:val="28"/>
        </w:rPr>
        <w:t xml:space="preserve"> регулирования </w:t>
      </w:r>
      <w:r>
        <w:rPr>
          <w:rFonts w:ascii="Times New Roman" w:hAnsi="Times New Roman" w:cs="Times New Roman CYR"/>
          <w:sz w:val="28"/>
          <w:szCs w:val="28"/>
        </w:rPr>
        <w:t>стратегического планирования</w:t>
      </w:r>
      <w:r w:rsidR="007F10C6" w:rsidRPr="001F5760">
        <w:rPr>
          <w:rFonts w:ascii="Times New Roman" w:hAnsi="Times New Roman" w:cs="Times New Roman CYR"/>
          <w:sz w:val="28"/>
          <w:szCs w:val="28"/>
        </w:rPr>
        <w:t xml:space="preserve">. </w:t>
      </w:r>
      <w:r w:rsidR="007F10C6" w:rsidRPr="001F5760">
        <w:rPr>
          <w:rFonts w:ascii="Times New Roman" w:hAnsi="Times New Roman" w:cs="Times New Roman CYR"/>
          <w:color w:val="000000"/>
          <w:sz w:val="28"/>
          <w:szCs w:val="28"/>
        </w:rPr>
        <w:t xml:space="preserve">Цель данной работы заключается в рассмотрении </w:t>
      </w:r>
      <w:r w:rsidR="007F10C6" w:rsidRPr="001F5760">
        <w:rPr>
          <w:rFonts w:ascii="Times New Roman" w:eastAsia="Times New Roman" w:hAnsi="Times New Roman"/>
          <w:bCs/>
          <w:color w:val="000000"/>
          <w:sz w:val="28"/>
          <w:szCs w:val="28"/>
          <w:lang w:eastAsia="ru-RU"/>
        </w:rPr>
        <w:t xml:space="preserve">путей совершенствования </w:t>
      </w:r>
      <w:r>
        <w:rPr>
          <w:rFonts w:ascii="Times New Roman" w:eastAsia="Times New Roman" w:hAnsi="Times New Roman"/>
          <w:bCs/>
          <w:color w:val="000000"/>
          <w:sz w:val="28"/>
          <w:szCs w:val="28"/>
          <w:lang w:eastAsia="ru-RU"/>
        </w:rPr>
        <w:t>стратегического</w:t>
      </w:r>
      <w:r w:rsidRPr="002734F8">
        <w:rPr>
          <w:rFonts w:ascii="Times New Roman" w:eastAsia="Times New Roman" w:hAnsi="Times New Roman"/>
          <w:bCs/>
          <w:color w:val="000000"/>
          <w:sz w:val="28"/>
          <w:szCs w:val="28"/>
          <w:lang w:eastAsia="ru-RU"/>
        </w:rPr>
        <w:t xml:space="preserve"> планиров</w:t>
      </w:r>
      <w:r>
        <w:rPr>
          <w:rFonts w:ascii="Times New Roman" w:eastAsia="Times New Roman" w:hAnsi="Times New Roman"/>
          <w:bCs/>
          <w:color w:val="000000"/>
          <w:sz w:val="28"/>
          <w:szCs w:val="28"/>
          <w:lang w:eastAsia="ru-RU"/>
        </w:rPr>
        <w:t>ания</w:t>
      </w:r>
      <w:r w:rsidR="007F10C6" w:rsidRPr="001F5760">
        <w:rPr>
          <w:rFonts w:ascii="Times New Roman" w:eastAsia="Times New Roman" w:hAnsi="Times New Roman"/>
          <w:bCs/>
          <w:color w:val="000000"/>
          <w:sz w:val="28"/>
          <w:szCs w:val="28"/>
          <w:lang w:eastAsia="ru-RU"/>
        </w:rPr>
        <w:t xml:space="preserve"> предприятия.</w:t>
      </w:r>
    </w:p>
    <w:p w:rsidR="007F10C6" w:rsidRPr="001F5760" w:rsidRDefault="007F10C6" w:rsidP="001F5760">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1F5760">
        <w:rPr>
          <w:rFonts w:ascii="Times New Roman" w:hAnsi="Times New Roman" w:cs="Times New Roman CYR"/>
          <w:sz w:val="28"/>
          <w:szCs w:val="28"/>
        </w:rPr>
        <w:t>Для достижения данной цели потребовалось решить задачи:</w:t>
      </w:r>
    </w:p>
    <w:p w:rsidR="007F10C6" w:rsidRPr="001F5760" w:rsidRDefault="007F10C6" w:rsidP="002734F8">
      <w:pPr>
        <w:pStyle w:val="a3"/>
        <w:numPr>
          <w:ilvl w:val="0"/>
          <w:numId w:val="3"/>
        </w:numPr>
        <w:shd w:val="clear" w:color="auto" w:fill="FFFFFF"/>
        <w:spacing w:after="120" w:line="360" w:lineRule="auto"/>
        <w:jc w:val="both"/>
        <w:rPr>
          <w:rFonts w:ascii="Times New Roman" w:hAnsi="Times New Roman" w:cs="Times New Roman CYR"/>
          <w:sz w:val="28"/>
          <w:szCs w:val="28"/>
        </w:rPr>
      </w:pPr>
      <w:r w:rsidRPr="001F5760">
        <w:rPr>
          <w:rFonts w:ascii="Times New Roman" w:hAnsi="Times New Roman" w:cs="Times New Roman CYR"/>
          <w:sz w:val="28"/>
          <w:szCs w:val="28"/>
        </w:rPr>
        <w:t xml:space="preserve">рассмотреть основные методы и системы </w:t>
      </w:r>
      <w:r w:rsidR="002734F8" w:rsidRPr="002734F8">
        <w:rPr>
          <w:rFonts w:ascii="Times New Roman" w:hAnsi="Times New Roman" w:cs="Times New Roman CYR"/>
          <w:sz w:val="28"/>
          <w:szCs w:val="28"/>
        </w:rPr>
        <w:t>маркетинговой стратегии.</w:t>
      </w:r>
    </w:p>
    <w:p w:rsidR="007F10C6" w:rsidRPr="001F5760" w:rsidRDefault="00AB748A" w:rsidP="00AB748A">
      <w:pPr>
        <w:pStyle w:val="a3"/>
        <w:numPr>
          <w:ilvl w:val="0"/>
          <w:numId w:val="3"/>
        </w:numPr>
        <w:shd w:val="clear" w:color="auto" w:fill="FFFFFF"/>
        <w:spacing w:after="120" w:line="360" w:lineRule="auto"/>
        <w:jc w:val="both"/>
        <w:rPr>
          <w:rFonts w:ascii="Times New Roman" w:hAnsi="Times New Roman" w:cs="Times New Roman CYR"/>
          <w:sz w:val="28"/>
          <w:szCs w:val="28"/>
        </w:rPr>
      </w:pPr>
      <w:r>
        <w:rPr>
          <w:rFonts w:ascii="Times New Roman" w:hAnsi="Times New Roman" w:cs="Times New Roman CYR"/>
          <w:sz w:val="28"/>
          <w:szCs w:val="28"/>
        </w:rPr>
        <w:t>раскрыть сущность планирования</w:t>
      </w:r>
      <w:r w:rsidRPr="00AB748A">
        <w:rPr>
          <w:rFonts w:ascii="Times New Roman" w:hAnsi="Times New Roman" w:cs="Times New Roman CYR"/>
          <w:sz w:val="28"/>
          <w:szCs w:val="28"/>
        </w:rPr>
        <w:t xml:space="preserve"> маркетинговых стратегий</w:t>
      </w:r>
      <w:r w:rsidR="007F10C6" w:rsidRPr="001F5760">
        <w:rPr>
          <w:rFonts w:ascii="Times New Roman" w:hAnsi="Times New Roman" w:cs="Times New Roman CYR"/>
          <w:sz w:val="28"/>
          <w:szCs w:val="28"/>
        </w:rPr>
        <w:t>;</w:t>
      </w:r>
    </w:p>
    <w:p w:rsidR="007F10C6" w:rsidRPr="001F5760" w:rsidRDefault="007F10C6" w:rsidP="001F5760">
      <w:pPr>
        <w:pStyle w:val="a3"/>
        <w:numPr>
          <w:ilvl w:val="0"/>
          <w:numId w:val="3"/>
        </w:numPr>
        <w:shd w:val="clear" w:color="auto" w:fill="FFFFFF"/>
        <w:spacing w:after="120" w:line="360" w:lineRule="auto"/>
        <w:jc w:val="both"/>
        <w:rPr>
          <w:rFonts w:ascii="Times New Roman" w:hAnsi="Times New Roman" w:cs="Times New Roman CYR"/>
          <w:sz w:val="28"/>
          <w:szCs w:val="28"/>
        </w:rPr>
      </w:pPr>
      <w:r w:rsidRPr="001F5760">
        <w:rPr>
          <w:rFonts w:ascii="Times New Roman" w:hAnsi="Times New Roman" w:cs="Times New Roman CYR"/>
          <w:sz w:val="28"/>
          <w:szCs w:val="28"/>
        </w:rPr>
        <w:lastRenderedPageBreak/>
        <w:t>дать характеристику предприятия;</w:t>
      </w:r>
    </w:p>
    <w:p w:rsidR="007F10C6" w:rsidRPr="001F5760" w:rsidRDefault="002734F8" w:rsidP="002734F8">
      <w:pPr>
        <w:pStyle w:val="a3"/>
        <w:numPr>
          <w:ilvl w:val="0"/>
          <w:numId w:val="3"/>
        </w:numPr>
        <w:shd w:val="clear" w:color="auto" w:fill="FFFFFF"/>
        <w:spacing w:after="120" w:line="360" w:lineRule="auto"/>
        <w:jc w:val="both"/>
        <w:rPr>
          <w:rFonts w:ascii="Times New Roman" w:hAnsi="Times New Roman" w:cs="Times New Roman CYR"/>
          <w:sz w:val="28"/>
          <w:szCs w:val="28"/>
        </w:rPr>
      </w:pPr>
      <w:r>
        <w:rPr>
          <w:rFonts w:ascii="Times New Roman" w:hAnsi="Times New Roman" w:cs="Times New Roman CYR"/>
          <w:sz w:val="28"/>
          <w:szCs w:val="28"/>
        </w:rPr>
        <w:t>провести анализ маркетинговой стратегии</w:t>
      </w:r>
      <w:r w:rsidRPr="002734F8">
        <w:rPr>
          <w:rFonts w:ascii="Times New Roman" w:hAnsi="Times New Roman" w:cs="Times New Roman CYR"/>
          <w:sz w:val="28"/>
          <w:szCs w:val="28"/>
        </w:rPr>
        <w:t xml:space="preserve"> </w:t>
      </w:r>
      <w:r w:rsidR="007F10C6" w:rsidRPr="001F5760">
        <w:rPr>
          <w:rFonts w:ascii="Times New Roman" w:hAnsi="Times New Roman" w:cs="Times New Roman CYR"/>
          <w:sz w:val="28"/>
          <w:szCs w:val="28"/>
        </w:rPr>
        <w:t>в ОАО «Семикаракорский элеватор»</w:t>
      </w:r>
    </w:p>
    <w:p w:rsidR="009D568D" w:rsidRPr="001F5760" w:rsidRDefault="007F10C6" w:rsidP="002734F8">
      <w:pPr>
        <w:pStyle w:val="a3"/>
        <w:numPr>
          <w:ilvl w:val="0"/>
          <w:numId w:val="3"/>
        </w:numPr>
        <w:shd w:val="clear" w:color="auto" w:fill="FFFFFF"/>
        <w:spacing w:after="120" w:line="360" w:lineRule="auto"/>
        <w:jc w:val="both"/>
        <w:rPr>
          <w:rFonts w:ascii="Times New Roman" w:hAnsi="Times New Roman" w:cs="Times New Roman CYR"/>
          <w:sz w:val="28"/>
          <w:szCs w:val="28"/>
        </w:rPr>
      </w:pPr>
      <w:r w:rsidRPr="001F5760">
        <w:rPr>
          <w:rFonts w:ascii="Times New Roman" w:hAnsi="Times New Roman" w:cs="Times New Roman CYR"/>
          <w:sz w:val="28"/>
          <w:szCs w:val="28"/>
        </w:rPr>
        <w:t xml:space="preserve">дать рекомендации по совершенствованию </w:t>
      </w:r>
      <w:r w:rsidR="002734F8" w:rsidRPr="002734F8">
        <w:rPr>
          <w:rFonts w:ascii="Times New Roman" w:hAnsi="Times New Roman" w:cs="Times New Roman CYR"/>
          <w:sz w:val="28"/>
          <w:szCs w:val="28"/>
        </w:rPr>
        <w:t>маркетинговых стратегий</w:t>
      </w:r>
      <w:r w:rsidRPr="001F5760">
        <w:rPr>
          <w:rFonts w:ascii="Times New Roman" w:hAnsi="Times New Roman" w:cs="Times New Roman CYR"/>
          <w:sz w:val="28"/>
          <w:szCs w:val="28"/>
        </w:rPr>
        <w:t xml:space="preserve"> ОАО «Семикаракорский элеватор»</w:t>
      </w:r>
    </w:p>
    <w:p w:rsidR="007F10C6" w:rsidRPr="001F5760" w:rsidRDefault="007F10C6" w:rsidP="001F5760">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1F5760">
        <w:rPr>
          <w:rFonts w:ascii="Times New Roman" w:eastAsia="Times New Roman" w:hAnsi="Times New Roman"/>
          <w:bCs/>
          <w:color w:val="000000"/>
          <w:sz w:val="28"/>
          <w:szCs w:val="28"/>
          <w:lang w:eastAsia="ru-RU"/>
        </w:rPr>
        <w:t>Поставленные задачи были выполнены путем анализа экономической литературы и журналов посвященных маркетинговой тематике.</w:t>
      </w:r>
    </w:p>
    <w:p w:rsidR="007F10C6" w:rsidRDefault="007F10C6" w:rsidP="001F5760">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1F5760">
        <w:rPr>
          <w:rFonts w:ascii="Times New Roman" w:eastAsia="Times New Roman" w:hAnsi="Times New Roman"/>
          <w:bCs/>
          <w:color w:val="000000"/>
          <w:sz w:val="28"/>
          <w:szCs w:val="28"/>
          <w:lang w:eastAsia="ru-RU"/>
        </w:rPr>
        <w:t xml:space="preserve">Предметом выступает совокупность экономических отношений, возникающих в ходе разработки и осуществления </w:t>
      </w:r>
      <w:r w:rsidR="002734F8">
        <w:rPr>
          <w:rFonts w:ascii="Times New Roman" w:eastAsia="Times New Roman" w:hAnsi="Times New Roman"/>
          <w:bCs/>
          <w:color w:val="000000"/>
          <w:sz w:val="28"/>
          <w:szCs w:val="28"/>
          <w:lang w:eastAsia="ru-RU"/>
        </w:rPr>
        <w:t>стратегических планирований</w:t>
      </w:r>
      <w:r w:rsidR="002734F8" w:rsidRPr="002734F8">
        <w:rPr>
          <w:rFonts w:ascii="Times New Roman" w:eastAsia="Times New Roman" w:hAnsi="Times New Roman"/>
          <w:bCs/>
          <w:color w:val="000000"/>
          <w:sz w:val="28"/>
          <w:szCs w:val="28"/>
          <w:lang w:eastAsia="ru-RU"/>
        </w:rPr>
        <w:t xml:space="preserve"> </w:t>
      </w:r>
      <w:r w:rsidRPr="001F5760">
        <w:rPr>
          <w:rFonts w:ascii="Times New Roman" w:eastAsia="Times New Roman" w:hAnsi="Times New Roman"/>
          <w:bCs/>
          <w:color w:val="000000"/>
          <w:sz w:val="28"/>
          <w:szCs w:val="28"/>
          <w:lang w:eastAsia="ru-RU"/>
        </w:rPr>
        <w:t>предприятия.</w:t>
      </w:r>
    </w:p>
    <w:p w:rsidR="007F10C6" w:rsidRPr="001F5760" w:rsidRDefault="007F10C6" w:rsidP="007F10C6">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1F5760">
        <w:rPr>
          <w:rFonts w:ascii="Times New Roman" w:eastAsia="Times New Roman" w:hAnsi="Times New Roman"/>
          <w:bCs/>
          <w:color w:val="000000"/>
          <w:sz w:val="28"/>
          <w:szCs w:val="28"/>
          <w:lang w:eastAsia="ru-RU"/>
        </w:rPr>
        <w:t xml:space="preserve">Объектом является система управления </w:t>
      </w:r>
      <w:r w:rsidR="002734F8">
        <w:rPr>
          <w:rFonts w:ascii="Times New Roman" w:eastAsia="Times New Roman" w:hAnsi="Times New Roman"/>
          <w:bCs/>
          <w:color w:val="000000"/>
          <w:sz w:val="28"/>
          <w:szCs w:val="28"/>
          <w:lang w:eastAsia="ru-RU"/>
        </w:rPr>
        <w:t>стратегической</w:t>
      </w:r>
      <w:r w:rsidRPr="001F5760">
        <w:rPr>
          <w:rFonts w:ascii="Times New Roman" w:eastAsia="Times New Roman" w:hAnsi="Times New Roman"/>
          <w:bCs/>
          <w:color w:val="000000"/>
          <w:sz w:val="28"/>
          <w:szCs w:val="28"/>
          <w:lang w:eastAsia="ru-RU"/>
        </w:rPr>
        <w:t xml:space="preserve"> политикой предприятия как необходимого условия обеспечения экономической устойчивости предприятия.</w:t>
      </w:r>
    </w:p>
    <w:p w:rsidR="009E3732" w:rsidRPr="001F5760" w:rsidRDefault="009E3732" w:rsidP="001F5760">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1F5760">
        <w:rPr>
          <w:rFonts w:ascii="Times New Roman" w:eastAsia="Times New Roman" w:hAnsi="Times New Roman"/>
          <w:bCs/>
          <w:color w:val="000000"/>
          <w:sz w:val="28"/>
          <w:szCs w:val="28"/>
          <w:lang w:eastAsia="ru-RU"/>
        </w:rPr>
        <w:t>Организация сбыта продукции является завершающей стадией производственного цикла. В условиях рыночной экономики это один из важнейших этапов работы всего предприятия и каждого работника.</w:t>
      </w:r>
    </w:p>
    <w:p w:rsidR="00BE2D6D" w:rsidRDefault="00BE2D6D">
      <w:pPr>
        <w:rPr>
          <w:rFonts w:ascii="Times New Roman" w:eastAsia="Times New Roman" w:hAnsi="Times New Roman"/>
          <w:b/>
          <w:color w:val="000000"/>
          <w:sz w:val="28"/>
          <w:szCs w:val="28"/>
          <w:lang w:eastAsia="ru-RU"/>
        </w:rPr>
      </w:pPr>
    </w:p>
    <w:p w:rsidR="00BE2D6D" w:rsidRDefault="00BE2D6D">
      <w:pP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br w:type="page"/>
      </w:r>
    </w:p>
    <w:p w:rsidR="00BE2D6D" w:rsidRPr="00A16318" w:rsidRDefault="00632DA7" w:rsidP="00A16318">
      <w:pPr>
        <w:pStyle w:val="1"/>
        <w:jc w:val="center"/>
        <w:rPr>
          <w:rFonts w:ascii="Times New Roman" w:hAnsi="Times New Roman" w:cs="Times New Roman"/>
          <w:color w:val="auto"/>
          <w:sz w:val="32"/>
          <w:szCs w:val="32"/>
        </w:rPr>
      </w:pPr>
      <w:bookmarkStart w:id="5" w:name="_Toc438062409"/>
      <w:r>
        <w:rPr>
          <w:rFonts w:ascii="Times New Roman" w:hAnsi="Times New Roman" w:cs="Times New Roman"/>
          <w:color w:val="auto"/>
          <w:sz w:val="32"/>
          <w:szCs w:val="32"/>
        </w:rPr>
        <w:lastRenderedPageBreak/>
        <w:t xml:space="preserve">1. </w:t>
      </w:r>
      <w:r w:rsidR="00BE2D6D" w:rsidRPr="00A16318">
        <w:rPr>
          <w:rFonts w:ascii="Times New Roman" w:hAnsi="Times New Roman" w:cs="Times New Roman"/>
          <w:color w:val="auto"/>
          <w:sz w:val="32"/>
          <w:szCs w:val="32"/>
        </w:rPr>
        <w:t xml:space="preserve">Теоретико-методологическая сущность </w:t>
      </w:r>
      <w:r w:rsidR="00C07B53" w:rsidRPr="00A16318">
        <w:rPr>
          <w:rFonts w:ascii="Times New Roman" w:hAnsi="Times New Roman" w:cs="Times New Roman"/>
          <w:color w:val="auto"/>
          <w:sz w:val="32"/>
          <w:szCs w:val="32"/>
        </w:rPr>
        <w:t>стратег</w:t>
      </w:r>
      <w:r w:rsidR="00C07B53">
        <w:rPr>
          <w:rFonts w:ascii="Times New Roman" w:hAnsi="Times New Roman" w:cs="Times New Roman"/>
          <w:color w:val="auto"/>
          <w:sz w:val="32"/>
          <w:szCs w:val="32"/>
        </w:rPr>
        <w:t>ического</w:t>
      </w:r>
      <w:r w:rsidR="00BE2D6D" w:rsidRPr="00A16318">
        <w:rPr>
          <w:rFonts w:ascii="Times New Roman" w:hAnsi="Times New Roman" w:cs="Times New Roman"/>
          <w:color w:val="auto"/>
          <w:sz w:val="32"/>
          <w:szCs w:val="32"/>
        </w:rPr>
        <w:t xml:space="preserve"> </w:t>
      </w:r>
      <w:r w:rsidR="00BE658D">
        <w:rPr>
          <w:rFonts w:ascii="Times New Roman" w:hAnsi="Times New Roman" w:cs="Times New Roman"/>
          <w:color w:val="auto"/>
          <w:sz w:val="32"/>
          <w:szCs w:val="32"/>
        </w:rPr>
        <w:t>планирования</w:t>
      </w:r>
      <w:r w:rsidR="00BE2D6D" w:rsidRPr="00A16318">
        <w:rPr>
          <w:rFonts w:ascii="Times New Roman" w:hAnsi="Times New Roman" w:cs="Times New Roman"/>
          <w:color w:val="auto"/>
          <w:sz w:val="32"/>
          <w:szCs w:val="32"/>
        </w:rPr>
        <w:t xml:space="preserve"> в системе маркетинга</w:t>
      </w:r>
      <w:bookmarkEnd w:id="5"/>
    </w:p>
    <w:p w:rsidR="0086576D" w:rsidRPr="00BE658D" w:rsidRDefault="00BE2D6D" w:rsidP="00A16318">
      <w:pPr>
        <w:pStyle w:val="2"/>
        <w:jc w:val="center"/>
        <w:rPr>
          <w:rFonts w:ascii="Times New Roman" w:eastAsia="Times New Roman" w:hAnsi="Times New Roman" w:cs="Times New Roman"/>
          <w:iCs/>
          <w:color w:val="auto"/>
          <w:sz w:val="28"/>
          <w:szCs w:val="28"/>
          <w:lang w:eastAsia="ru-RU"/>
        </w:rPr>
      </w:pPr>
      <w:bookmarkStart w:id="6" w:name="_Toc438062410"/>
      <w:r w:rsidRPr="00BE658D">
        <w:rPr>
          <w:rFonts w:ascii="Times New Roman" w:eastAsia="Times New Roman" w:hAnsi="Times New Roman" w:cs="Times New Roman"/>
          <w:color w:val="auto"/>
          <w:sz w:val="28"/>
          <w:szCs w:val="28"/>
          <w:lang w:eastAsia="ru-RU"/>
        </w:rPr>
        <w:t xml:space="preserve">1.1 </w:t>
      </w:r>
      <w:r w:rsidR="0086576D" w:rsidRPr="00BE658D">
        <w:rPr>
          <w:rFonts w:ascii="Times New Roman" w:eastAsia="Times New Roman" w:hAnsi="Times New Roman" w:cs="Times New Roman"/>
          <w:iCs/>
          <w:color w:val="auto"/>
          <w:sz w:val="28"/>
          <w:szCs w:val="28"/>
          <w:lang w:eastAsia="ru-RU"/>
        </w:rPr>
        <w:t>Сущность и методологический подход к разработке маркетинговой стратегии.</w:t>
      </w:r>
      <w:bookmarkEnd w:id="6"/>
    </w:p>
    <w:p w:rsidR="0086576D" w:rsidRPr="0086576D" w:rsidRDefault="0086576D" w:rsidP="00A16318">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86576D">
        <w:rPr>
          <w:rFonts w:ascii="Times New Roman" w:eastAsia="Times New Roman" w:hAnsi="Times New Roman"/>
          <w:bCs/>
          <w:color w:val="000000"/>
          <w:sz w:val="28"/>
          <w:szCs w:val="28"/>
          <w:lang w:eastAsia="ru-RU"/>
        </w:rPr>
        <w:t>Маркетинговая стратегия представляет собой способы действия и принципиальные установки по достижению долговременных маркетинговых целей.</w:t>
      </w:r>
    </w:p>
    <w:p w:rsidR="0086576D" w:rsidRPr="0086576D" w:rsidRDefault="0086576D" w:rsidP="00A16318">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86576D">
        <w:rPr>
          <w:rFonts w:ascii="Times New Roman" w:eastAsia="Times New Roman" w:hAnsi="Times New Roman"/>
          <w:bCs/>
          <w:color w:val="000000"/>
          <w:sz w:val="28"/>
          <w:szCs w:val="28"/>
          <w:lang w:eastAsia="ru-RU"/>
        </w:rPr>
        <w:t>Временной период разработок маркетинговой стратегии охватывает 5 –20 лет в зависимости от состояния фирмы и перспектив ее развития.</w:t>
      </w:r>
    </w:p>
    <w:p w:rsidR="0086576D" w:rsidRPr="0086576D" w:rsidRDefault="0086576D" w:rsidP="00A16318">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86576D">
        <w:rPr>
          <w:rFonts w:ascii="Times New Roman" w:eastAsia="Times New Roman" w:hAnsi="Times New Roman"/>
          <w:bCs/>
          <w:color w:val="000000"/>
          <w:sz w:val="28"/>
          <w:szCs w:val="28"/>
          <w:lang w:eastAsia="ru-RU"/>
        </w:rPr>
        <w:t>Для каждой конкретной фирмы стратегические цели могут быть различными:</w:t>
      </w:r>
    </w:p>
    <w:p w:rsidR="0086576D" w:rsidRPr="00BE658D" w:rsidRDefault="0086576D" w:rsidP="00BE658D">
      <w:pPr>
        <w:pStyle w:val="a3"/>
        <w:numPr>
          <w:ilvl w:val="0"/>
          <w:numId w:val="16"/>
        </w:numPr>
        <w:shd w:val="clear" w:color="auto" w:fill="FFFFFF"/>
        <w:spacing w:after="120" w:line="360" w:lineRule="auto"/>
        <w:jc w:val="both"/>
        <w:rPr>
          <w:rFonts w:ascii="Times New Roman" w:eastAsia="Times New Roman" w:hAnsi="Times New Roman"/>
          <w:bCs/>
          <w:color w:val="000000"/>
          <w:sz w:val="28"/>
          <w:szCs w:val="28"/>
          <w:lang w:eastAsia="ru-RU"/>
        </w:rPr>
      </w:pPr>
      <w:r w:rsidRPr="00BE658D">
        <w:rPr>
          <w:rFonts w:ascii="Times New Roman" w:eastAsia="Times New Roman" w:hAnsi="Times New Roman"/>
          <w:bCs/>
          <w:color w:val="000000"/>
          <w:sz w:val="28"/>
          <w:szCs w:val="28"/>
          <w:lang w:eastAsia="ru-RU"/>
        </w:rPr>
        <w:t>достижение определенной доли рынка;</w:t>
      </w:r>
    </w:p>
    <w:p w:rsidR="0086576D" w:rsidRPr="00BE658D" w:rsidRDefault="0086576D" w:rsidP="00BE658D">
      <w:pPr>
        <w:pStyle w:val="a3"/>
        <w:numPr>
          <w:ilvl w:val="0"/>
          <w:numId w:val="16"/>
        </w:numPr>
        <w:shd w:val="clear" w:color="auto" w:fill="FFFFFF"/>
        <w:spacing w:after="120" w:line="360" w:lineRule="auto"/>
        <w:jc w:val="both"/>
        <w:rPr>
          <w:rFonts w:ascii="Times New Roman" w:eastAsia="Times New Roman" w:hAnsi="Times New Roman"/>
          <w:bCs/>
          <w:color w:val="000000"/>
          <w:sz w:val="28"/>
          <w:szCs w:val="28"/>
          <w:lang w:eastAsia="ru-RU"/>
        </w:rPr>
      </w:pPr>
      <w:r w:rsidRPr="00BE658D">
        <w:rPr>
          <w:rFonts w:ascii="Times New Roman" w:eastAsia="Times New Roman" w:hAnsi="Times New Roman"/>
          <w:bCs/>
          <w:color w:val="000000"/>
          <w:sz w:val="28"/>
          <w:szCs w:val="28"/>
          <w:lang w:eastAsia="ru-RU"/>
        </w:rPr>
        <w:t>получение определенной суммы прибыли;</w:t>
      </w:r>
    </w:p>
    <w:p w:rsidR="0086576D" w:rsidRPr="00BE658D" w:rsidRDefault="0086576D" w:rsidP="00BE658D">
      <w:pPr>
        <w:pStyle w:val="a3"/>
        <w:numPr>
          <w:ilvl w:val="0"/>
          <w:numId w:val="16"/>
        </w:numPr>
        <w:shd w:val="clear" w:color="auto" w:fill="FFFFFF"/>
        <w:spacing w:after="120" w:line="360" w:lineRule="auto"/>
        <w:jc w:val="both"/>
        <w:rPr>
          <w:rFonts w:ascii="Times New Roman" w:eastAsia="Times New Roman" w:hAnsi="Times New Roman"/>
          <w:bCs/>
          <w:color w:val="000000"/>
          <w:sz w:val="28"/>
          <w:szCs w:val="28"/>
          <w:lang w:eastAsia="ru-RU"/>
        </w:rPr>
      </w:pPr>
      <w:r w:rsidRPr="00BE658D">
        <w:rPr>
          <w:rFonts w:ascii="Times New Roman" w:eastAsia="Times New Roman" w:hAnsi="Times New Roman"/>
          <w:bCs/>
          <w:color w:val="000000"/>
          <w:sz w:val="28"/>
          <w:szCs w:val="28"/>
          <w:lang w:eastAsia="ru-RU"/>
        </w:rPr>
        <w:t>достижение определенного уровня рентабельности производства, рентабельности продукции по важнейшим видам товара и др.</w:t>
      </w:r>
    </w:p>
    <w:p w:rsidR="0086576D" w:rsidRPr="00A16318" w:rsidRDefault="0086576D" w:rsidP="00A16318">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A16318">
        <w:rPr>
          <w:rFonts w:ascii="Times New Roman" w:eastAsia="Times New Roman" w:hAnsi="Times New Roman"/>
          <w:bCs/>
          <w:color w:val="000000"/>
          <w:sz w:val="28"/>
          <w:szCs w:val="28"/>
          <w:lang w:eastAsia="ru-RU"/>
        </w:rPr>
        <w:t>Методологический подход к разработке маркетинговых стратегий исходит из миссии и концепции развития предприятия, основанных на его перспективных целях. При этом учитываются следующие факторы:</w:t>
      </w:r>
    </w:p>
    <w:p w:rsidR="0086576D" w:rsidRPr="00A16318" w:rsidRDefault="0086576D" w:rsidP="00A16318">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A16318">
        <w:rPr>
          <w:rFonts w:ascii="Times New Roman" w:eastAsia="Times New Roman" w:hAnsi="Times New Roman"/>
          <w:bCs/>
          <w:color w:val="000000"/>
          <w:sz w:val="28"/>
          <w:szCs w:val="28"/>
          <w:lang w:eastAsia="ru-RU"/>
        </w:rPr>
        <w:t>1)</w:t>
      </w:r>
      <w:r w:rsidRPr="00A16318">
        <w:rPr>
          <w:rFonts w:ascii="Times New Roman" w:eastAsia="Times New Roman" w:hAnsi="Times New Roman"/>
          <w:bCs/>
          <w:color w:val="000000"/>
          <w:sz w:val="28"/>
          <w:szCs w:val="28"/>
          <w:lang w:eastAsia="ru-RU"/>
        </w:rPr>
        <w:tab/>
        <w:t>основные стратегические направления деятельности конкурентов;</w:t>
      </w:r>
    </w:p>
    <w:p w:rsidR="0086576D" w:rsidRPr="00A16318" w:rsidRDefault="0086576D" w:rsidP="00A16318">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A16318">
        <w:rPr>
          <w:rFonts w:ascii="Times New Roman" w:eastAsia="Times New Roman" w:hAnsi="Times New Roman"/>
          <w:bCs/>
          <w:color w:val="000000"/>
          <w:sz w:val="28"/>
          <w:szCs w:val="28"/>
          <w:lang w:eastAsia="ru-RU"/>
        </w:rPr>
        <w:t>2)</w:t>
      </w:r>
      <w:r w:rsidRPr="00A16318">
        <w:rPr>
          <w:rFonts w:ascii="Times New Roman" w:eastAsia="Times New Roman" w:hAnsi="Times New Roman"/>
          <w:bCs/>
          <w:color w:val="000000"/>
          <w:sz w:val="28"/>
          <w:szCs w:val="28"/>
          <w:lang w:eastAsia="ru-RU"/>
        </w:rPr>
        <w:tab/>
        <w:t xml:space="preserve">возможности самой фирмы по </w:t>
      </w:r>
      <w:r w:rsidR="00BE658D">
        <w:rPr>
          <w:rFonts w:ascii="Times New Roman" w:eastAsia="Times New Roman" w:hAnsi="Times New Roman"/>
          <w:bCs/>
          <w:color w:val="000000"/>
          <w:sz w:val="28"/>
          <w:szCs w:val="28"/>
          <w:lang w:eastAsia="ru-RU"/>
        </w:rPr>
        <w:t>материально-техническому обеспе</w:t>
      </w:r>
      <w:r w:rsidRPr="00A16318">
        <w:rPr>
          <w:rFonts w:ascii="Times New Roman" w:eastAsia="Times New Roman" w:hAnsi="Times New Roman"/>
          <w:bCs/>
          <w:color w:val="000000"/>
          <w:sz w:val="28"/>
          <w:szCs w:val="28"/>
          <w:lang w:eastAsia="ru-RU"/>
        </w:rPr>
        <w:t>чению и наличия ресурсов менеджмента;</w:t>
      </w:r>
    </w:p>
    <w:p w:rsidR="0086576D" w:rsidRPr="00A16318" w:rsidRDefault="0086576D" w:rsidP="00A16318">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A16318">
        <w:rPr>
          <w:rFonts w:ascii="Times New Roman" w:eastAsia="Times New Roman" w:hAnsi="Times New Roman"/>
          <w:bCs/>
          <w:color w:val="000000"/>
          <w:sz w:val="28"/>
          <w:szCs w:val="28"/>
          <w:lang w:eastAsia="ru-RU"/>
        </w:rPr>
        <w:t>3)</w:t>
      </w:r>
      <w:r w:rsidRPr="00A16318">
        <w:rPr>
          <w:rFonts w:ascii="Times New Roman" w:eastAsia="Times New Roman" w:hAnsi="Times New Roman"/>
          <w:bCs/>
          <w:color w:val="000000"/>
          <w:sz w:val="28"/>
          <w:szCs w:val="28"/>
          <w:lang w:eastAsia="ru-RU"/>
        </w:rPr>
        <w:tab/>
        <w:t>тенденции развития рынка на товары одноименного назначения, выпускаемых данной фирмой.</w:t>
      </w:r>
    </w:p>
    <w:p w:rsidR="0086576D" w:rsidRPr="0086576D" w:rsidRDefault="0086576D" w:rsidP="00A16318">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86576D">
        <w:rPr>
          <w:rFonts w:ascii="Times New Roman" w:eastAsia="Times New Roman" w:hAnsi="Times New Roman"/>
          <w:bCs/>
          <w:color w:val="000000"/>
          <w:sz w:val="28"/>
          <w:szCs w:val="28"/>
          <w:lang w:eastAsia="ru-RU"/>
        </w:rPr>
        <w:t>Маркетинговая стратегия направлена на определение потенциальных покупателей в перспективе и возможного объема продаж, на достижение конкурентного преимущества. При этом обычно соблюдается следующая последовательность разработки маркетинговых стратегий:</w:t>
      </w:r>
    </w:p>
    <w:p w:rsidR="0086576D" w:rsidRPr="00A16318" w:rsidRDefault="0086576D" w:rsidP="00A16318">
      <w:pPr>
        <w:pStyle w:val="a3"/>
        <w:numPr>
          <w:ilvl w:val="0"/>
          <w:numId w:val="13"/>
        </w:numPr>
        <w:shd w:val="clear" w:color="auto" w:fill="FFFFFF"/>
        <w:tabs>
          <w:tab w:val="num" w:pos="1080"/>
        </w:tabs>
        <w:spacing w:after="120" w:line="360" w:lineRule="auto"/>
        <w:jc w:val="both"/>
        <w:rPr>
          <w:rFonts w:ascii="Times New Roman" w:eastAsia="Times New Roman" w:hAnsi="Times New Roman"/>
          <w:bCs/>
          <w:color w:val="000000"/>
          <w:sz w:val="28"/>
          <w:szCs w:val="28"/>
          <w:lang w:eastAsia="ru-RU"/>
        </w:rPr>
      </w:pPr>
      <w:r w:rsidRPr="00A16318">
        <w:rPr>
          <w:rFonts w:ascii="Times New Roman" w:eastAsia="Times New Roman" w:hAnsi="Times New Roman"/>
          <w:bCs/>
          <w:color w:val="000000"/>
          <w:sz w:val="28"/>
          <w:szCs w:val="28"/>
          <w:lang w:eastAsia="ru-RU"/>
        </w:rPr>
        <w:lastRenderedPageBreak/>
        <w:t>определение целей фирмы и маркетинга;</w:t>
      </w:r>
    </w:p>
    <w:p w:rsidR="0086576D" w:rsidRPr="00A16318" w:rsidRDefault="0086576D" w:rsidP="00A16318">
      <w:pPr>
        <w:pStyle w:val="a3"/>
        <w:numPr>
          <w:ilvl w:val="0"/>
          <w:numId w:val="13"/>
        </w:numPr>
        <w:shd w:val="clear" w:color="auto" w:fill="FFFFFF"/>
        <w:tabs>
          <w:tab w:val="num" w:pos="1080"/>
        </w:tabs>
        <w:spacing w:after="120" w:line="360" w:lineRule="auto"/>
        <w:jc w:val="both"/>
        <w:rPr>
          <w:rFonts w:ascii="Times New Roman" w:eastAsia="Times New Roman" w:hAnsi="Times New Roman"/>
          <w:bCs/>
          <w:color w:val="000000"/>
          <w:sz w:val="28"/>
          <w:szCs w:val="28"/>
          <w:lang w:eastAsia="ru-RU"/>
        </w:rPr>
      </w:pPr>
      <w:r w:rsidRPr="00A16318">
        <w:rPr>
          <w:rFonts w:ascii="Times New Roman" w:eastAsia="Times New Roman" w:hAnsi="Times New Roman"/>
          <w:bCs/>
          <w:color w:val="000000"/>
          <w:sz w:val="28"/>
          <w:szCs w:val="28"/>
          <w:lang w:eastAsia="ru-RU"/>
        </w:rPr>
        <w:t>проведение ситуационного анализа;</w:t>
      </w:r>
    </w:p>
    <w:p w:rsidR="0086576D" w:rsidRPr="00A16318" w:rsidRDefault="0086576D" w:rsidP="00A16318">
      <w:pPr>
        <w:pStyle w:val="a3"/>
        <w:numPr>
          <w:ilvl w:val="0"/>
          <w:numId w:val="13"/>
        </w:numPr>
        <w:shd w:val="clear" w:color="auto" w:fill="FFFFFF"/>
        <w:tabs>
          <w:tab w:val="num" w:pos="1080"/>
        </w:tabs>
        <w:spacing w:after="120" w:line="360" w:lineRule="auto"/>
        <w:jc w:val="both"/>
        <w:rPr>
          <w:rFonts w:ascii="Times New Roman" w:eastAsia="Times New Roman" w:hAnsi="Times New Roman"/>
          <w:bCs/>
          <w:color w:val="000000"/>
          <w:sz w:val="28"/>
          <w:szCs w:val="28"/>
          <w:lang w:eastAsia="ru-RU"/>
        </w:rPr>
      </w:pPr>
      <w:r w:rsidRPr="00A16318">
        <w:rPr>
          <w:rFonts w:ascii="Times New Roman" w:eastAsia="Times New Roman" w:hAnsi="Times New Roman"/>
          <w:bCs/>
          <w:color w:val="000000"/>
          <w:sz w:val="28"/>
          <w:szCs w:val="28"/>
          <w:lang w:eastAsia="ru-RU"/>
        </w:rPr>
        <w:t>проведение SWOT – анализа;</w:t>
      </w:r>
    </w:p>
    <w:p w:rsidR="0086576D" w:rsidRPr="00A16318" w:rsidRDefault="0086576D" w:rsidP="00A16318">
      <w:pPr>
        <w:pStyle w:val="a3"/>
        <w:numPr>
          <w:ilvl w:val="0"/>
          <w:numId w:val="13"/>
        </w:numPr>
        <w:shd w:val="clear" w:color="auto" w:fill="FFFFFF"/>
        <w:tabs>
          <w:tab w:val="num" w:pos="1080"/>
        </w:tabs>
        <w:spacing w:after="120" w:line="360" w:lineRule="auto"/>
        <w:jc w:val="both"/>
        <w:rPr>
          <w:rFonts w:ascii="Times New Roman" w:eastAsia="Times New Roman" w:hAnsi="Times New Roman"/>
          <w:bCs/>
          <w:color w:val="000000"/>
          <w:sz w:val="28"/>
          <w:szCs w:val="28"/>
          <w:lang w:eastAsia="ru-RU"/>
        </w:rPr>
      </w:pPr>
      <w:r w:rsidRPr="00A16318">
        <w:rPr>
          <w:rFonts w:ascii="Times New Roman" w:eastAsia="Times New Roman" w:hAnsi="Times New Roman"/>
          <w:bCs/>
          <w:color w:val="000000"/>
          <w:sz w:val="28"/>
          <w:szCs w:val="28"/>
          <w:lang w:eastAsia="ru-RU"/>
        </w:rPr>
        <w:t>выбор маркетинговых стратегий;</w:t>
      </w:r>
    </w:p>
    <w:p w:rsidR="0086576D" w:rsidRPr="00A16318" w:rsidRDefault="0086576D" w:rsidP="00A16318">
      <w:pPr>
        <w:pStyle w:val="a3"/>
        <w:numPr>
          <w:ilvl w:val="0"/>
          <w:numId w:val="13"/>
        </w:numPr>
        <w:shd w:val="clear" w:color="auto" w:fill="FFFFFF"/>
        <w:tabs>
          <w:tab w:val="num" w:pos="1080"/>
        </w:tabs>
        <w:spacing w:after="120" w:line="360" w:lineRule="auto"/>
        <w:jc w:val="both"/>
        <w:rPr>
          <w:rFonts w:ascii="Times New Roman" w:eastAsia="Times New Roman" w:hAnsi="Times New Roman"/>
          <w:bCs/>
          <w:color w:val="000000"/>
          <w:sz w:val="28"/>
          <w:szCs w:val="28"/>
          <w:lang w:eastAsia="ru-RU"/>
        </w:rPr>
      </w:pPr>
      <w:r w:rsidRPr="00A16318">
        <w:rPr>
          <w:rFonts w:ascii="Times New Roman" w:eastAsia="Times New Roman" w:hAnsi="Times New Roman"/>
          <w:bCs/>
          <w:color w:val="000000"/>
          <w:sz w:val="28"/>
          <w:szCs w:val="28"/>
          <w:lang w:eastAsia="ru-RU"/>
        </w:rPr>
        <w:t>разработка маркетинговых планов (программ).</w:t>
      </w:r>
    </w:p>
    <w:p w:rsidR="0086576D" w:rsidRPr="0086576D" w:rsidRDefault="0086576D" w:rsidP="00A16318">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86576D">
        <w:rPr>
          <w:rFonts w:ascii="Times New Roman" w:eastAsia="Times New Roman" w:hAnsi="Times New Roman"/>
          <w:bCs/>
          <w:color w:val="000000"/>
          <w:sz w:val="28"/>
          <w:szCs w:val="28"/>
          <w:lang w:eastAsia="ru-RU"/>
        </w:rPr>
        <w:t xml:space="preserve">В перспективном плане четко разграничить цели фирмы и маркетинга не удается, поскольку они органически взаимосвязаны. Поэтому часто общими стратегическими целями фирмы </w:t>
      </w:r>
      <w:r w:rsidR="00BE658D" w:rsidRPr="0086576D">
        <w:rPr>
          <w:rFonts w:ascii="Times New Roman" w:eastAsia="Times New Roman" w:hAnsi="Times New Roman"/>
          <w:bCs/>
          <w:color w:val="000000"/>
          <w:sz w:val="28"/>
          <w:szCs w:val="28"/>
          <w:lang w:eastAsia="ru-RU"/>
        </w:rPr>
        <w:t>выступают,</w:t>
      </w:r>
      <w:r w:rsidRPr="0086576D">
        <w:rPr>
          <w:rFonts w:ascii="Times New Roman" w:eastAsia="Times New Roman" w:hAnsi="Times New Roman"/>
          <w:bCs/>
          <w:color w:val="000000"/>
          <w:sz w:val="28"/>
          <w:szCs w:val="28"/>
          <w:lang w:eastAsia="ru-RU"/>
        </w:rPr>
        <w:t xml:space="preserve"> достижение максимума прибыли на основе увеличения доли рынка</w:t>
      </w:r>
      <w:r w:rsidR="00BE658D">
        <w:rPr>
          <w:rFonts w:ascii="Times New Roman" w:eastAsia="Times New Roman" w:hAnsi="Times New Roman"/>
          <w:bCs/>
          <w:color w:val="000000"/>
          <w:sz w:val="28"/>
          <w:szCs w:val="28"/>
          <w:lang w:eastAsia="ru-RU"/>
        </w:rPr>
        <w:t>.</w:t>
      </w:r>
      <w:r w:rsidRPr="0086576D">
        <w:rPr>
          <w:rFonts w:ascii="Times New Roman" w:eastAsia="Times New Roman" w:hAnsi="Times New Roman"/>
          <w:bCs/>
          <w:color w:val="000000"/>
          <w:sz w:val="28"/>
          <w:szCs w:val="28"/>
          <w:lang w:eastAsia="ru-RU"/>
        </w:rPr>
        <w:t xml:space="preserve"> </w:t>
      </w:r>
    </w:p>
    <w:p w:rsidR="009D568D" w:rsidRPr="00A16318" w:rsidRDefault="0086576D" w:rsidP="00A16318">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A16318">
        <w:rPr>
          <w:rFonts w:ascii="Times New Roman" w:eastAsia="Times New Roman" w:hAnsi="Times New Roman"/>
          <w:bCs/>
          <w:color w:val="000000"/>
          <w:sz w:val="28"/>
          <w:szCs w:val="28"/>
          <w:lang w:eastAsia="ru-RU"/>
        </w:rPr>
        <w:t>Для установления фактического положения фирмы на рынке товаров и услуг на конкретный период времени проводится ситуационный анализ.</w:t>
      </w:r>
    </w:p>
    <w:p w:rsidR="0086576D" w:rsidRPr="0086576D" w:rsidRDefault="0086576D" w:rsidP="00A16318">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86576D">
        <w:rPr>
          <w:rFonts w:ascii="Times New Roman" w:eastAsia="Times New Roman" w:hAnsi="Times New Roman"/>
          <w:bCs/>
          <w:color w:val="000000"/>
          <w:sz w:val="28"/>
          <w:szCs w:val="28"/>
          <w:lang w:eastAsia="ru-RU"/>
        </w:rPr>
        <w:t>Объектами анализа выступают внешняя и внутренняя среда фирмы. Выделяются основные факторы и анализируются их влияние на основные технико-экономические и финансовые показатели деятельности фирмы.</w:t>
      </w:r>
    </w:p>
    <w:p w:rsidR="0086576D" w:rsidRPr="00AA6586" w:rsidRDefault="0086576D" w:rsidP="00A16318">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86576D">
        <w:rPr>
          <w:rFonts w:ascii="Times New Roman" w:eastAsia="Times New Roman" w:hAnsi="Times New Roman"/>
          <w:bCs/>
          <w:color w:val="000000"/>
          <w:sz w:val="28"/>
          <w:szCs w:val="28"/>
          <w:lang w:eastAsia="ru-RU"/>
        </w:rPr>
        <w:t>SWOT – анализ представляет собой изучение слабых и сильных сторон в деятельности фирмы, определение возможностей и угроз со стороны конкурентов, это комплексный анализ внутренней и внешней среды организации.</w:t>
      </w:r>
    </w:p>
    <w:p w:rsidR="00971B75" w:rsidRPr="00971B75" w:rsidRDefault="00971B75" w:rsidP="00971B75">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971B75">
        <w:rPr>
          <w:rFonts w:ascii="Times New Roman" w:eastAsia="Times New Roman" w:hAnsi="Times New Roman"/>
          <w:bCs/>
          <w:color w:val="000000"/>
          <w:sz w:val="28"/>
          <w:szCs w:val="28"/>
          <w:lang w:eastAsia="ru-RU"/>
        </w:rPr>
        <w:t xml:space="preserve">SWOT – сокращенное название на английском: S – </w:t>
      </w:r>
      <w:proofErr w:type="spellStart"/>
      <w:r w:rsidRPr="00971B75">
        <w:rPr>
          <w:rFonts w:ascii="Times New Roman" w:eastAsia="Times New Roman" w:hAnsi="Times New Roman"/>
          <w:bCs/>
          <w:color w:val="000000"/>
          <w:sz w:val="28"/>
          <w:szCs w:val="28"/>
          <w:lang w:eastAsia="ru-RU"/>
        </w:rPr>
        <w:t>Strengths</w:t>
      </w:r>
      <w:proofErr w:type="spellEnd"/>
      <w:r w:rsidRPr="00971B75">
        <w:rPr>
          <w:rFonts w:ascii="Times New Roman" w:eastAsia="Times New Roman" w:hAnsi="Times New Roman"/>
          <w:bCs/>
          <w:color w:val="000000"/>
          <w:sz w:val="28"/>
          <w:szCs w:val="28"/>
          <w:lang w:eastAsia="ru-RU"/>
        </w:rPr>
        <w:t xml:space="preserve"> – сильные стороны, W – </w:t>
      </w:r>
      <w:proofErr w:type="spellStart"/>
      <w:r w:rsidRPr="00971B75">
        <w:rPr>
          <w:rFonts w:ascii="Times New Roman" w:eastAsia="Times New Roman" w:hAnsi="Times New Roman"/>
          <w:bCs/>
          <w:color w:val="000000"/>
          <w:sz w:val="28"/>
          <w:szCs w:val="28"/>
          <w:lang w:eastAsia="ru-RU"/>
        </w:rPr>
        <w:t>Weaknesses</w:t>
      </w:r>
      <w:proofErr w:type="spellEnd"/>
      <w:r w:rsidRPr="00971B75">
        <w:rPr>
          <w:rFonts w:ascii="Times New Roman" w:eastAsia="Times New Roman" w:hAnsi="Times New Roman"/>
          <w:bCs/>
          <w:color w:val="000000"/>
          <w:sz w:val="28"/>
          <w:szCs w:val="28"/>
          <w:lang w:eastAsia="ru-RU"/>
        </w:rPr>
        <w:t xml:space="preserve"> – слабые стороны, O – </w:t>
      </w:r>
      <w:proofErr w:type="spellStart"/>
      <w:r w:rsidRPr="00971B75">
        <w:rPr>
          <w:rFonts w:ascii="Times New Roman" w:eastAsia="Times New Roman" w:hAnsi="Times New Roman"/>
          <w:bCs/>
          <w:color w:val="000000"/>
          <w:sz w:val="28"/>
          <w:szCs w:val="28"/>
          <w:lang w:eastAsia="ru-RU"/>
        </w:rPr>
        <w:t>Opportunities</w:t>
      </w:r>
      <w:proofErr w:type="spellEnd"/>
      <w:r w:rsidRPr="00971B75">
        <w:rPr>
          <w:rFonts w:ascii="Times New Roman" w:eastAsia="Times New Roman" w:hAnsi="Times New Roman"/>
          <w:bCs/>
          <w:color w:val="000000"/>
          <w:sz w:val="28"/>
          <w:szCs w:val="28"/>
          <w:lang w:eastAsia="ru-RU"/>
        </w:rPr>
        <w:t xml:space="preserve"> – возможности, T – </w:t>
      </w:r>
      <w:proofErr w:type="spellStart"/>
      <w:r w:rsidRPr="00971B75">
        <w:rPr>
          <w:rFonts w:ascii="Times New Roman" w:eastAsia="Times New Roman" w:hAnsi="Times New Roman"/>
          <w:bCs/>
          <w:color w:val="000000"/>
          <w:sz w:val="28"/>
          <w:szCs w:val="28"/>
          <w:lang w:eastAsia="ru-RU"/>
        </w:rPr>
        <w:t>Threats</w:t>
      </w:r>
      <w:proofErr w:type="spellEnd"/>
      <w:r w:rsidRPr="00971B75">
        <w:rPr>
          <w:rFonts w:ascii="Times New Roman" w:eastAsia="Times New Roman" w:hAnsi="Times New Roman"/>
          <w:bCs/>
          <w:color w:val="000000"/>
          <w:sz w:val="28"/>
          <w:szCs w:val="28"/>
          <w:lang w:eastAsia="ru-RU"/>
        </w:rPr>
        <w:t xml:space="preserve"> – угрозы.</w:t>
      </w:r>
    </w:p>
    <w:p w:rsidR="00971B75" w:rsidRPr="00971B75" w:rsidRDefault="00971B75" w:rsidP="00971B75">
      <w:pPr>
        <w:shd w:val="clear" w:color="auto" w:fill="FFFFFF"/>
        <w:spacing w:after="120" w:line="360" w:lineRule="auto"/>
        <w:jc w:val="both"/>
        <w:rPr>
          <w:rFonts w:ascii="Times New Roman" w:eastAsia="Times New Roman" w:hAnsi="Times New Roman"/>
          <w:bCs/>
          <w:color w:val="000000"/>
          <w:sz w:val="28"/>
          <w:szCs w:val="28"/>
          <w:lang w:eastAsia="ru-RU"/>
        </w:rPr>
      </w:pPr>
      <w:r w:rsidRPr="00971B75">
        <w:rPr>
          <w:rFonts w:ascii="Times New Roman" w:eastAsia="Times New Roman" w:hAnsi="Times New Roman"/>
          <w:bCs/>
          <w:color w:val="000000"/>
          <w:sz w:val="28"/>
          <w:szCs w:val="28"/>
          <w:lang w:eastAsia="ru-RU"/>
        </w:rPr>
        <w:t>При SWOT – анализе выделяются:</w:t>
      </w:r>
    </w:p>
    <w:p w:rsidR="00971B75" w:rsidRPr="00971B75" w:rsidRDefault="00971B75" w:rsidP="00971B75">
      <w:pPr>
        <w:pStyle w:val="a3"/>
        <w:numPr>
          <w:ilvl w:val="0"/>
          <w:numId w:val="30"/>
        </w:numPr>
        <w:shd w:val="clear" w:color="auto" w:fill="FFFFFF"/>
        <w:spacing w:after="120" w:line="360" w:lineRule="auto"/>
        <w:jc w:val="both"/>
        <w:rPr>
          <w:rFonts w:ascii="Times New Roman" w:eastAsia="Times New Roman" w:hAnsi="Times New Roman"/>
          <w:bCs/>
          <w:color w:val="000000"/>
          <w:sz w:val="28"/>
          <w:szCs w:val="28"/>
          <w:lang w:eastAsia="ru-RU"/>
        </w:rPr>
      </w:pPr>
      <w:r w:rsidRPr="00971B75">
        <w:rPr>
          <w:rFonts w:ascii="Times New Roman" w:eastAsia="Times New Roman" w:hAnsi="Times New Roman"/>
          <w:bCs/>
          <w:color w:val="000000"/>
          <w:sz w:val="28"/>
          <w:szCs w:val="28"/>
          <w:lang w:eastAsia="ru-RU"/>
        </w:rPr>
        <w:t>сильные стороны и возможности фирмы,</w:t>
      </w:r>
    </w:p>
    <w:p w:rsidR="00971B75" w:rsidRPr="00971B75" w:rsidRDefault="00971B75" w:rsidP="00971B75">
      <w:pPr>
        <w:pStyle w:val="a3"/>
        <w:numPr>
          <w:ilvl w:val="0"/>
          <w:numId w:val="30"/>
        </w:numPr>
        <w:shd w:val="clear" w:color="auto" w:fill="FFFFFF"/>
        <w:spacing w:after="120" w:line="360" w:lineRule="auto"/>
        <w:jc w:val="both"/>
        <w:rPr>
          <w:rFonts w:ascii="Times New Roman" w:eastAsia="Times New Roman" w:hAnsi="Times New Roman"/>
          <w:bCs/>
          <w:color w:val="000000"/>
          <w:sz w:val="28"/>
          <w:szCs w:val="28"/>
          <w:lang w:eastAsia="ru-RU"/>
        </w:rPr>
      </w:pPr>
      <w:r w:rsidRPr="00971B75">
        <w:rPr>
          <w:rFonts w:ascii="Times New Roman" w:eastAsia="Times New Roman" w:hAnsi="Times New Roman"/>
          <w:bCs/>
          <w:color w:val="000000"/>
          <w:sz w:val="28"/>
          <w:szCs w:val="28"/>
          <w:lang w:eastAsia="ru-RU"/>
        </w:rPr>
        <w:t>слабые стороны и возможности,</w:t>
      </w:r>
    </w:p>
    <w:p w:rsidR="00971B75" w:rsidRPr="00971B75" w:rsidRDefault="00971B75" w:rsidP="00971B75">
      <w:pPr>
        <w:pStyle w:val="a3"/>
        <w:numPr>
          <w:ilvl w:val="0"/>
          <w:numId w:val="30"/>
        </w:numPr>
        <w:shd w:val="clear" w:color="auto" w:fill="FFFFFF"/>
        <w:spacing w:after="120" w:line="360" w:lineRule="auto"/>
        <w:jc w:val="both"/>
        <w:rPr>
          <w:rFonts w:ascii="Times New Roman" w:eastAsia="Times New Roman" w:hAnsi="Times New Roman"/>
          <w:bCs/>
          <w:color w:val="000000"/>
          <w:sz w:val="28"/>
          <w:szCs w:val="28"/>
          <w:lang w:eastAsia="ru-RU"/>
        </w:rPr>
      </w:pPr>
      <w:r w:rsidRPr="00971B75">
        <w:rPr>
          <w:rFonts w:ascii="Times New Roman" w:eastAsia="Times New Roman" w:hAnsi="Times New Roman"/>
          <w:bCs/>
          <w:color w:val="000000"/>
          <w:sz w:val="28"/>
          <w:szCs w:val="28"/>
          <w:lang w:eastAsia="ru-RU"/>
        </w:rPr>
        <w:t>слабые стороны и угрозы.</w:t>
      </w:r>
    </w:p>
    <w:p w:rsidR="0086576D" w:rsidRPr="0086576D" w:rsidRDefault="0086576D" w:rsidP="00A16318">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86576D">
        <w:rPr>
          <w:rFonts w:ascii="Times New Roman" w:eastAsia="Times New Roman" w:hAnsi="Times New Roman"/>
          <w:bCs/>
          <w:color w:val="000000"/>
          <w:sz w:val="28"/>
          <w:szCs w:val="28"/>
          <w:lang w:eastAsia="ru-RU"/>
        </w:rPr>
        <w:t xml:space="preserve">Выбор маркетинговых стратегий осуществляется на основе ситуационного анализа, SWOT- анализа и обоснования варианта основных </w:t>
      </w:r>
      <w:r w:rsidRPr="0086576D">
        <w:rPr>
          <w:rFonts w:ascii="Times New Roman" w:eastAsia="Times New Roman" w:hAnsi="Times New Roman"/>
          <w:bCs/>
          <w:color w:val="000000"/>
          <w:sz w:val="28"/>
          <w:szCs w:val="28"/>
          <w:lang w:eastAsia="ru-RU"/>
        </w:rPr>
        <w:lastRenderedPageBreak/>
        <w:t xml:space="preserve">направлений маркетинговых стратегий, позволяющих достижение стратегических целей. </w:t>
      </w:r>
    </w:p>
    <w:p w:rsidR="0086576D" w:rsidRPr="0086576D" w:rsidRDefault="0086576D" w:rsidP="00A16318">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86576D">
        <w:rPr>
          <w:rFonts w:ascii="Times New Roman" w:eastAsia="Times New Roman" w:hAnsi="Times New Roman"/>
          <w:bCs/>
          <w:color w:val="000000"/>
          <w:sz w:val="28"/>
          <w:szCs w:val="28"/>
          <w:lang w:eastAsia="ru-RU"/>
        </w:rPr>
        <w:t>Для этого разрабатываются маркетинговые планы, включающие конкретные мероприятия, ресурсы, сроки исполнения.</w:t>
      </w:r>
    </w:p>
    <w:p w:rsidR="0086576D" w:rsidRDefault="0086576D" w:rsidP="00A16318">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86576D">
        <w:rPr>
          <w:rFonts w:ascii="Times New Roman" w:eastAsia="Times New Roman" w:hAnsi="Times New Roman"/>
          <w:bCs/>
          <w:color w:val="000000"/>
          <w:sz w:val="28"/>
          <w:szCs w:val="28"/>
          <w:lang w:eastAsia="ru-RU"/>
        </w:rPr>
        <w:t>После утверждения плана наступает период фактической реализации мероприятий.</w:t>
      </w:r>
      <w:r w:rsidR="00A16318" w:rsidRPr="00A16318">
        <w:rPr>
          <w:rFonts w:ascii="Times New Roman" w:eastAsia="Times New Roman" w:hAnsi="Times New Roman"/>
          <w:bCs/>
          <w:color w:val="000000"/>
          <w:sz w:val="28"/>
          <w:szCs w:val="28"/>
          <w:lang w:eastAsia="ru-RU"/>
        </w:rPr>
        <w:t>[1]</w:t>
      </w:r>
    </w:p>
    <w:p w:rsidR="00BE658D" w:rsidRPr="0086576D" w:rsidRDefault="00BE658D" w:rsidP="00A16318">
      <w:pPr>
        <w:shd w:val="clear" w:color="auto" w:fill="FFFFFF"/>
        <w:spacing w:after="120" w:line="360" w:lineRule="auto"/>
        <w:ind w:firstLine="709"/>
        <w:jc w:val="both"/>
        <w:rPr>
          <w:rFonts w:ascii="Times New Roman" w:eastAsia="Times New Roman" w:hAnsi="Times New Roman"/>
          <w:bCs/>
          <w:color w:val="000000"/>
          <w:sz w:val="28"/>
          <w:szCs w:val="28"/>
          <w:lang w:eastAsia="ru-RU"/>
        </w:rPr>
      </w:pPr>
    </w:p>
    <w:p w:rsidR="00A16318" w:rsidRPr="00BE658D" w:rsidRDefault="00A16318" w:rsidP="00BE658D">
      <w:pPr>
        <w:pStyle w:val="2"/>
        <w:jc w:val="center"/>
        <w:rPr>
          <w:rFonts w:ascii="Times New Roman" w:eastAsia="Times New Roman" w:hAnsi="Times New Roman" w:cs="Times New Roman"/>
          <w:color w:val="auto"/>
          <w:sz w:val="28"/>
          <w:szCs w:val="28"/>
          <w:lang w:eastAsia="ru-RU"/>
        </w:rPr>
      </w:pPr>
      <w:bookmarkStart w:id="7" w:name="_Toc113264592"/>
      <w:bookmarkStart w:id="8" w:name="_Toc241122959"/>
      <w:bookmarkStart w:id="9" w:name="_Toc242077118"/>
      <w:bookmarkStart w:id="10" w:name="_Toc438062411"/>
      <w:r w:rsidRPr="00BE658D">
        <w:rPr>
          <w:rFonts w:ascii="Times New Roman" w:eastAsia="Times New Roman" w:hAnsi="Times New Roman" w:cs="Times New Roman"/>
          <w:color w:val="auto"/>
          <w:sz w:val="28"/>
          <w:szCs w:val="28"/>
          <w:lang w:eastAsia="ru-RU"/>
        </w:rPr>
        <w:t>1.2. Система маркетинговых стратегий.</w:t>
      </w:r>
      <w:bookmarkEnd w:id="7"/>
      <w:bookmarkEnd w:id="8"/>
      <w:bookmarkEnd w:id="9"/>
      <w:bookmarkEnd w:id="10"/>
    </w:p>
    <w:p w:rsidR="00A16318" w:rsidRPr="00A16318" w:rsidRDefault="00A16318" w:rsidP="00A16318">
      <w:pPr>
        <w:spacing w:after="0" w:line="240" w:lineRule="auto"/>
        <w:rPr>
          <w:rFonts w:ascii="Times New Roman" w:eastAsia="Times New Roman" w:hAnsi="Times New Roman"/>
          <w:sz w:val="28"/>
          <w:szCs w:val="28"/>
          <w:lang w:eastAsia="ru-RU"/>
        </w:rPr>
      </w:pPr>
    </w:p>
    <w:p w:rsidR="00A16318" w:rsidRPr="00A16318" w:rsidRDefault="00A16318" w:rsidP="00A16318">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A16318">
        <w:rPr>
          <w:rFonts w:ascii="Times New Roman" w:eastAsia="Times New Roman" w:hAnsi="Times New Roman"/>
          <w:bCs/>
          <w:color w:val="000000"/>
          <w:sz w:val="28"/>
          <w:szCs w:val="28"/>
          <w:lang w:eastAsia="ru-RU"/>
        </w:rPr>
        <w:t>Основные направления маркетинговых стратегий связаны с комплексом маркетинга:</w:t>
      </w:r>
    </w:p>
    <w:p w:rsidR="00A16318" w:rsidRPr="00A16318" w:rsidRDefault="00A16318" w:rsidP="00A16318">
      <w:pPr>
        <w:pStyle w:val="a3"/>
        <w:numPr>
          <w:ilvl w:val="0"/>
          <w:numId w:val="14"/>
        </w:numPr>
        <w:shd w:val="clear" w:color="auto" w:fill="FFFFFF"/>
        <w:spacing w:after="120" w:line="360" w:lineRule="auto"/>
        <w:jc w:val="both"/>
        <w:rPr>
          <w:rFonts w:ascii="Times New Roman" w:eastAsia="Times New Roman" w:hAnsi="Times New Roman"/>
          <w:bCs/>
          <w:color w:val="000000"/>
          <w:sz w:val="28"/>
          <w:szCs w:val="28"/>
          <w:lang w:eastAsia="ru-RU"/>
        </w:rPr>
      </w:pPr>
      <w:r w:rsidRPr="00A16318">
        <w:rPr>
          <w:rFonts w:ascii="Times New Roman" w:eastAsia="Times New Roman" w:hAnsi="Times New Roman"/>
          <w:bCs/>
          <w:color w:val="000000"/>
          <w:sz w:val="28"/>
          <w:szCs w:val="28"/>
          <w:lang w:eastAsia="ru-RU"/>
        </w:rPr>
        <w:t>маркетинговые стратегии, связанные с товаром;</w:t>
      </w:r>
    </w:p>
    <w:p w:rsidR="00A16318" w:rsidRPr="00A16318" w:rsidRDefault="00A16318" w:rsidP="00A16318">
      <w:pPr>
        <w:pStyle w:val="a3"/>
        <w:numPr>
          <w:ilvl w:val="0"/>
          <w:numId w:val="14"/>
        </w:numPr>
        <w:shd w:val="clear" w:color="auto" w:fill="FFFFFF"/>
        <w:spacing w:after="120" w:line="360" w:lineRule="auto"/>
        <w:jc w:val="both"/>
        <w:rPr>
          <w:rFonts w:ascii="Times New Roman" w:eastAsia="Times New Roman" w:hAnsi="Times New Roman"/>
          <w:bCs/>
          <w:color w:val="000000"/>
          <w:sz w:val="28"/>
          <w:szCs w:val="28"/>
          <w:lang w:eastAsia="ru-RU"/>
        </w:rPr>
      </w:pPr>
      <w:r w:rsidRPr="00A16318">
        <w:rPr>
          <w:rFonts w:ascii="Times New Roman" w:eastAsia="Times New Roman" w:hAnsi="Times New Roman"/>
          <w:bCs/>
          <w:color w:val="000000"/>
          <w:sz w:val="28"/>
          <w:szCs w:val="28"/>
          <w:lang w:eastAsia="ru-RU"/>
        </w:rPr>
        <w:t>маркетинговые стратегии, связанные ценой;</w:t>
      </w:r>
    </w:p>
    <w:p w:rsidR="00A16318" w:rsidRPr="00A16318" w:rsidRDefault="00A16318" w:rsidP="00A16318">
      <w:pPr>
        <w:pStyle w:val="a3"/>
        <w:numPr>
          <w:ilvl w:val="0"/>
          <w:numId w:val="14"/>
        </w:numPr>
        <w:shd w:val="clear" w:color="auto" w:fill="FFFFFF"/>
        <w:spacing w:after="120" w:line="360" w:lineRule="auto"/>
        <w:jc w:val="both"/>
        <w:rPr>
          <w:rFonts w:ascii="Times New Roman" w:eastAsia="Times New Roman" w:hAnsi="Times New Roman"/>
          <w:bCs/>
          <w:color w:val="000000"/>
          <w:sz w:val="28"/>
          <w:szCs w:val="28"/>
          <w:lang w:eastAsia="ru-RU"/>
        </w:rPr>
      </w:pPr>
      <w:r w:rsidRPr="00A16318">
        <w:rPr>
          <w:rFonts w:ascii="Times New Roman" w:eastAsia="Times New Roman" w:hAnsi="Times New Roman"/>
          <w:bCs/>
          <w:color w:val="000000"/>
          <w:sz w:val="28"/>
          <w:szCs w:val="28"/>
          <w:lang w:eastAsia="ru-RU"/>
        </w:rPr>
        <w:t xml:space="preserve">маркетинговые стратегии, связанные с распределением товара и выбором </w:t>
      </w:r>
      <w:r w:rsidR="00BE658D" w:rsidRPr="00A16318">
        <w:rPr>
          <w:rFonts w:ascii="Times New Roman" w:eastAsia="Times New Roman" w:hAnsi="Times New Roman"/>
          <w:bCs/>
          <w:color w:val="000000"/>
          <w:sz w:val="28"/>
          <w:szCs w:val="28"/>
          <w:lang w:eastAsia="ru-RU"/>
        </w:rPr>
        <w:t>рынков</w:t>
      </w:r>
      <w:r w:rsidRPr="00A16318">
        <w:rPr>
          <w:rFonts w:ascii="Times New Roman" w:eastAsia="Times New Roman" w:hAnsi="Times New Roman"/>
          <w:bCs/>
          <w:color w:val="000000"/>
          <w:sz w:val="28"/>
          <w:szCs w:val="28"/>
          <w:lang w:eastAsia="ru-RU"/>
        </w:rPr>
        <w:t>;</w:t>
      </w:r>
    </w:p>
    <w:p w:rsidR="00A16318" w:rsidRPr="00BE658D" w:rsidRDefault="00A16318" w:rsidP="00BE658D">
      <w:pPr>
        <w:pStyle w:val="a3"/>
        <w:numPr>
          <w:ilvl w:val="0"/>
          <w:numId w:val="14"/>
        </w:numPr>
        <w:shd w:val="clear" w:color="auto" w:fill="FFFFFF"/>
        <w:spacing w:after="120" w:line="360" w:lineRule="auto"/>
        <w:jc w:val="both"/>
        <w:rPr>
          <w:rFonts w:ascii="Times New Roman" w:eastAsia="Times New Roman" w:hAnsi="Times New Roman"/>
          <w:bCs/>
          <w:color w:val="000000"/>
          <w:sz w:val="28"/>
          <w:szCs w:val="28"/>
          <w:lang w:eastAsia="ru-RU"/>
        </w:rPr>
      </w:pPr>
      <w:r w:rsidRPr="00A16318">
        <w:rPr>
          <w:rFonts w:ascii="Times New Roman" w:eastAsia="Times New Roman" w:hAnsi="Times New Roman"/>
          <w:bCs/>
          <w:color w:val="000000"/>
          <w:sz w:val="28"/>
          <w:szCs w:val="28"/>
          <w:lang w:eastAsia="ru-RU"/>
        </w:rPr>
        <w:t>маркетинговые стратегии, связанные со стимулированием сбыта и рекламной деятельностью.</w:t>
      </w:r>
    </w:p>
    <w:p w:rsidR="00A16318" w:rsidRPr="00A16318" w:rsidRDefault="00A16318" w:rsidP="00A16318">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A16318">
        <w:rPr>
          <w:rFonts w:ascii="Times New Roman" w:eastAsia="Times New Roman" w:hAnsi="Times New Roman"/>
          <w:bCs/>
          <w:color w:val="000000"/>
          <w:sz w:val="28"/>
          <w:szCs w:val="28"/>
          <w:lang w:eastAsia="ru-RU"/>
        </w:rPr>
        <w:t>Каждое из этих направлений включают различные группы маркетинговых стратегий. С другой стороны, все маркетинговые стратегии приводят в систему, исходя из уровня управления, выполняемых функций и инструментария, посредством которых достигается перспективная (стратегическая) цель фирмы.</w:t>
      </w:r>
    </w:p>
    <w:p w:rsidR="00A16318" w:rsidRPr="00A16318" w:rsidRDefault="00A16318" w:rsidP="00A16318">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A16318">
        <w:rPr>
          <w:rFonts w:ascii="Times New Roman" w:eastAsia="Times New Roman" w:hAnsi="Times New Roman"/>
          <w:bCs/>
          <w:color w:val="000000"/>
          <w:sz w:val="28"/>
          <w:szCs w:val="28"/>
          <w:lang w:eastAsia="ru-RU"/>
        </w:rPr>
        <w:t>По этим признакам маркетинговые стратегии подразделяются на следующие виды:</w:t>
      </w:r>
    </w:p>
    <w:p w:rsidR="00A16318" w:rsidRPr="00A16318" w:rsidRDefault="00A16318" w:rsidP="00A16318">
      <w:pPr>
        <w:pStyle w:val="a3"/>
        <w:numPr>
          <w:ilvl w:val="0"/>
          <w:numId w:val="15"/>
        </w:numPr>
        <w:shd w:val="clear" w:color="auto" w:fill="FFFFFF"/>
        <w:spacing w:after="120" w:line="360" w:lineRule="auto"/>
        <w:jc w:val="both"/>
        <w:rPr>
          <w:rFonts w:ascii="Times New Roman" w:eastAsia="Times New Roman" w:hAnsi="Times New Roman"/>
          <w:bCs/>
          <w:color w:val="000000"/>
          <w:sz w:val="28"/>
          <w:szCs w:val="28"/>
          <w:lang w:eastAsia="ru-RU"/>
        </w:rPr>
      </w:pPr>
      <w:r w:rsidRPr="00A16318">
        <w:rPr>
          <w:rFonts w:ascii="Times New Roman" w:eastAsia="Times New Roman" w:hAnsi="Times New Roman"/>
          <w:bCs/>
          <w:color w:val="000000"/>
          <w:sz w:val="28"/>
          <w:szCs w:val="28"/>
          <w:lang w:eastAsia="ru-RU"/>
        </w:rPr>
        <w:t>корпоративные,</w:t>
      </w:r>
    </w:p>
    <w:p w:rsidR="00A16318" w:rsidRPr="00A16318" w:rsidRDefault="00A16318" w:rsidP="00A16318">
      <w:pPr>
        <w:pStyle w:val="a3"/>
        <w:numPr>
          <w:ilvl w:val="0"/>
          <w:numId w:val="15"/>
        </w:numPr>
        <w:shd w:val="clear" w:color="auto" w:fill="FFFFFF"/>
        <w:spacing w:after="120" w:line="360" w:lineRule="auto"/>
        <w:jc w:val="both"/>
        <w:rPr>
          <w:rFonts w:ascii="Times New Roman" w:eastAsia="Times New Roman" w:hAnsi="Times New Roman"/>
          <w:bCs/>
          <w:color w:val="000000"/>
          <w:sz w:val="28"/>
          <w:szCs w:val="28"/>
          <w:lang w:eastAsia="ru-RU"/>
        </w:rPr>
      </w:pPr>
      <w:r w:rsidRPr="00A16318">
        <w:rPr>
          <w:rFonts w:ascii="Times New Roman" w:eastAsia="Times New Roman" w:hAnsi="Times New Roman"/>
          <w:bCs/>
          <w:color w:val="000000"/>
          <w:sz w:val="28"/>
          <w:szCs w:val="28"/>
          <w:lang w:eastAsia="ru-RU"/>
        </w:rPr>
        <w:t>функциональные,</w:t>
      </w:r>
    </w:p>
    <w:p w:rsidR="00A16318" w:rsidRDefault="00A16318" w:rsidP="00BE658D">
      <w:pPr>
        <w:pStyle w:val="a3"/>
        <w:numPr>
          <w:ilvl w:val="0"/>
          <w:numId w:val="15"/>
        </w:numPr>
        <w:shd w:val="clear" w:color="auto" w:fill="FFFFFF"/>
        <w:spacing w:after="120" w:line="360" w:lineRule="auto"/>
        <w:jc w:val="both"/>
        <w:rPr>
          <w:rFonts w:ascii="Times New Roman" w:eastAsia="Times New Roman" w:hAnsi="Times New Roman"/>
          <w:bCs/>
          <w:color w:val="000000"/>
          <w:sz w:val="28"/>
          <w:szCs w:val="28"/>
          <w:lang w:eastAsia="ru-RU"/>
        </w:rPr>
      </w:pPr>
      <w:r w:rsidRPr="00A16318">
        <w:rPr>
          <w:rFonts w:ascii="Times New Roman" w:eastAsia="Times New Roman" w:hAnsi="Times New Roman"/>
          <w:bCs/>
          <w:color w:val="000000"/>
          <w:sz w:val="28"/>
          <w:szCs w:val="28"/>
          <w:lang w:eastAsia="ru-RU"/>
        </w:rPr>
        <w:t>инструментальные.</w:t>
      </w:r>
    </w:p>
    <w:p w:rsidR="00CA4643" w:rsidRPr="00CA4643" w:rsidRDefault="00CA4643" w:rsidP="00CA4643">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CA4643">
        <w:rPr>
          <w:rFonts w:ascii="Times New Roman" w:eastAsia="Times New Roman" w:hAnsi="Times New Roman"/>
          <w:bCs/>
          <w:color w:val="000000"/>
          <w:sz w:val="28"/>
          <w:szCs w:val="28"/>
          <w:lang w:eastAsia="ru-RU"/>
        </w:rPr>
        <w:t>К корпоративным стратегиям относятся:</w:t>
      </w:r>
    </w:p>
    <w:p w:rsidR="00CA4643" w:rsidRPr="00CA4643" w:rsidRDefault="00CA4643" w:rsidP="00CA4643">
      <w:pPr>
        <w:pStyle w:val="a3"/>
        <w:numPr>
          <w:ilvl w:val="0"/>
          <w:numId w:val="26"/>
        </w:numPr>
        <w:shd w:val="clear" w:color="auto" w:fill="FFFFFF"/>
        <w:tabs>
          <w:tab w:val="num" w:pos="1080"/>
        </w:tabs>
        <w:spacing w:after="120" w:line="360" w:lineRule="auto"/>
        <w:jc w:val="both"/>
        <w:rPr>
          <w:rFonts w:ascii="Times New Roman" w:eastAsia="Times New Roman" w:hAnsi="Times New Roman"/>
          <w:bCs/>
          <w:color w:val="000000"/>
          <w:sz w:val="28"/>
          <w:szCs w:val="28"/>
          <w:lang w:eastAsia="ru-RU"/>
        </w:rPr>
      </w:pPr>
      <w:r w:rsidRPr="00CA4643">
        <w:rPr>
          <w:rFonts w:ascii="Times New Roman" w:eastAsia="Times New Roman" w:hAnsi="Times New Roman"/>
          <w:bCs/>
          <w:color w:val="000000"/>
          <w:sz w:val="28"/>
          <w:szCs w:val="28"/>
          <w:lang w:eastAsia="ru-RU"/>
        </w:rPr>
        <w:lastRenderedPageBreak/>
        <w:t>конкурентные стратегии,</w:t>
      </w:r>
    </w:p>
    <w:p w:rsidR="00CA4643" w:rsidRPr="00CA4643" w:rsidRDefault="00CA4643" w:rsidP="00CA4643">
      <w:pPr>
        <w:pStyle w:val="a3"/>
        <w:numPr>
          <w:ilvl w:val="0"/>
          <w:numId w:val="26"/>
        </w:numPr>
        <w:shd w:val="clear" w:color="auto" w:fill="FFFFFF"/>
        <w:tabs>
          <w:tab w:val="num" w:pos="1080"/>
        </w:tabs>
        <w:spacing w:after="120" w:line="360" w:lineRule="auto"/>
        <w:jc w:val="both"/>
        <w:rPr>
          <w:rFonts w:ascii="Times New Roman" w:eastAsia="Times New Roman" w:hAnsi="Times New Roman"/>
          <w:bCs/>
          <w:color w:val="000000"/>
          <w:sz w:val="28"/>
          <w:szCs w:val="28"/>
          <w:lang w:eastAsia="ru-RU"/>
        </w:rPr>
      </w:pPr>
      <w:r w:rsidRPr="00CA4643">
        <w:rPr>
          <w:rFonts w:ascii="Times New Roman" w:eastAsia="Times New Roman" w:hAnsi="Times New Roman"/>
          <w:bCs/>
          <w:color w:val="000000"/>
          <w:sz w:val="28"/>
          <w:szCs w:val="28"/>
          <w:lang w:eastAsia="ru-RU"/>
        </w:rPr>
        <w:t>портфельные стратегии,</w:t>
      </w:r>
    </w:p>
    <w:p w:rsidR="00CA4643" w:rsidRPr="00CA4643" w:rsidRDefault="00CA4643" w:rsidP="00CA4643">
      <w:pPr>
        <w:pStyle w:val="a3"/>
        <w:numPr>
          <w:ilvl w:val="0"/>
          <w:numId w:val="26"/>
        </w:numPr>
        <w:shd w:val="clear" w:color="auto" w:fill="FFFFFF"/>
        <w:tabs>
          <w:tab w:val="num" w:pos="1080"/>
        </w:tabs>
        <w:spacing w:after="120" w:line="360" w:lineRule="auto"/>
        <w:jc w:val="both"/>
        <w:rPr>
          <w:rFonts w:ascii="Times New Roman" w:eastAsia="Times New Roman" w:hAnsi="Times New Roman"/>
          <w:bCs/>
          <w:color w:val="000000"/>
          <w:sz w:val="28"/>
          <w:szCs w:val="28"/>
          <w:lang w:eastAsia="ru-RU"/>
        </w:rPr>
      </w:pPr>
      <w:r w:rsidRPr="00CA4643">
        <w:rPr>
          <w:rFonts w:ascii="Times New Roman" w:eastAsia="Times New Roman" w:hAnsi="Times New Roman"/>
          <w:bCs/>
          <w:color w:val="000000"/>
          <w:sz w:val="28"/>
          <w:szCs w:val="28"/>
          <w:lang w:eastAsia="ru-RU"/>
        </w:rPr>
        <w:t>стратегии роста.</w:t>
      </w:r>
    </w:p>
    <w:p w:rsidR="00CA4643" w:rsidRPr="00CA4643" w:rsidRDefault="00CA4643" w:rsidP="00CA4643">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CA4643">
        <w:rPr>
          <w:rFonts w:ascii="Times New Roman" w:eastAsia="Times New Roman" w:hAnsi="Times New Roman"/>
          <w:bCs/>
          <w:color w:val="000000"/>
          <w:sz w:val="28"/>
          <w:szCs w:val="28"/>
          <w:lang w:eastAsia="ru-RU"/>
        </w:rPr>
        <w:t>К функциональным стратегиям относятся:</w:t>
      </w:r>
    </w:p>
    <w:p w:rsidR="00CA4643" w:rsidRPr="00CA4643" w:rsidRDefault="00CA4643" w:rsidP="00CA4643">
      <w:pPr>
        <w:pStyle w:val="a3"/>
        <w:numPr>
          <w:ilvl w:val="0"/>
          <w:numId w:val="27"/>
        </w:numPr>
        <w:shd w:val="clear" w:color="auto" w:fill="FFFFFF"/>
        <w:tabs>
          <w:tab w:val="num" w:pos="1080"/>
        </w:tabs>
        <w:spacing w:after="120" w:line="360" w:lineRule="auto"/>
        <w:jc w:val="both"/>
        <w:rPr>
          <w:rFonts w:ascii="Times New Roman" w:eastAsia="Times New Roman" w:hAnsi="Times New Roman"/>
          <w:bCs/>
          <w:color w:val="000000"/>
          <w:sz w:val="28"/>
          <w:szCs w:val="28"/>
          <w:lang w:eastAsia="ru-RU"/>
        </w:rPr>
      </w:pPr>
      <w:r w:rsidRPr="00CA4643">
        <w:rPr>
          <w:rFonts w:ascii="Times New Roman" w:eastAsia="Times New Roman" w:hAnsi="Times New Roman"/>
          <w:bCs/>
          <w:color w:val="000000"/>
          <w:sz w:val="28"/>
          <w:szCs w:val="28"/>
          <w:lang w:eastAsia="ru-RU"/>
        </w:rPr>
        <w:t>стратегия комплекса (всех элементов) маркетинга;</w:t>
      </w:r>
    </w:p>
    <w:p w:rsidR="00CA4643" w:rsidRPr="00CA4643" w:rsidRDefault="00CA4643" w:rsidP="00CA4643">
      <w:pPr>
        <w:pStyle w:val="a3"/>
        <w:numPr>
          <w:ilvl w:val="0"/>
          <w:numId w:val="27"/>
        </w:numPr>
        <w:shd w:val="clear" w:color="auto" w:fill="FFFFFF"/>
        <w:tabs>
          <w:tab w:val="num" w:pos="1080"/>
        </w:tabs>
        <w:spacing w:after="120" w:line="360" w:lineRule="auto"/>
        <w:jc w:val="both"/>
        <w:rPr>
          <w:rFonts w:ascii="Times New Roman" w:eastAsia="Times New Roman" w:hAnsi="Times New Roman"/>
          <w:bCs/>
          <w:color w:val="000000"/>
          <w:sz w:val="28"/>
          <w:szCs w:val="28"/>
          <w:lang w:eastAsia="ru-RU"/>
        </w:rPr>
      </w:pPr>
      <w:r w:rsidRPr="00CA4643">
        <w:rPr>
          <w:rFonts w:ascii="Times New Roman" w:eastAsia="Times New Roman" w:hAnsi="Times New Roman"/>
          <w:bCs/>
          <w:color w:val="000000"/>
          <w:sz w:val="28"/>
          <w:szCs w:val="28"/>
          <w:lang w:eastAsia="ru-RU"/>
        </w:rPr>
        <w:t>стратегия сегментации рынка;</w:t>
      </w:r>
    </w:p>
    <w:p w:rsidR="00CA4643" w:rsidRPr="00971B75" w:rsidRDefault="00CA4643" w:rsidP="00971B75">
      <w:pPr>
        <w:pStyle w:val="a3"/>
        <w:numPr>
          <w:ilvl w:val="0"/>
          <w:numId w:val="27"/>
        </w:numPr>
        <w:shd w:val="clear" w:color="auto" w:fill="FFFFFF"/>
        <w:tabs>
          <w:tab w:val="num" w:pos="1080"/>
        </w:tabs>
        <w:spacing w:after="120" w:line="360" w:lineRule="auto"/>
        <w:jc w:val="both"/>
        <w:rPr>
          <w:rFonts w:ascii="Times New Roman" w:eastAsia="Times New Roman" w:hAnsi="Times New Roman"/>
          <w:bCs/>
          <w:color w:val="000000"/>
          <w:sz w:val="28"/>
          <w:szCs w:val="28"/>
          <w:lang w:eastAsia="ru-RU"/>
        </w:rPr>
      </w:pPr>
      <w:r w:rsidRPr="00CA4643">
        <w:rPr>
          <w:rFonts w:ascii="Times New Roman" w:eastAsia="Times New Roman" w:hAnsi="Times New Roman"/>
          <w:bCs/>
          <w:color w:val="000000"/>
          <w:sz w:val="28"/>
          <w:szCs w:val="28"/>
          <w:lang w:eastAsia="ru-RU"/>
        </w:rPr>
        <w:t>стратегия позиционирования.</w:t>
      </w:r>
    </w:p>
    <w:p w:rsidR="00CA4643" w:rsidRPr="00CA4643" w:rsidRDefault="00CA4643" w:rsidP="00CA4643">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CA4643">
        <w:rPr>
          <w:rFonts w:ascii="Times New Roman" w:eastAsia="Times New Roman" w:hAnsi="Times New Roman"/>
          <w:bCs/>
          <w:color w:val="000000"/>
          <w:sz w:val="28"/>
          <w:szCs w:val="28"/>
          <w:lang w:eastAsia="ru-RU"/>
        </w:rPr>
        <w:t>К инструментальным стратегиям относятся:</w:t>
      </w:r>
    </w:p>
    <w:p w:rsidR="00CA4643" w:rsidRPr="00CA4643" w:rsidRDefault="00CA4643" w:rsidP="00CA4643">
      <w:pPr>
        <w:pStyle w:val="a3"/>
        <w:numPr>
          <w:ilvl w:val="0"/>
          <w:numId w:val="28"/>
        </w:numPr>
        <w:shd w:val="clear" w:color="auto" w:fill="FFFFFF"/>
        <w:tabs>
          <w:tab w:val="num" w:pos="1080"/>
        </w:tabs>
        <w:spacing w:after="120" w:line="360" w:lineRule="auto"/>
        <w:jc w:val="both"/>
        <w:rPr>
          <w:rFonts w:ascii="Times New Roman" w:eastAsia="Times New Roman" w:hAnsi="Times New Roman"/>
          <w:bCs/>
          <w:color w:val="000000"/>
          <w:sz w:val="28"/>
          <w:szCs w:val="28"/>
          <w:lang w:eastAsia="ru-RU"/>
        </w:rPr>
      </w:pPr>
      <w:r w:rsidRPr="00CA4643">
        <w:rPr>
          <w:rFonts w:ascii="Times New Roman" w:eastAsia="Times New Roman" w:hAnsi="Times New Roman"/>
          <w:bCs/>
          <w:color w:val="000000"/>
          <w:sz w:val="28"/>
          <w:szCs w:val="28"/>
          <w:lang w:eastAsia="ru-RU"/>
        </w:rPr>
        <w:t>продуктовые стратегии;</w:t>
      </w:r>
    </w:p>
    <w:p w:rsidR="00CA4643" w:rsidRPr="00CA4643" w:rsidRDefault="00CA4643" w:rsidP="00CA4643">
      <w:pPr>
        <w:pStyle w:val="a3"/>
        <w:numPr>
          <w:ilvl w:val="0"/>
          <w:numId w:val="28"/>
        </w:numPr>
        <w:shd w:val="clear" w:color="auto" w:fill="FFFFFF"/>
        <w:tabs>
          <w:tab w:val="num" w:pos="1080"/>
        </w:tabs>
        <w:spacing w:after="120" w:line="360" w:lineRule="auto"/>
        <w:jc w:val="both"/>
        <w:rPr>
          <w:rFonts w:ascii="Times New Roman" w:eastAsia="Times New Roman" w:hAnsi="Times New Roman"/>
          <w:bCs/>
          <w:color w:val="000000"/>
          <w:sz w:val="28"/>
          <w:szCs w:val="28"/>
          <w:lang w:eastAsia="ru-RU"/>
        </w:rPr>
      </w:pPr>
      <w:r w:rsidRPr="00CA4643">
        <w:rPr>
          <w:rFonts w:ascii="Times New Roman" w:eastAsia="Times New Roman" w:hAnsi="Times New Roman"/>
          <w:bCs/>
          <w:color w:val="000000"/>
          <w:sz w:val="28"/>
          <w:szCs w:val="28"/>
          <w:lang w:eastAsia="ru-RU"/>
        </w:rPr>
        <w:t>стратегии распределения, продвижения товара;</w:t>
      </w:r>
    </w:p>
    <w:p w:rsidR="00CA4643" w:rsidRPr="00971B75" w:rsidRDefault="00CA4643" w:rsidP="00971B75">
      <w:pPr>
        <w:pStyle w:val="a3"/>
        <w:numPr>
          <w:ilvl w:val="0"/>
          <w:numId w:val="28"/>
        </w:numPr>
        <w:shd w:val="clear" w:color="auto" w:fill="FFFFFF"/>
        <w:tabs>
          <w:tab w:val="num" w:pos="1080"/>
        </w:tabs>
        <w:spacing w:after="120" w:line="360" w:lineRule="auto"/>
        <w:jc w:val="both"/>
        <w:rPr>
          <w:rFonts w:ascii="Times New Roman" w:eastAsia="Times New Roman" w:hAnsi="Times New Roman"/>
          <w:bCs/>
          <w:color w:val="000000"/>
          <w:sz w:val="28"/>
          <w:szCs w:val="28"/>
          <w:lang w:eastAsia="ru-RU"/>
        </w:rPr>
      </w:pPr>
      <w:r w:rsidRPr="00CA4643">
        <w:rPr>
          <w:rFonts w:ascii="Times New Roman" w:eastAsia="Times New Roman" w:hAnsi="Times New Roman"/>
          <w:bCs/>
          <w:color w:val="000000"/>
          <w:sz w:val="28"/>
          <w:szCs w:val="28"/>
          <w:lang w:eastAsia="ru-RU"/>
        </w:rPr>
        <w:t>ценовые стратегии.</w:t>
      </w:r>
    </w:p>
    <w:p w:rsidR="00CA4643" w:rsidRPr="00CA4643" w:rsidRDefault="00CA4643" w:rsidP="00CA4643">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CA4643">
        <w:rPr>
          <w:rFonts w:ascii="Times New Roman" w:eastAsia="Times New Roman" w:hAnsi="Times New Roman"/>
          <w:bCs/>
          <w:color w:val="000000"/>
          <w:sz w:val="28"/>
          <w:szCs w:val="28"/>
          <w:lang w:eastAsia="ru-RU"/>
        </w:rPr>
        <w:t xml:space="preserve">Конкурентные стратегии - позволяют достичь конкурентных преимуществ на рынке на основе выбора эффективной политики по отношению к конкурентам. </w:t>
      </w:r>
    </w:p>
    <w:p w:rsidR="00CA4643" w:rsidRPr="00CA4643" w:rsidRDefault="00CA4643" w:rsidP="00CA4643">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CA4643">
        <w:rPr>
          <w:rFonts w:ascii="Times New Roman" w:eastAsia="Times New Roman" w:hAnsi="Times New Roman"/>
          <w:bCs/>
          <w:color w:val="000000"/>
          <w:sz w:val="28"/>
          <w:szCs w:val="28"/>
          <w:lang w:eastAsia="ru-RU"/>
        </w:rPr>
        <w:t>Портфельные стратегии - представляют способы распределения ограниченных ресурсов между самостоятельными подразделениями фирмы, обеспечивающими эффективное решение вопросов управления с точки зрения их места и роли в удовлетворении потребностей рынка и рационального инвестирования в каждую из сфер деятельности предприятия.</w:t>
      </w:r>
    </w:p>
    <w:p w:rsidR="00CA4643" w:rsidRPr="00CA4643" w:rsidRDefault="00CA4643" w:rsidP="00CA4643">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CA4643">
        <w:rPr>
          <w:rFonts w:ascii="Times New Roman" w:eastAsia="Times New Roman" w:hAnsi="Times New Roman"/>
          <w:bCs/>
          <w:color w:val="000000"/>
          <w:sz w:val="28"/>
          <w:szCs w:val="28"/>
          <w:lang w:eastAsia="ru-RU"/>
        </w:rPr>
        <w:t>Стратегия роста - направлена на перспективное развитие фирмы с обоснованием необходимых ресурсов для достижения поставленных маркетинговых целей.</w:t>
      </w:r>
    </w:p>
    <w:p w:rsidR="00CA4643" w:rsidRPr="00CA4643" w:rsidRDefault="00CA4643" w:rsidP="00CA4643">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CA4643">
        <w:rPr>
          <w:rFonts w:ascii="Times New Roman" w:eastAsia="Times New Roman" w:hAnsi="Times New Roman"/>
          <w:bCs/>
          <w:color w:val="000000"/>
          <w:sz w:val="28"/>
          <w:szCs w:val="28"/>
          <w:lang w:eastAsia="ru-RU"/>
        </w:rPr>
        <w:t>Стратегия комплекса (всех элементов) маркетинга - позволяет оптимально сочетать все элементы маркетинга для достижения определенной доли рынка.</w:t>
      </w:r>
    </w:p>
    <w:p w:rsidR="00CA4643" w:rsidRPr="00CA4643" w:rsidRDefault="00CA4643" w:rsidP="00CA4643">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CA4643">
        <w:rPr>
          <w:rFonts w:ascii="Times New Roman" w:eastAsia="Times New Roman" w:hAnsi="Times New Roman"/>
          <w:bCs/>
          <w:color w:val="000000"/>
          <w:sz w:val="28"/>
          <w:szCs w:val="28"/>
          <w:lang w:eastAsia="ru-RU"/>
        </w:rPr>
        <w:t>Стратегия сегментации рынка - направлена на эффективный выбор сегмента рынка, обеспечивающий рост продаж товара данной фирмы.</w:t>
      </w:r>
    </w:p>
    <w:p w:rsidR="00CA4643" w:rsidRPr="00CA4643" w:rsidRDefault="00CA4643" w:rsidP="00971B75">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CA4643">
        <w:rPr>
          <w:rFonts w:ascii="Times New Roman" w:eastAsia="Times New Roman" w:hAnsi="Times New Roman"/>
          <w:bCs/>
          <w:color w:val="000000"/>
          <w:sz w:val="28"/>
          <w:szCs w:val="28"/>
          <w:lang w:eastAsia="ru-RU"/>
        </w:rPr>
        <w:lastRenderedPageBreak/>
        <w:t>Стратегия позиционирования – это создание конкурентоспособного положения отдельных видов товара относительно конкурентов и привлечени</w:t>
      </w:r>
      <w:r>
        <w:rPr>
          <w:rFonts w:ascii="Times New Roman" w:eastAsia="Times New Roman" w:hAnsi="Times New Roman"/>
          <w:bCs/>
          <w:color w:val="000000"/>
          <w:sz w:val="28"/>
          <w:szCs w:val="28"/>
          <w:lang w:eastAsia="ru-RU"/>
        </w:rPr>
        <w:t>е наибольшего числа покупателей</w:t>
      </w:r>
      <w:r w:rsidRPr="00CA4643">
        <w:rPr>
          <w:rFonts w:ascii="Times New Roman" w:eastAsia="Times New Roman" w:hAnsi="Times New Roman"/>
          <w:bCs/>
          <w:color w:val="000000"/>
          <w:sz w:val="28"/>
          <w:szCs w:val="28"/>
          <w:lang w:eastAsia="ru-RU"/>
        </w:rPr>
        <w:t>.</w:t>
      </w:r>
    </w:p>
    <w:p w:rsidR="00CA4643" w:rsidRPr="00CA4643" w:rsidRDefault="00CA4643" w:rsidP="00CA4643">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CA4643">
        <w:rPr>
          <w:rFonts w:ascii="Times New Roman" w:eastAsia="Times New Roman" w:hAnsi="Times New Roman"/>
          <w:bCs/>
          <w:color w:val="000000"/>
          <w:sz w:val="28"/>
          <w:szCs w:val="28"/>
          <w:lang w:eastAsia="ru-RU"/>
        </w:rPr>
        <w:t>Продуктовая стратегия - позволяет достичь соответствия номенклатуры, ассортимента и качества товаров потребностям покупателей.</w:t>
      </w:r>
    </w:p>
    <w:p w:rsidR="00CA4643" w:rsidRPr="00CA4643" w:rsidRDefault="00CA4643" w:rsidP="00CA4643">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CA4643">
        <w:rPr>
          <w:rFonts w:ascii="Times New Roman" w:eastAsia="Times New Roman" w:hAnsi="Times New Roman"/>
          <w:bCs/>
          <w:color w:val="000000"/>
          <w:sz w:val="28"/>
          <w:szCs w:val="28"/>
          <w:lang w:eastAsia="ru-RU"/>
        </w:rPr>
        <w:t>Стратегия распределения и продвижения товара - должна обеспечивать доступность товаров фирмы для потребителей в соответствии с их запросом во времени и пространстве.</w:t>
      </w:r>
    </w:p>
    <w:p w:rsidR="00CA4643" w:rsidRPr="00CA4643" w:rsidRDefault="00CA4643" w:rsidP="00CA4643">
      <w:pPr>
        <w:shd w:val="clear" w:color="auto" w:fill="FFFFFF"/>
        <w:spacing w:after="120" w:line="360" w:lineRule="auto"/>
        <w:ind w:firstLine="709"/>
        <w:jc w:val="both"/>
        <w:rPr>
          <w:rFonts w:ascii="Times New Roman" w:eastAsia="Times New Roman" w:hAnsi="Times New Roman"/>
          <w:sz w:val="28"/>
          <w:szCs w:val="28"/>
          <w:lang w:eastAsia="ru-RU"/>
        </w:rPr>
      </w:pPr>
      <w:r w:rsidRPr="00CA4643">
        <w:rPr>
          <w:rFonts w:ascii="Times New Roman" w:eastAsia="Times New Roman" w:hAnsi="Times New Roman"/>
          <w:bCs/>
          <w:color w:val="000000"/>
          <w:sz w:val="28"/>
          <w:szCs w:val="28"/>
          <w:lang w:eastAsia="ru-RU"/>
        </w:rPr>
        <w:t>Ценовые стратегии - позволяют оптимизировать цены на одноименные с конкурентами товары и довести информацию о цене до соответствующих потребителей.</w:t>
      </w:r>
      <w:r w:rsidRPr="00CA4643">
        <w:rPr>
          <w:rFonts w:ascii="Times New Roman" w:eastAsia="Times New Roman" w:hAnsi="Times New Roman"/>
          <w:sz w:val="28"/>
          <w:szCs w:val="28"/>
          <w:lang w:eastAsia="ru-RU"/>
        </w:rPr>
        <w:t>[1]</w:t>
      </w:r>
    </w:p>
    <w:p w:rsidR="00A16318" w:rsidRPr="00A16318" w:rsidRDefault="00A16318" w:rsidP="00BE658D">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A16318">
        <w:rPr>
          <w:rFonts w:ascii="Times New Roman" w:eastAsia="Times New Roman" w:hAnsi="Times New Roman"/>
          <w:bCs/>
          <w:color w:val="000000"/>
          <w:sz w:val="28"/>
          <w:szCs w:val="28"/>
          <w:lang w:eastAsia="ru-RU"/>
        </w:rPr>
        <w:t>Взаимодействие рынка и товара можно проследить по матрице деловой активн</w:t>
      </w:r>
      <w:r w:rsidR="00BE658D">
        <w:rPr>
          <w:rFonts w:ascii="Times New Roman" w:eastAsia="Times New Roman" w:hAnsi="Times New Roman"/>
          <w:bCs/>
          <w:color w:val="000000"/>
          <w:sz w:val="28"/>
          <w:szCs w:val="28"/>
          <w:lang w:eastAsia="ru-RU"/>
        </w:rPr>
        <w:t xml:space="preserve">ости (матрице </w:t>
      </w:r>
      <w:proofErr w:type="spellStart"/>
      <w:r w:rsidR="00BE658D">
        <w:rPr>
          <w:rFonts w:ascii="Times New Roman" w:eastAsia="Times New Roman" w:hAnsi="Times New Roman"/>
          <w:bCs/>
          <w:color w:val="000000"/>
          <w:sz w:val="28"/>
          <w:szCs w:val="28"/>
          <w:lang w:eastAsia="ru-RU"/>
        </w:rPr>
        <w:t>Ансоффа</w:t>
      </w:r>
      <w:proofErr w:type="spellEnd"/>
      <w:r w:rsidR="00BE658D">
        <w:rPr>
          <w:rFonts w:ascii="Times New Roman" w:eastAsia="Times New Roman" w:hAnsi="Times New Roman"/>
          <w:bCs/>
          <w:color w:val="000000"/>
          <w:sz w:val="28"/>
          <w:szCs w:val="28"/>
          <w:lang w:eastAsia="ru-RU"/>
        </w:rPr>
        <w:t>) (рис.</w:t>
      </w:r>
      <w:r w:rsidRPr="00A16318">
        <w:rPr>
          <w:rFonts w:ascii="Times New Roman" w:eastAsia="Times New Roman" w:hAnsi="Times New Roman"/>
          <w:bCs/>
          <w:color w:val="000000"/>
          <w:sz w:val="28"/>
          <w:szCs w:val="28"/>
          <w:lang w:eastAsia="ru-RU"/>
        </w:rPr>
        <w:t>1.)</w:t>
      </w:r>
    </w:p>
    <w:p w:rsidR="00CA4643" w:rsidRPr="00CA4643" w:rsidRDefault="00CA4643" w:rsidP="00CA4643">
      <w:pPr>
        <w:rPr>
          <w:rFonts w:ascii="Times New Roman" w:eastAsia="Times New Roman" w:hAnsi="Times New Roman"/>
          <w:b/>
          <w:sz w:val="28"/>
          <w:szCs w:val="28"/>
          <w:lang w:eastAsia="ru-RU"/>
        </w:rPr>
      </w:pPr>
      <w:r w:rsidRPr="00CA4643">
        <w:rPr>
          <w:rFonts w:ascii="Times New Roman" w:eastAsia="Times New Roman" w:hAnsi="Times New Roman"/>
          <w:sz w:val="32"/>
          <w:szCs w:val="24"/>
          <w:lang w:eastAsia="ru-RU"/>
        </w:rPr>
        <w:t xml:space="preserve">                </w:t>
      </w:r>
      <w:r w:rsidRPr="00CA4643">
        <w:rPr>
          <w:rFonts w:ascii="Times New Roman" w:eastAsia="Times New Roman" w:hAnsi="Times New Roman"/>
          <w:sz w:val="28"/>
          <w:szCs w:val="28"/>
          <w:lang w:eastAsia="ru-RU"/>
        </w:rPr>
        <w:t>рынки</w:t>
      </w:r>
    </w:p>
    <w:p w:rsidR="00CA4643" w:rsidRPr="00CA4643" w:rsidRDefault="00CA4643" w:rsidP="00CA4643">
      <w:pPr>
        <w:spacing w:after="0" w:line="240" w:lineRule="auto"/>
        <w:rPr>
          <w:rFonts w:ascii="Times New Roman" w:eastAsia="Times New Roman" w:hAnsi="Times New Roman"/>
          <w:sz w:val="32"/>
          <w:szCs w:val="24"/>
          <w:lang w:eastAsia="ru-RU"/>
        </w:rPr>
      </w:pPr>
      <w:r w:rsidRPr="00CA4643">
        <w:rPr>
          <w:rFonts w:ascii="Times New Roman" w:eastAsia="Times New Roman" w:hAnsi="Times New Roman"/>
          <w:noProof/>
          <w:sz w:val="32"/>
          <w:szCs w:val="24"/>
          <w:lang w:eastAsia="ru-RU"/>
        </w:rPr>
        <mc:AlternateContent>
          <mc:Choice Requires="wpc">
            <w:drawing>
              <wp:anchor distT="0" distB="0" distL="114300" distR="114300" simplePos="0" relativeHeight="251659264" behindDoc="1" locked="0" layoutInCell="1" allowOverlap="1" wp14:anchorId="394BA35D" wp14:editId="25C6FC35">
                <wp:simplePos x="0" y="0"/>
                <wp:positionH relativeFrom="column">
                  <wp:posOffset>457200</wp:posOffset>
                </wp:positionH>
                <wp:positionV relativeFrom="paragraph">
                  <wp:posOffset>0</wp:posOffset>
                </wp:positionV>
                <wp:extent cx="6057900" cy="3657600"/>
                <wp:effectExtent l="3810" t="0" r="0" b="3175"/>
                <wp:wrapNone/>
                <wp:docPr id="46" name="Полотно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8" name="Line 45"/>
                        <wps:cNvCnPr/>
                        <wps:spPr bwMode="auto">
                          <a:xfrm flipV="1">
                            <a:off x="1142587" y="114300"/>
                            <a:ext cx="0" cy="2628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46"/>
                        <wps:cNvCnPr/>
                        <wps:spPr bwMode="auto">
                          <a:xfrm>
                            <a:off x="1142587" y="2743200"/>
                            <a:ext cx="331501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Text Box 47"/>
                        <wps:cNvSpPr txBox="1">
                          <a:spLocks noChangeArrowheads="1"/>
                        </wps:cNvSpPr>
                        <wps:spPr bwMode="auto">
                          <a:xfrm>
                            <a:off x="1600295" y="457200"/>
                            <a:ext cx="1485868" cy="800100"/>
                          </a:xfrm>
                          <a:prstGeom prst="rect">
                            <a:avLst/>
                          </a:prstGeom>
                          <a:solidFill>
                            <a:srgbClr val="FFFFFF"/>
                          </a:solidFill>
                          <a:ln w="9525">
                            <a:solidFill>
                              <a:srgbClr val="000000"/>
                            </a:solidFill>
                            <a:miter lim="800000"/>
                            <a:headEnd/>
                            <a:tailEnd/>
                          </a:ln>
                        </wps:spPr>
                        <wps:txbx>
                          <w:txbxContent>
                            <w:p w:rsidR="004016FA" w:rsidRDefault="004016FA" w:rsidP="00CA4643">
                              <w:pPr>
                                <w:jc w:val="center"/>
                              </w:pPr>
                              <w:r w:rsidRPr="009D48D8">
                                <w:t>«Проникновение</w:t>
                              </w:r>
                            </w:p>
                            <w:p w:rsidR="004016FA" w:rsidRPr="009D48D8" w:rsidRDefault="004016FA" w:rsidP="00CA4643">
                              <w:pPr>
                                <w:jc w:val="center"/>
                              </w:pPr>
                              <w:r w:rsidRPr="009D48D8">
                                <w:t>на рынок»</w:t>
                              </w:r>
                            </w:p>
                          </w:txbxContent>
                        </wps:txbx>
                        <wps:bodyPr rot="0" vert="horz" wrap="square" lIns="91440" tIns="45720" rIns="91440" bIns="45720" anchor="t" anchorCtr="0" upright="1">
                          <a:noAutofit/>
                        </wps:bodyPr>
                      </wps:wsp>
                      <wps:wsp>
                        <wps:cNvPr id="41" name="Text Box 48"/>
                        <wps:cNvSpPr txBox="1">
                          <a:spLocks noChangeArrowheads="1"/>
                        </wps:cNvSpPr>
                        <wps:spPr bwMode="auto">
                          <a:xfrm>
                            <a:off x="3086164" y="457200"/>
                            <a:ext cx="1600295" cy="800100"/>
                          </a:xfrm>
                          <a:prstGeom prst="rect">
                            <a:avLst/>
                          </a:prstGeom>
                          <a:solidFill>
                            <a:srgbClr val="FFFFFF"/>
                          </a:solidFill>
                          <a:ln w="9525">
                            <a:solidFill>
                              <a:srgbClr val="000000"/>
                            </a:solidFill>
                            <a:miter lim="800000"/>
                            <a:headEnd/>
                            <a:tailEnd/>
                          </a:ln>
                        </wps:spPr>
                        <wps:txbx>
                          <w:txbxContent>
                            <w:p w:rsidR="004016FA" w:rsidRDefault="004016FA" w:rsidP="00CA4643">
                              <w:pPr>
                                <w:jc w:val="center"/>
                              </w:pPr>
                              <w:r w:rsidRPr="00062DB0">
                                <w:t>«Развитие</w:t>
                              </w:r>
                            </w:p>
                            <w:p w:rsidR="004016FA" w:rsidRPr="00062DB0" w:rsidRDefault="004016FA" w:rsidP="00CA4643">
                              <w:pPr>
                                <w:jc w:val="center"/>
                              </w:pPr>
                              <w:r w:rsidRPr="00062DB0">
                                <w:t>товара»</w:t>
                              </w:r>
                            </w:p>
                          </w:txbxContent>
                        </wps:txbx>
                        <wps:bodyPr rot="0" vert="horz" wrap="square" lIns="91440" tIns="45720" rIns="91440" bIns="45720" anchor="t" anchorCtr="0" upright="1">
                          <a:noAutofit/>
                        </wps:bodyPr>
                      </wps:wsp>
                      <wps:wsp>
                        <wps:cNvPr id="42" name="Text Box 49"/>
                        <wps:cNvSpPr txBox="1">
                          <a:spLocks noChangeArrowheads="1"/>
                        </wps:cNvSpPr>
                        <wps:spPr bwMode="auto">
                          <a:xfrm>
                            <a:off x="1600295" y="1257300"/>
                            <a:ext cx="1485868" cy="800100"/>
                          </a:xfrm>
                          <a:prstGeom prst="rect">
                            <a:avLst/>
                          </a:prstGeom>
                          <a:solidFill>
                            <a:srgbClr val="FFFFFF"/>
                          </a:solidFill>
                          <a:ln w="9525">
                            <a:solidFill>
                              <a:srgbClr val="000000"/>
                            </a:solidFill>
                            <a:miter lim="800000"/>
                            <a:headEnd/>
                            <a:tailEnd/>
                          </a:ln>
                        </wps:spPr>
                        <wps:txbx>
                          <w:txbxContent>
                            <w:p w:rsidR="004016FA" w:rsidRPr="00062DB0" w:rsidRDefault="004016FA" w:rsidP="00CA4643">
                              <w:r w:rsidRPr="00062DB0">
                                <w:t>«Развитие</w:t>
                              </w:r>
                              <w:r>
                                <w:t xml:space="preserve"> </w:t>
                              </w:r>
                              <w:r w:rsidRPr="00062DB0">
                                <w:t>рынка»</w:t>
                              </w:r>
                            </w:p>
                          </w:txbxContent>
                        </wps:txbx>
                        <wps:bodyPr rot="0" vert="horz" wrap="square" lIns="91440" tIns="45720" rIns="91440" bIns="45720" anchor="t" anchorCtr="0" upright="1">
                          <a:noAutofit/>
                        </wps:bodyPr>
                      </wps:wsp>
                      <wps:wsp>
                        <wps:cNvPr id="43" name="Text Box 50"/>
                        <wps:cNvSpPr txBox="1">
                          <a:spLocks noChangeArrowheads="1"/>
                        </wps:cNvSpPr>
                        <wps:spPr bwMode="auto">
                          <a:xfrm>
                            <a:off x="3086164" y="1257300"/>
                            <a:ext cx="1600295" cy="800100"/>
                          </a:xfrm>
                          <a:prstGeom prst="rect">
                            <a:avLst/>
                          </a:prstGeom>
                          <a:solidFill>
                            <a:srgbClr val="FFFFFF"/>
                          </a:solidFill>
                          <a:ln w="9525">
                            <a:solidFill>
                              <a:srgbClr val="000000"/>
                            </a:solidFill>
                            <a:miter lim="800000"/>
                            <a:headEnd/>
                            <a:tailEnd/>
                          </a:ln>
                        </wps:spPr>
                        <wps:txbx>
                          <w:txbxContent>
                            <w:p w:rsidR="004016FA" w:rsidRPr="00062DB0" w:rsidRDefault="004016FA" w:rsidP="00CA4643">
                              <w:pPr>
                                <w:jc w:val="center"/>
                              </w:pPr>
                              <w:r w:rsidRPr="00062DB0">
                                <w:t>«Диверсификация»</w:t>
                              </w:r>
                            </w:p>
                          </w:txbxContent>
                        </wps:txbx>
                        <wps:bodyPr rot="0" vert="horz" wrap="square" lIns="91440" tIns="45720" rIns="91440" bIns="45720" anchor="t" anchorCtr="0" upright="1">
                          <a:noAutofit/>
                        </wps:bodyPr>
                      </wps:wsp>
                      <wps:wsp>
                        <wps:cNvPr id="44" name="Line 51"/>
                        <wps:cNvCnPr/>
                        <wps:spPr bwMode="auto">
                          <a:xfrm flipH="1">
                            <a:off x="343281" y="1257300"/>
                            <a:ext cx="125701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Line 52"/>
                        <wps:cNvCnPr/>
                        <wps:spPr bwMode="auto">
                          <a:xfrm>
                            <a:off x="3086164" y="2057400"/>
                            <a:ext cx="0" cy="10287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46" o:spid="_x0000_s1026" editas="canvas" style="position:absolute;margin-left:36pt;margin-top:0;width:477pt;height:4in;z-index:-251657216" coordsize="60579,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36576;visibility:visible;mso-wrap-style:square">
                  <v:fill o:detectmouseclick="t"/>
                  <v:path o:connecttype="none"/>
                </v:shape>
                <v:line id="Line 45" o:spid="_x0000_s1028" style="position:absolute;flip:y;visibility:visible;mso-wrap-style:square" from="11425,1143" to="11425,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zYFMQAAADbAAAADwAAAGRycy9kb3ducmV2LnhtbESPwUrDQBCG74LvsIzgJbSbGhCbdlus&#10;WhDEg7WHHofsNAlmZ0N2bNO37xwEj8M//zffLNdj6MyJhtRGdjCb5mCIq+hbrh3sv7eTJzBJkD12&#10;kcnBhRKsV7c3Syx9PPMXnXZSG4VwKtFBI9KX1qaqoYBpGntizY5xCCg6DrX1A54VHjr7kOePNmDL&#10;eqHBnl4aqn52v0E1tp/8WhTZJtgsm9PbQT5yK87d343PCzBCo/wv/7XfvYNCZ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NgUxAAAANsAAAAPAAAAAAAAAAAA&#10;AAAAAKECAABkcnMvZG93bnJldi54bWxQSwUGAAAAAAQABAD5AAAAkgMAAAAA&#10;">
                  <v:stroke endarrow="block"/>
                </v:line>
                <v:line id="Line 46" o:spid="_x0000_s1029" style="position:absolute;visibility:visible;mso-wrap-style:square" from="11425,27432" to="44576,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shapetype id="_x0000_t202" coordsize="21600,21600" o:spt="202" path="m,l,21600r21600,l21600,xe">
                  <v:stroke joinstyle="miter"/>
                  <v:path gradientshapeok="t" o:connecttype="rect"/>
                </v:shapetype>
                <v:shape id="Text Box 47" o:spid="_x0000_s1030" type="#_x0000_t202" style="position:absolute;left:16002;top:4572;width:14859;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4016FA" w:rsidRDefault="004016FA" w:rsidP="00CA4643">
                        <w:pPr>
                          <w:jc w:val="center"/>
                        </w:pPr>
                        <w:r w:rsidRPr="009D48D8">
                          <w:t>«Проникновение</w:t>
                        </w:r>
                      </w:p>
                      <w:p w:rsidR="004016FA" w:rsidRPr="009D48D8" w:rsidRDefault="004016FA" w:rsidP="00CA4643">
                        <w:pPr>
                          <w:jc w:val="center"/>
                        </w:pPr>
                        <w:r w:rsidRPr="009D48D8">
                          <w:t>на рынок»</w:t>
                        </w:r>
                      </w:p>
                    </w:txbxContent>
                  </v:textbox>
                </v:shape>
                <v:shape id="Text Box 48" o:spid="_x0000_s1031" type="#_x0000_t202" style="position:absolute;left:30861;top:4572;width:16003;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4016FA" w:rsidRDefault="004016FA" w:rsidP="00CA4643">
                        <w:pPr>
                          <w:jc w:val="center"/>
                        </w:pPr>
                        <w:r w:rsidRPr="00062DB0">
                          <w:t>«Развитие</w:t>
                        </w:r>
                      </w:p>
                      <w:p w:rsidR="004016FA" w:rsidRPr="00062DB0" w:rsidRDefault="004016FA" w:rsidP="00CA4643">
                        <w:pPr>
                          <w:jc w:val="center"/>
                        </w:pPr>
                        <w:r w:rsidRPr="00062DB0">
                          <w:t>товара»</w:t>
                        </w:r>
                      </w:p>
                    </w:txbxContent>
                  </v:textbox>
                </v:shape>
                <v:shape id="Text Box 49" o:spid="_x0000_s1032" type="#_x0000_t202" style="position:absolute;left:16002;top:12573;width:14859;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4016FA" w:rsidRPr="00062DB0" w:rsidRDefault="004016FA" w:rsidP="00CA4643">
                        <w:r w:rsidRPr="00062DB0">
                          <w:t>«Развитие</w:t>
                        </w:r>
                        <w:r>
                          <w:t xml:space="preserve"> </w:t>
                        </w:r>
                        <w:r w:rsidRPr="00062DB0">
                          <w:t>рынка»</w:t>
                        </w:r>
                      </w:p>
                    </w:txbxContent>
                  </v:textbox>
                </v:shape>
                <v:shape id="Text Box 50" o:spid="_x0000_s1033" type="#_x0000_t202" style="position:absolute;left:30861;top:12573;width:16003;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4016FA" w:rsidRPr="00062DB0" w:rsidRDefault="004016FA" w:rsidP="00CA4643">
                        <w:pPr>
                          <w:jc w:val="center"/>
                        </w:pPr>
                        <w:r w:rsidRPr="00062DB0">
                          <w:t>«Диверсификация»</w:t>
                        </w:r>
                      </w:p>
                    </w:txbxContent>
                  </v:textbox>
                </v:shape>
                <v:line id="Line 51" o:spid="_x0000_s1034" style="position:absolute;flip:x;visibility:visible;mso-wrap-style:square" from="3432,12573" to="1600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9axsEAAADbAAAADwAAAGRycy9kb3ducmV2LnhtbESPQYvCMBSE74L/ITxhb5oqKks1iiyu&#10;LOLFut5fm2dabF5KE7X+eyMs7HGYmW+Y5bqztbhT6yvHCsajBARx4XTFRsHv6Xv4CcIHZI21Y1Lw&#10;JA/rVb+3xFS7Bx/pngUjIoR9igrKEJpUSl+UZNGPXEMcvYtrLYYoWyN1i48It7WcJMlcWqw4LpTY&#10;0FdJxTW7WQX5dnM2+/y8tRM+6J2ZZTnLTKmPQbdZgAjUhf/wX/tHK5hO4f0l/gC5e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r1rGwQAAANsAAAAPAAAAAAAAAAAAAAAA&#10;AKECAABkcnMvZG93bnJldi54bWxQSwUGAAAAAAQABAD5AAAAjwMAAAAA&#10;">
                  <v:stroke dashstyle="dash"/>
                </v:line>
                <v:line id="Line 52" o:spid="_x0000_s1035" style="position:absolute;visibility:visible;mso-wrap-style:square" from="30861,20574" to="30861,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sIXMQAAADbAAAADwAAAGRycy9kb3ducmV2LnhtbESPS2sCMRSF90L/Q7iF7mqmpYodJ0op&#10;CC584FhcXyZ3HnVyMybpOP33jVBweTiPj5MtB9OKnpxvLCt4GScgiAurG64UfB1XzzMQPiBrbC2T&#10;gl/ysFw8jDJMtb3ygfo8VCKOsE9RQR1Cl0rpi5oM+rHtiKNXWmcwROkqqR1e47hp5WuSTKXBhiOh&#10;xo4+ayrO+Y+J3KLauMvp+zysy+1mdeH+fXfcK/X0OHzMQQQawj38315rBW8T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WwhcxAAAANsAAAAPAAAAAAAAAAAA&#10;AAAAAKECAABkcnMvZG93bnJldi54bWxQSwUGAAAAAAQABAD5AAAAkgMAAAAA&#10;">
                  <v:stroke dashstyle="dash"/>
                </v:line>
              </v:group>
            </w:pict>
          </mc:Fallback>
        </mc:AlternateContent>
      </w:r>
    </w:p>
    <w:p w:rsidR="00CA4643" w:rsidRPr="00CA4643" w:rsidRDefault="00CA4643" w:rsidP="00CA4643">
      <w:pPr>
        <w:spacing w:after="0" w:line="240" w:lineRule="auto"/>
        <w:rPr>
          <w:rFonts w:ascii="Times New Roman" w:eastAsia="Times New Roman" w:hAnsi="Times New Roman"/>
          <w:sz w:val="32"/>
          <w:szCs w:val="24"/>
          <w:lang w:eastAsia="ru-RU"/>
        </w:rPr>
      </w:pPr>
    </w:p>
    <w:p w:rsidR="00CA4643" w:rsidRPr="00CA4643" w:rsidRDefault="00CA4643" w:rsidP="00CA4643">
      <w:pPr>
        <w:spacing w:after="0" w:line="240" w:lineRule="auto"/>
        <w:rPr>
          <w:rFonts w:ascii="Times New Roman" w:eastAsia="Times New Roman" w:hAnsi="Times New Roman"/>
          <w:sz w:val="28"/>
          <w:szCs w:val="28"/>
          <w:lang w:eastAsia="ru-RU"/>
        </w:rPr>
      </w:pPr>
      <w:r w:rsidRPr="00CA4643">
        <w:rPr>
          <w:rFonts w:ascii="Times New Roman" w:eastAsia="Times New Roman" w:hAnsi="Times New Roman"/>
          <w:sz w:val="28"/>
          <w:szCs w:val="28"/>
          <w:lang w:eastAsia="ru-RU"/>
        </w:rPr>
        <w:t>существую-</w:t>
      </w:r>
    </w:p>
    <w:p w:rsidR="00CA4643" w:rsidRPr="00CA4643" w:rsidRDefault="00CA4643" w:rsidP="00CA4643">
      <w:pPr>
        <w:spacing w:after="0" w:line="240" w:lineRule="auto"/>
        <w:rPr>
          <w:rFonts w:ascii="Times New Roman" w:eastAsia="Times New Roman" w:hAnsi="Times New Roman"/>
          <w:sz w:val="28"/>
          <w:szCs w:val="28"/>
          <w:lang w:eastAsia="ru-RU"/>
        </w:rPr>
      </w:pPr>
      <w:proofErr w:type="spellStart"/>
      <w:r w:rsidRPr="00CA4643">
        <w:rPr>
          <w:rFonts w:ascii="Times New Roman" w:eastAsia="Times New Roman" w:hAnsi="Times New Roman"/>
          <w:sz w:val="28"/>
          <w:szCs w:val="28"/>
          <w:lang w:eastAsia="ru-RU"/>
        </w:rPr>
        <w:t>щие</w:t>
      </w:r>
      <w:proofErr w:type="spellEnd"/>
      <w:r w:rsidRPr="00CA4643">
        <w:rPr>
          <w:rFonts w:ascii="Times New Roman" w:eastAsia="Times New Roman" w:hAnsi="Times New Roman"/>
          <w:sz w:val="28"/>
          <w:szCs w:val="28"/>
          <w:lang w:eastAsia="ru-RU"/>
        </w:rPr>
        <w:t xml:space="preserve"> рынки</w:t>
      </w:r>
    </w:p>
    <w:p w:rsidR="00CA4643" w:rsidRPr="00CA4643" w:rsidRDefault="00CA4643" w:rsidP="00CA4643">
      <w:pPr>
        <w:spacing w:after="0" w:line="240" w:lineRule="auto"/>
        <w:rPr>
          <w:rFonts w:ascii="Times New Roman" w:eastAsia="Times New Roman" w:hAnsi="Times New Roman"/>
          <w:sz w:val="28"/>
          <w:szCs w:val="28"/>
          <w:lang w:eastAsia="ru-RU"/>
        </w:rPr>
      </w:pPr>
    </w:p>
    <w:p w:rsidR="00CA4643" w:rsidRPr="00CA4643" w:rsidRDefault="00CA4643" w:rsidP="00CA4643">
      <w:pPr>
        <w:spacing w:after="0" w:line="240" w:lineRule="auto"/>
        <w:rPr>
          <w:rFonts w:ascii="Times New Roman" w:eastAsia="Times New Roman" w:hAnsi="Times New Roman"/>
          <w:sz w:val="32"/>
          <w:szCs w:val="24"/>
          <w:lang w:eastAsia="ru-RU"/>
        </w:rPr>
      </w:pPr>
    </w:p>
    <w:p w:rsidR="00CA4643" w:rsidRPr="00CA4643" w:rsidRDefault="00CA4643" w:rsidP="00CA4643">
      <w:pPr>
        <w:spacing w:after="0" w:line="240" w:lineRule="auto"/>
        <w:rPr>
          <w:rFonts w:ascii="Times New Roman" w:eastAsia="Times New Roman" w:hAnsi="Times New Roman"/>
          <w:sz w:val="28"/>
          <w:szCs w:val="28"/>
          <w:lang w:eastAsia="ru-RU"/>
        </w:rPr>
      </w:pPr>
      <w:r w:rsidRPr="00CA4643">
        <w:rPr>
          <w:rFonts w:ascii="Times New Roman" w:eastAsia="Times New Roman" w:hAnsi="Times New Roman"/>
          <w:sz w:val="28"/>
          <w:szCs w:val="28"/>
          <w:lang w:eastAsia="ru-RU"/>
        </w:rPr>
        <w:t xml:space="preserve">       новые</w:t>
      </w:r>
    </w:p>
    <w:p w:rsidR="00CA4643" w:rsidRPr="00CA4643" w:rsidRDefault="00CA4643" w:rsidP="00CA4643">
      <w:pPr>
        <w:spacing w:after="0" w:line="240" w:lineRule="auto"/>
        <w:rPr>
          <w:rFonts w:ascii="Times New Roman" w:eastAsia="Times New Roman" w:hAnsi="Times New Roman"/>
          <w:sz w:val="28"/>
          <w:szCs w:val="28"/>
          <w:lang w:eastAsia="ru-RU"/>
        </w:rPr>
      </w:pPr>
      <w:r w:rsidRPr="00CA4643">
        <w:rPr>
          <w:rFonts w:ascii="Times New Roman" w:eastAsia="Times New Roman" w:hAnsi="Times New Roman"/>
          <w:sz w:val="28"/>
          <w:szCs w:val="28"/>
          <w:lang w:eastAsia="ru-RU"/>
        </w:rPr>
        <w:t xml:space="preserve">       рынки</w:t>
      </w:r>
    </w:p>
    <w:p w:rsidR="00CA4643" w:rsidRPr="00CA4643" w:rsidRDefault="00CA4643" w:rsidP="00CA4643">
      <w:pPr>
        <w:spacing w:after="0" w:line="240" w:lineRule="auto"/>
        <w:rPr>
          <w:rFonts w:ascii="Times New Roman" w:eastAsia="Times New Roman" w:hAnsi="Times New Roman"/>
          <w:sz w:val="32"/>
          <w:szCs w:val="24"/>
          <w:lang w:eastAsia="ru-RU"/>
        </w:rPr>
      </w:pPr>
    </w:p>
    <w:p w:rsidR="00CA4643" w:rsidRPr="00CA4643" w:rsidRDefault="00CA4643" w:rsidP="00CA4643">
      <w:pPr>
        <w:spacing w:after="0" w:line="240" w:lineRule="auto"/>
        <w:rPr>
          <w:rFonts w:ascii="Times New Roman" w:eastAsia="Times New Roman" w:hAnsi="Times New Roman"/>
          <w:sz w:val="32"/>
          <w:szCs w:val="24"/>
          <w:lang w:eastAsia="ru-RU"/>
        </w:rPr>
      </w:pPr>
    </w:p>
    <w:p w:rsidR="00CA4643" w:rsidRPr="00CA4643" w:rsidRDefault="00CA4643" w:rsidP="00CA4643">
      <w:pPr>
        <w:spacing w:after="0" w:line="240" w:lineRule="auto"/>
        <w:rPr>
          <w:rFonts w:ascii="Times New Roman" w:eastAsia="Times New Roman" w:hAnsi="Times New Roman"/>
          <w:sz w:val="32"/>
          <w:szCs w:val="24"/>
          <w:lang w:eastAsia="ru-RU"/>
        </w:rPr>
      </w:pPr>
    </w:p>
    <w:p w:rsidR="00CA4643" w:rsidRPr="00CA4643" w:rsidRDefault="00CA4643" w:rsidP="00CA4643">
      <w:pPr>
        <w:spacing w:after="0" w:line="240" w:lineRule="auto"/>
        <w:rPr>
          <w:rFonts w:ascii="Times New Roman" w:eastAsia="Times New Roman" w:hAnsi="Times New Roman"/>
          <w:sz w:val="32"/>
          <w:szCs w:val="24"/>
          <w:lang w:eastAsia="ru-RU"/>
        </w:rPr>
      </w:pPr>
    </w:p>
    <w:p w:rsidR="00CA4643" w:rsidRPr="00CA4643" w:rsidRDefault="00CA4643" w:rsidP="00CA4643">
      <w:pPr>
        <w:spacing w:after="0" w:line="240" w:lineRule="auto"/>
        <w:rPr>
          <w:rFonts w:ascii="Times New Roman" w:eastAsia="Times New Roman" w:hAnsi="Times New Roman"/>
          <w:sz w:val="32"/>
          <w:szCs w:val="24"/>
          <w:lang w:eastAsia="ru-RU"/>
        </w:rPr>
      </w:pPr>
    </w:p>
    <w:p w:rsidR="00CA4643" w:rsidRPr="00CA4643" w:rsidRDefault="00CA4643" w:rsidP="00CA4643">
      <w:pPr>
        <w:spacing w:after="0" w:line="240" w:lineRule="auto"/>
        <w:rPr>
          <w:rFonts w:ascii="Times New Roman" w:eastAsia="Times New Roman" w:hAnsi="Times New Roman"/>
          <w:sz w:val="28"/>
          <w:szCs w:val="28"/>
          <w:lang w:eastAsia="ru-RU"/>
        </w:rPr>
      </w:pPr>
      <w:r w:rsidRPr="00CA4643">
        <w:rPr>
          <w:rFonts w:ascii="Times New Roman" w:eastAsia="Times New Roman" w:hAnsi="Times New Roman"/>
          <w:sz w:val="28"/>
          <w:szCs w:val="28"/>
          <w:lang w:eastAsia="ru-RU"/>
        </w:rPr>
        <w:t xml:space="preserve">                         существующие                 новые                  товары </w:t>
      </w:r>
    </w:p>
    <w:p w:rsidR="00CA4643" w:rsidRPr="00CA4643" w:rsidRDefault="00CA4643" w:rsidP="00CA4643">
      <w:pPr>
        <w:spacing w:after="0" w:line="240" w:lineRule="auto"/>
        <w:rPr>
          <w:rFonts w:ascii="Times New Roman" w:eastAsia="Times New Roman" w:hAnsi="Times New Roman"/>
          <w:sz w:val="28"/>
          <w:szCs w:val="28"/>
          <w:lang w:eastAsia="ru-RU"/>
        </w:rPr>
      </w:pPr>
      <w:r w:rsidRPr="00CA4643">
        <w:rPr>
          <w:rFonts w:ascii="Times New Roman" w:eastAsia="Times New Roman" w:hAnsi="Times New Roman"/>
          <w:sz w:val="28"/>
          <w:szCs w:val="28"/>
          <w:lang w:eastAsia="ru-RU"/>
        </w:rPr>
        <w:t xml:space="preserve">                               товары                        </w:t>
      </w:r>
      <w:proofErr w:type="spellStart"/>
      <w:r w:rsidRPr="00CA4643">
        <w:rPr>
          <w:rFonts w:ascii="Times New Roman" w:eastAsia="Times New Roman" w:hAnsi="Times New Roman"/>
          <w:sz w:val="28"/>
          <w:szCs w:val="28"/>
          <w:lang w:eastAsia="ru-RU"/>
        </w:rPr>
        <w:t>товары</w:t>
      </w:r>
      <w:proofErr w:type="spellEnd"/>
    </w:p>
    <w:p w:rsidR="00CA4643" w:rsidRPr="00CA4643" w:rsidRDefault="00CA4643" w:rsidP="00CA4643">
      <w:pPr>
        <w:spacing w:after="0" w:line="240" w:lineRule="auto"/>
        <w:rPr>
          <w:rFonts w:ascii="Times New Roman" w:eastAsia="Times New Roman" w:hAnsi="Times New Roman"/>
          <w:sz w:val="32"/>
          <w:szCs w:val="24"/>
          <w:lang w:eastAsia="ru-RU"/>
        </w:rPr>
      </w:pPr>
    </w:p>
    <w:p w:rsidR="00A16318" w:rsidRPr="00AA6586" w:rsidRDefault="00CA4643" w:rsidP="00701EB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Рис. </w:t>
      </w:r>
      <w:r w:rsidRPr="00A16318">
        <w:rPr>
          <w:rFonts w:ascii="Times New Roman" w:eastAsia="Times New Roman" w:hAnsi="Times New Roman"/>
          <w:b/>
          <w:sz w:val="28"/>
          <w:szCs w:val="28"/>
          <w:lang w:eastAsia="ru-RU"/>
        </w:rPr>
        <w:t>1.</w:t>
      </w:r>
      <w:r w:rsidRPr="00A16318">
        <w:rPr>
          <w:rFonts w:ascii="Times New Roman" w:eastAsia="Times New Roman" w:hAnsi="Times New Roman"/>
          <w:sz w:val="28"/>
          <w:szCs w:val="28"/>
          <w:lang w:eastAsia="ru-RU"/>
        </w:rPr>
        <w:t xml:space="preserve"> Матрица деловой активности фирмы.</w:t>
      </w:r>
    </w:p>
    <w:p w:rsidR="00701EB2" w:rsidRPr="00AA6586" w:rsidRDefault="00701EB2" w:rsidP="00C24B08">
      <w:pPr>
        <w:shd w:val="clear" w:color="auto" w:fill="FFFFFF"/>
        <w:spacing w:after="120" w:line="360" w:lineRule="auto"/>
        <w:ind w:firstLine="709"/>
        <w:jc w:val="both"/>
        <w:rPr>
          <w:rFonts w:ascii="Times New Roman" w:eastAsia="Times New Roman" w:hAnsi="Times New Roman"/>
          <w:bCs/>
          <w:color w:val="000000"/>
          <w:sz w:val="28"/>
          <w:szCs w:val="28"/>
          <w:lang w:eastAsia="ru-RU"/>
        </w:rPr>
      </w:pPr>
    </w:p>
    <w:p w:rsidR="00A16318" w:rsidRPr="00A16318" w:rsidRDefault="00A16318" w:rsidP="00C24B08">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A16318">
        <w:rPr>
          <w:rFonts w:ascii="Times New Roman" w:eastAsia="Times New Roman" w:hAnsi="Times New Roman"/>
          <w:bCs/>
          <w:color w:val="000000"/>
          <w:sz w:val="28"/>
          <w:szCs w:val="28"/>
          <w:lang w:eastAsia="ru-RU"/>
        </w:rPr>
        <w:lastRenderedPageBreak/>
        <w:t>В этой матрице, как видно из рисунка, предусмотрены следующие стратегии:</w:t>
      </w:r>
    </w:p>
    <w:p w:rsidR="00A16318" w:rsidRPr="00C24B08" w:rsidRDefault="00A16318" w:rsidP="00C24B08">
      <w:pPr>
        <w:pStyle w:val="a3"/>
        <w:numPr>
          <w:ilvl w:val="0"/>
          <w:numId w:val="17"/>
        </w:numPr>
        <w:shd w:val="clear" w:color="auto" w:fill="FFFFFF"/>
        <w:spacing w:after="120" w:line="360" w:lineRule="auto"/>
        <w:jc w:val="both"/>
        <w:rPr>
          <w:rFonts w:ascii="Times New Roman" w:eastAsia="Times New Roman" w:hAnsi="Times New Roman"/>
          <w:bCs/>
          <w:color w:val="000000"/>
          <w:sz w:val="28"/>
          <w:szCs w:val="28"/>
          <w:lang w:eastAsia="ru-RU"/>
        </w:rPr>
      </w:pPr>
      <w:r w:rsidRPr="00C24B08">
        <w:rPr>
          <w:rFonts w:ascii="Times New Roman" w:eastAsia="Times New Roman" w:hAnsi="Times New Roman"/>
          <w:bCs/>
          <w:color w:val="000000"/>
          <w:sz w:val="28"/>
          <w:szCs w:val="28"/>
          <w:lang w:eastAsia="ru-RU"/>
        </w:rPr>
        <w:t>стратегия проникновения на рынок (увеличение продажи действующего товара на действующем рынке;</w:t>
      </w:r>
    </w:p>
    <w:p w:rsidR="00A16318" w:rsidRPr="00C24B08" w:rsidRDefault="00A16318" w:rsidP="00C24B08">
      <w:pPr>
        <w:pStyle w:val="a3"/>
        <w:numPr>
          <w:ilvl w:val="0"/>
          <w:numId w:val="17"/>
        </w:numPr>
        <w:shd w:val="clear" w:color="auto" w:fill="FFFFFF"/>
        <w:spacing w:after="120" w:line="360" w:lineRule="auto"/>
        <w:jc w:val="both"/>
        <w:rPr>
          <w:rFonts w:ascii="Times New Roman" w:eastAsia="Times New Roman" w:hAnsi="Times New Roman"/>
          <w:bCs/>
          <w:color w:val="000000"/>
          <w:sz w:val="28"/>
          <w:szCs w:val="28"/>
          <w:lang w:eastAsia="ru-RU"/>
        </w:rPr>
      </w:pPr>
      <w:r w:rsidRPr="00C24B08">
        <w:rPr>
          <w:rFonts w:ascii="Times New Roman" w:eastAsia="Times New Roman" w:hAnsi="Times New Roman"/>
          <w:bCs/>
          <w:color w:val="000000"/>
          <w:sz w:val="28"/>
          <w:szCs w:val="28"/>
          <w:lang w:eastAsia="ru-RU"/>
        </w:rPr>
        <w:t>стратегия развития рынка (выход действующих товаров на новые рынки, на новые сбытовые сети);</w:t>
      </w:r>
    </w:p>
    <w:p w:rsidR="00A16318" w:rsidRPr="00C24B08" w:rsidRDefault="00A16318" w:rsidP="00C24B08">
      <w:pPr>
        <w:pStyle w:val="a3"/>
        <w:numPr>
          <w:ilvl w:val="0"/>
          <w:numId w:val="17"/>
        </w:numPr>
        <w:shd w:val="clear" w:color="auto" w:fill="FFFFFF"/>
        <w:spacing w:after="120" w:line="360" w:lineRule="auto"/>
        <w:jc w:val="both"/>
        <w:rPr>
          <w:rFonts w:ascii="Times New Roman" w:eastAsia="Times New Roman" w:hAnsi="Times New Roman"/>
          <w:bCs/>
          <w:color w:val="000000"/>
          <w:sz w:val="28"/>
          <w:szCs w:val="28"/>
          <w:lang w:eastAsia="ru-RU"/>
        </w:rPr>
      </w:pPr>
      <w:r w:rsidRPr="00C24B08">
        <w:rPr>
          <w:rFonts w:ascii="Times New Roman" w:eastAsia="Times New Roman" w:hAnsi="Times New Roman"/>
          <w:bCs/>
          <w:color w:val="000000"/>
          <w:sz w:val="28"/>
          <w:szCs w:val="28"/>
          <w:lang w:eastAsia="ru-RU"/>
        </w:rPr>
        <w:t>стратегия развития продукции (совершенствование товара, новый вид товара), выход с новым товаром на действующий рынок;</w:t>
      </w:r>
    </w:p>
    <w:p w:rsidR="00A16318" w:rsidRPr="00C24B08" w:rsidRDefault="00A16318" w:rsidP="00C24B08">
      <w:pPr>
        <w:pStyle w:val="a3"/>
        <w:numPr>
          <w:ilvl w:val="0"/>
          <w:numId w:val="17"/>
        </w:numPr>
        <w:shd w:val="clear" w:color="auto" w:fill="FFFFFF"/>
        <w:spacing w:after="120" w:line="360" w:lineRule="auto"/>
        <w:jc w:val="both"/>
        <w:rPr>
          <w:rFonts w:ascii="Times New Roman" w:eastAsia="Times New Roman" w:hAnsi="Times New Roman"/>
          <w:bCs/>
          <w:color w:val="000000"/>
          <w:sz w:val="28"/>
          <w:szCs w:val="28"/>
          <w:lang w:eastAsia="ru-RU"/>
        </w:rPr>
      </w:pPr>
      <w:r w:rsidRPr="00C24B08">
        <w:rPr>
          <w:rFonts w:ascii="Times New Roman" w:eastAsia="Times New Roman" w:hAnsi="Times New Roman"/>
          <w:bCs/>
          <w:color w:val="000000"/>
          <w:sz w:val="28"/>
          <w:szCs w:val="28"/>
          <w:lang w:eastAsia="ru-RU"/>
        </w:rPr>
        <w:t>стратегия диверсификации (производство новой продукции (расширение ассортимента) для новых рынков).</w:t>
      </w:r>
    </w:p>
    <w:p w:rsidR="00A16318" w:rsidRPr="00971B75" w:rsidRDefault="00A16318" w:rsidP="00971B75">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C24B08">
        <w:rPr>
          <w:rFonts w:ascii="Times New Roman" w:eastAsia="Times New Roman" w:hAnsi="Times New Roman"/>
          <w:bCs/>
          <w:color w:val="000000"/>
          <w:sz w:val="28"/>
          <w:szCs w:val="28"/>
          <w:lang w:eastAsia="ru-RU"/>
        </w:rPr>
        <w:t>Реакцию конкурентов на действия фирмы можно оценить, используя модель М.</w:t>
      </w:r>
      <w:r w:rsidR="00C24B08">
        <w:rPr>
          <w:rFonts w:ascii="Times New Roman" w:eastAsia="Times New Roman" w:hAnsi="Times New Roman"/>
          <w:bCs/>
          <w:color w:val="000000"/>
          <w:sz w:val="28"/>
          <w:szCs w:val="28"/>
          <w:lang w:eastAsia="ru-RU"/>
        </w:rPr>
        <w:t xml:space="preserve"> </w:t>
      </w:r>
      <w:r w:rsidRPr="00C24B08">
        <w:rPr>
          <w:rFonts w:ascii="Times New Roman" w:eastAsia="Times New Roman" w:hAnsi="Times New Roman"/>
          <w:bCs/>
          <w:color w:val="000000"/>
          <w:sz w:val="28"/>
          <w:szCs w:val="28"/>
          <w:lang w:eastAsia="ru-RU"/>
        </w:rPr>
        <w:t>Портера</w:t>
      </w:r>
      <w:r w:rsidR="00C24B08">
        <w:rPr>
          <w:rFonts w:ascii="Times New Roman" w:eastAsia="Times New Roman" w:hAnsi="Times New Roman"/>
          <w:bCs/>
          <w:color w:val="000000"/>
          <w:sz w:val="28"/>
          <w:szCs w:val="28"/>
          <w:lang w:eastAsia="ru-RU"/>
        </w:rPr>
        <w:t xml:space="preserve"> «Реакции конкурентов» (рис. </w:t>
      </w:r>
      <w:r w:rsidRPr="00C24B08">
        <w:rPr>
          <w:rFonts w:ascii="Times New Roman" w:eastAsia="Times New Roman" w:hAnsi="Times New Roman"/>
          <w:bCs/>
          <w:color w:val="000000"/>
          <w:sz w:val="28"/>
          <w:szCs w:val="28"/>
          <w:lang w:eastAsia="ru-RU"/>
        </w:rPr>
        <w:t>2.):</w:t>
      </w:r>
    </w:p>
    <w:p w:rsidR="00A16318" w:rsidRPr="00CA4643" w:rsidRDefault="00A16318" w:rsidP="00A16318">
      <w:pPr>
        <w:rPr>
          <w:sz w:val="28"/>
          <w:szCs w:val="28"/>
          <w:lang w:val="en-US"/>
        </w:rPr>
      </w:pPr>
      <w:r>
        <w:rPr>
          <w:noProof/>
          <w:sz w:val="28"/>
          <w:szCs w:val="28"/>
          <w:lang w:eastAsia="ru-RU"/>
        </w:rPr>
        <mc:AlternateContent>
          <mc:Choice Requires="wpc">
            <w:drawing>
              <wp:inline distT="0" distB="0" distL="0" distR="0">
                <wp:extent cx="6057900" cy="2628900"/>
                <wp:effectExtent l="3810" t="3810" r="0" b="0"/>
                <wp:docPr id="15" name="Полотно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Text Box 14"/>
                        <wps:cNvSpPr txBox="1">
                          <a:spLocks noChangeArrowheads="1"/>
                        </wps:cNvSpPr>
                        <wps:spPr bwMode="auto">
                          <a:xfrm>
                            <a:off x="2286016" y="914400"/>
                            <a:ext cx="1600295" cy="800100"/>
                          </a:xfrm>
                          <a:prstGeom prst="rect">
                            <a:avLst/>
                          </a:prstGeom>
                          <a:solidFill>
                            <a:srgbClr val="FFFFFF"/>
                          </a:solidFill>
                          <a:ln w="9525">
                            <a:solidFill>
                              <a:srgbClr val="000000"/>
                            </a:solidFill>
                            <a:miter lim="800000"/>
                            <a:headEnd/>
                            <a:tailEnd/>
                          </a:ln>
                        </wps:spPr>
                        <wps:txbx>
                          <w:txbxContent>
                            <w:p w:rsidR="004016FA" w:rsidRDefault="004016FA" w:rsidP="00A16318">
                              <w:pPr>
                                <w:jc w:val="center"/>
                              </w:pPr>
                            </w:p>
                            <w:p w:rsidR="004016FA" w:rsidRDefault="004016FA" w:rsidP="00A16318">
                              <w:pPr>
                                <w:jc w:val="center"/>
                              </w:pPr>
                              <w:r>
                                <w:t>Характер реакции конкурентов</w:t>
                              </w:r>
                            </w:p>
                          </w:txbxContent>
                        </wps:txbx>
                        <wps:bodyPr rot="0" vert="horz" wrap="square" lIns="91440" tIns="45720" rIns="91440" bIns="45720" anchor="t" anchorCtr="0" upright="1">
                          <a:noAutofit/>
                        </wps:bodyPr>
                      </wps:wsp>
                      <wps:wsp>
                        <wps:cNvPr id="11" name="Text Box 15"/>
                        <wps:cNvSpPr txBox="1">
                          <a:spLocks noChangeArrowheads="1"/>
                        </wps:cNvSpPr>
                        <wps:spPr bwMode="auto">
                          <a:xfrm>
                            <a:off x="685721" y="228600"/>
                            <a:ext cx="1600295" cy="685800"/>
                          </a:xfrm>
                          <a:prstGeom prst="rect">
                            <a:avLst/>
                          </a:prstGeom>
                          <a:solidFill>
                            <a:srgbClr val="FFFFFF"/>
                          </a:solidFill>
                          <a:ln w="9525">
                            <a:solidFill>
                              <a:srgbClr val="000000"/>
                            </a:solidFill>
                            <a:miter lim="800000"/>
                            <a:headEnd/>
                            <a:tailEnd/>
                          </a:ln>
                        </wps:spPr>
                        <wps:txbx>
                          <w:txbxContent>
                            <w:p w:rsidR="004016FA" w:rsidRDefault="004016FA" w:rsidP="00A16318">
                              <w:pPr>
                                <w:jc w:val="center"/>
                              </w:pPr>
                              <w:r>
                                <w:t>Цели</w:t>
                              </w:r>
                            </w:p>
                            <w:p w:rsidR="004016FA" w:rsidRDefault="004016FA" w:rsidP="00A16318">
                              <w:pPr>
                                <w:jc w:val="center"/>
                              </w:pPr>
                              <w:r>
                                <w:t>конкуренции</w:t>
                              </w:r>
                            </w:p>
                          </w:txbxContent>
                        </wps:txbx>
                        <wps:bodyPr rot="0" vert="horz" wrap="square" lIns="91440" tIns="45720" rIns="91440" bIns="45720" anchor="t" anchorCtr="0" upright="1">
                          <a:noAutofit/>
                        </wps:bodyPr>
                      </wps:wsp>
                      <wps:wsp>
                        <wps:cNvPr id="12" name="Text Box 16"/>
                        <wps:cNvSpPr txBox="1">
                          <a:spLocks noChangeArrowheads="1"/>
                        </wps:cNvSpPr>
                        <wps:spPr bwMode="auto">
                          <a:xfrm>
                            <a:off x="685721" y="1714500"/>
                            <a:ext cx="1600295" cy="685800"/>
                          </a:xfrm>
                          <a:prstGeom prst="rect">
                            <a:avLst/>
                          </a:prstGeom>
                          <a:solidFill>
                            <a:srgbClr val="FFFFFF"/>
                          </a:solidFill>
                          <a:ln w="9525">
                            <a:solidFill>
                              <a:srgbClr val="000000"/>
                            </a:solidFill>
                            <a:miter lim="800000"/>
                            <a:headEnd/>
                            <a:tailEnd/>
                          </a:ln>
                        </wps:spPr>
                        <wps:txbx>
                          <w:txbxContent>
                            <w:p w:rsidR="004016FA" w:rsidRDefault="004016FA" w:rsidP="00A16318">
                              <w:r>
                                <w:t>Самооценка занимаемой на рынке позиции</w:t>
                              </w:r>
                            </w:p>
                          </w:txbxContent>
                        </wps:txbx>
                        <wps:bodyPr rot="0" vert="horz" wrap="square" lIns="91440" tIns="45720" rIns="91440" bIns="45720" anchor="t" anchorCtr="0" upright="1">
                          <a:noAutofit/>
                        </wps:bodyPr>
                      </wps:wsp>
                      <wps:wsp>
                        <wps:cNvPr id="13" name="Text Box 17"/>
                        <wps:cNvSpPr txBox="1">
                          <a:spLocks noChangeArrowheads="1"/>
                        </wps:cNvSpPr>
                        <wps:spPr bwMode="auto">
                          <a:xfrm>
                            <a:off x="3886311" y="1714500"/>
                            <a:ext cx="1600295" cy="685800"/>
                          </a:xfrm>
                          <a:prstGeom prst="rect">
                            <a:avLst/>
                          </a:prstGeom>
                          <a:solidFill>
                            <a:srgbClr val="FFFFFF"/>
                          </a:solidFill>
                          <a:ln w="9525">
                            <a:solidFill>
                              <a:srgbClr val="000000"/>
                            </a:solidFill>
                            <a:miter lim="800000"/>
                            <a:headEnd/>
                            <a:tailEnd/>
                          </a:ln>
                        </wps:spPr>
                        <wps:txbx>
                          <w:txbxContent>
                            <w:p w:rsidR="004016FA" w:rsidRDefault="004016FA" w:rsidP="00A16318">
                              <w:pPr>
                                <w:jc w:val="center"/>
                              </w:pPr>
                              <w:r>
                                <w:t>Маркетинговые возможности</w:t>
                              </w:r>
                            </w:p>
                          </w:txbxContent>
                        </wps:txbx>
                        <wps:bodyPr rot="0" vert="horz" wrap="square" lIns="91440" tIns="45720" rIns="91440" bIns="45720" anchor="t" anchorCtr="0" upright="1">
                          <a:noAutofit/>
                        </wps:bodyPr>
                      </wps:wsp>
                      <wps:wsp>
                        <wps:cNvPr id="14" name="Text Box 18"/>
                        <wps:cNvSpPr txBox="1">
                          <a:spLocks noChangeArrowheads="1"/>
                        </wps:cNvSpPr>
                        <wps:spPr bwMode="auto">
                          <a:xfrm>
                            <a:off x="3886311" y="228600"/>
                            <a:ext cx="1600295" cy="685800"/>
                          </a:xfrm>
                          <a:prstGeom prst="rect">
                            <a:avLst/>
                          </a:prstGeom>
                          <a:solidFill>
                            <a:srgbClr val="FFFFFF"/>
                          </a:solidFill>
                          <a:ln w="9525">
                            <a:solidFill>
                              <a:srgbClr val="000000"/>
                            </a:solidFill>
                            <a:miter lim="800000"/>
                            <a:headEnd/>
                            <a:tailEnd/>
                          </a:ln>
                        </wps:spPr>
                        <wps:txbx>
                          <w:txbxContent>
                            <w:p w:rsidR="004016FA" w:rsidRDefault="004016FA" w:rsidP="00A16318">
                              <w:pPr>
                                <w:jc w:val="center"/>
                              </w:pPr>
                              <w:r>
                                <w:t>Текущая</w:t>
                              </w:r>
                            </w:p>
                            <w:p w:rsidR="004016FA" w:rsidRDefault="004016FA" w:rsidP="00A16318">
                              <w:pPr>
                                <w:jc w:val="center"/>
                              </w:pPr>
                              <w:r>
                                <w:t>стратегия</w:t>
                              </w:r>
                            </w:p>
                          </w:txbxContent>
                        </wps:txbx>
                        <wps:bodyPr rot="0" vert="horz" wrap="square" lIns="91440" tIns="45720" rIns="91440" bIns="45720" anchor="t" anchorCtr="0" upright="1">
                          <a:noAutofit/>
                        </wps:bodyPr>
                      </wps:wsp>
                    </wpc:wpc>
                  </a:graphicData>
                </a:graphic>
              </wp:inline>
            </w:drawing>
          </mc:Choice>
          <mc:Fallback>
            <w:pict>
              <v:group id="Полотно 15" o:spid="_x0000_s1036" editas="canvas" style="width:477pt;height:207pt;mso-position-horizontal-relative:char;mso-position-vertical-relative:line" coordsize="60579,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">
                <v:shape id="_x0000_s1037" type="#_x0000_t75" style="position:absolute;width:60579;height:26289;visibility:visible;mso-wrap-style:square">
                  <v:fill o:detectmouseclick="t"/>
                  <v:path o:connecttype="none"/>
                </v:shape>
                <v:shape id="Text Box 14" o:spid="_x0000_s1038" type="#_x0000_t202" style="position:absolute;left:22860;top:9144;width:16003;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4016FA" w:rsidRDefault="004016FA" w:rsidP="00A16318">
                        <w:pPr>
                          <w:jc w:val="center"/>
                        </w:pPr>
                      </w:p>
                      <w:p w:rsidR="004016FA" w:rsidRDefault="004016FA" w:rsidP="00A16318">
                        <w:pPr>
                          <w:jc w:val="center"/>
                        </w:pPr>
                        <w:r>
                          <w:t>Характер реакции конкурентов</w:t>
                        </w:r>
                      </w:p>
                    </w:txbxContent>
                  </v:textbox>
                </v:shape>
                <v:shape id="Text Box 15" o:spid="_x0000_s1039" type="#_x0000_t202" style="position:absolute;left:6857;top:2286;width:16003;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4016FA" w:rsidRDefault="004016FA" w:rsidP="00A16318">
                        <w:pPr>
                          <w:jc w:val="center"/>
                        </w:pPr>
                        <w:r>
                          <w:t>Цели</w:t>
                        </w:r>
                      </w:p>
                      <w:p w:rsidR="004016FA" w:rsidRDefault="004016FA" w:rsidP="00A16318">
                        <w:pPr>
                          <w:jc w:val="center"/>
                        </w:pPr>
                        <w:r>
                          <w:t>конкуренции</w:t>
                        </w:r>
                      </w:p>
                    </w:txbxContent>
                  </v:textbox>
                </v:shape>
                <v:shape id="Text Box 16" o:spid="_x0000_s1040" type="#_x0000_t202" style="position:absolute;left:6857;top:17145;width:16003;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4016FA" w:rsidRDefault="004016FA" w:rsidP="00A16318">
                        <w:r>
                          <w:t>Самооценка занимаемой на рынке позиции</w:t>
                        </w:r>
                      </w:p>
                    </w:txbxContent>
                  </v:textbox>
                </v:shape>
                <v:shape id="Text Box 17" o:spid="_x0000_s1041" type="#_x0000_t202" style="position:absolute;left:38863;top:17145;width:16003;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4016FA" w:rsidRDefault="004016FA" w:rsidP="00A16318">
                        <w:pPr>
                          <w:jc w:val="center"/>
                        </w:pPr>
                        <w:r>
                          <w:t>Маркетинговые возможности</w:t>
                        </w:r>
                      </w:p>
                    </w:txbxContent>
                  </v:textbox>
                </v:shape>
                <v:shape id="Text Box 18" o:spid="_x0000_s1042" type="#_x0000_t202" style="position:absolute;left:38863;top:2286;width:16003;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4016FA" w:rsidRDefault="004016FA" w:rsidP="00A16318">
                        <w:pPr>
                          <w:jc w:val="center"/>
                        </w:pPr>
                        <w:r>
                          <w:t>Текущая</w:t>
                        </w:r>
                      </w:p>
                      <w:p w:rsidR="004016FA" w:rsidRDefault="004016FA" w:rsidP="00A16318">
                        <w:pPr>
                          <w:jc w:val="center"/>
                        </w:pPr>
                        <w:r>
                          <w:t>стратегия</w:t>
                        </w:r>
                      </w:p>
                    </w:txbxContent>
                  </v:textbox>
                </v:shape>
                <w10:anchorlock/>
              </v:group>
            </w:pict>
          </mc:Fallback>
        </mc:AlternateContent>
      </w:r>
    </w:p>
    <w:p w:rsidR="00A16318" w:rsidRPr="009E0073" w:rsidRDefault="00C24B08" w:rsidP="00C24B08">
      <w:pPr>
        <w:jc w:val="center"/>
        <w:rPr>
          <w:sz w:val="28"/>
          <w:szCs w:val="28"/>
        </w:rPr>
      </w:pPr>
      <w:r>
        <w:rPr>
          <w:b/>
          <w:sz w:val="28"/>
          <w:szCs w:val="28"/>
        </w:rPr>
        <w:t xml:space="preserve">Рис. </w:t>
      </w:r>
      <w:r w:rsidR="00A16318" w:rsidRPr="009E0073">
        <w:rPr>
          <w:b/>
          <w:sz w:val="28"/>
          <w:szCs w:val="28"/>
        </w:rPr>
        <w:t>2.</w:t>
      </w:r>
      <w:r w:rsidR="00A16318" w:rsidRPr="009E0073">
        <w:rPr>
          <w:sz w:val="28"/>
          <w:szCs w:val="28"/>
        </w:rPr>
        <w:t xml:space="preserve"> Модель реакции конкурентов М.</w:t>
      </w:r>
      <w:r>
        <w:rPr>
          <w:sz w:val="28"/>
          <w:szCs w:val="28"/>
        </w:rPr>
        <w:t xml:space="preserve"> Портера.</w:t>
      </w:r>
    </w:p>
    <w:p w:rsidR="00A16318" w:rsidRPr="00632DA7" w:rsidRDefault="00A16318" w:rsidP="00632DA7">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632DA7">
        <w:rPr>
          <w:rFonts w:ascii="Times New Roman" w:eastAsia="Times New Roman" w:hAnsi="Times New Roman"/>
          <w:bCs/>
          <w:color w:val="000000"/>
          <w:sz w:val="28"/>
          <w:szCs w:val="28"/>
          <w:lang w:eastAsia="ru-RU"/>
        </w:rPr>
        <w:t>По каждой позиции необходимо произвести стратегический анализ и пр</w:t>
      </w:r>
      <w:r w:rsidR="0029175C">
        <w:rPr>
          <w:rFonts w:ascii="Times New Roman" w:eastAsia="Times New Roman" w:hAnsi="Times New Roman"/>
          <w:bCs/>
          <w:color w:val="000000"/>
          <w:sz w:val="28"/>
          <w:szCs w:val="28"/>
          <w:lang w:eastAsia="ru-RU"/>
        </w:rPr>
        <w:t>инять управленческие решения.[2</w:t>
      </w:r>
      <w:r w:rsidRPr="00632DA7">
        <w:rPr>
          <w:rFonts w:ascii="Times New Roman" w:eastAsia="Times New Roman" w:hAnsi="Times New Roman"/>
          <w:bCs/>
          <w:color w:val="000000"/>
          <w:sz w:val="28"/>
          <w:szCs w:val="28"/>
          <w:lang w:eastAsia="ru-RU"/>
        </w:rPr>
        <w:t>]</w:t>
      </w:r>
    </w:p>
    <w:p w:rsidR="00AF7610" w:rsidRDefault="00AB748A" w:rsidP="00AB748A">
      <w:pPr>
        <w:pStyle w:val="2"/>
        <w:jc w:val="center"/>
        <w:rPr>
          <w:rFonts w:ascii="Times New Roman" w:eastAsia="Times New Roman" w:hAnsi="Times New Roman" w:cs="Times New Roman"/>
          <w:color w:val="auto"/>
          <w:sz w:val="28"/>
          <w:szCs w:val="28"/>
          <w:lang w:eastAsia="ru-RU"/>
        </w:rPr>
      </w:pPr>
      <w:bookmarkStart w:id="11" w:name="_Toc438062412"/>
      <w:r w:rsidRPr="00AB748A">
        <w:rPr>
          <w:rFonts w:ascii="Times New Roman" w:hAnsi="Times New Roman" w:cs="Times New Roman"/>
          <w:color w:val="auto"/>
          <w:sz w:val="28"/>
          <w:szCs w:val="28"/>
          <w:lang w:eastAsia="ru-RU"/>
        </w:rPr>
        <w:t>1.3</w:t>
      </w:r>
      <w:r w:rsidRPr="00AB748A">
        <w:rPr>
          <w:rFonts w:ascii="Times New Roman" w:eastAsia="Times New Roman" w:hAnsi="Times New Roman" w:cs="Times New Roman"/>
          <w:color w:val="auto"/>
          <w:sz w:val="28"/>
          <w:szCs w:val="28"/>
          <w:lang w:eastAsia="ru-RU"/>
        </w:rPr>
        <w:t xml:space="preserve"> </w:t>
      </w:r>
      <w:r w:rsidR="001A114A" w:rsidRPr="001A114A">
        <w:rPr>
          <w:rFonts w:ascii="Times New Roman" w:eastAsia="Times New Roman" w:hAnsi="Times New Roman" w:cs="Times New Roman"/>
          <w:color w:val="auto"/>
          <w:sz w:val="28"/>
          <w:szCs w:val="28"/>
          <w:lang w:eastAsia="ru-RU"/>
        </w:rPr>
        <w:t>Стратегическое маркетинговое планирование</w:t>
      </w:r>
      <w:bookmarkEnd w:id="11"/>
    </w:p>
    <w:p w:rsidR="00AF7610" w:rsidRPr="00AA6586" w:rsidRDefault="00AF7610" w:rsidP="00AF7610">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AF7610">
        <w:rPr>
          <w:rFonts w:ascii="Times New Roman" w:eastAsia="Times New Roman" w:hAnsi="Times New Roman"/>
          <w:bCs/>
          <w:color w:val="000000"/>
          <w:sz w:val="28"/>
          <w:szCs w:val="28"/>
          <w:lang w:eastAsia="ru-RU"/>
        </w:rPr>
        <w:t xml:space="preserve">Планирование в маркетинге — это непрерывный циклический процесс, имеющий своей целью приведение возможностей фирмы в наилучшее соответствие с возможностями рынка, а также приведение возможностей </w:t>
      </w:r>
      <w:r w:rsidRPr="00AF7610">
        <w:rPr>
          <w:rFonts w:ascii="Times New Roman" w:eastAsia="Times New Roman" w:hAnsi="Times New Roman"/>
          <w:bCs/>
          <w:color w:val="000000"/>
          <w:sz w:val="28"/>
          <w:szCs w:val="28"/>
          <w:lang w:eastAsia="ru-RU"/>
        </w:rPr>
        <w:lastRenderedPageBreak/>
        <w:t xml:space="preserve">фирмы в соответствие с теми факторами, которые не поддаются контролю фирмы. </w:t>
      </w:r>
    </w:p>
    <w:p w:rsidR="00AF7610" w:rsidRPr="00AA6586" w:rsidRDefault="00AF7610" w:rsidP="00AF7610">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AF7610">
        <w:rPr>
          <w:rFonts w:ascii="Times New Roman" w:eastAsia="Times New Roman" w:hAnsi="Times New Roman"/>
          <w:bCs/>
          <w:color w:val="000000"/>
          <w:sz w:val="28"/>
          <w:szCs w:val="28"/>
          <w:lang w:eastAsia="ru-RU"/>
        </w:rPr>
        <w:t xml:space="preserve">Английский ученый К. Хадсон писал: «Планировать — значит разрабатывать схему будущей деятельности фирмы для получения заданных результатов при установленных затратах и в определенный период времени». </w:t>
      </w:r>
    </w:p>
    <w:p w:rsidR="00701EB2" w:rsidRPr="00701EB2" w:rsidRDefault="00701EB2" w:rsidP="00AF7610">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Я полностью согласна с К. Хадсоном, планируя </w:t>
      </w:r>
      <w:r w:rsidR="003F4CAC">
        <w:rPr>
          <w:rFonts w:ascii="Times New Roman" w:eastAsia="Times New Roman" w:hAnsi="Times New Roman"/>
          <w:bCs/>
          <w:color w:val="000000"/>
          <w:sz w:val="28"/>
          <w:szCs w:val="28"/>
          <w:lang w:eastAsia="ru-RU"/>
        </w:rPr>
        <w:t xml:space="preserve">деятельность фирмы, мы наиболее эффективным способом идем к решению поставленной цели. </w:t>
      </w:r>
    </w:p>
    <w:p w:rsidR="00AF7610" w:rsidRPr="00AA6586" w:rsidRDefault="00AF7610" w:rsidP="00AF7610">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AF7610">
        <w:rPr>
          <w:rFonts w:ascii="Times New Roman" w:eastAsia="Times New Roman" w:hAnsi="Times New Roman"/>
          <w:bCs/>
          <w:color w:val="000000"/>
          <w:sz w:val="28"/>
          <w:szCs w:val="28"/>
          <w:lang w:eastAsia="ru-RU"/>
        </w:rPr>
        <w:t xml:space="preserve">Одна из главных целей маркетинга — установление максимально возможной планомерности и пропорциональной деятельности туристского и гостиничного предприятия. Для того чтобы уменьшить степень неопределенности и риска, необходимо планировать. </w:t>
      </w:r>
    </w:p>
    <w:p w:rsidR="00AF7610" w:rsidRPr="00AA6586" w:rsidRDefault="00AF7610" w:rsidP="00AF7610">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AF7610">
        <w:rPr>
          <w:rFonts w:ascii="Times New Roman" w:eastAsia="Times New Roman" w:hAnsi="Times New Roman"/>
          <w:bCs/>
          <w:color w:val="000000"/>
          <w:sz w:val="28"/>
          <w:szCs w:val="28"/>
          <w:lang w:eastAsia="ru-RU"/>
        </w:rPr>
        <w:t xml:space="preserve">Стратегическое маркетинговое планирование — процесс разработки специфических стратегий, способствующих достижению целей турфирмы на основе поддержания стратегического соответствия между ними, потенциальными возможностями и шансами фирмы в области маркетинга. </w:t>
      </w:r>
    </w:p>
    <w:p w:rsidR="00AF7610" w:rsidRPr="00AF7610" w:rsidRDefault="00AF7610" w:rsidP="00AF7610">
      <w:pPr>
        <w:shd w:val="clear" w:color="auto" w:fill="FFFFFF"/>
        <w:spacing w:after="120" w:line="360" w:lineRule="auto"/>
        <w:jc w:val="both"/>
        <w:rPr>
          <w:rFonts w:ascii="Times New Roman" w:eastAsia="Times New Roman" w:hAnsi="Times New Roman"/>
          <w:bCs/>
          <w:color w:val="000000"/>
          <w:sz w:val="28"/>
          <w:szCs w:val="28"/>
          <w:lang w:eastAsia="ru-RU"/>
        </w:rPr>
      </w:pPr>
      <w:r w:rsidRPr="00AF7610">
        <w:rPr>
          <w:rFonts w:ascii="Times New Roman" w:eastAsia="Times New Roman" w:hAnsi="Times New Roman"/>
          <w:bCs/>
          <w:color w:val="000000"/>
          <w:sz w:val="28"/>
          <w:szCs w:val="28"/>
          <w:lang w:eastAsia="ru-RU"/>
        </w:rPr>
        <w:t xml:space="preserve">Смысл особенности стратегического маркетингового планирования состоит в том, что оно: </w:t>
      </w:r>
    </w:p>
    <w:p w:rsidR="00AF7610" w:rsidRPr="00AF7610" w:rsidRDefault="00AF7610" w:rsidP="00AF7610">
      <w:pPr>
        <w:pStyle w:val="a3"/>
        <w:numPr>
          <w:ilvl w:val="0"/>
          <w:numId w:val="32"/>
        </w:numPr>
        <w:shd w:val="clear" w:color="auto" w:fill="FFFFFF"/>
        <w:spacing w:after="120" w:line="360" w:lineRule="auto"/>
        <w:jc w:val="both"/>
        <w:rPr>
          <w:rFonts w:ascii="Times New Roman" w:eastAsia="Times New Roman" w:hAnsi="Times New Roman"/>
          <w:bCs/>
          <w:color w:val="000000"/>
          <w:sz w:val="28"/>
          <w:szCs w:val="28"/>
          <w:lang w:eastAsia="ru-RU"/>
        </w:rPr>
      </w:pPr>
      <w:r w:rsidRPr="00AF7610">
        <w:rPr>
          <w:rFonts w:ascii="Times New Roman" w:eastAsia="Times New Roman" w:hAnsi="Times New Roman"/>
          <w:bCs/>
          <w:color w:val="000000"/>
          <w:sz w:val="28"/>
          <w:szCs w:val="28"/>
          <w:lang w:eastAsia="ru-RU"/>
        </w:rPr>
        <w:t xml:space="preserve">поддерживает целенаправленный и устремленный в будущее образ мышления и поступков; </w:t>
      </w:r>
    </w:p>
    <w:p w:rsidR="00AF7610" w:rsidRPr="00AF7610" w:rsidRDefault="00AF7610" w:rsidP="00AF7610">
      <w:pPr>
        <w:pStyle w:val="a3"/>
        <w:numPr>
          <w:ilvl w:val="0"/>
          <w:numId w:val="32"/>
        </w:numPr>
        <w:shd w:val="clear" w:color="auto" w:fill="FFFFFF"/>
        <w:spacing w:after="120" w:line="360" w:lineRule="auto"/>
        <w:jc w:val="both"/>
        <w:rPr>
          <w:rFonts w:ascii="Times New Roman" w:eastAsia="Times New Roman" w:hAnsi="Times New Roman"/>
          <w:bCs/>
          <w:color w:val="000000"/>
          <w:sz w:val="28"/>
          <w:szCs w:val="28"/>
          <w:lang w:eastAsia="ru-RU"/>
        </w:rPr>
      </w:pPr>
      <w:r w:rsidRPr="00AF7610">
        <w:rPr>
          <w:rFonts w:ascii="Times New Roman" w:eastAsia="Times New Roman" w:hAnsi="Times New Roman"/>
          <w:bCs/>
          <w:color w:val="000000"/>
          <w:sz w:val="28"/>
          <w:szCs w:val="28"/>
          <w:lang w:eastAsia="ru-RU"/>
        </w:rPr>
        <w:t>координирует решения и действия в области маркетинга;</w:t>
      </w:r>
    </w:p>
    <w:p w:rsidR="00AF7610" w:rsidRPr="00AF7610" w:rsidRDefault="00AF7610" w:rsidP="00AF7610">
      <w:pPr>
        <w:pStyle w:val="a3"/>
        <w:numPr>
          <w:ilvl w:val="0"/>
          <w:numId w:val="32"/>
        </w:numPr>
        <w:shd w:val="clear" w:color="auto" w:fill="FFFFFF"/>
        <w:spacing w:after="120" w:line="360" w:lineRule="auto"/>
        <w:jc w:val="both"/>
        <w:rPr>
          <w:rFonts w:ascii="Times New Roman" w:eastAsia="Times New Roman" w:hAnsi="Times New Roman"/>
          <w:bCs/>
          <w:color w:val="000000"/>
          <w:sz w:val="28"/>
          <w:szCs w:val="28"/>
          <w:lang w:eastAsia="ru-RU"/>
        </w:rPr>
      </w:pPr>
      <w:r w:rsidRPr="00AF7610">
        <w:rPr>
          <w:rFonts w:ascii="Times New Roman" w:eastAsia="Times New Roman" w:hAnsi="Times New Roman"/>
          <w:bCs/>
          <w:color w:val="000000"/>
          <w:sz w:val="28"/>
          <w:szCs w:val="28"/>
          <w:lang w:eastAsia="ru-RU"/>
        </w:rPr>
        <w:t xml:space="preserve">сдерживает стремление к максимизации текущей прибыли в ущерб решению долгосрочных задач; </w:t>
      </w:r>
    </w:p>
    <w:p w:rsidR="00AF7610" w:rsidRPr="00AF7610" w:rsidRDefault="00AF7610" w:rsidP="00AF7610">
      <w:pPr>
        <w:pStyle w:val="a3"/>
        <w:numPr>
          <w:ilvl w:val="0"/>
          <w:numId w:val="32"/>
        </w:numPr>
        <w:shd w:val="clear" w:color="auto" w:fill="FFFFFF"/>
        <w:spacing w:after="120" w:line="360" w:lineRule="auto"/>
        <w:jc w:val="both"/>
        <w:rPr>
          <w:rFonts w:ascii="Times New Roman" w:eastAsia="Times New Roman" w:hAnsi="Times New Roman"/>
          <w:bCs/>
          <w:color w:val="000000"/>
          <w:sz w:val="28"/>
          <w:szCs w:val="28"/>
          <w:lang w:eastAsia="ru-RU"/>
        </w:rPr>
      </w:pPr>
      <w:r w:rsidRPr="00AF7610">
        <w:rPr>
          <w:rFonts w:ascii="Times New Roman" w:eastAsia="Times New Roman" w:hAnsi="Times New Roman"/>
          <w:bCs/>
          <w:color w:val="000000"/>
          <w:sz w:val="28"/>
          <w:szCs w:val="28"/>
          <w:lang w:eastAsia="ru-RU"/>
        </w:rPr>
        <w:t>ориентирует в большей степени на предвидение будущих изменений внешней среды, чем на реагирование на уже происходящие изменения;</w:t>
      </w:r>
    </w:p>
    <w:p w:rsidR="00AF7610" w:rsidRPr="00AF7610" w:rsidRDefault="00AF7610" w:rsidP="00AF7610">
      <w:pPr>
        <w:pStyle w:val="a3"/>
        <w:numPr>
          <w:ilvl w:val="0"/>
          <w:numId w:val="32"/>
        </w:numPr>
        <w:shd w:val="clear" w:color="auto" w:fill="FFFFFF"/>
        <w:spacing w:after="120" w:line="360" w:lineRule="auto"/>
        <w:jc w:val="both"/>
        <w:rPr>
          <w:rFonts w:ascii="Times New Roman" w:eastAsia="Times New Roman" w:hAnsi="Times New Roman"/>
          <w:bCs/>
          <w:color w:val="000000"/>
          <w:sz w:val="28"/>
          <w:szCs w:val="28"/>
          <w:lang w:eastAsia="ru-RU"/>
        </w:rPr>
      </w:pPr>
      <w:r w:rsidRPr="00AF7610">
        <w:rPr>
          <w:rFonts w:ascii="Times New Roman" w:eastAsia="Times New Roman" w:hAnsi="Times New Roman"/>
          <w:bCs/>
          <w:color w:val="000000"/>
          <w:sz w:val="28"/>
          <w:szCs w:val="28"/>
          <w:lang w:eastAsia="ru-RU"/>
        </w:rPr>
        <w:t xml:space="preserve">позволяет руководству фирмы установить обоснованные приоритеты распределения всегда относительно более или менее ограниченных ресурсов, наметить конкретные цели и мобилизовать все свои ресурсы для их достижения; </w:t>
      </w:r>
    </w:p>
    <w:p w:rsidR="00AF7610" w:rsidRPr="00AF7610" w:rsidRDefault="00AF7610" w:rsidP="00AF7610">
      <w:pPr>
        <w:pStyle w:val="a3"/>
        <w:numPr>
          <w:ilvl w:val="0"/>
          <w:numId w:val="32"/>
        </w:numPr>
        <w:shd w:val="clear" w:color="auto" w:fill="FFFFFF"/>
        <w:spacing w:after="120" w:line="360" w:lineRule="auto"/>
        <w:jc w:val="both"/>
        <w:rPr>
          <w:rFonts w:ascii="Times New Roman" w:eastAsia="Times New Roman" w:hAnsi="Times New Roman"/>
          <w:bCs/>
          <w:color w:val="000000"/>
          <w:sz w:val="28"/>
          <w:szCs w:val="28"/>
          <w:lang w:eastAsia="ru-RU"/>
        </w:rPr>
      </w:pPr>
      <w:r w:rsidRPr="00AF7610">
        <w:rPr>
          <w:rFonts w:ascii="Times New Roman" w:eastAsia="Times New Roman" w:hAnsi="Times New Roman"/>
          <w:bCs/>
          <w:color w:val="000000"/>
          <w:sz w:val="28"/>
          <w:szCs w:val="28"/>
          <w:lang w:eastAsia="ru-RU"/>
        </w:rPr>
        <w:lastRenderedPageBreak/>
        <w:t>служит для информирования сотрудников о целях и необходимых ресурсах, является предпосылкой конструктивной критики;</w:t>
      </w:r>
    </w:p>
    <w:p w:rsidR="00AF7610" w:rsidRPr="00AF7610" w:rsidRDefault="00AF7610" w:rsidP="00AF7610">
      <w:pPr>
        <w:pStyle w:val="a3"/>
        <w:numPr>
          <w:ilvl w:val="0"/>
          <w:numId w:val="32"/>
        </w:numPr>
        <w:shd w:val="clear" w:color="auto" w:fill="FFFFFF"/>
        <w:spacing w:after="120" w:line="360" w:lineRule="auto"/>
        <w:jc w:val="both"/>
        <w:rPr>
          <w:rFonts w:ascii="Times New Roman" w:eastAsia="Times New Roman" w:hAnsi="Times New Roman"/>
          <w:bCs/>
          <w:color w:val="000000"/>
          <w:sz w:val="28"/>
          <w:szCs w:val="28"/>
          <w:lang w:eastAsia="ru-RU"/>
        </w:rPr>
      </w:pPr>
      <w:r w:rsidRPr="00AF7610">
        <w:rPr>
          <w:rFonts w:ascii="Times New Roman" w:eastAsia="Times New Roman" w:hAnsi="Times New Roman"/>
          <w:bCs/>
          <w:color w:val="000000"/>
          <w:sz w:val="28"/>
          <w:szCs w:val="28"/>
          <w:lang w:eastAsia="ru-RU"/>
        </w:rPr>
        <w:t xml:space="preserve">мотивирует сотрудников, поскольку от достижения целей предприятия зависит достижение их личных целей (карьера, заработная плата, престиж); </w:t>
      </w:r>
    </w:p>
    <w:p w:rsidR="00AF7610" w:rsidRPr="00AF7610" w:rsidRDefault="00AF7610" w:rsidP="00AF7610">
      <w:pPr>
        <w:pStyle w:val="a3"/>
        <w:numPr>
          <w:ilvl w:val="0"/>
          <w:numId w:val="32"/>
        </w:numPr>
        <w:shd w:val="clear" w:color="auto" w:fill="FFFFFF"/>
        <w:spacing w:after="120" w:line="360" w:lineRule="auto"/>
        <w:jc w:val="both"/>
        <w:rPr>
          <w:rFonts w:ascii="Times New Roman" w:eastAsia="Times New Roman" w:hAnsi="Times New Roman"/>
          <w:bCs/>
          <w:color w:val="000000"/>
          <w:sz w:val="28"/>
          <w:szCs w:val="28"/>
          <w:lang w:eastAsia="ru-RU"/>
        </w:rPr>
      </w:pPr>
      <w:r w:rsidRPr="00AF7610">
        <w:rPr>
          <w:rFonts w:ascii="Times New Roman" w:eastAsia="Times New Roman" w:hAnsi="Times New Roman"/>
          <w:bCs/>
          <w:color w:val="000000"/>
          <w:sz w:val="28"/>
          <w:szCs w:val="28"/>
          <w:lang w:eastAsia="ru-RU"/>
        </w:rPr>
        <w:t>дает возможность обоснованно разрабатывать программы маркетинга, ориентированные на достижение поставленных целей;</w:t>
      </w:r>
    </w:p>
    <w:p w:rsidR="00AF7610" w:rsidRPr="00AF7610" w:rsidRDefault="00AF7610" w:rsidP="00AF7610">
      <w:pPr>
        <w:pStyle w:val="a3"/>
        <w:numPr>
          <w:ilvl w:val="0"/>
          <w:numId w:val="32"/>
        </w:numPr>
        <w:shd w:val="clear" w:color="auto" w:fill="FFFFFF"/>
        <w:spacing w:after="120" w:line="360" w:lineRule="auto"/>
        <w:jc w:val="both"/>
        <w:rPr>
          <w:rFonts w:ascii="Times New Roman" w:eastAsia="Times New Roman" w:hAnsi="Times New Roman"/>
          <w:bCs/>
          <w:color w:val="000000"/>
          <w:sz w:val="28"/>
          <w:szCs w:val="28"/>
          <w:lang w:eastAsia="ru-RU"/>
        </w:rPr>
      </w:pPr>
      <w:r w:rsidRPr="00AF7610">
        <w:rPr>
          <w:rFonts w:ascii="Times New Roman" w:eastAsia="Times New Roman" w:hAnsi="Times New Roman"/>
          <w:bCs/>
          <w:color w:val="000000"/>
          <w:sz w:val="28"/>
          <w:szCs w:val="28"/>
          <w:lang w:eastAsia="ru-RU"/>
        </w:rPr>
        <w:t>создает предпосылки для оценки и контроля результатов.</w:t>
      </w:r>
    </w:p>
    <w:p w:rsidR="00701EB2" w:rsidRPr="00AA6586" w:rsidRDefault="00AF7610" w:rsidP="00701EB2">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AF7610">
        <w:rPr>
          <w:rFonts w:ascii="Times New Roman" w:eastAsia="Times New Roman" w:hAnsi="Times New Roman"/>
          <w:bCs/>
          <w:color w:val="000000"/>
          <w:sz w:val="28"/>
          <w:szCs w:val="28"/>
          <w:lang w:eastAsia="ru-RU"/>
        </w:rPr>
        <w:t xml:space="preserve"> Стратегия маркетинга — это рассчитанная на перспективу система мер, обеспечивающая достижение конкретных намеченных компанией целей. </w:t>
      </w:r>
    </w:p>
    <w:p w:rsidR="00701EB2" w:rsidRPr="00AA6586" w:rsidRDefault="00AF7610" w:rsidP="00701EB2">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AF7610">
        <w:rPr>
          <w:rFonts w:ascii="Times New Roman" w:eastAsia="Times New Roman" w:hAnsi="Times New Roman"/>
          <w:bCs/>
          <w:color w:val="000000"/>
          <w:sz w:val="28"/>
          <w:szCs w:val="28"/>
          <w:lang w:eastAsia="ru-RU"/>
        </w:rPr>
        <w:t xml:space="preserve">Сущность выработки и реализация стратегии состоит в том, чтобы выбрать нужное направление развития из многочисленных альтернатив и направить собственную хозяйственную деятельность по избранному пути. Разработка экономической политики фирмы предлагает определение целей деятельности предприятия и стратегии ее развития на ближнюю или дальнюю перспективу, исходя из оценки потенциальных возможностей фирмы и обеспеченности ее ресурсами. </w:t>
      </w:r>
    </w:p>
    <w:p w:rsidR="0086576D" w:rsidRPr="00AA6586" w:rsidRDefault="00AF7610" w:rsidP="00701EB2">
      <w:pPr>
        <w:shd w:val="clear" w:color="auto" w:fill="FFFFFF"/>
        <w:spacing w:after="120" w:line="360" w:lineRule="auto"/>
        <w:ind w:firstLine="709"/>
        <w:jc w:val="both"/>
        <w:rPr>
          <w:rFonts w:ascii="Times New Roman" w:eastAsia="Times New Roman" w:hAnsi="Times New Roman"/>
          <w:sz w:val="28"/>
          <w:szCs w:val="28"/>
          <w:lang w:eastAsia="ru-RU"/>
        </w:rPr>
      </w:pPr>
      <w:r w:rsidRPr="00AF7610">
        <w:rPr>
          <w:rFonts w:ascii="Times New Roman" w:eastAsia="Times New Roman" w:hAnsi="Times New Roman"/>
          <w:bCs/>
          <w:color w:val="000000"/>
          <w:sz w:val="28"/>
          <w:szCs w:val="28"/>
          <w:lang w:eastAsia="ru-RU"/>
        </w:rPr>
        <w:t xml:space="preserve">Цели фирмы определяют концепцию ее развития и основные направления деловой активности. </w:t>
      </w:r>
      <w:r w:rsidR="00701EB2" w:rsidRPr="00AA6586">
        <w:rPr>
          <w:rFonts w:ascii="Times New Roman" w:eastAsia="Times New Roman" w:hAnsi="Times New Roman"/>
          <w:bCs/>
          <w:color w:val="000000"/>
          <w:sz w:val="28"/>
          <w:szCs w:val="28"/>
          <w:lang w:eastAsia="ru-RU"/>
        </w:rPr>
        <w:t>[3]</w:t>
      </w:r>
    </w:p>
    <w:p w:rsidR="00701EB2" w:rsidRPr="00632DA7" w:rsidRDefault="00701EB2" w:rsidP="00701EB2">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632DA7">
        <w:rPr>
          <w:rFonts w:ascii="Times New Roman" w:eastAsia="Times New Roman" w:hAnsi="Times New Roman"/>
          <w:bCs/>
          <w:color w:val="000000"/>
          <w:sz w:val="28"/>
          <w:szCs w:val="28"/>
          <w:lang w:eastAsia="ru-RU"/>
        </w:rPr>
        <w:t>Стратегическое маркетинговое планирование является широкой концепцией того, каким образом должны быть использованы ресурсы для стимулирования благосклонной реакции этих внешних групп на предложения фирмы или смягчения их сопротивления маркетинговым предложениям. СМП является интегрированной системой разработки планов для удовлетворения текущих и латентных потребностей целевых групп потребителей. В процессе СМП перед руководством фирмы ставится несколько главных вопросов об их бизнесе:</w:t>
      </w:r>
    </w:p>
    <w:p w:rsidR="00701EB2" w:rsidRPr="00632DA7" w:rsidRDefault="00701EB2" w:rsidP="00701EB2">
      <w:pPr>
        <w:pStyle w:val="a3"/>
        <w:numPr>
          <w:ilvl w:val="0"/>
          <w:numId w:val="20"/>
        </w:numPr>
        <w:shd w:val="clear" w:color="auto" w:fill="FFFFFF"/>
        <w:spacing w:after="120" w:line="360" w:lineRule="auto"/>
        <w:jc w:val="both"/>
        <w:rPr>
          <w:rFonts w:ascii="Times New Roman" w:eastAsia="Times New Roman" w:hAnsi="Times New Roman"/>
          <w:bCs/>
          <w:color w:val="000000"/>
          <w:sz w:val="28"/>
          <w:szCs w:val="28"/>
          <w:lang w:eastAsia="ru-RU"/>
        </w:rPr>
      </w:pPr>
      <w:r w:rsidRPr="00632DA7">
        <w:rPr>
          <w:rFonts w:ascii="Times New Roman" w:eastAsia="Times New Roman" w:hAnsi="Times New Roman"/>
          <w:bCs/>
          <w:color w:val="000000"/>
          <w:sz w:val="28"/>
          <w:szCs w:val="28"/>
          <w:lang w:eastAsia="ru-RU"/>
        </w:rPr>
        <w:lastRenderedPageBreak/>
        <w:t>Для каких существующих или перспективных рынков или сегментов рынка мы должны использовать наши ресурсы, чтобы развивать потенциал фирмы?</w:t>
      </w:r>
    </w:p>
    <w:p w:rsidR="00701EB2" w:rsidRPr="00632DA7" w:rsidRDefault="00701EB2" w:rsidP="00701EB2">
      <w:pPr>
        <w:pStyle w:val="a3"/>
        <w:numPr>
          <w:ilvl w:val="0"/>
          <w:numId w:val="20"/>
        </w:numPr>
        <w:shd w:val="clear" w:color="auto" w:fill="FFFFFF"/>
        <w:spacing w:after="120" w:line="360" w:lineRule="auto"/>
        <w:jc w:val="both"/>
        <w:rPr>
          <w:rFonts w:ascii="Times New Roman" w:eastAsia="Times New Roman" w:hAnsi="Times New Roman"/>
          <w:bCs/>
          <w:color w:val="000000"/>
          <w:sz w:val="28"/>
          <w:szCs w:val="28"/>
          <w:lang w:eastAsia="ru-RU"/>
        </w:rPr>
      </w:pPr>
      <w:r w:rsidRPr="00632DA7">
        <w:rPr>
          <w:rFonts w:ascii="Times New Roman" w:eastAsia="Times New Roman" w:hAnsi="Times New Roman"/>
          <w:bCs/>
          <w:color w:val="000000"/>
          <w:sz w:val="28"/>
          <w:szCs w:val="28"/>
          <w:lang w:eastAsia="ru-RU"/>
        </w:rPr>
        <w:t>Как мы должны использовать наши ресурсы в рамках маркетинга-</w:t>
      </w:r>
      <w:proofErr w:type="spellStart"/>
      <w:r w:rsidRPr="00632DA7">
        <w:rPr>
          <w:rFonts w:ascii="Times New Roman" w:eastAsia="Times New Roman" w:hAnsi="Times New Roman"/>
          <w:bCs/>
          <w:color w:val="000000"/>
          <w:sz w:val="28"/>
          <w:szCs w:val="28"/>
          <w:lang w:eastAsia="ru-RU"/>
        </w:rPr>
        <w:t>микс</w:t>
      </w:r>
      <w:proofErr w:type="spellEnd"/>
      <w:r w:rsidRPr="00632DA7">
        <w:rPr>
          <w:rFonts w:ascii="Times New Roman" w:eastAsia="Times New Roman" w:hAnsi="Times New Roman"/>
          <w:bCs/>
          <w:color w:val="000000"/>
          <w:sz w:val="28"/>
          <w:szCs w:val="28"/>
          <w:lang w:eastAsia="ru-RU"/>
        </w:rPr>
        <w:t>, чтобы позиционировать себя по отношению к конкурентам и в сознании потребителей?</w:t>
      </w:r>
    </w:p>
    <w:p w:rsidR="00701EB2" w:rsidRPr="00632DA7" w:rsidRDefault="00701EB2" w:rsidP="00701EB2">
      <w:pPr>
        <w:pStyle w:val="a3"/>
        <w:numPr>
          <w:ilvl w:val="0"/>
          <w:numId w:val="20"/>
        </w:numPr>
        <w:shd w:val="clear" w:color="auto" w:fill="FFFFFF"/>
        <w:spacing w:after="120" w:line="360" w:lineRule="auto"/>
        <w:jc w:val="both"/>
        <w:rPr>
          <w:rFonts w:ascii="Times New Roman" w:eastAsia="Times New Roman" w:hAnsi="Times New Roman"/>
          <w:bCs/>
          <w:color w:val="000000"/>
          <w:sz w:val="28"/>
          <w:szCs w:val="28"/>
          <w:lang w:eastAsia="ru-RU"/>
        </w:rPr>
      </w:pPr>
      <w:r w:rsidRPr="00632DA7">
        <w:rPr>
          <w:rFonts w:ascii="Times New Roman" w:eastAsia="Times New Roman" w:hAnsi="Times New Roman"/>
          <w:bCs/>
          <w:color w:val="000000"/>
          <w:sz w:val="28"/>
          <w:szCs w:val="28"/>
          <w:lang w:eastAsia="ru-RU"/>
        </w:rPr>
        <w:t>Почему целевые потребители должны приобретать именно наш товар?</w:t>
      </w:r>
    </w:p>
    <w:p w:rsidR="00701EB2" w:rsidRPr="00632DA7" w:rsidRDefault="00701EB2" w:rsidP="00701EB2">
      <w:pPr>
        <w:pStyle w:val="a3"/>
        <w:numPr>
          <w:ilvl w:val="0"/>
          <w:numId w:val="20"/>
        </w:numPr>
        <w:shd w:val="clear" w:color="auto" w:fill="FFFFFF"/>
        <w:spacing w:after="120" w:line="360" w:lineRule="auto"/>
        <w:jc w:val="both"/>
        <w:rPr>
          <w:rFonts w:ascii="Times New Roman" w:eastAsia="Times New Roman" w:hAnsi="Times New Roman"/>
          <w:bCs/>
          <w:color w:val="000000"/>
          <w:sz w:val="28"/>
          <w:szCs w:val="28"/>
          <w:lang w:eastAsia="ru-RU"/>
        </w:rPr>
      </w:pPr>
      <w:r w:rsidRPr="00632DA7">
        <w:rPr>
          <w:rFonts w:ascii="Times New Roman" w:eastAsia="Times New Roman" w:hAnsi="Times New Roman"/>
          <w:bCs/>
          <w:color w:val="000000"/>
          <w:sz w:val="28"/>
          <w:szCs w:val="28"/>
          <w:lang w:eastAsia="ru-RU"/>
        </w:rPr>
        <w:t>Какую нам занять позицию для борьбы с конкурентами?</w:t>
      </w:r>
    </w:p>
    <w:p w:rsidR="00701EB2" w:rsidRPr="00632DA7" w:rsidRDefault="00701EB2" w:rsidP="00701EB2">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632DA7">
        <w:rPr>
          <w:rFonts w:ascii="Times New Roman" w:eastAsia="Times New Roman" w:hAnsi="Times New Roman"/>
          <w:bCs/>
          <w:color w:val="000000"/>
          <w:sz w:val="28"/>
          <w:szCs w:val="28"/>
          <w:lang w:eastAsia="ru-RU"/>
        </w:rPr>
        <w:t>Если реактивное поведение, которое только реагирует на события, требует определенной гибкости, смелости, а также самонадеянности для защиты своей позиции, то проективное поведение требует большей смелости для того, чтобы взять риск предвидеть будущее и попытаться увидеть то, что с нами будет.</w:t>
      </w:r>
    </w:p>
    <w:p w:rsidR="00701EB2" w:rsidRPr="00632DA7" w:rsidRDefault="00701EB2" w:rsidP="00701EB2">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632DA7">
        <w:rPr>
          <w:rFonts w:ascii="Times New Roman" w:eastAsia="Times New Roman" w:hAnsi="Times New Roman"/>
          <w:bCs/>
          <w:color w:val="000000"/>
          <w:sz w:val="28"/>
          <w:szCs w:val="28"/>
          <w:lang w:eastAsia="ru-RU"/>
        </w:rPr>
        <w:t>Планы в маркетинге обычно охватывают годовой период, но некоторые фирмы могут разрабатывать пятилетний план. Например, если существующий годовой план, детально расписанный на ближайший финансовый год, окажется успешным, то это будет первым шагом к построению пятилетнего плана, в котором уже будут предусмотрены и учтены факторы для того, чтобы отвечать на необходимые изменения. Шаги планирования:</w:t>
      </w:r>
    </w:p>
    <w:p w:rsidR="00701EB2" w:rsidRPr="00632DA7" w:rsidRDefault="00701EB2" w:rsidP="00701EB2">
      <w:pPr>
        <w:pStyle w:val="a3"/>
        <w:numPr>
          <w:ilvl w:val="0"/>
          <w:numId w:val="21"/>
        </w:numPr>
        <w:shd w:val="clear" w:color="auto" w:fill="FFFFFF"/>
        <w:spacing w:after="120" w:line="360" w:lineRule="auto"/>
        <w:jc w:val="both"/>
        <w:rPr>
          <w:rFonts w:ascii="Times New Roman" w:eastAsia="Times New Roman" w:hAnsi="Times New Roman"/>
          <w:bCs/>
          <w:color w:val="000000"/>
          <w:sz w:val="28"/>
          <w:szCs w:val="28"/>
          <w:lang w:eastAsia="ru-RU"/>
        </w:rPr>
      </w:pPr>
      <w:r w:rsidRPr="00632DA7">
        <w:rPr>
          <w:rFonts w:ascii="Times New Roman" w:eastAsia="Times New Roman" w:hAnsi="Times New Roman"/>
          <w:bCs/>
          <w:color w:val="000000"/>
          <w:sz w:val="28"/>
          <w:szCs w:val="28"/>
          <w:lang w:eastAsia="ru-RU"/>
        </w:rPr>
        <w:t>Установление предварительных целей деятельности на рынке.</w:t>
      </w:r>
    </w:p>
    <w:p w:rsidR="00701EB2" w:rsidRPr="00632DA7" w:rsidRDefault="00701EB2" w:rsidP="00701EB2">
      <w:pPr>
        <w:pStyle w:val="a3"/>
        <w:numPr>
          <w:ilvl w:val="0"/>
          <w:numId w:val="21"/>
        </w:numPr>
        <w:shd w:val="clear" w:color="auto" w:fill="FFFFFF"/>
        <w:spacing w:after="120" w:line="360" w:lineRule="auto"/>
        <w:jc w:val="both"/>
        <w:rPr>
          <w:rFonts w:ascii="Times New Roman" w:eastAsia="Times New Roman" w:hAnsi="Times New Roman"/>
          <w:bCs/>
          <w:color w:val="000000"/>
          <w:sz w:val="28"/>
          <w:szCs w:val="28"/>
          <w:lang w:eastAsia="ru-RU"/>
        </w:rPr>
      </w:pPr>
      <w:r w:rsidRPr="00632DA7">
        <w:rPr>
          <w:rFonts w:ascii="Times New Roman" w:eastAsia="Times New Roman" w:hAnsi="Times New Roman"/>
          <w:bCs/>
          <w:color w:val="000000"/>
          <w:sz w:val="28"/>
          <w:szCs w:val="28"/>
          <w:lang w:eastAsia="ru-RU"/>
        </w:rPr>
        <w:t>Ретроспективный обзор и ситуационный анализ.</w:t>
      </w:r>
    </w:p>
    <w:p w:rsidR="00701EB2" w:rsidRPr="00632DA7" w:rsidRDefault="00701EB2" w:rsidP="00701EB2">
      <w:pPr>
        <w:pStyle w:val="a3"/>
        <w:numPr>
          <w:ilvl w:val="0"/>
          <w:numId w:val="21"/>
        </w:numPr>
        <w:shd w:val="clear" w:color="auto" w:fill="FFFFFF"/>
        <w:spacing w:after="120" w:line="360" w:lineRule="auto"/>
        <w:jc w:val="both"/>
        <w:rPr>
          <w:rFonts w:ascii="Times New Roman" w:eastAsia="Times New Roman" w:hAnsi="Times New Roman"/>
          <w:bCs/>
          <w:color w:val="000000"/>
          <w:sz w:val="28"/>
          <w:szCs w:val="28"/>
          <w:lang w:eastAsia="ru-RU"/>
        </w:rPr>
      </w:pPr>
      <w:r w:rsidRPr="00632DA7">
        <w:rPr>
          <w:rFonts w:ascii="Times New Roman" w:eastAsia="Times New Roman" w:hAnsi="Times New Roman"/>
          <w:bCs/>
          <w:color w:val="000000"/>
          <w:sz w:val="28"/>
          <w:szCs w:val="28"/>
          <w:lang w:eastAsia="ru-RU"/>
        </w:rPr>
        <w:t>Интерпретация собранных данных.</w:t>
      </w:r>
    </w:p>
    <w:p w:rsidR="00701EB2" w:rsidRPr="00632DA7" w:rsidRDefault="00701EB2" w:rsidP="00701EB2">
      <w:pPr>
        <w:pStyle w:val="a3"/>
        <w:numPr>
          <w:ilvl w:val="0"/>
          <w:numId w:val="21"/>
        </w:numPr>
        <w:shd w:val="clear" w:color="auto" w:fill="FFFFFF"/>
        <w:spacing w:after="120" w:line="360" w:lineRule="auto"/>
        <w:jc w:val="both"/>
        <w:rPr>
          <w:rFonts w:ascii="Times New Roman" w:eastAsia="Times New Roman" w:hAnsi="Times New Roman"/>
          <w:bCs/>
          <w:color w:val="000000"/>
          <w:sz w:val="28"/>
          <w:szCs w:val="28"/>
          <w:lang w:eastAsia="ru-RU"/>
        </w:rPr>
      </w:pPr>
      <w:r w:rsidRPr="00632DA7">
        <w:rPr>
          <w:rFonts w:ascii="Times New Roman" w:eastAsia="Times New Roman" w:hAnsi="Times New Roman"/>
          <w:bCs/>
          <w:color w:val="000000"/>
          <w:sz w:val="28"/>
          <w:szCs w:val="28"/>
          <w:lang w:eastAsia="ru-RU"/>
        </w:rPr>
        <w:t>Выявление плановых разрывов.</w:t>
      </w:r>
    </w:p>
    <w:p w:rsidR="00701EB2" w:rsidRPr="00632DA7" w:rsidRDefault="00701EB2" w:rsidP="00701EB2">
      <w:pPr>
        <w:pStyle w:val="a3"/>
        <w:numPr>
          <w:ilvl w:val="0"/>
          <w:numId w:val="21"/>
        </w:numPr>
        <w:shd w:val="clear" w:color="auto" w:fill="FFFFFF"/>
        <w:spacing w:after="120" w:line="360" w:lineRule="auto"/>
        <w:jc w:val="both"/>
        <w:rPr>
          <w:rFonts w:ascii="Times New Roman" w:eastAsia="Times New Roman" w:hAnsi="Times New Roman"/>
          <w:bCs/>
          <w:color w:val="000000"/>
          <w:sz w:val="28"/>
          <w:szCs w:val="28"/>
          <w:lang w:eastAsia="ru-RU"/>
        </w:rPr>
      </w:pPr>
      <w:r w:rsidRPr="00632DA7">
        <w:rPr>
          <w:rFonts w:ascii="Times New Roman" w:eastAsia="Times New Roman" w:hAnsi="Times New Roman"/>
          <w:bCs/>
          <w:color w:val="000000"/>
          <w:sz w:val="28"/>
          <w:szCs w:val="28"/>
          <w:lang w:eastAsia="ru-RU"/>
        </w:rPr>
        <w:t>Диагностика проблемы.</w:t>
      </w:r>
    </w:p>
    <w:p w:rsidR="00701EB2" w:rsidRPr="00632DA7" w:rsidRDefault="00701EB2" w:rsidP="00701EB2">
      <w:pPr>
        <w:pStyle w:val="a3"/>
        <w:numPr>
          <w:ilvl w:val="0"/>
          <w:numId w:val="21"/>
        </w:numPr>
        <w:shd w:val="clear" w:color="auto" w:fill="FFFFFF"/>
        <w:spacing w:after="120" w:line="360" w:lineRule="auto"/>
        <w:jc w:val="both"/>
        <w:rPr>
          <w:rFonts w:ascii="Times New Roman" w:eastAsia="Times New Roman" w:hAnsi="Times New Roman"/>
          <w:bCs/>
          <w:color w:val="000000"/>
          <w:sz w:val="28"/>
          <w:szCs w:val="28"/>
          <w:lang w:eastAsia="ru-RU"/>
        </w:rPr>
      </w:pPr>
      <w:r w:rsidRPr="00632DA7">
        <w:rPr>
          <w:rFonts w:ascii="Times New Roman" w:eastAsia="Times New Roman" w:hAnsi="Times New Roman"/>
          <w:bCs/>
          <w:color w:val="000000"/>
          <w:sz w:val="28"/>
          <w:szCs w:val="28"/>
          <w:lang w:eastAsia="ru-RU"/>
        </w:rPr>
        <w:t>Поиск стратегий.</w:t>
      </w:r>
    </w:p>
    <w:p w:rsidR="00701EB2" w:rsidRPr="00632DA7" w:rsidRDefault="00701EB2" w:rsidP="00701EB2">
      <w:pPr>
        <w:pStyle w:val="a3"/>
        <w:numPr>
          <w:ilvl w:val="0"/>
          <w:numId w:val="21"/>
        </w:numPr>
        <w:shd w:val="clear" w:color="auto" w:fill="FFFFFF"/>
        <w:spacing w:after="120" w:line="360" w:lineRule="auto"/>
        <w:jc w:val="both"/>
        <w:rPr>
          <w:rFonts w:ascii="Times New Roman" w:eastAsia="Times New Roman" w:hAnsi="Times New Roman"/>
          <w:bCs/>
          <w:color w:val="000000"/>
          <w:sz w:val="28"/>
          <w:szCs w:val="28"/>
          <w:lang w:eastAsia="ru-RU"/>
        </w:rPr>
      </w:pPr>
      <w:r w:rsidRPr="00632DA7">
        <w:rPr>
          <w:rFonts w:ascii="Times New Roman" w:eastAsia="Times New Roman" w:hAnsi="Times New Roman"/>
          <w:bCs/>
          <w:color w:val="000000"/>
          <w:sz w:val="28"/>
          <w:szCs w:val="28"/>
          <w:lang w:eastAsia="ru-RU"/>
        </w:rPr>
        <w:t>Оценка и выбор стратегии.</w:t>
      </w:r>
    </w:p>
    <w:p w:rsidR="00701EB2" w:rsidRPr="00632DA7" w:rsidRDefault="00701EB2" w:rsidP="00701EB2">
      <w:pPr>
        <w:pStyle w:val="a3"/>
        <w:numPr>
          <w:ilvl w:val="0"/>
          <w:numId w:val="21"/>
        </w:numPr>
        <w:shd w:val="clear" w:color="auto" w:fill="FFFFFF"/>
        <w:spacing w:after="120" w:line="360" w:lineRule="auto"/>
        <w:jc w:val="both"/>
        <w:rPr>
          <w:rFonts w:ascii="Times New Roman" w:eastAsia="Times New Roman" w:hAnsi="Times New Roman"/>
          <w:bCs/>
          <w:color w:val="000000"/>
          <w:sz w:val="28"/>
          <w:szCs w:val="28"/>
          <w:lang w:eastAsia="ru-RU"/>
        </w:rPr>
      </w:pPr>
      <w:r w:rsidRPr="00632DA7">
        <w:rPr>
          <w:rFonts w:ascii="Times New Roman" w:eastAsia="Times New Roman" w:hAnsi="Times New Roman"/>
          <w:bCs/>
          <w:color w:val="000000"/>
          <w:sz w:val="28"/>
          <w:szCs w:val="28"/>
          <w:lang w:eastAsia="ru-RU"/>
        </w:rPr>
        <w:t>Планирование непредвиденных ситуаций.</w:t>
      </w:r>
    </w:p>
    <w:p w:rsidR="00701EB2" w:rsidRPr="00632DA7" w:rsidRDefault="00701EB2" w:rsidP="00701EB2">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632DA7">
        <w:rPr>
          <w:rFonts w:ascii="Times New Roman" w:eastAsia="Times New Roman" w:hAnsi="Times New Roman"/>
          <w:bCs/>
          <w:color w:val="000000"/>
          <w:sz w:val="28"/>
          <w:szCs w:val="28"/>
          <w:lang w:eastAsia="ru-RU"/>
        </w:rPr>
        <w:lastRenderedPageBreak/>
        <w:t>Каждая организация, которая принимает формальный подход в планировании, будет соблюдать те стадии, которые описаны выше. Это неудивительно, так как они в точности соответст</w:t>
      </w:r>
      <w:r>
        <w:rPr>
          <w:rFonts w:ascii="Times New Roman" w:eastAsia="Times New Roman" w:hAnsi="Times New Roman"/>
          <w:bCs/>
          <w:color w:val="000000"/>
          <w:sz w:val="28"/>
          <w:szCs w:val="28"/>
          <w:lang w:eastAsia="ru-RU"/>
        </w:rPr>
        <w:t>вуют процессу решения проблемы.</w:t>
      </w:r>
    </w:p>
    <w:p w:rsidR="00701EB2" w:rsidRPr="00701EB2" w:rsidRDefault="00701EB2" w:rsidP="00701EB2">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632DA7">
        <w:rPr>
          <w:rFonts w:ascii="Times New Roman" w:eastAsia="Times New Roman" w:hAnsi="Times New Roman"/>
          <w:bCs/>
          <w:color w:val="000000"/>
          <w:sz w:val="28"/>
          <w:szCs w:val="28"/>
          <w:lang w:eastAsia="ru-RU"/>
        </w:rPr>
        <w:t>На каждой из стадий стратегического маркетингового планирования должно учитываться, что систематическое планирование, рациональные процессы принятия решений, политическое взаимодействие и, наконец, идеи, содержащиеся в стратегии, являются неотъемлемыми элементами эффективного СМП.</w:t>
      </w:r>
      <w:r>
        <w:rPr>
          <w:rFonts w:ascii="Times New Roman" w:eastAsia="Times New Roman" w:hAnsi="Times New Roman"/>
          <w:bCs/>
          <w:color w:val="000000"/>
          <w:sz w:val="28"/>
          <w:szCs w:val="28"/>
          <w:lang w:eastAsia="ru-RU"/>
        </w:rPr>
        <w:t>[</w:t>
      </w:r>
      <w:r w:rsidRPr="00701EB2">
        <w:rPr>
          <w:rFonts w:ascii="Times New Roman" w:eastAsia="Times New Roman" w:hAnsi="Times New Roman"/>
          <w:bCs/>
          <w:color w:val="000000"/>
          <w:sz w:val="28"/>
          <w:szCs w:val="28"/>
          <w:lang w:eastAsia="ru-RU"/>
        </w:rPr>
        <w:t>4</w:t>
      </w:r>
      <w:r w:rsidRPr="00431DF6">
        <w:rPr>
          <w:rFonts w:ascii="Times New Roman" w:eastAsia="Times New Roman" w:hAnsi="Times New Roman"/>
          <w:bCs/>
          <w:color w:val="000000"/>
          <w:sz w:val="28"/>
          <w:szCs w:val="28"/>
          <w:lang w:eastAsia="ru-RU"/>
        </w:rPr>
        <w:t>]</w:t>
      </w:r>
    </w:p>
    <w:p w:rsidR="00632DA7" w:rsidRPr="00632DA7" w:rsidRDefault="001A114A" w:rsidP="00632DA7">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632DA7">
        <w:rPr>
          <w:rFonts w:ascii="Times New Roman" w:eastAsia="Times New Roman" w:hAnsi="Times New Roman"/>
          <w:bCs/>
          <w:color w:val="000000"/>
          <w:sz w:val="28"/>
          <w:szCs w:val="28"/>
          <w:lang w:eastAsia="ru-RU"/>
        </w:rPr>
        <w:t xml:space="preserve">Организации, которые применяют формальное планирование, обычно используют иерархию планов. Прежде </w:t>
      </w:r>
      <w:r w:rsidR="00632DA7" w:rsidRPr="00632DA7">
        <w:rPr>
          <w:rFonts w:ascii="Times New Roman" w:eastAsia="Times New Roman" w:hAnsi="Times New Roman"/>
          <w:bCs/>
          <w:color w:val="000000"/>
          <w:sz w:val="28"/>
          <w:szCs w:val="28"/>
          <w:lang w:eastAsia="ru-RU"/>
        </w:rPr>
        <w:t>всего,</w:t>
      </w:r>
      <w:r w:rsidRPr="00632DA7">
        <w:rPr>
          <w:rFonts w:ascii="Times New Roman" w:eastAsia="Times New Roman" w:hAnsi="Times New Roman"/>
          <w:bCs/>
          <w:color w:val="000000"/>
          <w:sz w:val="28"/>
          <w:szCs w:val="28"/>
          <w:lang w:eastAsia="ru-RU"/>
        </w:rPr>
        <w:t xml:space="preserve"> это планирование, применяемое на корпоративном уровне в целя</w:t>
      </w:r>
      <w:r w:rsidR="00632DA7" w:rsidRPr="00632DA7">
        <w:rPr>
          <w:rFonts w:ascii="Times New Roman" w:eastAsia="Times New Roman" w:hAnsi="Times New Roman"/>
          <w:bCs/>
          <w:color w:val="000000"/>
          <w:sz w:val="28"/>
          <w:szCs w:val="28"/>
          <w:lang w:eastAsia="ru-RU"/>
        </w:rPr>
        <w:t>х управления всей организацией.</w:t>
      </w:r>
    </w:p>
    <w:p w:rsidR="001A114A" w:rsidRPr="00632DA7" w:rsidRDefault="001A114A" w:rsidP="00632DA7">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632DA7">
        <w:rPr>
          <w:rFonts w:ascii="Times New Roman" w:eastAsia="Times New Roman" w:hAnsi="Times New Roman"/>
          <w:bCs/>
          <w:color w:val="000000"/>
          <w:sz w:val="28"/>
          <w:szCs w:val="28"/>
          <w:lang w:eastAsia="ru-RU"/>
        </w:rPr>
        <w:t>Стратегическое маркетинговое планирование берет начало с корпоративного уровня, с той области, в которой фирма находит свой рынок, на основе характеристик которого она выстраивает собственные конкурентные преимущества, а также определяет, на какую группу товаров следует ориентировать инвестиции. Помимо этого уделяется внимание таким аспектам, как развитие, изменение, резу</w:t>
      </w:r>
      <w:r w:rsidR="00632DA7" w:rsidRPr="00632DA7">
        <w:rPr>
          <w:rFonts w:ascii="Times New Roman" w:eastAsia="Times New Roman" w:hAnsi="Times New Roman"/>
          <w:bCs/>
          <w:color w:val="000000"/>
          <w:sz w:val="28"/>
          <w:szCs w:val="28"/>
          <w:lang w:eastAsia="ru-RU"/>
        </w:rPr>
        <w:t xml:space="preserve">льтат, </w:t>
      </w:r>
      <w:r w:rsidR="00431DF6" w:rsidRPr="00632DA7">
        <w:rPr>
          <w:rFonts w:ascii="Times New Roman" w:eastAsia="Times New Roman" w:hAnsi="Times New Roman"/>
          <w:bCs/>
          <w:color w:val="000000"/>
          <w:sz w:val="28"/>
          <w:szCs w:val="28"/>
          <w:lang w:eastAsia="ru-RU"/>
        </w:rPr>
        <w:t>захват, удержание</w:t>
      </w:r>
      <w:r w:rsidRPr="00632DA7">
        <w:rPr>
          <w:rFonts w:ascii="Times New Roman" w:eastAsia="Times New Roman" w:hAnsi="Times New Roman"/>
          <w:bCs/>
          <w:color w:val="000000"/>
          <w:sz w:val="28"/>
          <w:szCs w:val="28"/>
          <w:lang w:eastAsia="ru-RU"/>
        </w:rPr>
        <w:t xml:space="preserve"> и т. п.</w:t>
      </w:r>
    </w:p>
    <w:p w:rsidR="00632DA7" w:rsidRPr="00632DA7" w:rsidRDefault="001A114A" w:rsidP="00632DA7">
      <w:pPr>
        <w:shd w:val="clear" w:color="auto" w:fill="FFFFFF"/>
        <w:spacing w:after="120" w:line="360" w:lineRule="auto"/>
        <w:ind w:firstLine="709"/>
        <w:jc w:val="both"/>
        <w:rPr>
          <w:rFonts w:ascii="Times New Roman" w:eastAsia="Times New Roman" w:hAnsi="Times New Roman"/>
          <w:bCs/>
          <w:color w:val="000000"/>
          <w:sz w:val="28"/>
          <w:szCs w:val="28"/>
          <w:lang w:eastAsia="ru-RU"/>
        </w:rPr>
      </w:pPr>
      <w:r w:rsidRPr="00632DA7">
        <w:rPr>
          <w:rFonts w:ascii="Times New Roman" w:eastAsia="Times New Roman" w:hAnsi="Times New Roman"/>
          <w:bCs/>
          <w:color w:val="000000"/>
          <w:sz w:val="28"/>
          <w:szCs w:val="28"/>
          <w:lang w:eastAsia="ru-RU"/>
        </w:rPr>
        <w:t xml:space="preserve">Маркетинг является погранично-соединяющей деятельностью, так как он связывает организацию с теми граничащими группами, которые используют, покупают, продают или могут повлиять на то, что предлагается, продается. </w:t>
      </w:r>
    </w:p>
    <w:p w:rsidR="00AA6586" w:rsidRDefault="00AA6586">
      <w:pPr>
        <w:rPr>
          <w:rFonts w:ascii="Times New Roman" w:eastAsia="Times New Roman" w:hAnsi="Times New Roman"/>
          <w:sz w:val="28"/>
          <w:szCs w:val="28"/>
          <w:lang w:eastAsia="ru-RU"/>
        </w:rPr>
      </w:pPr>
    </w:p>
    <w:p w:rsidR="00655EC3" w:rsidRPr="0029175C" w:rsidRDefault="00655EC3" w:rsidP="00655EC3">
      <w:pPr>
        <w:pStyle w:val="1"/>
        <w:jc w:val="center"/>
        <w:rPr>
          <w:rFonts w:ascii="Times New Roman" w:eastAsia="Petersburg-Regular" w:hAnsi="Times New Roman" w:cs="Times New Roman"/>
          <w:color w:val="auto"/>
          <w:sz w:val="32"/>
          <w:szCs w:val="32"/>
          <w:lang w:eastAsia="ru-RU"/>
        </w:rPr>
      </w:pPr>
      <w:bookmarkStart w:id="12" w:name="_Toc438062413"/>
      <w:r w:rsidRPr="0029175C">
        <w:rPr>
          <w:rFonts w:ascii="Times New Roman" w:eastAsia="Petersburg-Regular" w:hAnsi="Times New Roman" w:cs="Times New Roman"/>
          <w:color w:val="auto"/>
          <w:sz w:val="32"/>
          <w:szCs w:val="32"/>
          <w:lang w:eastAsia="ru-RU"/>
        </w:rPr>
        <w:lastRenderedPageBreak/>
        <w:t>2.</w:t>
      </w:r>
      <w:r w:rsidRPr="0029175C">
        <w:rPr>
          <w:rFonts w:ascii="Times New Roman" w:eastAsia="Petersburg-Regular" w:hAnsi="Times New Roman" w:cs="Times New Roman"/>
          <w:color w:val="auto"/>
          <w:sz w:val="32"/>
          <w:szCs w:val="32"/>
          <w:lang w:eastAsia="ru-RU"/>
        </w:rPr>
        <w:tab/>
      </w:r>
      <w:r w:rsidR="0029175C" w:rsidRPr="0029175C">
        <w:rPr>
          <w:rFonts w:ascii="Times New Roman" w:eastAsia="Petersburg-Regular" w:hAnsi="Times New Roman" w:cs="Times New Roman"/>
          <w:color w:val="auto"/>
          <w:sz w:val="32"/>
          <w:szCs w:val="32"/>
          <w:lang w:eastAsia="ru-RU"/>
        </w:rPr>
        <w:t xml:space="preserve">Анализ существующей системы путей совершенствования </w:t>
      </w:r>
      <w:r w:rsidR="00F127DD">
        <w:rPr>
          <w:rFonts w:ascii="Times New Roman" w:eastAsia="Petersburg-Regular" w:hAnsi="Times New Roman" w:cs="Times New Roman"/>
          <w:color w:val="auto"/>
          <w:sz w:val="32"/>
          <w:szCs w:val="32"/>
          <w:lang w:eastAsia="ru-RU"/>
        </w:rPr>
        <w:t>стратегического планирования ОАО «С</w:t>
      </w:r>
      <w:r w:rsidR="0029175C" w:rsidRPr="0029175C">
        <w:rPr>
          <w:rFonts w:ascii="Times New Roman" w:eastAsia="Petersburg-Regular" w:hAnsi="Times New Roman" w:cs="Times New Roman"/>
          <w:color w:val="auto"/>
          <w:sz w:val="32"/>
          <w:szCs w:val="32"/>
          <w:lang w:eastAsia="ru-RU"/>
        </w:rPr>
        <w:t>емикаракорский элеватор»</w:t>
      </w:r>
      <w:bookmarkEnd w:id="12"/>
    </w:p>
    <w:p w:rsidR="00655EC3" w:rsidRPr="0029175C" w:rsidRDefault="00655EC3" w:rsidP="00655EC3">
      <w:pPr>
        <w:pStyle w:val="2"/>
        <w:jc w:val="center"/>
        <w:rPr>
          <w:rFonts w:ascii="Times New Roman" w:eastAsia="Petersburg-Regular" w:hAnsi="Times New Roman" w:cs="Times New Roman"/>
          <w:color w:val="auto"/>
          <w:sz w:val="28"/>
          <w:szCs w:val="28"/>
          <w:lang w:eastAsia="ru-RU"/>
        </w:rPr>
      </w:pPr>
      <w:bookmarkStart w:id="13" w:name="_Toc438062414"/>
      <w:r w:rsidRPr="0029175C">
        <w:rPr>
          <w:rFonts w:ascii="Times New Roman" w:eastAsia="Petersburg-Regular" w:hAnsi="Times New Roman" w:cs="Times New Roman"/>
          <w:color w:val="auto"/>
          <w:sz w:val="28"/>
          <w:szCs w:val="28"/>
          <w:lang w:eastAsia="ru-RU"/>
        </w:rPr>
        <w:t>2.1.</w:t>
      </w:r>
      <w:r w:rsidRPr="0029175C">
        <w:rPr>
          <w:rFonts w:ascii="Times New Roman" w:eastAsia="Petersburg-Regular" w:hAnsi="Times New Roman" w:cs="Times New Roman"/>
          <w:color w:val="auto"/>
          <w:sz w:val="28"/>
          <w:szCs w:val="28"/>
          <w:lang w:eastAsia="ru-RU"/>
        </w:rPr>
        <w:tab/>
        <w:t xml:space="preserve"> Общая характеристика и </w:t>
      </w:r>
      <w:r w:rsidRPr="0029175C">
        <w:rPr>
          <w:rFonts w:ascii="Times New Roman" w:eastAsia="Times New Roman" w:hAnsi="Times New Roman" w:cs="Times New Roman"/>
          <w:color w:val="auto"/>
          <w:sz w:val="28"/>
          <w:szCs w:val="28"/>
          <w:lang w:eastAsia="ru-RU"/>
        </w:rPr>
        <w:t>анализ основных показателей финансово – экономической деятельности</w:t>
      </w:r>
      <w:r w:rsidRPr="0029175C">
        <w:rPr>
          <w:rFonts w:ascii="Times New Roman" w:eastAsia="Petersburg-Regular" w:hAnsi="Times New Roman" w:cs="Times New Roman"/>
          <w:color w:val="auto"/>
          <w:sz w:val="28"/>
          <w:szCs w:val="28"/>
          <w:lang w:eastAsia="ru-RU"/>
        </w:rPr>
        <w:t xml:space="preserve"> ОАО «Семикаракорский элеватор»</w:t>
      </w:r>
      <w:bookmarkEnd w:id="13"/>
    </w:p>
    <w:p w:rsidR="0029175C" w:rsidRPr="0029175C" w:rsidRDefault="0029175C" w:rsidP="0029175C">
      <w:pPr>
        <w:rPr>
          <w:lang w:eastAsia="ru-RU"/>
        </w:rPr>
      </w:pPr>
    </w:p>
    <w:p w:rsidR="00655EC3" w:rsidRPr="00655EC3" w:rsidRDefault="00655EC3" w:rsidP="00655EC3">
      <w:pPr>
        <w:spacing w:line="360" w:lineRule="auto"/>
        <w:ind w:firstLine="709"/>
        <w:jc w:val="both"/>
        <w:rPr>
          <w:rFonts w:ascii="Times New Roman" w:hAnsi="Times New Roman"/>
          <w:sz w:val="28"/>
          <w:szCs w:val="28"/>
        </w:rPr>
      </w:pPr>
      <w:r w:rsidRPr="00655EC3">
        <w:rPr>
          <w:rFonts w:ascii="Times New Roman" w:hAnsi="Times New Roman"/>
          <w:sz w:val="28"/>
          <w:szCs w:val="28"/>
        </w:rPr>
        <w:t xml:space="preserve">Компания зарегистрирована 18 мая 1993 года регистратором Инспекция МНС России по Семикаракорскому району Ростовской области. Генеральный директор организации - </w:t>
      </w:r>
      <w:proofErr w:type="spellStart"/>
      <w:r w:rsidRPr="00655EC3">
        <w:rPr>
          <w:rFonts w:ascii="Times New Roman" w:hAnsi="Times New Roman"/>
          <w:sz w:val="28"/>
          <w:szCs w:val="28"/>
        </w:rPr>
        <w:t>Масленский</w:t>
      </w:r>
      <w:proofErr w:type="spellEnd"/>
      <w:r w:rsidRPr="00655EC3">
        <w:rPr>
          <w:rFonts w:ascii="Times New Roman" w:hAnsi="Times New Roman"/>
          <w:sz w:val="28"/>
          <w:szCs w:val="28"/>
        </w:rPr>
        <w:t xml:space="preserve"> Василий Андреевич. Компания ОАО«СЕМИКАРАКОРСКИЙ ЭЛЕВАТОР» находится по адресу 346630, Ростовская область, г. </w:t>
      </w:r>
      <w:proofErr w:type="spellStart"/>
      <w:r w:rsidRPr="00655EC3">
        <w:rPr>
          <w:rFonts w:ascii="Times New Roman" w:hAnsi="Times New Roman"/>
          <w:sz w:val="28"/>
          <w:szCs w:val="28"/>
        </w:rPr>
        <w:t>Семикаракорск</w:t>
      </w:r>
      <w:proofErr w:type="spellEnd"/>
      <w:r w:rsidRPr="00655EC3">
        <w:rPr>
          <w:rFonts w:ascii="Times New Roman" w:hAnsi="Times New Roman"/>
          <w:sz w:val="28"/>
          <w:szCs w:val="28"/>
        </w:rPr>
        <w:t xml:space="preserve">, ул. А.А. </w:t>
      </w:r>
      <w:proofErr w:type="spellStart"/>
      <w:r w:rsidRPr="00655EC3">
        <w:rPr>
          <w:rFonts w:ascii="Times New Roman" w:hAnsi="Times New Roman"/>
          <w:sz w:val="28"/>
          <w:szCs w:val="28"/>
        </w:rPr>
        <w:t>Араканцева</w:t>
      </w:r>
      <w:proofErr w:type="spellEnd"/>
      <w:r w:rsidRPr="00655EC3">
        <w:rPr>
          <w:rFonts w:ascii="Times New Roman" w:hAnsi="Times New Roman"/>
          <w:sz w:val="28"/>
          <w:szCs w:val="28"/>
        </w:rPr>
        <w:t>, д. 31, основным видом деятельности является «Хранение и складирование зерна». Основная отрасль компании - «Заготовительные организации».</w:t>
      </w:r>
    </w:p>
    <w:p w:rsidR="00655EC3" w:rsidRPr="00655EC3" w:rsidRDefault="00655EC3" w:rsidP="00655EC3">
      <w:pPr>
        <w:spacing w:line="360" w:lineRule="auto"/>
        <w:ind w:firstLine="709"/>
        <w:jc w:val="both"/>
        <w:rPr>
          <w:rFonts w:ascii="Times New Roman" w:hAnsi="Times New Roman"/>
          <w:sz w:val="28"/>
          <w:szCs w:val="28"/>
        </w:rPr>
      </w:pPr>
      <w:r w:rsidRPr="00655EC3">
        <w:rPr>
          <w:rFonts w:ascii="Times New Roman" w:hAnsi="Times New Roman"/>
          <w:sz w:val="28"/>
          <w:szCs w:val="28"/>
        </w:rPr>
        <w:t>Все производственные мощности расположены на двух производственных участках предприятия. На которых размещены: два механизированных элеватора, механизированные и немеханизированные зерновые склады, а так же другие, производственные и вспомогательные объекты. Техническое состояние зерновых хранилищ предприятия, общим объемом 203,9 тыс. тонн, позволяет единовременно хранить до 180 тыс. тонн зерна.</w:t>
      </w:r>
    </w:p>
    <w:p w:rsidR="00655EC3" w:rsidRPr="00655EC3" w:rsidRDefault="00655EC3" w:rsidP="00655EC3">
      <w:pPr>
        <w:spacing w:line="360" w:lineRule="auto"/>
        <w:ind w:firstLine="709"/>
        <w:jc w:val="both"/>
        <w:rPr>
          <w:rFonts w:ascii="Times New Roman" w:hAnsi="Times New Roman"/>
          <w:sz w:val="28"/>
          <w:szCs w:val="28"/>
        </w:rPr>
      </w:pPr>
      <w:r w:rsidRPr="00655EC3">
        <w:rPr>
          <w:rFonts w:ascii="Times New Roman" w:hAnsi="Times New Roman"/>
          <w:sz w:val="28"/>
          <w:szCs w:val="28"/>
        </w:rPr>
        <w:t>Производственные мощности предприятия, позволяют обеспечить приемку зерна с автотранспорта до 3 тыс. тонн в сутки и отгрузку зерна ж/д транспортом до 5 тыс. тонн в сутки.</w:t>
      </w:r>
    </w:p>
    <w:p w:rsidR="00655EC3" w:rsidRPr="00655EC3" w:rsidRDefault="00655EC3" w:rsidP="00655EC3">
      <w:pPr>
        <w:spacing w:line="360" w:lineRule="auto"/>
        <w:ind w:firstLine="709"/>
        <w:jc w:val="both"/>
        <w:rPr>
          <w:rFonts w:ascii="Times New Roman" w:hAnsi="Times New Roman"/>
          <w:sz w:val="28"/>
          <w:szCs w:val="28"/>
        </w:rPr>
      </w:pPr>
      <w:r w:rsidRPr="00655EC3">
        <w:rPr>
          <w:rFonts w:ascii="Times New Roman" w:hAnsi="Times New Roman"/>
          <w:sz w:val="28"/>
          <w:szCs w:val="28"/>
        </w:rPr>
        <w:t>«</w:t>
      </w:r>
      <w:r w:rsidRPr="00655EC3">
        <w:rPr>
          <w:rFonts w:ascii="Times New Roman" w:hAnsi="Times New Roman"/>
          <w:color w:val="000000"/>
          <w:sz w:val="28"/>
          <w:szCs w:val="28"/>
        </w:rPr>
        <w:t>22</w:t>
      </w:r>
      <w:r w:rsidRPr="00655EC3">
        <w:rPr>
          <w:rFonts w:ascii="Times New Roman" w:hAnsi="Times New Roman"/>
          <w:sz w:val="28"/>
          <w:szCs w:val="28"/>
        </w:rPr>
        <w:t>» июня 2012 года начато поступление зерна нового урожая.</w:t>
      </w:r>
      <w:r w:rsidRPr="00655EC3">
        <w:rPr>
          <w:rFonts w:ascii="Times New Roman" w:hAnsi="Times New Roman"/>
          <w:color w:val="000000"/>
        </w:rPr>
        <w:t> </w:t>
      </w:r>
      <w:r w:rsidRPr="00655EC3">
        <w:rPr>
          <w:rFonts w:ascii="Times New Roman" w:hAnsi="Times New Roman"/>
          <w:sz w:val="28"/>
          <w:szCs w:val="28"/>
        </w:rPr>
        <w:t>За 2012 год ОАО «Элеватор» было</w:t>
      </w:r>
      <w:r w:rsidRPr="00655EC3">
        <w:rPr>
          <w:rFonts w:ascii="Times New Roman" w:hAnsi="Times New Roman"/>
          <w:i/>
          <w:iCs/>
          <w:color w:val="000000"/>
        </w:rPr>
        <w:t> </w:t>
      </w:r>
      <w:r w:rsidRPr="00655EC3">
        <w:rPr>
          <w:rFonts w:ascii="Times New Roman" w:hAnsi="Times New Roman"/>
          <w:sz w:val="28"/>
          <w:szCs w:val="28"/>
        </w:rPr>
        <w:t xml:space="preserve">принято 44 799 тонн зерна, что является самым низким показателем за всю работу предприятия, в том числе на хранение 32 527 тонн, транзит 12 272 тонн – 27,39% от общего количества принятого зерна. Отгружено 42 698 тонн зерновых культур, основной период отгрузки приходится на четвертый квартал, остаток зерна на конец отчетного периода </w:t>
      </w:r>
      <w:r w:rsidRPr="00655EC3">
        <w:rPr>
          <w:rFonts w:ascii="Times New Roman" w:hAnsi="Times New Roman"/>
          <w:sz w:val="28"/>
          <w:szCs w:val="28"/>
        </w:rPr>
        <w:lastRenderedPageBreak/>
        <w:t>43 381 тонн, из них 32 805 тонн зерна государственного интервенционного фонда.</w:t>
      </w:r>
    </w:p>
    <w:p w:rsidR="00655EC3" w:rsidRPr="00655EC3" w:rsidRDefault="00655EC3" w:rsidP="00655EC3">
      <w:pPr>
        <w:spacing w:line="360" w:lineRule="auto"/>
        <w:ind w:firstLine="709"/>
        <w:jc w:val="both"/>
        <w:rPr>
          <w:rFonts w:ascii="Times New Roman" w:hAnsi="Times New Roman"/>
          <w:sz w:val="28"/>
          <w:szCs w:val="28"/>
          <w:shd w:val="clear" w:color="auto" w:fill="FFFFFF"/>
        </w:rPr>
      </w:pPr>
      <w:r w:rsidRPr="00655EC3">
        <w:rPr>
          <w:rFonts w:ascii="Times New Roman" w:hAnsi="Times New Roman"/>
          <w:sz w:val="28"/>
          <w:szCs w:val="28"/>
          <w:shd w:val="clear" w:color="auto" w:fill="FFFFFF"/>
        </w:rPr>
        <w:t xml:space="preserve">Стабильная работа предприятия во многом зависит, от объемов принятого зерна, в период массовой заготовки с июня по сентябрь, продолжительности его хранения и последующей отгрузки, которая продолжается практически до следующего зернового сезона. </w:t>
      </w:r>
      <w:r w:rsidRPr="00655EC3">
        <w:rPr>
          <w:rFonts w:ascii="Times New Roman" w:hAnsi="Times New Roman"/>
          <w:sz w:val="28"/>
          <w:szCs w:val="28"/>
        </w:rPr>
        <w:t>Приоритетными направлениями деятельности Общества являются: оказание услуг по приемке, сушке, хранению и отгрузке зерна, это основной источник доходов.</w:t>
      </w:r>
    </w:p>
    <w:p w:rsidR="00655EC3" w:rsidRPr="00655EC3" w:rsidRDefault="00655EC3" w:rsidP="00655EC3">
      <w:pPr>
        <w:spacing w:line="360" w:lineRule="auto"/>
        <w:ind w:firstLine="709"/>
        <w:jc w:val="both"/>
        <w:rPr>
          <w:rFonts w:ascii="Times New Roman" w:hAnsi="Times New Roman"/>
          <w:sz w:val="28"/>
          <w:szCs w:val="28"/>
        </w:rPr>
      </w:pPr>
      <w:r w:rsidRPr="00655EC3">
        <w:rPr>
          <w:rFonts w:ascii="Times New Roman" w:hAnsi="Times New Roman"/>
          <w:sz w:val="28"/>
          <w:szCs w:val="28"/>
        </w:rPr>
        <w:t>Динамика выручки от продажи товаров, продукции, работ, услуг</w:t>
      </w:r>
      <w:r w:rsidRPr="00655EC3">
        <w:rPr>
          <w:rFonts w:ascii="Times New Roman" w:hAnsi="Times New Roman"/>
          <w:color w:val="000000"/>
        </w:rPr>
        <w:t> </w:t>
      </w:r>
      <w:r w:rsidRPr="00655EC3">
        <w:rPr>
          <w:rFonts w:ascii="Times New Roman" w:hAnsi="Times New Roman"/>
          <w:sz w:val="28"/>
          <w:szCs w:val="28"/>
        </w:rPr>
        <w:t>за период 2008-2010 гг.:</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06"/>
        <w:gridCol w:w="1531"/>
        <w:gridCol w:w="1531"/>
        <w:gridCol w:w="1531"/>
      </w:tblGrid>
      <w:tr w:rsidR="00655EC3" w:rsidRPr="00655EC3" w:rsidTr="00655EC3">
        <w:trPr>
          <w:trHeight w:val="396"/>
        </w:trPr>
        <w:tc>
          <w:tcPr>
            <w:tcW w:w="470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b/>
                <w:bCs/>
                <w:color w:val="000000"/>
                <w:sz w:val="26"/>
                <w:szCs w:val="26"/>
                <w:lang w:eastAsia="ru-RU"/>
              </w:rPr>
              <w:t>Наименование</w:t>
            </w:r>
          </w:p>
        </w:tc>
        <w:tc>
          <w:tcPr>
            <w:tcW w:w="45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b/>
                <w:bCs/>
                <w:color w:val="000000"/>
                <w:sz w:val="26"/>
                <w:szCs w:val="26"/>
                <w:lang w:eastAsia="ru-RU"/>
              </w:rPr>
              <w:t>Выручка, тыс. руб. (без НДС)</w:t>
            </w:r>
          </w:p>
        </w:tc>
      </w:tr>
      <w:tr w:rsidR="00655EC3" w:rsidRPr="00655EC3" w:rsidTr="00655EC3">
        <w:trPr>
          <w:trHeight w:val="39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after="0" w:line="240" w:lineRule="auto"/>
              <w:rPr>
                <w:rFonts w:ascii="Times New Roman" w:eastAsia="Times New Roman" w:hAnsi="Times New Roman"/>
                <w:color w:val="000000"/>
                <w:sz w:val="26"/>
                <w:szCs w:val="26"/>
                <w:lang w:eastAsia="ru-RU"/>
              </w:rPr>
            </w:pPr>
          </w:p>
        </w:tc>
        <w:tc>
          <w:tcPr>
            <w:tcW w:w="15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b/>
                <w:bCs/>
                <w:color w:val="000000"/>
                <w:sz w:val="26"/>
                <w:szCs w:val="26"/>
                <w:lang w:eastAsia="ru-RU"/>
              </w:rPr>
              <w:t>2010 г.</w:t>
            </w:r>
          </w:p>
        </w:tc>
        <w:tc>
          <w:tcPr>
            <w:tcW w:w="15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b/>
                <w:bCs/>
                <w:color w:val="000000"/>
                <w:sz w:val="26"/>
                <w:szCs w:val="26"/>
                <w:lang w:eastAsia="ru-RU"/>
              </w:rPr>
              <w:t>2011 г.</w:t>
            </w:r>
          </w:p>
        </w:tc>
        <w:tc>
          <w:tcPr>
            <w:tcW w:w="15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b/>
                <w:bCs/>
                <w:color w:val="000000"/>
                <w:sz w:val="26"/>
                <w:szCs w:val="26"/>
                <w:lang w:eastAsia="ru-RU"/>
              </w:rPr>
              <w:t>2012 г.</w:t>
            </w:r>
          </w:p>
        </w:tc>
      </w:tr>
      <w:tr w:rsidR="00655EC3" w:rsidRPr="00655EC3" w:rsidTr="00655EC3">
        <w:trPr>
          <w:trHeight w:val="396"/>
        </w:trPr>
        <w:tc>
          <w:tcPr>
            <w:tcW w:w="47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b/>
                <w:bCs/>
                <w:color w:val="000000"/>
                <w:sz w:val="26"/>
                <w:szCs w:val="26"/>
                <w:lang w:eastAsia="ru-RU"/>
              </w:rPr>
              <w:t>Хранение и складирование зерна:</w:t>
            </w:r>
          </w:p>
        </w:tc>
        <w:tc>
          <w:tcPr>
            <w:tcW w:w="15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b/>
                <w:bCs/>
                <w:color w:val="000000"/>
                <w:sz w:val="26"/>
                <w:szCs w:val="26"/>
                <w:lang w:eastAsia="ru-RU"/>
              </w:rPr>
              <w:t>35 920</w:t>
            </w:r>
          </w:p>
        </w:tc>
        <w:tc>
          <w:tcPr>
            <w:tcW w:w="15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b/>
                <w:bCs/>
                <w:color w:val="000000"/>
                <w:sz w:val="26"/>
                <w:szCs w:val="26"/>
                <w:lang w:eastAsia="ru-RU"/>
              </w:rPr>
              <w:t>46 937</w:t>
            </w:r>
          </w:p>
        </w:tc>
        <w:tc>
          <w:tcPr>
            <w:tcW w:w="15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b/>
                <w:bCs/>
                <w:color w:val="000000"/>
                <w:sz w:val="26"/>
                <w:szCs w:val="26"/>
                <w:lang w:eastAsia="ru-RU"/>
              </w:rPr>
              <w:t>35 414</w:t>
            </w:r>
          </w:p>
        </w:tc>
      </w:tr>
      <w:tr w:rsidR="00655EC3" w:rsidRPr="00655EC3" w:rsidTr="00655EC3">
        <w:trPr>
          <w:trHeight w:val="396"/>
        </w:trPr>
        <w:tc>
          <w:tcPr>
            <w:tcW w:w="47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Приемка</w:t>
            </w:r>
          </w:p>
        </w:tc>
        <w:tc>
          <w:tcPr>
            <w:tcW w:w="15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4 226</w:t>
            </w:r>
          </w:p>
        </w:tc>
        <w:tc>
          <w:tcPr>
            <w:tcW w:w="15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2 550</w:t>
            </w:r>
          </w:p>
        </w:tc>
        <w:tc>
          <w:tcPr>
            <w:tcW w:w="15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944</w:t>
            </w:r>
          </w:p>
        </w:tc>
      </w:tr>
      <w:tr w:rsidR="00655EC3" w:rsidRPr="00655EC3" w:rsidTr="00655EC3">
        <w:trPr>
          <w:trHeight w:val="396"/>
        </w:trPr>
        <w:tc>
          <w:tcPr>
            <w:tcW w:w="47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Отгрузка</w:t>
            </w:r>
          </w:p>
        </w:tc>
        <w:tc>
          <w:tcPr>
            <w:tcW w:w="15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13 000</w:t>
            </w:r>
          </w:p>
        </w:tc>
        <w:tc>
          <w:tcPr>
            <w:tcW w:w="15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8 222</w:t>
            </w:r>
          </w:p>
        </w:tc>
        <w:tc>
          <w:tcPr>
            <w:tcW w:w="15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6 783</w:t>
            </w:r>
          </w:p>
        </w:tc>
      </w:tr>
      <w:tr w:rsidR="00655EC3" w:rsidRPr="00655EC3" w:rsidTr="00655EC3">
        <w:trPr>
          <w:trHeight w:val="396"/>
        </w:trPr>
        <w:tc>
          <w:tcPr>
            <w:tcW w:w="47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Хранение</w:t>
            </w:r>
          </w:p>
        </w:tc>
        <w:tc>
          <w:tcPr>
            <w:tcW w:w="15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10 903</w:t>
            </w:r>
          </w:p>
        </w:tc>
        <w:tc>
          <w:tcPr>
            <w:tcW w:w="15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29 729</w:t>
            </w:r>
          </w:p>
        </w:tc>
        <w:tc>
          <w:tcPr>
            <w:tcW w:w="15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25 888</w:t>
            </w:r>
          </w:p>
        </w:tc>
      </w:tr>
      <w:tr w:rsidR="00655EC3" w:rsidRPr="00655EC3" w:rsidTr="00655EC3">
        <w:trPr>
          <w:trHeight w:val="396"/>
        </w:trPr>
        <w:tc>
          <w:tcPr>
            <w:tcW w:w="47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Транзит</w:t>
            </w:r>
          </w:p>
        </w:tc>
        <w:tc>
          <w:tcPr>
            <w:tcW w:w="15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4 820</w:t>
            </w:r>
          </w:p>
        </w:tc>
        <w:tc>
          <w:tcPr>
            <w:tcW w:w="15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4 397</w:t>
            </w:r>
          </w:p>
        </w:tc>
        <w:tc>
          <w:tcPr>
            <w:tcW w:w="15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1 081</w:t>
            </w:r>
          </w:p>
        </w:tc>
      </w:tr>
      <w:tr w:rsidR="00655EC3" w:rsidRPr="00655EC3" w:rsidTr="00655EC3">
        <w:trPr>
          <w:trHeight w:val="396"/>
        </w:trPr>
        <w:tc>
          <w:tcPr>
            <w:tcW w:w="47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Сушка</w:t>
            </w:r>
          </w:p>
        </w:tc>
        <w:tc>
          <w:tcPr>
            <w:tcW w:w="15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99</w:t>
            </w:r>
          </w:p>
        </w:tc>
        <w:tc>
          <w:tcPr>
            <w:tcW w:w="15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15</w:t>
            </w:r>
          </w:p>
        </w:tc>
        <w:tc>
          <w:tcPr>
            <w:tcW w:w="15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158</w:t>
            </w:r>
          </w:p>
        </w:tc>
      </w:tr>
      <w:tr w:rsidR="00655EC3" w:rsidRPr="00655EC3" w:rsidTr="00655EC3">
        <w:trPr>
          <w:trHeight w:val="396"/>
        </w:trPr>
        <w:tc>
          <w:tcPr>
            <w:tcW w:w="47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Очистка</w:t>
            </w:r>
          </w:p>
        </w:tc>
        <w:tc>
          <w:tcPr>
            <w:tcW w:w="15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215</w:t>
            </w:r>
          </w:p>
        </w:tc>
        <w:tc>
          <w:tcPr>
            <w:tcW w:w="15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173</w:t>
            </w:r>
          </w:p>
        </w:tc>
        <w:tc>
          <w:tcPr>
            <w:tcW w:w="15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0</w:t>
            </w:r>
          </w:p>
        </w:tc>
      </w:tr>
      <w:tr w:rsidR="00655EC3" w:rsidRPr="00655EC3" w:rsidTr="00655EC3">
        <w:trPr>
          <w:trHeight w:val="396"/>
        </w:trPr>
        <w:tc>
          <w:tcPr>
            <w:tcW w:w="47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Использование ж/д путей</w:t>
            </w:r>
          </w:p>
        </w:tc>
        <w:tc>
          <w:tcPr>
            <w:tcW w:w="15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2 029</w:t>
            </w:r>
          </w:p>
        </w:tc>
        <w:tc>
          <w:tcPr>
            <w:tcW w:w="15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1 044</w:t>
            </w:r>
          </w:p>
        </w:tc>
        <w:tc>
          <w:tcPr>
            <w:tcW w:w="15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146</w:t>
            </w:r>
          </w:p>
        </w:tc>
      </w:tr>
      <w:tr w:rsidR="00655EC3" w:rsidRPr="00655EC3" w:rsidTr="00655EC3">
        <w:trPr>
          <w:trHeight w:val="396"/>
        </w:trPr>
        <w:tc>
          <w:tcPr>
            <w:tcW w:w="47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Составление отгрузочной партии</w:t>
            </w:r>
          </w:p>
        </w:tc>
        <w:tc>
          <w:tcPr>
            <w:tcW w:w="15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0</w:t>
            </w:r>
          </w:p>
        </w:tc>
        <w:tc>
          <w:tcPr>
            <w:tcW w:w="15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276</w:t>
            </w:r>
          </w:p>
        </w:tc>
        <w:tc>
          <w:tcPr>
            <w:tcW w:w="15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74</w:t>
            </w:r>
          </w:p>
        </w:tc>
      </w:tr>
      <w:tr w:rsidR="00655EC3" w:rsidRPr="00655EC3" w:rsidTr="00655EC3">
        <w:trPr>
          <w:trHeight w:val="396"/>
        </w:trPr>
        <w:tc>
          <w:tcPr>
            <w:tcW w:w="47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Прочие услуги элеватора</w:t>
            </w:r>
          </w:p>
        </w:tc>
        <w:tc>
          <w:tcPr>
            <w:tcW w:w="15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628</w:t>
            </w:r>
          </w:p>
        </w:tc>
        <w:tc>
          <w:tcPr>
            <w:tcW w:w="15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531</w:t>
            </w:r>
          </w:p>
        </w:tc>
        <w:tc>
          <w:tcPr>
            <w:tcW w:w="15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340</w:t>
            </w:r>
          </w:p>
        </w:tc>
      </w:tr>
      <w:tr w:rsidR="00655EC3" w:rsidRPr="00655EC3" w:rsidTr="00655EC3">
        <w:trPr>
          <w:trHeight w:val="396"/>
        </w:trPr>
        <w:tc>
          <w:tcPr>
            <w:tcW w:w="47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b/>
                <w:bCs/>
                <w:color w:val="000000"/>
                <w:sz w:val="26"/>
                <w:szCs w:val="26"/>
                <w:lang w:eastAsia="ru-RU"/>
              </w:rPr>
              <w:t>Оптовая торговля</w:t>
            </w:r>
          </w:p>
        </w:tc>
        <w:tc>
          <w:tcPr>
            <w:tcW w:w="15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b/>
                <w:bCs/>
                <w:color w:val="000000"/>
                <w:sz w:val="26"/>
                <w:szCs w:val="26"/>
                <w:lang w:eastAsia="ru-RU"/>
              </w:rPr>
              <w:t>726</w:t>
            </w:r>
          </w:p>
        </w:tc>
        <w:tc>
          <w:tcPr>
            <w:tcW w:w="15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b/>
                <w:bCs/>
                <w:color w:val="000000"/>
                <w:sz w:val="26"/>
                <w:szCs w:val="26"/>
                <w:lang w:eastAsia="ru-RU"/>
              </w:rPr>
              <w:t>2 536</w:t>
            </w:r>
          </w:p>
        </w:tc>
        <w:tc>
          <w:tcPr>
            <w:tcW w:w="15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b/>
                <w:bCs/>
                <w:color w:val="000000"/>
                <w:sz w:val="26"/>
                <w:szCs w:val="26"/>
                <w:lang w:eastAsia="ru-RU"/>
              </w:rPr>
              <w:t>91</w:t>
            </w:r>
          </w:p>
        </w:tc>
      </w:tr>
      <w:tr w:rsidR="00655EC3" w:rsidRPr="00655EC3" w:rsidTr="00655EC3">
        <w:trPr>
          <w:trHeight w:val="396"/>
        </w:trPr>
        <w:tc>
          <w:tcPr>
            <w:tcW w:w="47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b/>
                <w:bCs/>
                <w:color w:val="000000"/>
                <w:sz w:val="26"/>
                <w:szCs w:val="26"/>
                <w:lang w:eastAsia="ru-RU"/>
              </w:rPr>
              <w:t xml:space="preserve">Производство хлеба и </w:t>
            </w:r>
            <w:proofErr w:type="spellStart"/>
            <w:r w:rsidRPr="00655EC3">
              <w:rPr>
                <w:rFonts w:ascii="Times New Roman" w:eastAsia="Times New Roman" w:hAnsi="Times New Roman"/>
                <w:b/>
                <w:bCs/>
                <w:color w:val="000000"/>
                <w:sz w:val="26"/>
                <w:szCs w:val="26"/>
                <w:lang w:eastAsia="ru-RU"/>
              </w:rPr>
              <w:t>хлебобул</w:t>
            </w:r>
            <w:proofErr w:type="spellEnd"/>
            <w:r w:rsidRPr="00655EC3">
              <w:rPr>
                <w:rFonts w:ascii="Times New Roman" w:eastAsia="Times New Roman" w:hAnsi="Times New Roman"/>
                <w:b/>
                <w:bCs/>
                <w:color w:val="000000"/>
                <w:sz w:val="26"/>
                <w:szCs w:val="26"/>
                <w:lang w:eastAsia="ru-RU"/>
              </w:rPr>
              <w:t>. изделий</w:t>
            </w:r>
          </w:p>
        </w:tc>
        <w:tc>
          <w:tcPr>
            <w:tcW w:w="15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b/>
                <w:bCs/>
                <w:color w:val="000000"/>
                <w:sz w:val="26"/>
                <w:szCs w:val="26"/>
                <w:lang w:eastAsia="ru-RU"/>
              </w:rPr>
              <w:t>139</w:t>
            </w:r>
          </w:p>
        </w:tc>
        <w:tc>
          <w:tcPr>
            <w:tcW w:w="15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b/>
                <w:bCs/>
                <w:color w:val="000000"/>
                <w:sz w:val="26"/>
                <w:szCs w:val="26"/>
                <w:lang w:eastAsia="ru-RU"/>
              </w:rPr>
              <w:t>0</w:t>
            </w:r>
          </w:p>
        </w:tc>
        <w:tc>
          <w:tcPr>
            <w:tcW w:w="15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b/>
                <w:bCs/>
                <w:color w:val="000000"/>
                <w:sz w:val="26"/>
                <w:szCs w:val="26"/>
                <w:lang w:eastAsia="ru-RU"/>
              </w:rPr>
              <w:t>0</w:t>
            </w:r>
          </w:p>
        </w:tc>
      </w:tr>
      <w:tr w:rsidR="00655EC3" w:rsidRPr="00655EC3" w:rsidTr="00655EC3">
        <w:trPr>
          <w:trHeight w:val="396"/>
        </w:trPr>
        <w:tc>
          <w:tcPr>
            <w:tcW w:w="47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b/>
                <w:bCs/>
                <w:color w:val="000000"/>
                <w:sz w:val="26"/>
                <w:szCs w:val="26"/>
                <w:lang w:eastAsia="ru-RU"/>
              </w:rPr>
              <w:t>Розничная торговля</w:t>
            </w:r>
          </w:p>
        </w:tc>
        <w:tc>
          <w:tcPr>
            <w:tcW w:w="15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b/>
                <w:bCs/>
                <w:color w:val="000000"/>
                <w:sz w:val="26"/>
                <w:szCs w:val="26"/>
                <w:lang w:eastAsia="ru-RU"/>
              </w:rPr>
              <w:t>1 077</w:t>
            </w:r>
          </w:p>
        </w:tc>
        <w:tc>
          <w:tcPr>
            <w:tcW w:w="15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b/>
                <w:bCs/>
                <w:color w:val="000000"/>
                <w:sz w:val="26"/>
                <w:szCs w:val="26"/>
                <w:lang w:eastAsia="ru-RU"/>
              </w:rPr>
              <w:t>529</w:t>
            </w:r>
          </w:p>
        </w:tc>
        <w:tc>
          <w:tcPr>
            <w:tcW w:w="0" w:type="auto"/>
            <w:shd w:val="clear" w:color="auto" w:fill="FFFFFF"/>
            <w:vAlign w:val="center"/>
            <w:hideMark/>
          </w:tcPr>
          <w:p w:rsidR="00655EC3" w:rsidRPr="00655EC3" w:rsidRDefault="00655EC3" w:rsidP="00655EC3">
            <w:pPr>
              <w:spacing w:after="0" w:line="240" w:lineRule="auto"/>
              <w:rPr>
                <w:rFonts w:ascii="Times New Roman" w:eastAsia="Times New Roman" w:hAnsi="Times New Roman"/>
                <w:sz w:val="20"/>
                <w:szCs w:val="20"/>
                <w:lang w:eastAsia="ru-RU"/>
              </w:rPr>
            </w:pPr>
          </w:p>
        </w:tc>
      </w:tr>
      <w:tr w:rsidR="00655EC3" w:rsidRPr="00655EC3" w:rsidTr="00655EC3">
        <w:trPr>
          <w:trHeight w:val="396"/>
        </w:trPr>
        <w:tc>
          <w:tcPr>
            <w:tcW w:w="0" w:type="auto"/>
            <w:shd w:val="clear" w:color="auto" w:fill="FFFFFF"/>
            <w:vAlign w:val="center"/>
            <w:hideMark/>
          </w:tcPr>
          <w:p w:rsidR="00655EC3" w:rsidRPr="00655EC3" w:rsidRDefault="00655EC3" w:rsidP="00655EC3">
            <w:pPr>
              <w:spacing w:after="0" w:line="240" w:lineRule="auto"/>
              <w:rPr>
                <w:rFonts w:ascii="Times New Roman" w:eastAsia="Times New Roman" w:hAnsi="Times New Roman"/>
                <w:color w:val="000000"/>
                <w:sz w:val="24"/>
                <w:szCs w:val="24"/>
                <w:lang w:eastAsia="ru-RU"/>
              </w:rPr>
            </w:pPr>
          </w:p>
        </w:tc>
        <w:tc>
          <w:tcPr>
            <w:tcW w:w="0" w:type="auto"/>
            <w:shd w:val="clear" w:color="auto" w:fill="FFFFFF"/>
            <w:vAlign w:val="center"/>
            <w:hideMark/>
          </w:tcPr>
          <w:p w:rsidR="00655EC3" w:rsidRPr="00655EC3" w:rsidRDefault="00655EC3" w:rsidP="00655EC3">
            <w:pPr>
              <w:spacing w:after="0" w:line="240" w:lineRule="auto"/>
              <w:rPr>
                <w:rFonts w:ascii="Times New Roman" w:eastAsia="Times New Roman" w:hAnsi="Times New Roman"/>
                <w:sz w:val="20"/>
                <w:szCs w:val="20"/>
                <w:lang w:eastAsia="ru-RU"/>
              </w:rPr>
            </w:pPr>
          </w:p>
        </w:tc>
        <w:tc>
          <w:tcPr>
            <w:tcW w:w="0" w:type="auto"/>
            <w:shd w:val="clear" w:color="auto" w:fill="FFFFFF"/>
            <w:vAlign w:val="center"/>
            <w:hideMark/>
          </w:tcPr>
          <w:p w:rsidR="00655EC3" w:rsidRPr="00655EC3" w:rsidRDefault="00655EC3" w:rsidP="00655EC3">
            <w:pPr>
              <w:spacing w:after="0" w:line="240" w:lineRule="auto"/>
              <w:rPr>
                <w:rFonts w:ascii="Times New Roman" w:eastAsia="Times New Roman" w:hAnsi="Times New Roman"/>
                <w:sz w:val="20"/>
                <w:szCs w:val="20"/>
                <w:lang w:eastAsia="ru-RU"/>
              </w:rPr>
            </w:pPr>
          </w:p>
        </w:tc>
        <w:tc>
          <w:tcPr>
            <w:tcW w:w="0" w:type="auto"/>
            <w:shd w:val="clear" w:color="auto" w:fill="FFFFFF"/>
            <w:vAlign w:val="center"/>
            <w:hideMark/>
          </w:tcPr>
          <w:p w:rsidR="00655EC3" w:rsidRPr="00655EC3" w:rsidRDefault="00655EC3" w:rsidP="00655EC3">
            <w:pPr>
              <w:spacing w:after="0" w:line="240" w:lineRule="auto"/>
              <w:rPr>
                <w:rFonts w:ascii="Times New Roman" w:eastAsia="Times New Roman" w:hAnsi="Times New Roman"/>
                <w:sz w:val="20"/>
                <w:szCs w:val="20"/>
                <w:lang w:eastAsia="ru-RU"/>
              </w:rPr>
            </w:pPr>
          </w:p>
        </w:tc>
      </w:tr>
      <w:tr w:rsidR="00655EC3" w:rsidRPr="00655EC3" w:rsidTr="00655EC3">
        <w:trPr>
          <w:trHeight w:val="396"/>
        </w:trPr>
        <w:tc>
          <w:tcPr>
            <w:tcW w:w="47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b/>
                <w:bCs/>
                <w:color w:val="000000"/>
                <w:sz w:val="26"/>
                <w:szCs w:val="26"/>
                <w:lang w:eastAsia="ru-RU"/>
              </w:rPr>
              <w:t>Прочие услуги</w:t>
            </w:r>
          </w:p>
        </w:tc>
        <w:tc>
          <w:tcPr>
            <w:tcW w:w="15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b/>
                <w:bCs/>
                <w:color w:val="000000"/>
                <w:sz w:val="26"/>
                <w:szCs w:val="26"/>
                <w:lang w:eastAsia="ru-RU"/>
              </w:rPr>
              <w:t>576</w:t>
            </w:r>
          </w:p>
        </w:tc>
        <w:tc>
          <w:tcPr>
            <w:tcW w:w="15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b/>
                <w:bCs/>
                <w:color w:val="000000"/>
                <w:sz w:val="26"/>
                <w:szCs w:val="26"/>
                <w:lang w:eastAsia="ru-RU"/>
              </w:rPr>
              <w:t>1 124</w:t>
            </w:r>
          </w:p>
        </w:tc>
        <w:tc>
          <w:tcPr>
            <w:tcW w:w="15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b/>
                <w:bCs/>
                <w:color w:val="000000"/>
                <w:sz w:val="26"/>
                <w:szCs w:val="26"/>
                <w:lang w:eastAsia="ru-RU"/>
              </w:rPr>
              <w:t>1 376</w:t>
            </w:r>
          </w:p>
        </w:tc>
      </w:tr>
      <w:tr w:rsidR="00655EC3" w:rsidRPr="00655EC3" w:rsidTr="00655EC3">
        <w:trPr>
          <w:trHeight w:val="369"/>
        </w:trPr>
        <w:tc>
          <w:tcPr>
            <w:tcW w:w="47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b/>
                <w:bCs/>
                <w:color w:val="000000"/>
                <w:sz w:val="26"/>
                <w:szCs w:val="26"/>
                <w:lang w:eastAsia="ru-RU"/>
              </w:rPr>
              <w:t>ИТОГО</w:t>
            </w:r>
          </w:p>
        </w:tc>
        <w:tc>
          <w:tcPr>
            <w:tcW w:w="15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b/>
                <w:bCs/>
                <w:color w:val="000000"/>
                <w:sz w:val="26"/>
                <w:szCs w:val="26"/>
                <w:lang w:eastAsia="ru-RU"/>
              </w:rPr>
              <w:t>38 438</w:t>
            </w:r>
          </w:p>
        </w:tc>
        <w:tc>
          <w:tcPr>
            <w:tcW w:w="15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b/>
                <w:bCs/>
                <w:color w:val="000000"/>
                <w:sz w:val="26"/>
                <w:szCs w:val="26"/>
                <w:lang w:eastAsia="ru-RU"/>
              </w:rPr>
              <w:t>51 126</w:t>
            </w:r>
          </w:p>
        </w:tc>
        <w:tc>
          <w:tcPr>
            <w:tcW w:w="15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b/>
                <w:bCs/>
                <w:color w:val="000000"/>
                <w:sz w:val="26"/>
                <w:szCs w:val="26"/>
                <w:lang w:eastAsia="ru-RU"/>
              </w:rPr>
              <w:t>36 881</w:t>
            </w:r>
          </w:p>
        </w:tc>
      </w:tr>
    </w:tbl>
    <w:p w:rsidR="00655EC3" w:rsidRPr="00655EC3" w:rsidRDefault="00655EC3" w:rsidP="00655EC3">
      <w:pPr>
        <w:rPr>
          <w:rFonts w:ascii="Times New Roman" w:eastAsia="Petersburg-Regular" w:hAnsi="Times New Roman"/>
          <w:b/>
          <w:color w:val="231F20"/>
          <w:sz w:val="28"/>
          <w:szCs w:val="28"/>
          <w:lang w:eastAsia="ru-RU"/>
        </w:rPr>
      </w:pPr>
    </w:p>
    <w:p w:rsidR="00655EC3" w:rsidRPr="00655EC3" w:rsidRDefault="00655EC3" w:rsidP="00655EC3">
      <w:pPr>
        <w:spacing w:line="360" w:lineRule="auto"/>
        <w:jc w:val="both"/>
        <w:rPr>
          <w:rFonts w:ascii="Times New Roman" w:hAnsi="Times New Roman"/>
          <w:sz w:val="28"/>
          <w:szCs w:val="28"/>
        </w:rPr>
      </w:pPr>
      <w:r w:rsidRPr="00655EC3">
        <w:rPr>
          <w:rFonts w:ascii="Times New Roman" w:eastAsia="Times New Roman" w:hAnsi="Times New Roman"/>
          <w:sz w:val="28"/>
          <w:szCs w:val="28"/>
          <w:lang w:eastAsia="ru-RU"/>
        </w:rPr>
        <w:br w:type="page"/>
      </w:r>
      <w:r w:rsidRPr="00655EC3">
        <w:rPr>
          <w:rFonts w:ascii="Times New Roman" w:hAnsi="Times New Roman"/>
          <w:sz w:val="28"/>
          <w:szCs w:val="28"/>
        </w:rPr>
        <w:lastRenderedPageBreak/>
        <w:t>Основными факторами риска для ОАО «Элеватор» являются конкуренция и природно-климатические условия, влияющие на урожайность зерновых культур, активность экспортно-ориентированных контрагентов, решений и постановлений надзорных органов, связанных с дополнительной обработкой зерна.</w:t>
      </w:r>
    </w:p>
    <w:p w:rsidR="00655EC3" w:rsidRPr="00655EC3" w:rsidRDefault="00655EC3" w:rsidP="00655EC3">
      <w:pPr>
        <w:spacing w:line="360" w:lineRule="auto"/>
        <w:ind w:firstLine="709"/>
        <w:jc w:val="both"/>
        <w:rPr>
          <w:rFonts w:ascii="Times New Roman" w:hAnsi="Times New Roman"/>
          <w:sz w:val="28"/>
          <w:szCs w:val="28"/>
        </w:rPr>
      </w:pPr>
      <w:r w:rsidRPr="00655EC3">
        <w:rPr>
          <w:rFonts w:ascii="Times New Roman" w:hAnsi="Times New Roman"/>
          <w:sz w:val="28"/>
          <w:szCs w:val="28"/>
        </w:rPr>
        <w:t>В 2012 году имели место риски внутренние - неправильное управление финансами, не соблюдение баланса стратегического и тактического управления при росте конкуренции, бывшим руководством, смена руководства предприятия в разгар заготовки не дали возможность предприятию работать стабильно и по итогам года получить прибыль.</w:t>
      </w:r>
    </w:p>
    <w:p w:rsidR="00655EC3" w:rsidRPr="00655EC3" w:rsidRDefault="00655EC3" w:rsidP="00655EC3">
      <w:pPr>
        <w:spacing w:line="360" w:lineRule="auto"/>
        <w:ind w:firstLine="709"/>
        <w:jc w:val="both"/>
        <w:rPr>
          <w:rFonts w:ascii="Times New Roman" w:hAnsi="Times New Roman"/>
          <w:sz w:val="28"/>
          <w:szCs w:val="28"/>
        </w:rPr>
      </w:pPr>
      <w:r w:rsidRPr="00655EC3">
        <w:rPr>
          <w:rFonts w:ascii="Times New Roman" w:hAnsi="Times New Roman"/>
          <w:sz w:val="28"/>
          <w:szCs w:val="28"/>
        </w:rPr>
        <w:t>Дебиторская задолженность, на конец года, уменьшилась на 65,33%.</w:t>
      </w:r>
    </w:p>
    <w:p w:rsidR="00655EC3" w:rsidRPr="00655EC3" w:rsidRDefault="00655EC3" w:rsidP="00655EC3">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655EC3">
        <w:rPr>
          <w:rFonts w:ascii="Times New Roman" w:eastAsia="Times New Roman" w:hAnsi="Times New Roman"/>
          <w:bCs/>
          <w:color w:val="000000"/>
          <w:sz w:val="28"/>
          <w:szCs w:val="28"/>
          <w:lang w:eastAsia="ru-RU"/>
        </w:rPr>
        <w:t>Основные показатели деятельности Общества: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50"/>
        <w:gridCol w:w="1584"/>
        <w:gridCol w:w="1425"/>
        <w:gridCol w:w="1726"/>
      </w:tblGrid>
      <w:tr w:rsidR="00655EC3" w:rsidRPr="00655EC3" w:rsidTr="00655EC3">
        <w:tc>
          <w:tcPr>
            <w:tcW w:w="46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b/>
                <w:bCs/>
                <w:color w:val="000000"/>
                <w:sz w:val="26"/>
                <w:szCs w:val="26"/>
                <w:lang w:eastAsia="ru-RU"/>
              </w:rPr>
              <w:t>Наименование показателей</w:t>
            </w:r>
          </w:p>
        </w:tc>
        <w:tc>
          <w:tcPr>
            <w:tcW w:w="15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b/>
                <w:bCs/>
                <w:color w:val="000000"/>
                <w:sz w:val="26"/>
                <w:szCs w:val="26"/>
                <w:lang w:eastAsia="ru-RU"/>
              </w:rPr>
              <w:t>2011 г.</w:t>
            </w:r>
          </w:p>
        </w:tc>
        <w:tc>
          <w:tcPr>
            <w:tcW w:w="1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b/>
                <w:bCs/>
                <w:color w:val="000000"/>
                <w:sz w:val="26"/>
                <w:szCs w:val="26"/>
                <w:lang w:eastAsia="ru-RU"/>
              </w:rPr>
              <w:t>2012 г.</w:t>
            </w:r>
          </w:p>
        </w:tc>
        <w:tc>
          <w:tcPr>
            <w:tcW w:w="17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b/>
                <w:bCs/>
                <w:color w:val="000000"/>
                <w:sz w:val="26"/>
                <w:szCs w:val="26"/>
                <w:lang w:eastAsia="ru-RU"/>
              </w:rPr>
              <w:t>Отклонение (+/-)</w:t>
            </w:r>
          </w:p>
        </w:tc>
      </w:tr>
      <w:tr w:rsidR="00655EC3" w:rsidRPr="00655EC3" w:rsidTr="00655EC3">
        <w:tc>
          <w:tcPr>
            <w:tcW w:w="46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Выручка от продажи товаров, продукции, работ, услуг, тыс. руб.</w:t>
            </w:r>
          </w:p>
        </w:tc>
        <w:tc>
          <w:tcPr>
            <w:tcW w:w="15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51 126</w:t>
            </w:r>
          </w:p>
        </w:tc>
        <w:tc>
          <w:tcPr>
            <w:tcW w:w="1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36 881</w:t>
            </w:r>
          </w:p>
        </w:tc>
        <w:tc>
          <w:tcPr>
            <w:tcW w:w="17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-14 245</w:t>
            </w:r>
          </w:p>
        </w:tc>
      </w:tr>
      <w:tr w:rsidR="00655EC3" w:rsidRPr="00655EC3" w:rsidTr="00655EC3">
        <w:tc>
          <w:tcPr>
            <w:tcW w:w="46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Себестоимость проданных товаров, работ, услуг, тыс. руб.</w:t>
            </w:r>
          </w:p>
        </w:tc>
        <w:tc>
          <w:tcPr>
            <w:tcW w:w="15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34 779</w:t>
            </w:r>
          </w:p>
        </w:tc>
        <w:tc>
          <w:tcPr>
            <w:tcW w:w="1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32 264</w:t>
            </w:r>
          </w:p>
        </w:tc>
        <w:tc>
          <w:tcPr>
            <w:tcW w:w="17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-2 515</w:t>
            </w:r>
          </w:p>
        </w:tc>
      </w:tr>
      <w:tr w:rsidR="00655EC3" w:rsidRPr="00655EC3" w:rsidTr="00655EC3">
        <w:tc>
          <w:tcPr>
            <w:tcW w:w="46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Валовая прибыль / убыток,</w:t>
            </w:r>
            <w:r w:rsidRPr="00655EC3">
              <w:rPr>
                <w:rFonts w:eastAsia="Times New Roman"/>
                <w:color w:val="000000"/>
                <w:sz w:val="26"/>
                <w:szCs w:val="26"/>
                <w:lang w:eastAsia="ru-RU"/>
              </w:rPr>
              <w:t> </w:t>
            </w:r>
            <w:r w:rsidRPr="00655EC3">
              <w:rPr>
                <w:rFonts w:ascii="Times New Roman" w:eastAsia="Times New Roman" w:hAnsi="Times New Roman"/>
                <w:color w:val="000000"/>
                <w:sz w:val="26"/>
                <w:szCs w:val="26"/>
                <w:lang w:eastAsia="ru-RU"/>
              </w:rPr>
              <w:t>тыс. руб.</w:t>
            </w:r>
          </w:p>
        </w:tc>
        <w:tc>
          <w:tcPr>
            <w:tcW w:w="15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16 347</w:t>
            </w:r>
          </w:p>
        </w:tc>
        <w:tc>
          <w:tcPr>
            <w:tcW w:w="1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4 617</w:t>
            </w:r>
          </w:p>
        </w:tc>
        <w:tc>
          <w:tcPr>
            <w:tcW w:w="17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-11 730</w:t>
            </w:r>
          </w:p>
        </w:tc>
      </w:tr>
      <w:tr w:rsidR="00655EC3" w:rsidRPr="00655EC3" w:rsidTr="00655EC3">
        <w:tc>
          <w:tcPr>
            <w:tcW w:w="46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Управленческие/коммерческие расходы, тыс. руб.</w:t>
            </w:r>
          </w:p>
        </w:tc>
        <w:tc>
          <w:tcPr>
            <w:tcW w:w="15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10 770</w:t>
            </w:r>
          </w:p>
        </w:tc>
        <w:tc>
          <w:tcPr>
            <w:tcW w:w="1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14 794</w:t>
            </w:r>
          </w:p>
        </w:tc>
        <w:tc>
          <w:tcPr>
            <w:tcW w:w="17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4 024</w:t>
            </w:r>
          </w:p>
        </w:tc>
      </w:tr>
      <w:tr w:rsidR="00655EC3" w:rsidRPr="00655EC3" w:rsidTr="00655EC3">
        <w:tc>
          <w:tcPr>
            <w:tcW w:w="46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Прибыль/убыток от продаж, тыс. руб.</w:t>
            </w:r>
          </w:p>
        </w:tc>
        <w:tc>
          <w:tcPr>
            <w:tcW w:w="15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5 577</w:t>
            </w:r>
          </w:p>
        </w:tc>
        <w:tc>
          <w:tcPr>
            <w:tcW w:w="1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-10 177</w:t>
            </w:r>
          </w:p>
        </w:tc>
        <w:tc>
          <w:tcPr>
            <w:tcW w:w="17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- 15 754</w:t>
            </w:r>
          </w:p>
        </w:tc>
      </w:tr>
      <w:tr w:rsidR="00655EC3" w:rsidRPr="00655EC3" w:rsidTr="00655EC3">
        <w:tc>
          <w:tcPr>
            <w:tcW w:w="46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Прочие доходы, тыс. руб.</w:t>
            </w:r>
          </w:p>
        </w:tc>
        <w:tc>
          <w:tcPr>
            <w:tcW w:w="15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440</w:t>
            </w:r>
          </w:p>
        </w:tc>
        <w:tc>
          <w:tcPr>
            <w:tcW w:w="1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692</w:t>
            </w:r>
          </w:p>
        </w:tc>
        <w:tc>
          <w:tcPr>
            <w:tcW w:w="17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252</w:t>
            </w:r>
          </w:p>
        </w:tc>
      </w:tr>
      <w:tr w:rsidR="00655EC3" w:rsidRPr="00655EC3" w:rsidTr="00655EC3">
        <w:tc>
          <w:tcPr>
            <w:tcW w:w="46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Прочие расходы, тыс. руб.</w:t>
            </w:r>
          </w:p>
        </w:tc>
        <w:tc>
          <w:tcPr>
            <w:tcW w:w="15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3 242</w:t>
            </w:r>
          </w:p>
        </w:tc>
        <w:tc>
          <w:tcPr>
            <w:tcW w:w="1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8 968</w:t>
            </w:r>
          </w:p>
        </w:tc>
        <w:tc>
          <w:tcPr>
            <w:tcW w:w="17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5 726</w:t>
            </w:r>
          </w:p>
        </w:tc>
      </w:tr>
      <w:tr w:rsidR="00655EC3" w:rsidRPr="00655EC3" w:rsidTr="00655EC3">
        <w:tc>
          <w:tcPr>
            <w:tcW w:w="46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Прибыль/убыток до налогообложения, тыс. руб.</w:t>
            </w:r>
          </w:p>
        </w:tc>
        <w:tc>
          <w:tcPr>
            <w:tcW w:w="15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2 775</w:t>
            </w:r>
          </w:p>
        </w:tc>
        <w:tc>
          <w:tcPr>
            <w:tcW w:w="1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-18 453</w:t>
            </w:r>
          </w:p>
        </w:tc>
        <w:tc>
          <w:tcPr>
            <w:tcW w:w="17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- 21 228</w:t>
            </w:r>
          </w:p>
        </w:tc>
      </w:tr>
      <w:tr w:rsidR="00655EC3" w:rsidRPr="00655EC3" w:rsidTr="00655EC3">
        <w:tc>
          <w:tcPr>
            <w:tcW w:w="46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Чистая прибыль / убыток, тыс. руб.</w:t>
            </w:r>
          </w:p>
        </w:tc>
        <w:tc>
          <w:tcPr>
            <w:tcW w:w="15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1 301</w:t>
            </w:r>
          </w:p>
        </w:tc>
        <w:tc>
          <w:tcPr>
            <w:tcW w:w="1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-18 423</w:t>
            </w:r>
          </w:p>
        </w:tc>
        <w:tc>
          <w:tcPr>
            <w:tcW w:w="17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-17 122</w:t>
            </w:r>
          </w:p>
        </w:tc>
      </w:tr>
      <w:tr w:rsidR="00655EC3" w:rsidRPr="00655EC3" w:rsidTr="00655EC3">
        <w:tc>
          <w:tcPr>
            <w:tcW w:w="46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Задолженность по краткосрочным и долгосрочным займам,</w:t>
            </w:r>
            <w:r w:rsidRPr="00655EC3">
              <w:rPr>
                <w:rFonts w:eastAsia="Times New Roman"/>
                <w:color w:val="000000"/>
                <w:sz w:val="26"/>
                <w:szCs w:val="26"/>
                <w:lang w:eastAsia="ru-RU"/>
              </w:rPr>
              <w:t> </w:t>
            </w:r>
            <w:r w:rsidRPr="00655EC3">
              <w:rPr>
                <w:rFonts w:ascii="Times New Roman" w:eastAsia="Times New Roman" w:hAnsi="Times New Roman"/>
                <w:color w:val="000000"/>
                <w:sz w:val="26"/>
                <w:szCs w:val="26"/>
                <w:lang w:eastAsia="ru-RU"/>
              </w:rPr>
              <w:t>тыс. руб.</w:t>
            </w:r>
          </w:p>
        </w:tc>
        <w:tc>
          <w:tcPr>
            <w:tcW w:w="15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w:t>
            </w:r>
          </w:p>
        </w:tc>
        <w:tc>
          <w:tcPr>
            <w:tcW w:w="1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w:t>
            </w:r>
          </w:p>
        </w:tc>
        <w:tc>
          <w:tcPr>
            <w:tcW w:w="17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w:t>
            </w:r>
          </w:p>
        </w:tc>
      </w:tr>
      <w:tr w:rsidR="00655EC3" w:rsidRPr="00655EC3" w:rsidTr="00655EC3">
        <w:tc>
          <w:tcPr>
            <w:tcW w:w="46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Основные средства, тыс. руб.</w:t>
            </w:r>
          </w:p>
        </w:tc>
        <w:tc>
          <w:tcPr>
            <w:tcW w:w="15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26 717</w:t>
            </w:r>
          </w:p>
        </w:tc>
        <w:tc>
          <w:tcPr>
            <w:tcW w:w="1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24 555</w:t>
            </w:r>
          </w:p>
        </w:tc>
        <w:tc>
          <w:tcPr>
            <w:tcW w:w="17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-2 162</w:t>
            </w:r>
          </w:p>
        </w:tc>
      </w:tr>
      <w:tr w:rsidR="00655EC3" w:rsidRPr="00655EC3" w:rsidTr="00655EC3">
        <w:tc>
          <w:tcPr>
            <w:tcW w:w="46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lastRenderedPageBreak/>
              <w:t>Дебиторская задолженность, тыс. руб.</w:t>
            </w:r>
          </w:p>
        </w:tc>
        <w:tc>
          <w:tcPr>
            <w:tcW w:w="15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6 796</w:t>
            </w:r>
          </w:p>
        </w:tc>
        <w:tc>
          <w:tcPr>
            <w:tcW w:w="1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2 356</w:t>
            </w:r>
          </w:p>
        </w:tc>
        <w:tc>
          <w:tcPr>
            <w:tcW w:w="17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-4 440</w:t>
            </w:r>
          </w:p>
        </w:tc>
      </w:tr>
      <w:tr w:rsidR="00655EC3" w:rsidRPr="00655EC3" w:rsidTr="00655EC3">
        <w:tc>
          <w:tcPr>
            <w:tcW w:w="46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Кредиторская задолженность, тыс. руб.</w:t>
            </w:r>
          </w:p>
        </w:tc>
        <w:tc>
          <w:tcPr>
            <w:tcW w:w="15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12 841</w:t>
            </w:r>
          </w:p>
        </w:tc>
        <w:tc>
          <w:tcPr>
            <w:tcW w:w="1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6 650</w:t>
            </w:r>
          </w:p>
        </w:tc>
        <w:tc>
          <w:tcPr>
            <w:tcW w:w="17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-6 191</w:t>
            </w:r>
          </w:p>
        </w:tc>
      </w:tr>
      <w:tr w:rsidR="00655EC3" w:rsidRPr="00655EC3" w:rsidTr="00655EC3">
        <w:tc>
          <w:tcPr>
            <w:tcW w:w="46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Стоимость чистых активов, тыс. руб.</w:t>
            </w:r>
          </w:p>
        </w:tc>
        <w:tc>
          <w:tcPr>
            <w:tcW w:w="15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49 030</w:t>
            </w:r>
          </w:p>
        </w:tc>
        <w:tc>
          <w:tcPr>
            <w:tcW w:w="1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29 956</w:t>
            </w:r>
          </w:p>
        </w:tc>
        <w:tc>
          <w:tcPr>
            <w:tcW w:w="17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-19 074</w:t>
            </w:r>
          </w:p>
        </w:tc>
      </w:tr>
      <w:tr w:rsidR="00655EC3" w:rsidRPr="00655EC3" w:rsidTr="00655EC3">
        <w:tc>
          <w:tcPr>
            <w:tcW w:w="46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Среднегодовая численность, чел.</w:t>
            </w:r>
          </w:p>
        </w:tc>
        <w:tc>
          <w:tcPr>
            <w:tcW w:w="15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173</w:t>
            </w:r>
          </w:p>
        </w:tc>
        <w:tc>
          <w:tcPr>
            <w:tcW w:w="1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137</w:t>
            </w:r>
          </w:p>
        </w:tc>
        <w:tc>
          <w:tcPr>
            <w:tcW w:w="17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-36</w:t>
            </w:r>
          </w:p>
        </w:tc>
      </w:tr>
      <w:tr w:rsidR="00655EC3" w:rsidRPr="00655EC3" w:rsidTr="00655EC3">
        <w:tc>
          <w:tcPr>
            <w:tcW w:w="46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ФОТ, тыс. руб.</w:t>
            </w:r>
          </w:p>
        </w:tc>
        <w:tc>
          <w:tcPr>
            <w:tcW w:w="15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21 093</w:t>
            </w:r>
          </w:p>
        </w:tc>
        <w:tc>
          <w:tcPr>
            <w:tcW w:w="1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23 593</w:t>
            </w:r>
          </w:p>
        </w:tc>
        <w:tc>
          <w:tcPr>
            <w:tcW w:w="17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99"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2 500</w:t>
            </w:r>
          </w:p>
        </w:tc>
      </w:tr>
    </w:tbl>
    <w:p w:rsidR="00655EC3" w:rsidRPr="00655EC3" w:rsidRDefault="00655EC3" w:rsidP="00655EC3">
      <w:pPr>
        <w:spacing w:line="360" w:lineRule="auto"/>
        <w:ind w:firstLine="709"/>
        <w:jc w:val="both"/>
        <w:rPr>
          <w:rFonts w:ascii="Times New Roman" w:hAnsi="Times New Roman"/>
          <w:sz w:val="28"/>
          <w:szCs w:val="28"/>
        </w:rPr>
      </w:pPr>
      <w:r w:rsidRPr="00655EC3">
        <w:rPr>
          <w:rFonts w:ascii="Times New Roman" w:hAnsi="Times New Roman"/>
          <w:sz w:val="28"/>
          <w:szCs w:val="28"/>
        </w:rPr>
        <w:t>Выручка предприятия уменьшилась на 27,86% и себестоимость реализованной продукции уменьшилась на 7,23 %.</w:t>
      </w:r>
    </w:p>
    <w:p w:rsidR="00655EC3" w:rsidRPr="00655EC3" w:rsidRDefault="00655EC3" w:rsidP="00655EC3">
      <w:pPr>
        <w:spacing w:line="360" w:lineRule="auto"/>
        <w:ind w:firstLine="709"/>
        <w:jc w:val="both"/>
        <w:rPr>
          <w:rFonts w:ascii="Times New Roman" w:hAnsi="Times New Roman"/>
          <w:sz w:val="28"/>
          <w:szCs w:val="28"/>
        </w:rPr>
      </w:pPr>
      <w:r w:rsidRPr="00655EC3">
        <w:rPr>
          <w:rFonts w:ascii="Times New Roman" w:hAnsi="Times New Roman"/>
          <w:sz w:val="28"/>
          <w:szCs w:val="28"/>
        </w:rPr>
        <w:t>По результатам работы за 2012 год Общество имеет убытки, которые составили 18 423 тыс. руб., а в 2011 году чистую прибыль – 1 301 тыс. руб.</w:t>
      </w:r>
    </w:p>
    <w:p w:rsidR="00655EC3" w:rsidRPr="00655EC3" w:rsidRDefault="00655EC3" w:rsidP="00655EC3">
      <w:pPr>
        <w:spacing w:line="360" w:lineRule="auto"/>
        <w:ind w:firstLine="709"/>
        <w:jc w:val="both"/>
        <w:rPr>
          <w:rFonts w:ascii="Times New Roman" w:hAnsi="Times New Roman"/>
          <w:sz w:val="28"/>
          <w:szCs w:val="28"/>
        </w:rPr>
      </w:pPr>
      <w:r w:rsidRPr="00655EC3">
        <w:rPr>
          <w:rFonts w:ascii="Times New Roman" w:hAnsi="Times New Roman"/>
          <w:sz w:val="28"/>
          <w:szCs w:val="28"/>
        </w:rPr>
        <w:t>Дебиторская задолженность снизилась на 4 440 тыс. руб. и составила – 2 356 тыс. руб., из неё - 775 тыс. руб. покупатели и заказчики, что свидетельствует об улучшении ситуации с оплатой услуг предприятия и о выборе подходящей политики продаж.</w:t>
      </w:r>
    </w:p>
    <w:p w:rsidR="00655EC3" w:rsidRPr="00655EC3" w:rsidRDefault="00655EC3" w:rsidP="00655EC3">
      <w:pPr>
        <w:spacing w:line="360" w:lineRule="auto"/>
        <w:ind w:firstLine="709"/>
        <w:jc w:val="both"/>
        <w:rPr>
          <w:rFonts w:ascii="Times New Roman" w:hAnsi="Times New Roman"/>
          <w:sz w:val="28"/>
          <w:szCs w:val="28"/>
        </w:rPr>
      </w:pPr>
      <w:r w:rsidRPr="00655EC3">
        <w:rPr>
          <w:rFonts w:ascii="Times New Roman" w:hAnsi="Times New Roman"/>
          <w:sz w:val="28"/>
          <w:szCs w:val="28"/>
        </w:rPr>
        <w:t>Кредиторская задолженность уменьшилась на 6 191 тыс. руб. и составила 6 650 тыс. руб. В структуре кредиторской задолженности преобладают обязательства перед прочими кредиторами – 3 543 тыс. руб., составляющие 53,28 %, образовавшаяся в результате поступления авансовых платежей в последних числах декабря 2012 года, обязательства перед бюджетом 2 099 тыс. руб., составляющие 31,56%, срок платежей наступает в следующем отчетном периоде.</w:t>
      </w:r>
    </w:p>
    <w:p w:rsidR="00655EC3" w:rsidRPr="00655EC3" w:rsidRDefault="00655EC3" w:rsidP="00655EC3">
      <w:pPr>
        <w:spacing w:line="360" w:lineRule="auto"/>
        <w:ind w:firstLine="709"/>
        <w:jc w:val="both"/>
        <w:rPr>
          <w:rFonts w:ascii="Times New Roman" w:hAnsi="Times New Roman"/>
          <w:sz w:val="28"/>
          <w:szCs w:val="28"/>
        </w:rPr>
      </w:pPr>
      <w:r w:rsidRPr="00655EC3">
        <w:rPr>
          <w:rFonts w:ascii="Times New Roman" w:hAnsi="Times New Roman"/>
          <w:sz w:val="28"/>
          <w:szCs w:val="28"/>
        </w:rPr>
        <w:t>Задолженность по заработной плате – 606 тыс. руб., это остаток заработной платы текущего месяца, срок выплаты наступает в следующем месяце, заработная плата выплачивается два раза в месяц, в сроки установленные коллективным договором.</w:t>
      </w:r>
    </w:p>
    <w:p w:rsidR="00655EC3" w:rsidRPr="00655EC3" w:rsidRDefault="00655EC3" w:rsidP="00655EC3">
      <w:pPr>
        <w:spacing w:line="360" w:lineRule="auto"/>
        <w:ind w:firstLine="709"/>
        <w:jc w:val="both"/>
        <w:rPr>
          <w:rFonts w:ascii="Times New Roman" w:hAnsi="Times New Roman"/>
          <w:sz w:val="28"/>
          <w:szCs w:val="28"/>
        </w:rPr>
      </w:pPr>
      <w:r w:rsidRPr="00655EC3">
        <w:rPr>
          <w:rFonts w:ascii="Times New Roman" w:hAnsi="Times New Roman"/>
          <w:sz w:val="28"/>
          <w:szCs w:val="28"/>
        </w:rPr>
        <w:t>Свободные денежные средства депонировались в банках, сроком от 30 дней и выше, доход составил 603 тыс. руб.</w:t>
      </w:r>
    </w:p>
    <w:p w:rsidR="00655EC3" w:rsidRPr="00655EC3" w:rsidRDefault="00655EC3" w:rsidP="00655EC3">
      <w:pPr>
        <w:spacing w:line="360" w:lineRule="auto"/>
        <w:ind w:firstLine="709"/>
        <w:jc w:val="both"/>
        <w:rPr>
          <w:rFonts w:ascii="Times New Roman" w:hAnsi="Times New Roman"/>
          <w:sz w:val="28"/>
          <w:szCs w:val="28"/>
        </w:rPr>
      </w:pPr>
      <w:r w:rsidRPr="00655EC3">
        <w:rPr>
          <w:rFonts w:ascii="Times New Roman" w:hAnsi="Times New Roman"/>
          <w:sz w:val="28"/>
          <w:szCs w:val="28"/>
        </w:rPr>
        <w:lastRenderedPageBreak/>
        <w:t xml:space="preserve">Общий объем инвестиций в 2012 году составил 865 тыс. руб., источником инвестиций является собственные средства. Приобретено следующее оборудование и хозяйственный инвентарь: для очистки зерна от </w:t>
      </w:r>
      <w:proofErr w:type="spellStart"/>
      <w:r w:rsidRPr="00655EC3">
        <w:rPr>
          <w:rFonts w:ascii="Times New Roman" w:hAnsi="Times New Roman"/>
          <w:sz w:val="28"/>
          <w:szCs w:val="28"/>
        </w:rPr>
        <w:t>металлопримесей</w:t>
      </w:r>
      <w:proofErr w:type="spellEnd"/>
      <w:r w:rsidRPr="00655EC3">
        <w:rPr>
          <w:rFonts w:ascii="Times New Roman" w:hAnsi="Times New Roman"/>
          <w:sz w:val="28"/>
          <w:szCs w:val="28"/>
        </w:rPr>
        <w:t xml:space="preserve"> - плита магнитная 100 тыс. руб., решетка магнитная 76 тыс. руб., прибор ИДК 3М-измеритель деформации клейковины 23 тыс. руб., для определения натурального веса зерна </w:t>
      </w:r>
      <w:proofErr w:type="spellStart"/>
      <w:r w:rsidRPr="00655EC3">
        <w:rPr>
          <w:rFonts w:ascii="Times New Roman" w:hAnsi="Times New Roman"/>
          <w:sz w:val="28"/>
          <w:szCs w:val="28"/>
        </w:rPr>
        <w:t>Пурка</w:t>
      </w:r>
      <w:proofErr w:type="spellEnd"/>
      <w:r w:rsidRPr="00655EC3">
        <w:rPr>
          <w:rFonts w:ascii="Times New Roman" w:hAnsi="Times New Roman"/>
          <w:sz w:val="28"/>
          <w:szCs w:val="28"/>
        </w:rPr>
        <w:t xml:space="preserve"> ПХ-1 27 тыс. руб., двигатель У1-Д6-ТК-250 для капитального ремонта тепловоза 390 тыс. руб., для модернизации телефонной сети – Мини АТС «КХ-ТDА100RU-С» 188 тыс. руб., для благоустройства офиса приобретена дверь алюминиевая с аркой 36 тыс. руб., </w:t>
      </w:r>
      <w:proofErr w:type="spellStart"/>
      <w:r w:rsidRPr="00655EC3">
        <w:rPr>
          <w:rFonts w:ascii="Times New Roman" w:hAnsi="Times New Roman"/>
          <w:sz w:val="28"/>
          <w:szCs w:val="28"/>
        </w:rPr>
        <w:t>электрокотел</w:t>
      </w:r>
      <w:proofErr w:type="spellEnd"/>
      <w:r w:rsidRPr="00655EC3">
        <w:rPr>
          <w:rFonts w:ascii="Times New Roman" w:hAnsi="Times New Roman"/>
          <w:sz w:val="28"/>
          <w:szCs w:val="28"/>
        </w:rPr>
        <w:t xml:space="preserve"> 25 тыс. руб.</w:t>
      </w:r>
    </w:p>
    <w:p w:rsidR="00655EC3" w:rsidRPr="00655EC3" w:rsidRDefault="00655EC3" w:rsidP="00655EC3">
      <w:pPr>
        <w:spacing w:line="360" w:lineRule="auto"/>
        <w:ind w:firstLine="709"/>
        <w:jc w:val="both"/>
        <w:rPr>
          <w:rFonts w:ascii="Times New Roman" w:hAnsi="Times New Roman"/>
          <w:sz w:val="28"/>
          <w:szCs w:val="28"/>
        </w:rPr>
      </w:pPr>
      <w:r w:rsidRPr="00655EC3">
        <w:rPr>
          <w:rFonts w:ascii="Times New Roman" w:hAnsi="Times New Roman"/>
          <w:sz w:val="28"/>
          <w:szCs w:val="28"/>
        </w:rPr>
        <w:t>Долей, акций, паев в 2012 году не приобреталось.</w:t>
      </w:r>
    </w:p>
    <w:p w:rsidR="00655EC3" w:rsidRPr="00655EC3" w:rsidRDefault="00655EC3" w:rsidP="00655EC3">
      <w:pPr>
        <w:spacing w:line="360" w:lineRule="auto"/>
        <w:ind w:firstLine="709"/>
        <w:jc w:val="both"/>
        <w:rPr>
          <w:rFonts w:ascii="Times New Roman" w:hAnsi="Times New Roman"/>
          <w:sz w:val="28"/>
          <w:szCs w:val="28"/>
        </w:rPr>
      </w:pPr>
      <w:r w:rsidRPr="00655EC3">
        <w:rPr>
          <w:rFonts w:ascii="Times New Roman" w:hAnsi="Times New Roman"/>
          <w:sz w:val="28"/>
          <w:szCs w:val="28"/>
        </w:rPr>
        <w:t>Стоимость чистых активов на 01.01.2012г. составляет 29 956 тыс. руб. (на 01.01.2011г. – 49 030 тыс. руб.), Таким образом, стоимость чистых активов за анализируемый период уменьшилась.</w:t>
      </w:r>
    </w:p>
    <w:p w:rsidR="00655EC3" w:rsidRPr="00655EC3" w:rsidRDefault="00655EC3" w:rsidP="00655EC3">
      <w:pPr>
        <w:spacing w:line="360" w:lineRule="auto"/>
        <w:ind w:firstLine="709"/>
        <w:jc w:val="both"/>
        <w:rPr>
          <w:rFonts w:ascii="Times New Roman" w:hAnsi="Times New Roman"/>
          <w:sz w:val="28"/>
          <w:szCs w:val="28"/>
        </w:rPr>
      </w:pPr>
      <w:r w:rsidRPr="00655EC3">
        <w:rPr>
          <w:rFonts w:ascii="Times New Roman" w:hAnsi="Times New Roman"/>
          <w:sz w:val="28"/>
          <w:szCs w:val="28"/>
        </w:rPr>
        <w:t>При этом соотношение чистых активов и уставного капитала за анализируемый период составляет 881 на 01.01.2010 г. (при нормативе больше 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37"/>
        <w:gridCol w:w="2161"/>
        <w:gridCol w:w="1842"/>
        <w:gridCol w:w="1807"/>
      </w:tblGrid>
      <w:tr w:rsidR="00655EC3" w:rsidRPr="00655EC3" w:rsidTr="00655EC3">
        <w:tc>
          <w:tcPr>
            <w:tcW w:w="30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b/>
                <w:bCs/>
                <w:color w:val="000000"/>
                <w:sz w:val="26"/>
                <w:szCs w:val="26"/>
                <w:lang w:eastAsia="ru-RU"/>
              </w:rPr>
              <w:t>Показатели</w:t>
            </w:r>
          </w:p>
          <w:p w:rsidR="00655EC3" w:rsidRPr="00655EC3" w:rsidRDefault="00655EC3" w:rsidP="00655EC3">
            <w:pPr>
              <w:spacing w:before="100" w:beforeAutospacing="1" w:after="100" w:afterAutospacing="1" w:line="240" w:lineRule="auto"/>
              <w:jc w:val="both"/>
              <w:rPr>
                <w:rFonts w:ascii="Times New Roman" w:eastAsia="Times New Roman" w:hAnsi="Times New Roman"/>
                <w:color w:val="000000"/>
                <w:sz w:val="18"/>
                <w:szCs w:val="18"/>
                <w:lang w:eastAsia="ru-RU"/>
              </w:rPr>
            </w:pPr>
            <w:r w:rsidRPr="00655EC3">
              <w:rPr>
                <w:rFonts w:ascii="Times New Roman" w:eastAsia="Times New Roman" w:hAnsi="Times New Roman"/>
                <w:i/>
                <w:iCs/>
                <w:color w:val="000000"/>
                <w:sz w:val="18"/>
                <w:szCs w:val="18"/>
                <w:lang w:eastAsia="ru-RU"/>
              </w:rPr>
              <w:t>(в тыс. руб.)</w:t>
            </w:r>
          </w:p>
        </w:tc>
        <w:tc>
          <w:tcPr>
            <w:tcW w:w="21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b/>
                <w:bCs/>
                <w:color w:val="000000"/>
                <w:sz w:val="26"/>
                <w:szCs w:val="26"/>
                <w:lang w:eastAsia="ru-RU"/>
              </w:rPr>
              <w:t>2012 год</w:t>
            </w:r>
          </w:p>
        </w:t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b/>
                <w:bCs/>
                <w:color w:val="000000"/>
                <w:sz w:val="26"/>
                <w:szCs w:val="26"/>
                <w:lang w:eastAsia="ru-RU"/>
              </w:rPr>
              <w:t>2011 год</w:t>
            </w:r>
          </w:p>
        </w:tc>
        <w:tc>
          <w:tcPr>
            <w:tcW w:w="18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b/>
                <w:bCs/>
                <w:color w:val="000000"/>
                <w:sz w:val="26"/>
                <w:szCs w:val="26"/>
                <w:lang w:eastAsia="ru-RU"/>
              </w:rPr>
              <w:t>2010 год</w:t>
            </w:r>
          </w:p>
        </w:tc>
      </w:tr>
      <w:tr w:rsidR="00655EC3" w:rsidRPr="00655EC3" w:rsidTr="00655EC3">
        <w:tc>
          <w:tcPr>
            <w:tcW w:w="30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Стоимость чистых активов</w:t>
            </w:r>
          </w:p>
        </w:tc>
        <w:tc>
          <w:tcPr>
            <w:tcW w:w="21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29 956</w:t>
            </w:r>
          </w:p>
        </w:t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49 030</w:t>
            </w:r>
          </w:p>
        </w:tc>
        <w:tc>
          <w:tcPr>
            <w:tcW w:w="18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47 737</w:t>
            </w:r>
          </w:p>
        </w:tc>
      </w:tr>
      <w:tr w:rsidR="00655EC3" w:rsidRPr="00655EC3" w:rsidTr="00655EC3">
        <w:tc>
          <w:tcPr>
            <w:tcW w:w="30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Размер уставного капитала</w:t>
            </w:r>
          </w:p>
        </w:tc>
        <w:tc>
          <w:tcPr>
            <w:tcW w:w="21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34</w:t>
            </w:r>
          </w:p>
        </w:t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34</w:t>
            </w:r>
          </w:p>
        </w:tc>
        <w:tc>
          <w:tcPr>
            <w:tcW w:w="18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34</w:t>
            </w:r>
          </w:p>
        </w:tc>
      </w:tr>
      <w:tr w:rsidR="00655EC3" w:rsidRPr="00655EC3" w:rsidTr="00655EC3">
        <w:tc>
          <w:tcPr>
            <w:tcW w:w="30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Соотношение чистых активов и уставного капитала</w:t>
            </w:r>
          </w:p>
        </w:tc>
        <w:tc>
          <w:tcPr>
            <w:tcW w:w="21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881</w:t>
            </w:r>
          </w:p>
        </w:t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1 442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1 404</w:t>
            </w:r>
          </w:p>
        </w:tc>
      </w:tr>
    </w:tbl>
    <w:p w:rsidR="00655EC3" w:rsidRPr="00655EC3" w:rsidRDefault="00655EC3" w:rsidP="00655EC3">
      <w:pPr>
        <w:rPr>
          <w:rFonts w:ascii="Times New Roman" w:eastAsia="Times New Roman" w:hAnsi="Times New Roman"/>
          <w:sz w:val="28"/>
          <w:szCs w:val="28"/>
          <w:lang w:eastAsia="ru-RU"/>
        </w:rPr>
      </w:pPr>
    </w:p>
    <w:p w:rsidR="00655EC3" w:rsidRPr="00655EC3" w:rsidRDefault="00655EC3" w:rsidP="00655EC3">
      <w:pPr>
        <w:spacing w:line="360" w:lineRule="auto"/>
        <w:ind w:firstLine="709"/>
        <w:jc w:val="both"/>
        <w:rPr>
          <w:rFonts w:ascii="Times New Roman" w:hAnsi="Times New Roman"/>
          <w:sz w:val="28"/>
          <w:szCs w:val="28"/>
        </w:rPr>
      </w:pPr>
      <w:r w:rsidRPr="00655EC3">
        <w:rPr>
          <w:rFonts w:ascii="Times New Roman" w:hAnsi="Times New Roman"/>
          <w:sz w:val="28"/>
          <w:szCs w:val="28"/>
        </w:rPr>
        <w:t>В соответствии с Положением о порядке выплаты дивидендов, владельцам обыкновенных акций гарантированы дивиденды в размере не менее 10% от чистой прибыли Общества.</w:t>
      </w:r>
    </w:p>
    <w:p w:rsidR="00655EC3" w:rsidRPr="00655EC3" w:rsidRDefault="00655EC3" w:rsidP="00655EC3">
      <w:pPr>
        <w:spacing w:line="360" w:lineRule="auto"/>
        <w:ind w:firstLine="709"/>
        <w:jc w:val="both"/>
        <w:rPr>
          <w:rFonts w:ascii="Times New Roman" w:hAnsi="Times New Roman"/>
          <w:sz w:val="28"/>
          <w:szCs w:val="28"/>
        </w:rPr>
      </w:pPr>
      <w:r w:rsidRPr="00655EC3">
        <w:rPr>
          <w:rFonts w:ascii="Times New Roman" w:hAnsi="Times New Roman"/>
          <w:sz w:val="28"/>
          <w:szCs w:val="28"/>
        </w:rPr>
        <w:lastRenderedPageBreak/>
        <w:t>Дивидендная политика Общества может быть характеризована следующим образом: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72"/>
        <w:gridCol w:w="2341"/>
        <w:gridCol w:w="2335"/>
        <w:gridCol w:w="2337"/>
      </w:tblGrid>
      <w:tr w:rsidR="00655EC3" w:rsidRPr="00655EC3" w:rsidTr="00655EC3">
        <w:tc>
          <w:tcPr>
            <w:tcW w:w="23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after="0" w:line="240" w:lineRule="auto"/>
              <w:rPr>
                <w:rFonts w:ascii="Times New Roman" w:eastAsia="Times New Roman" w:hAnsi="Times New Roman"/>
                <w:color w:val="000000"/>
                <w:sz w:val="24"/>
                <w:szCs w:val="24"/>
                <w:lang w:eastAsia="ru-RU"/>
              </w:rPr>
            </w:pPr>
          </w:p>
        </w:tc>
        <w:tc>
          <w:tcPr>
            <w:tcW w:w="23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2011 год</w:t>
            </w:r>
          </w:p>
        </w:tc>
        <w:tc>
          <w:tcPr>
            <w:tcW w:w="23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2010 год</w:t>
            </w:r>
          </w:p>
        </w:tc>
        <w:tc>
          <w:tcPr>
            <w:tcW w:w="23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2009 год</w:t>
            </w:r>
          </w:p>
        </w:tc>
      </w:tr>
      <w:tr w:rsidR="00655EC3" w:rsidRPr="00655EC3" w:rsidTr="00655EC3">
        <w:tc>
          <w:tcPr>
            <w:tcW w:w="23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Общая сумма дивидендов, рублей</w:t>
            </w:r>
          </w:p>
        </w:tc>
        <w:tc>
          <w:tcPr>
            <w:tcW w:w="23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650 340,15</w:t>
            </w:r>
          </w:p>
        </w:tc>
        <w:tc>
          <w:tcPr>
            <w:tcW w:w="23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0</w:t>
            </w:r>
          </w:p>
        </w:tc>
        <w:tc>
          <w:tcPr>
            <w:tcW w:w="23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3 426 567,7</w:t>
            </w:r>
          </w:p>
        </w:tc>
      </w:tr>
      <w:tr w:rsidR="00655EC3" w:rsidRPr="00655EC3" w:rsidTr="00655EC3">
        <w:tc>
          <w:tcPr>
            <w:tcW w:w="23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Размер дивидендов на одну обыкновенную акцию</w:t>
            </w:r>
          </w:p>
        </w:tc>
        <w:tc>
          <w:tcPr>
            <w:tcW w:w="23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18,93</w:t>
            </w:r>
          </w:p>
        </w:tc>
        <w:tc>
          <w:tcPr>
            <w:tcW w:w="23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0</w:t>
            </w:r>
          </w:p>
        </w:tc>
        <w:tc>
          <w:tcPr>
            <w:tcW w:w="23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99,74</w:t>
            </w:r>
          </w:p>
        </w:tc>
      </w:tr>
      <w:tr w:rsidR="00655EC3" w:rsidRPr="00655EC3" w:rsidTr="00655EC3">
        <w:tc>
          <w:tcPr>
            <w:tcW w:w="23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Доля дивидендов по обыкновенным акциям в чистой прибыли, %</w:t>
            </w:r>
          </w:p>
        </w:tc>
        <w:tc>
          <w:tcPr>
            <w:tcW w:w="23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50,01</w:t>
            </w:r>
          </w:p>
        </w:tc>
        <w:tc>
          <w:tcPr>
            <w:tcW w:w="23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0</w:t>
            </w:r>
          </w:p>
        </w:tc>
        <w:tc>
          <w:tcPr>
            <w:tcW w:w="23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25,00</w:t>
            </w:r>
          </w:p>
        </w:tc>
      </w:tr>
    </w:tbl>
    <w:p w:rsidR="00655EC3" w:rsidRPr="00655EC3" w:rsidRDefault="00655EC3" w:rsidP="00655EC3">
      <w:pPr>
        <w:spacing w:line="360" w:lineRule="auto"/>
        <w:ind w:firstLine="709"/>
        <w:jc w:val="both"/>
        <w:rPr>
          <w:rFonts w:ascii="Times New Roman" w:hAnsi="Times New Roman"/>
          <w:sz w:val="28"/>
          <w:szCs w:val="28"/>
        </w:rPr>
      </w:pPr>
      <w:r w:rsidRPr="00655EC3">
        <w:rPr>
          <w:rFonts w:ascii="Times New Roman" w:hAnsi="Times New Roman"/>
          <w:sz w:val="28"/>
          <w:szCs w:val="28"/>
        </w:rPr>
        <w:t>История дивидендных выплат за три последних завершенных финансовых года:</w:t>
      </w:r>
    </w:p>
    <w:p w:rsidR="00655EC3" w:rsidRPr="00655EC3" w:rsidRDefault="00655EC3" w:rsidP="00655EC3">
      <w:pPr>
        <w:shd w:val="clear" w:color="auto" w:fill="FFFFFF"/>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b/>
          <w:bCs/>
          <w:color w:val="000000"/>
          <w:sz w:val="26"/>
          <w:szCs w:val="26"/>
          <w:lang w:eastAsia="ru-RU"/>
        </w:rPr>
        <w:t>Дивидендный период: </w:t>
      </w:r>
      <w:r w:rsidRPr="00655EC3">
        <w:rPr>
          <w:rFonts w:ascii="Times New Roman" w:eastAsia="Times New Roman" w:hAnsi="Times New Roman"/>
          <w:b/>
          <w:bCs/>
          <w:color w:val="000000"/>
          <w:sz w:val="26"/>
          <w:szCs w:val="26"/>
          <w:u w:val="single"/>
          <w:lang w:eastAsia="ru-RU"/>
        </w:rPr>
        <w:t>2011год</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31"/>
        <w:gridCol w:w="2101"/>
        <w:gridCol w:w="2208"/>
        <w:gridCol w:w="2745"/>
      </w:tblGrid>
      <w:tr w:rsidR="00655EC3" w:rsidRPr="00655EC3" w:rsidTr="00655EC3">
        <w:tc>
          <w:tcPr>
            <w:tcW w:w="23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Дивидендный период</w:t>
            </w: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Категория (тип)</w:t>
            </w:r>
          </w:p>
          <w:p w:rsidR="00655EC3" w:rsidRPr="00655EC3" w:rsidRDefault="00655EC3" w:rsidP="00655EC3">
            <w:pPr>
              <w:spacing w:before="100" w:beforeAutospacing="1" w:after="100" w:afterAutospacing="1"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акций</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Размер дивиденда на одну акцию, руб.</w:t>
            </w:r>
          </w:p>
        </w:tc>
        <w:tc>
          <w:tcPr>
            <w:tcW w:w="279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Всего начислено/всего выплачено, руб.</w:t>
            </w:r>
          </w:p>
        </w:tc>
      </w:tr>
      <w:tr w:rsidR="00655EC3" w:rsidRPr="00655EC3" w:rsidTr="00655EC3">
        <w:tc>
          <w:tcPr>
            <w:tcW w:w="23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2011 год</w:t>
            </w: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обыкновенные</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18,93</w:t>
            </w:r>
          </w:p>
        </w:tc>
        <w:tc>
          <w:tcPr>
            <w:tcW w:w="279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650 340/524 978</w:t>
            </w:r>
          </w:p>
        </w:tc>
      </w:tr>
    </w:tbl>
    <w:p w:rsidR="00655EC3" w:rsidRPr="00655EC3" w:rsidRDefault="00655EC3" w:rsidP="00655EC3">
      <w:pPr>
        <w:spacing w:line="360" w:lineRule="auto"/>
        <w:ind w:firstLine="709"/>
        <w:jc w:val="both"/>
        <w:rPr>
          <w:rFonts w:ascii="Times New Roman" w:hAnsi="Times New Roman"/>
          <w:sz w:val="28"/>
          <w:szCs w:val="28"/>
        </w:rPr>
      </w:pPr>
      <w:r w:rsidRPr="00655EC3">
        <w:rPr>
          <w:rFonts w:ascii="Times New Roman" w:hAnsi="Times New Roman"/>
          <w:sz w:val="28"/>
          <w:szCs w:val="28"/>
        </w:rPr>
        <w:t>Перечислены в бюджет налоги с дивидендов 51 914 руб.</w:t>
      </w:r>
    </w:p>
    <w:p w:rsidR="00655EC3" w:rsidRPr="00655EC3" w:rsidRDefault="00655EC3" w:rsidP="00655EC3">
      <w:pPr>
        <w:spacing w:line="360" w:lineRule="auto"/>
        <w:ind w:firstLine="709"/>
        <w:jc w:val="both"/>
        <w:rPr>
          <w:rFonts w:ascii="Times New Roman" w:hAnsi="Times New Roman"/>
          <w:sz w:val="28"/>
          <w:szCs w:val="28"/>
        </w:rPr>
      </w:pPr>
      <w:r w:rsidRPr="00655EC3">
        <w:rPr>
          <w:rFonts w:ascii="Times New Roman" w:hAnsi="Times New Roman"/>
          <w:sz w:val="28"/>
          <w:szCs w:val="28"/>
        </w:rPr>
        <w:t>Решение о выплате дивидендов за 2009 год принято на годовом общем собрании акционеров по итогам 2009 года, которое состоялось 30 июня 2010 года, срок выплаты дивидендов до 29 августа 2010 года.</w:t>
      </w:r>
    </w:p>
    <w:p w:rsidR="00655EC3" w:rsidRPr="00655EC3" w:rsidRDefault="00655EC3" w:rsidP="00655EC3">
      <w:pPr>
        <w:shd w:val="clear" w:color="auto" w:fill="FFFFFF"/>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b/>
          <w:bCs/>
          <w:color w:val="000000"/>
          <w:sz w:val="26"/>
          <w:szCs w:val="26"/>
          <w:lang w:eastAsia="ru-RU"/>
        </w:rPr>
        <w:t>Дивидендный период: </w:t>
      </w:r>
      <w:r w:rsidRPr="00655EC3">
        <w:rPr>
          <w:rFonts w:ascii="Times New Roman" w:eastAsia="Times New Roman" w:hAnsi="Times New Roman"/>
          <w:b/>
          <w:bCs/>
          <w:color w:val="000000"/>
          <w:sz w:val="26"/>
          <w:szCs w:val="26"/>
          <w:u w:val="single"/>
          <w:lang w:eastAsia="ru-RU"/>
        </w:rPr>
        <w:t>2010год</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31"/>
        <w:gridCol w:w="2367"/>
        <w:gridCol w:w="2325"/>
        <w:gridCol w:w="2362"/>
      </w:tblGrid>
      <w:tr w:rsidR="00655EC3" w:rsidRPr="00655EC3" w:rsidTr="00655EC3">
        <w:tc>
          <w:tcPr>
            <w:tcW w:w="23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Дивидендный период</w:t>
            </w:r>
          </w:p>
        </w:tc>
        <w:tc>
          <w:tcPr>
            <w:tcW w:w="24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Категория (тип)</w:t>
            </w:r>
          </w:p>
          <w:p w:rsidR="00655EC3" w:rsidRPr="00655EC3" w:rsidRDefault="00655EC3" w:rsidP="00655EC3">
            <w:pPr>
              <w:spacing w:before="100" w:beforeAutospacing="1" w:after="100" w:afterAutospacing="1"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акций</w:t>
            </w:r>
          </w:p>
        </w:tc>
        <w:tc>
          <w:tcPr>
            <w:tcW w:w="23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Размер дивиденда на одну акцию, руб.</w:t>
            </w:r>
          </w:p>
        </w:tc>
        <w:tc>
          <w:tcPr>
            <w:tcW w:w="23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Всего начислено/всего выплачено, руб.</w:t>
            </w:r>
          </w:p>
        </w:tc>
      </w:tr>
      <w:tr w:rsidR="00655EC3" w:rsidRPr="00655EC3" w:rsidTr="00655EC3">
        <w:tc>
          <w:tcPr>
            <w:tcW w:w="23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2010 год</w:t>
            </w:r>
          </w:p>
        </w:tc>
        <w:tc>
          <w:tcPr>
            <w:tcW w:w="24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обыкновенные</w:t>
            </w:r>
          </w:p>
        </w:tc>
        <w:tc>
          <w:tcPr>
            <w:tcW w:w="23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0</w:t>
            </w:r>
          </w:p>
        </w:tc>
        <w:tc>
          <w:tcPr>
            <w:tcW w:w="23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0</w:t>
            </w:r>
          </w:p>
        </w:tc>
      </w:tr>
    </w:tbl>
    <w:p w:rsidR="00655EC3" w:rsidRPr="00655EC3" w:rsidRDefault="00655EC3" w:rsidP="00655EC3">
      <w:pPr>
        <w:spacing w:line="360" w:lineRule="auto"/>
        <w:ind w:firstLine="709"/>
        <w:jc w:val="both"/>
        <w:rPr>
          <w:rFonts w:ascii="Times New Roman" w:hAnsi="Times New Roman"/>
          <w:sz w:val="28"/>
          <w:szCs w:val="28"/>
        </w:rPr>
      </w:pPr>
      <w:r w:rsidRPr="00655EC3">
        <w:rPr>
          <w:rFonts w:ascii="Times New Roman" w:hAnsi="Times New Roman"/>
          <w:sz w:val="28"/>
          <w:szCs w:val="28"/>
        </w:rPr>
        <w:t>Решение о не выплате дивидендов за 2010 год, в связи с отрицательным финансовым результатом принято на годовом общем собрании акционеров по итогам 2010 года, которое состоялось 4 июня 2011 года.</w:t>
      </w:r>
    </w:p>
    <w:p w:rsidR="00655EC3" w:rsidRPr="00655EC3" w:rsidRDefault="00655EC3" w:rsidP="00655EC3">
      <w:pPr>
        <w:spacing w:after="0" w:line="240" w:lineRule="auto"/>
        <w:rPr>
          <w:rFonts w:ascii="Times New Roman" w:eastAsia="Times New Roman" w:hAnsi="Times New Roman"/>
          <w:sz w:val="24"/>
          <w:szCs w:val="24"/>
          <w:lang w:eastAsia="ru-RU"/>
        </w:rPr>
      </w:pPr>
      <w:r w:rsidRPr="00655EC3">
        <w:rPr>
          <w:rFonts w:ascii="Times New Roman" w:eastAsia="Times New Roman" w:hAnsi="Times New Roman"/>
          <w:color w:val="000000"/>
          <w:sz w:val="24"/>
          <w:szCs w:val="24"/>
          <w:lang w:eastAsia="ru-RU"/>
        </w:rPr>
        <w:br/>
      </w:r>
    </w:p>
    <w:p w:rsidR="00655EC3" w:rsidRPr="00655EC3" w:rsidRDefault="00655EC3" w:rsidP="00655EC3">
      <w:pPr>
        <w:shd w:val="clear" w:color="auto" w:fill="FFFFFF"/>
        <w:spacing w:before="100" w:beforeAutospacing="1" w:after="100" w:afterAutospacing="1" w:line="240" w:lineRule="auto"/>
        <w:jc w:val="center"/>
        <w:rPr>
          <w:rFonts w:ascii="Times New Roman" w:eastAsia="Times New Roman" w:hAnsi="Times New Roman"/>
          <w:b/>
          <w:bCs/>
          <w:color w:val="000000"/>
          <w:sz w:val="26"/>
          <w:szCs w:val="26"/>
          <w:lang w:eastAsia="ru-RU"/>
        </w:rPr>
      </w:pPr>
    </w:p>
    <w:p w:rsidR="00655EC3" w:rsidRPr="00655EC3" w:rsidRDefault="00655EC3" w:rsidP="00655EC3">
      <w:pPr>
        <w:shd w:val="clear" w:color="auto" w:fill="FFFFFF"/>
        <w:spacing w:before="100" w:beforeAutospacing="1" w:after="100" w:afterAutospacing="1" w:line="240" w:lineRule="auto"/>
        <w:jc w:val="center"/>
        <w:rPr>
          <w:rFonts w:ascii="Times New Roman" w:eastAsia="Times New Roman" w:hAnsi="Times New Roman"/>
          <w:b/>
          <w:bCs/>
          <w:color w:val="000000"/>
          <w:sz w:val="26"/>
          <w:szCs w:val="26"/>
          <w:lang w:eastAsia="ru-RU"/>
        </w:rPr>
      </w:pPr>
    </w:p>
    <w:p w:rsidR="00655EC3" w:rsidRPr="00655EC3" w:rsidRDefault="00655EC3" w:rsidP="00655EC3">
      <w:pPr>
        <w:shd w:val="clear" w:color="auto" w:fill="FFFFFF"/>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b/>
          <w:bCs/>
          <w:color w:val="000000"/>
          <w:sz w:val="26"/>
          <w:szCs w:val="26"/>
          <w:lang w:eastAsia="ru-RU"/>
        </w:rPr>
        <w:t>Дивидендный период: </w:t>
      </w:r>
      <w:r w:rsidRPr="00655EC3">
        <w:rPr>
          <w:rFonts w:ascii="Times New Roman" w:eastAsia="Times New Roman" w:hAnsi="Times New Roman"/>
          <w:b/>
          <w:bCs/>
          <w:color w:val="000000"/>
          <w:sz w:val="26"/>
          <w:szCs w:val="26"/>
          <w:u w:val="single"/>
          <w:lang w:eastAsia="ru-RU"/>
        </w:rPr>
        <w:t>2009год</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31"/>
        <w:gridCol w:w="2367"/>
        <w:gridCol w:w="2325"/>
        <w:gridCol w:w="2362"/>
      </w:tblGrid>
      <w:tr w:rsidR="00655EC3" w:rsidRPr="00655EC3" w:rsidTr="00655EC3">
        <w:tc>
          <w:tcPr>
            <w:tcW w:w="23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Дивидендный период</w:t>
            </w:r>
          </w:p>
        </w:tc>
        <w:tc>
          <w:tcPr>
            <w:tcW w:w="24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Категория (тип)</w:t>
            </w:r>
          </w:p>
          <w:p w:rsidR="00655EC3" w:rsidRPr="00655EC3" w:rsidRDefault="00655EC3" w:rsidP="00655EC3">
            <w:pPr>
              <w:spacing w:before="100" w:beforeAutospacing="1" w:after="100" w:afterAutospacing="1"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акций</w:t>
            </w:r>
          </w:p>
        </w:tc>
        <w:tc>
          <w:tcPr>
            <w:tcW w:w="23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Размер дивиденда на одну акцию, руб.</w:t>
            </w:r>
          </w:p>
        </w:tc>
        <w:tc>
          <w:tcPr>
            <w:tcW w:w="23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Всего начислено/всего выплачено, руб.</w:t>
            </w:r>
          </w:p>
        </w:tc>
      </w:tr>
      <w:tr w:rsidR="00655EC3" w:rsidRPr="00655EC3" w:rsidTr="00655EC3">
        <w:tc>
          <w:tcPr>
            <w:tcW w:w="23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2009 год</w:t>
            </w:r>
          </w:p>
        </w:tc>
        <w:tc>
          <w:tcPr>
            <w:tcW w:w="24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both"/>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обыкновенные</w:t>
            </w:r>
          </w:p>
        </w:tc>
        <w:tc>
          <w:tcPr>
            <w:tcW w:w="23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99,74</w:t>
            </w:r>
          </w:p>
        </w:tc>
        <w:tc>
          <w:tcPr>
            <w:tcW w:w="23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EC3" w:rsidRPr="00655EC3" w:rsidRDefault="00655EC3" w:rsidP="00655EC3">
            <w:pPr>
              <w:spacing w:before="100" w:beforeAutospacing="1" w:after="100" w:afterAutospacing="1" w:line="240" w:lineRule="auto"/>
              <w:jc w:val="center"/>
              <w:rPr>
                <w:rFonts w:ascii="Times New Roman" w:eastAsia="Times New Roman" w:hAnsi="Times New Roman"/>
                <w:color w:val="000000"/>
                <w:sz w:val="26"/>
                <w:szCs w:val="26"/>
                <w:lang w:eastAsia="ru-RU"/>
              </w:rPr>
            </w:pPr>
            <w:r w:rsidRPr="00655EC3">
              <w:rPr>
                <w:rFonts w:ascii="Times New Roman" w:eastAsia="Times New Roman" w:hAnsi="Times New Roman"/>
                <w:color w:val="000000"/>
                <w:sz w:val="26"/>
                <w:szCs w:val="26"/>
                <w:lang w:eastAsia="ru-RU"/>
              </w:rPr>
              <w:t>3426 568/2 919 656</w:t>
            </w:r>
          </w:p>
        </w:tc>
      </w:tr>
    </w:tbl>
    <w:p w:rsidR="00655EC3" w:rsidRPr="00655EC3" w:rsidRDefault="00655EC3" w:rsidP="00655EC3">
      <w:pPr>
        <w:spacing w:line="360" w:lineRule="auto"/>
        <w:ind w:firstLine="709"/>
        <w:jc w:val="both"/>
        <w:rPr>
          <w:rFonts w:ascii="Times New Roman" w:hAnsi="Times New Roman"/>
          <w:sz w:val="28"/>
          <w:szCs w:val="28"/>
        </w:rPr>
      </w:pPr>
      <w:r w:rsidRPr="00655EC3">
        <w:rPr>
          <w:rFonts w:ascii="Times New Roman" w:hAnsi="Times New Roman"/>
          <w:sz w:val="28"/>
          <w:szCs w:val="28"/>
        </w:rPr>
        <w:t>Перечислены в бюджет налоги с дивидендов 115 931 руб.</w:t>
      </w:r>
    </w:p>
    <w:p w:rsidR="00655EC3" w:rsidRPr="00655EC3" w:rsidRDefault="00655EC3" w:rsidP="00655EC3">
      <w:pPr>
        <w:spacing w:line="360" w:lineRule="auto"/>
        <w:ind w:firstLine="709"/>
        <w:jc w:val="both"/>
        <w:rPr>
          <w:rFonts w:ascii="Times New Roman" w:hAnsi="Times New Roman"/>
          <w:sz w:val="28"/>
          <w:szCs w:val="28"/>
        </w:rPr>
      </w:pPr>
      <w:r w:rsidRPr="00655EC3">
        <w:rPr>
          <w:rFonts w:ascii="Times New Roman" w:hAnsi="Times New Roman"/>
          <w:sz w:val="28"/>
          <w:szCs w:val="28"/>
        </w:rPr>
        <w:t>Решение о выплате дивидендов за 2009 год принято на годовом общем собрании акционеров по итогам 2009 года, которое состоялось 5 июня 2010 года, срок выплаты дивидендов до 4 августа 2010 года.</w:t>
      </w:r>
    </w:p>
    <w:p w:rsidR="00655EC3" w:rsidRPr="00655EC3" w:rsidRDefault="00655EC3" w:rsidP="00655EC3">
      <w:pPr>
        <w:spacing w:line="360" w:lineRule="auto"/>
        <w:ind w:firstLine="709"/>
        <w:jc w:val="both"/>
        <w:rPr>
          <w:rFonts w:ascii="Times New Roman" w:hAnsi="Times New Roman"/>
          <w:sz w:val="28"/>
          <w:szCs w:val="28"/>
        </w:rPr>
      </w:pPr>
      <w:r w:rsidRPr="00655EC3">
        <w:rPr>
          <w:rFonts w:ascii="Times New Roman" w:hAnsi="Times New Roman"/>
          <w:sz w:val="28"/>
          <w:szCs w:val="28"/>
        </w:rPr>
        <w:t>Неполная выплата Обществом дивидендов за вышеуказанные отчетные периоды обусловлена следующими причинами:</w:t>
      </w:r>
    </w:p>
    <w:p w:rsidR="00655EC3" w:rsidRPr="00655EC3" w:rsidRDefault="00655EC3" w:rsidP="00655EC3">
      <w:pPr>
        <w:numPr>
          <w:ilvl w:val="0"/>
          <w:numId w:val="33"/>
        </w:numPr>
        <w:spacing w:line="360" w:lineRule="auto"/>
        <w:contextualSpacing/>
        <w:jc w:val="both"/>
        <w:rPr>
          <w:rFonts w:ascii="Times New Roman" w:hAnsi="Times New Roman"/>
          <w:sz w:val="28"/>
          <w:szCs w:val="28"/>
        </w:rPr>
      </w:pPr>
      <w:r w:rsidRPr="00655EC3">
        <w:rPr>
          <w:rFonts w:ascii="Times New Roman" w:hAnsi="Times New Roman"/>
          <w:sz w:val="28"/>
          <w:szCs w:val="28"/>
        </w:rPr>
        <w:t>​ непредставлением акционерами Общества актуальных сведений, необходимых для перечисления денежных средств, реестродержателю Общества;</w:t>
      </w:r>
    </w:p>
    <w:p w:rsidR="00655EC3" w:rsidRPr="00655EC3" w:rsidRDefault="00655EC3" w:rsidP="00655EC3">
      <w:pPr>
        <w:numPr>
          <w:ilvl w:val="0"/>
          <w:numId w:val="33"/>
        </w:numPr>
        <w:spacing w:line="360" w:lineRule="auto"/>
        <w:contextualSpacing/>
        <w:jc w:val="both"/>
        <w:rPr>
          <w:rFonts w:ascii="Times New Roman" w:hAnsi="Times New Roman"/>
          <w:sz w:val="28"/>
          <w:szCs w:val="28"/>
        </w:rPr>
      </w:pPr>
      <w:r w:rsidRPr="00655EC3">
        <w:rPr>
          <w:rFonts w:ascii="Times New Roman" w:hAnsi="Times New Roman"/>
          <w:sz w:val="28"/>
          <w:szCs w:val="28"/>
        </w:rPr>
        <w:t>​ с неявкой акционеров в офис эмитента для получения дивидендов наличными денежными средствами.</w:t>
      </w:r>
    </w:p>
    <w:p w:rsidR="00655EC3" w:rsidRPr="00655EC3" w:rsidRDefault="00655EC3" w:rsidP="00655EC3">
      <w:pPr>
        <w:spacing w:line="360" w:lineRule="auto"/>
        <w:ind w:firstLine="709"/>
        <w:jc w:val="both"/>
        <w:rPr>
          <w:rFonts w:ascii="Times New Roman" w:hAnsi="Times New Roman"/>
          <w:sz w:val="28"/>
          <w:szCs w:val="28"/>
        </w:rPr>
      </w:pPr>
      <w:r w:rsidRPr="00655EC3">
        <w:rPr>
          <w:rFonts w:ascii="Times New Roman" w:hAnsi="Times New Roman"/>
          <w:sz w:val="28"/>
          <w:szCs w:val="28"/>
        </w:rPr>
        <w:t>По итогам работы 2012 года Общество имеет убыток – 18 423 тыс. руб.</w:t>
      </w:r>
    </w:p>
    <w:p w:rsidR="00655EC3" w:rsidRPr="00655EC3" w:rsidRDefault="00655EC3" w:rsidP="00655EC3">
      <w:pPr>
        <w:rPr>
          <w:rFonts w:ascii="Times New Roman" w:eastAsia="Times New Roman" w:hAnsi="Times New Roman"/>
          <w:sz w:val="28"/>
          <w:szCs w:val="28"/>
          <w:lang w:eastAsia="ru-RU"/>
        </w:rPr>
      </w:pPr>
    </w:p>
    <w:p w:rsidR="00655EC3" w:rsidRPr="00655EC3" w:rsidRDefault="00655EC3" w:rsidP="00655EC3">
      <w:pPr>
        <w:pStyle w:val="2"/>
        <w:jc w:val="center"/>
        <w:rPr>
          <w:rFonts w:ascii="Times New Roman" w:eastAsia="Petersburg-Regular" w:hAnsi="Times New Roman" w:cs="Times New Roman"/>
          <w:color w:val="auto"/>
          <w:sz w:val="28"/>
          <w:szCs w:val="28"/>
          <w:lang w:eastAsia="ru-RU"/>
        </w:rPr>
      </w:pPr>
      <w:bookmarkStart w:id="14" w:name="_Toc438062415"/>
      <w:r w:rsidRPr="00655EC3">
        <w:rPr>
          <w:rFonts w:ascii="Times New Roman" w:eastAsia="Petersburg-Regular" w:hAnsi="Times New Roman" w:cs="Times New Roman"/>
          <w:color w:val="auto"/>
          <w:sz w:val="28"/>
          <w:szCs w:val="28"/>
          <w:lang w:eastAsia="ru-RU"/>
        </w:rPr>
        <w:t xml:space="preserve">2.2 Анализ и перспективы развития </w:t>
      </w:r>
      <w:r w:rsidRPr="00655EC3">
        <w:rPr>
          <w:rFonts w:ascii="Times New Roman" w:eastAsia="Times New Roman" w:hAnsi="Times New Roman" w:cs="Times New Roman"/>
          <w:color w:val="auto"/>
          <w:sz w:val="28"/>
          <w:szCs w:val="28"/>
          <w:lang w:eastAsia="ru-RU"/>
        </w:rPr>
        <w:t xml:space="preserve">стратегического планирования </w:t>
      </w:r>
      <w:r w:rsidRPr="00655EC3">
        <w:rPr>
          <w:rFonts w:ascii="Times New Roman" w:eastAsia="Petersburg-Regular" w:hAnsi="Times New Roman" w:cs="Times New Roman"/>
          <w:color w:val="auto"/>
          <w:sz w:val="28"/>
          <w:szCs w:val="28"/>
          <w:lang w:eastAsia="ru-RU"/>
        </w:rPr>
        <w:t>акционерного общества</w:t>
      </w:r>
      <w:bookmarkEnd w:id="14"/>
    </w:p>
    <w:p w:rsidR="00655EC3" w:rsidRPr="00655EC3" w:rsidRDefault="00655EC3" w:rsidP="00655EC3">
      <w:pPr>
        <w:spacing w:line="360" w:lineRule="auto"/>
        <w:ind w:firstLine="709"/>
        <w:jc w:val="both"/>
        <w:rPr>
          <w:rFonts w:ascii="Times New Roman" w:hAnsi="Times New Roman"/>
          <w:sz w:val="28"/>
          <w:szCs w:val="28"/>
        </w:rPr>
      </w:pPr>
      <w:r w:rsidRPr="00655EC3">
        <w:rPr>
          <w:rFonts w:ascii="Times New Roman" w:hAnsi="Times New Roman"/>
          <w:sz w:val="28"/>
          <w:szCs w:val="28"/>
        </w:rPr>
        <w:t>Финансово-хозяйственная деятельность Общества в 2013 году будет осуществляться в рамках «Бюджета ОАО «Элеватор» на 2013год».</w:t>
      </w:r>
    </w:p>
    <w:p w:rsidR="00655EC3" w:rsidRPr="00655EC3" w:rsidRDefault="00655EC3" w:rsidP="00655EC3">
      <w:pPr>
        <w:spacing w:line="360" w:lineRule="auto"/>
        <w:ind w:firstLine="709"/>
        <w:jc w:val="both"/>
        <w:rPr>
          <w:rFonts w:ascii="Times New Roman" w:hAnsi="Times New Roman"/>
          <w:sz w:val="28"/>
          <w:szCs w:val="28"/>
        </w:rPr>
      </w:pPr>
      <w:r w:rsidRPr="00655EC3">
        <w:rPr>
          <w:rFonts w:ascii="Times New Roman" w:hAnsi="Times New Roman"/>
          <w:sz w:val="28"/>
          <w:szCs w:val="28"/>
        </w:rPr>
        <w:t>Главной целью Общества является повышение рентабельности предприятия.</w:t>
      </w:r>
    </w:p>
    <w:p w:rsidR="00655EC3" w:rsidRPr="00655EC3" w:rsidRDefault="00655EC3" w:rsidP="00655EC3">
      <w:pPr>
        <w:spacing w:line="360" w:lineRule="auto"/>
        <w:ind w:firstLine="709"/>
        <w:jc w:val="both"/>
        <w:rPr>
          <w:rFonts w:ascii="Times New Roman" w:hAnsi="Times New Roman"/>
          <w:sz w:val="28"/>
          <w:szCs w:val="28"/>
        </w:rPr>
      </w:pPr>
      <w:r w:rsidRPr="00655EC3">
        <w:rPr>
          <w:rFonts w:ascii="Times New Roman" w:hAnsi="Times New Roman"/>
          <w:sz w:val="28"/>
          <w:szCs w:val="28"/>
        </w:rPr>
        <w:t>Общество планирует на 2013 год поступление зерна в объеме 161,0 тыс. тонн.</w:t>
      </w:r>
    </w:p>
    <w:p w:rsidR="00655EC3" w:rsidRPr="00655EC3" w:rsidRDefault="00655EC3" w:rsidP="00655EC3">
      <w:pPr>
        <w:spacing w:line="360" w:lineRule="auto"/>
        <w:ind w:firstLine="709"/>
        <w:jc w:val="both"/>
        <w:rPr>
          <w:rFonts w:ascii="Times New Roman" w:hAnsi="Times New Roman"/>
          <w:sz w:val="28"/>
          <w:szCs w:val="28"/>
        </w:rPr>
      </w:pPr>
      <w:r w:rsidRPr="00655EC3">
        <w:rPr>
          <w:rFonts w:ascii="Times New Roman" w:hAnsi="Times New Roman"/>
          <w:sz w:val="28"/>
          <w:szCs w:val="28"/>
        </w:rPr>
        <w:lastRenderedPageBreak/>
        <w:t>Планируемый доход предприятия (без НДС) в 2013 году – 62 635 тыс. руб., нераспределенная прибыль 2 858 тыс. руб.</w:t>
      </w:r>
    </w:p>
    <w:p w:rsidR="00655EC3" w:rsidRPr="00655EC3" w:rsidRDefault="00655EC3" w:rsidP="00655EC3">
      <w:pPr>
        <w:spacing w:line="360" w:lineRule="auto"/>
        <w:ind w:firstLine="709"/>
        <w:jc w:val="both"/>
        <w:rPr>
          <w:rFonts w:ascii="Times New Roman" w:hAnsi="Times New Roman"/>
          <w:sz w:val="28"/>
          <w:szCs w:val="28"/>
        </w:rPr>
      </w:pPr>
      <w:r w:rsidRPr="00655EC3">
        <w:rPr>
          <w:rFonts w:ascii="Times New Roman" w:hAnsi="Times New Roman"/>
          <w:sz w:val="28"/>
          <w:szCs w:val="28"/>
        </w:rPr>
        <w:t>Перспективы развития:</w:t>
      </w:r>
    </w:p>
    <w:p w:rsidR="00655EC3" w:rsidRPr="00655EC3" w:rsidRDefault="00655EC3" w:rsidP="00655EC3">
      <w:pPr>
        <w:numPr>
          <w:ilvl w:val="0"/>
          <w:numId w:val="34"/>
        </w:numPr>
        <w:spacing w:line="360" w:lineRule="auto"/>
        <w:contextualSpacing/>
        <w:jc w:val="both"/>
        <w:rPr>
          <w:rFonts w:ascii="Times New Roman" w:hAnsi="Times New Roman"/>
          <w:sz w:val="28"/>
          <w:szCs w:val="28"/>
        </w:rPr>
      </w:pPr>
      <w:r w:rsidRPr="00655EC3">
        <w:rPr>
          <w:rFonts w:ascii="Times New Roman" w:hAnsi="Times New Roman"/>
          <w:sz w:val="28"/>
          <w:szCs w:val="28"/>
        </w:rPr>
        <w:t> увеличение количества контрагентов элеватора;</w:t>
      </w:r>
    </w:p>
    <w:p w:rsidR="00655EC3" w:rsidRPr="00655EC3" w:rsidRDefault="00655EC3" w:rsidP="00655EC3">
      <w:pPr>
        <w:numPr>
          <w:ilvl w:val="0"/>
          <w:numId w:val="34"/>
        </w:numPr>
        <w:spacing w:line="360" w:lineRule="auto"/>
        <w:contextualSpacing/>
        <w:jc w:val="both"/>
        <w:rPr>
          <w:rFonts w:ascii="Times New Roman" w:hAnsi="Times New Roman"/>
          <w:sz w:val="28"/>
          <w:szCs w:val="28"/>
        </w:rPr>
      </w:pPr>
      <w:r w:rsidRPr="00655EC3">
        <w:rPr>
          <w:rFonts w:ascii="Times New Roman" w:hAnsi="Times New Roman"/>
          <w:sz w:val="28"/>
          <w:szCs w:val="28"/>
        </w:rPr>
        <w:t> создание максимально выгодных условий для сельхозпроизводителей и коммерческих организаций по оказываемым услугам;</w:t>
      </w:r>
    </w:p>
    <w:p w:rsidR="00655EC3" w:rsidRPr="00655EC3" w:rsidRDefault="00655EC3" w:rsidP="00655EC3">
      <w:pPr>
        <w:numPr>
          <w:ilvl w:val="0"/>
          <w:numId w:val="34"/>
        </w:numPr>
        <w:spacing w:line="360" w:lineRule="auto"/>
        <w:contextualSpacing/>
        <w:jc w:val="both"/>
        <w:rPr>
          <w:rFonts w:ascii="Times New Roman" w:hAnsi="Times New Roman"/>
          <w:sz w:val="28"/>
          <w:szCs w:val="28"/>
        </w:rPr>
      </w:pPr>
      <w:r w:rsidRPr="00655EC3">
        <w:rPr>
          <w:rFonts w:ascii="Times New Roman" w:hAnsi="Times New Roman"/>
          <w:sz w:val="28"/>
          <w:szCs w:val="28"/>
        </w:rPr>
        <w:t> создание конкурентоспособных условий работы предприятия для привлечения новых контрагентов;</w:t>
      </w:r>
    </w:p>
    <w:p w:rsidR="00655EC3" w:rsidRPr="00655EC3" w:rsidRDefault="00655EC3" w:rsidP="00655EC3">
      <w:pPr>
        <w:numPr>
          <w:ilvl w:val="0"/>
          <w:numId w:val="34"/>
        </w:numPr>
        <w:spacing w:line="360" w:lineRule="auto"/>
        <w:contextualSpacing/>
        <w:jc w:val="both"/>
        <w:rPr>
          <w:rFonts w:ascii="Times New Roman" w:hAnsi="Times New Roman"/>
          <w:sz w:val="28"/>
          <w:szCs w:val="28"/>
        </w:rPr>
      </w:pPr>
      <w:r w:rsidRPr="00655EC3">
        <w:rPr>
          <w:rFonts w:ascii="Times New Roman" w:hAnsi="Times New Roman"/>
          <w:sz w:val="28"/>
          <w:szCs w:val="28"/>
        </w:rPr>
        <w:t>​ предоставление качественных услуг и сокращения сроков их реализации;</w:t>
      </w:r>
    </w:p>
    <w:p w:rsidR="00655EC3" w:rsidRPr="00655EC3" w:rsidRDefault="00655EC3" w:rsidP="00655EC3">
      <w:pPr>
        <w:numPr>
          <w:ilvl w:val="0"/>
          <w:numId w:val="34"/>
        </w:numPr>
        <w:spacing w:line="360" w:lineRule="auto"/>
        <w:contextualSpacing/>
        <w:jc w:val="both"/>
        <w:rPr>
          <w:rFonts w:ascii="Times New Roman" w:hAnsi="Times New Roman"/>
          <w:sz w:val="28"/>
          <w:szCs w:val="28"/>
        </w:rPr>
      </w:pPr>
      <w:r w:rsidRPr="00655EC3">
        <w:rPr>
          <w:rFonts w:ascii="Times New Roman" w:hAnsi="Times New Roman"/>
          <w:sz w:val="28"/>
          <w:szCs w:val="28"/>
        </w:rPr>
        <w:t>​ обновление материально-технической базы, ремонт, модернизация и увеличение производительности элеваторного оборудования;</w:t>
      </w:r>
    </w:p>
    <w:p w:rsidR="00655EC3" w:rsidRPr="00655EC3" w:rsidRDefault="00655EC3" w:rsidP="00655EC3">
      <w:pPr>
        <w:numPr>
          <w:ilvl w:val="0"/>
          <w:numId w:val="34"/>
        </w:numPr>
        <w:spacing w:line="360" w:lineRule="auto"/>
        <w:contextualSpacing/>
        <w:jc w:val="both"/>
        <w:rPr>
          <w:rFonts w:ascii="Times New Roman" w:hAnsi="Times New Roman"/>
          <w:sz w:val="28"/>
          <w:szCs w:val="28"/>
        </w:rPr>
      </w:pPr>
      <w:r w:rsidRPr="00655EC3">
        <w:rPr>
          <w:rFonts w:ascii="Times New Roman" w:hAnsi="Times New Roman"/>
          <w:sz w:val="28"/>
          <w:szCs w:val="28"/>
        </w:rPr>
        <w:t>​ максимального использования материально-технической базы в том числе имеющихся подъездных путей для предоставления услуг по отстою ж/д вагонов;</w:t>
      </w:r>
    </w:p>
    <w:p w:rsidR="00655EC3" w:rsidRPr="00655EC3" w:rsidRDefault="00655EC3" w:rsidP="00655EC3">
      <w:pPr>
        <w:numPr>
          <w:ilvl w:val="0"/>
          <w:numId w:val="34"/>
        </w:numPr>
        <w:spacing w:line="360" w:lineRule="auto"/>
        <w:contextualSpacing/>
        <w:jc w:val="both"/>
        <w:rPr>
          <w:rFonts w:ascii="Times New Roman" w:hAnsi="Times New Roman"/>
          <w:sz w:val="28"/>
          <w:szCs w:val="28"/>
        </w:rPr>
      </w:pPr>
      <w:r w:rsidRPr="00655EC3">
        <w:rPr>
          <w:rFonts w:ascii="Times New Roman" w:hAnsi="Times New Roman"/>
          <w:sz w:val="28"/>
          <w:szCs w:val="28"/>
        </w:rPr>
        <w:t>​ предоставления услуг по давальческой переработке зерна в крупу и собственного её производства;</w:t>
      </w:r>
    </w:p>
    <w:p w:rsidR="00655EC3" w:rsidRPr="00655EC3" w:rsidRDefault="00655EC3" w:rsidP="00655EC3">
      <w:pPr>
        <w:numPr>
          <w:ilvl w:val="0"/>
          <w:numId w:val="34"/>
        </w:numPr>
        <w:spacing w:line="360" w:lineRule="auto"/>
        <w:contextualSpacing/>
        <w:jc w:val="both"/>
        <w:rPr>
          <w:rFonts w:ascii="Times New Roman" w:hAnsi="Times New Roman"/>
          <w:sz w:val="28"/>
          <w:szCs w:val="28"/>
        </w:rPr>
      </w:pPr>
      <w:r w:rsidRPr="00655EC3">
        <w:rPr>
          <w:rFonts w:ascii="Times New Roman" w:hAnsi="Times New Roman"/>
          <w:sz w:val="28"/>
          <w:szCs w:val="28"/>
        </w:rPr>
        <w:t> оптимизации затрат на энергоносители путём приобретения энергосберегающего оборудования;</w:t>
      </w:r>
    </w:p>
    <w:p w:rsidR="00655EC3" w:rsidRPr="00655EC3" w:rsidRDefault="00655EC3" w:rsidP="00655EC3">
      <w:pPr>
        <w:numPr>
          <w:ilvl w:val="0"/>
          <w:numId w:val="34"/>
        </w:numPr>
        <w:spacing w:line="360" w:lineRule="auto"/>
        <w:contextualSpacing/>
        <w:jc w:val="both"/>
        <w:rPr>
          <w:rFonts w:ascii="Times New Roman" w:hAnsi="Times New Roman"/>
          <w:sz w:val="28"/>
          <w:szCs w:val="28"/>
        </w:rPr>
      </w:pPr>
      <w:r w:rsidRPr="00655EC3">
        <w:rPr>
          <w:rFonts w:ascii="Times New Roman" w:hAnsi="Times New Roman"/>
          <w:sz w:val="28"/>
          <w:szCs w:val="28"/>
        </w:rPr>
        <w:t> предоставление информации сельхозпроизводителям о закупочных ценах крупных коммерческих структур в целях привлечения их к сотрудничеству;</w:t>
      </w:r>
    </w:p>
    <w:p w:rsidR="00655EC3" w:rsidRPr="00655EC3" w:rsidRDefault="00655EC3" w:rsidP="0029175C">
      <w:pPr>
        <w:numPr>
          <w:ilvl w:val="0"/>
          <w:numId w:val="34"/>
        </w:numPr>
        <w:contextualSpacing/>
        <w:jc w:val="both"/>
        <w:rPr>
          <w:rFonts w:ascii="Times New Roman" w:hAnsi="Times New Roman"/>
          <w:sz w:val="28"/>
          <w:szCs w:val="28"/>
        </w:rPr>
      </w:pPr>
      <w:r w:rsidRPr="00655EC3">
        <w:rPr>
          <w:rFonts w:ascii="Times New Roman" w:hAnsi="Times New Roman"/>
          <w:sz w:val="28"/>
          <w:szCs w:val="28"/>
        </w:rPr>
        <w:t>​ предоставление услуг грузоотправителя с оформлением всех необходимых документов;</w:t>
      </w:r>
    </w:p>
    <w:p w:rsidR="00655EC3" w:rsidRPr="00655EC3" w:rsidRDefault="00655EC3" w:rsidP="0029175C">
      <w:pPr>
        <w:numPr>
          <w:ilvl w:val="0"/>
          <w:numId w:val="34"/>
        </w:numPr>
        <w:contextualSpacing/>
        <w:jc w:val="both"/>
        <w:rPr>
          <w:rFonts w:ascii="Times New Roman" w:hAnsi="Times New Roman"/>
          <w:sz w:val="28"/>
          <w:szCs w:val="28"/>
        </w:rPr>
      </w:pPr>
      <w:r w:rsidRPr="00655EC3">
        <w:rPr>
          <w:rFonts w:ascii="Times New Roman" w:hAnsi="Times New Roman"/>
          <w:sz w:val="28"/>
          <w:szCs w:val="28"/>
        </w:rPr>
        <w:t>​ организация коммерческой деятельности по агентским договорам в плане закупки сельхозпродукции крупным коммерческим структурам.</w:t>
      </w:r>
    </w:p>
    <w:p w:rsidR="004016FA" w:rsidRDefault="004016FA">
      <w:pPr>
        <w:rPr>
          <w:rFonts w:ascii="Times New Roman" w:eastAsia="Times New Roman" w:hAnsi="Times New Roman"/>
          <w:sz w:val="28"/>
          <w:szCs w:val="28"/>
          <w:lang w:eastAsia="ru-RU"/>
        </w:rPr>
      </w:pPr>
    </w:p>
    <w:p w:rsidR="0029175C" w:rsidRPr="0029175C" w:rsidRDefault="0029175C" w:rsidP="0029175C">
      <w:pPr>
        <w:pStyle w:val="1"/>
        <w:jc w:val="center"/>
        <w:rPr>
          <w:rFonts w:ascii="Times New Roman" w:eastAsia="Petersburg-Regular" w:hAnsi="Times New Roman" w:cs="Times New Roman"/>
          <w:color w:val="auto"/>
          <w:sz w:val="32"/>
          <w:szCs w:val="32"/>
          <w:lang w:eastAsia="ru-RU"/>
        </w:rPr>
      </w:pPr>
      <w:bookmarkStart w:id="15" w:name="_Toc438062416"/>
      <w:r>
        <w:rPr>
          <w:rFonts w:ascii="Times New Roman" w:hAnsi="Times New Roman" w:cs="Times New Roman"/>
          <w:color w:val="auto"/>
          <w:sz w:val="32"/>
          <w:szCs w:val="32"/>
        </w:rPr>
        <w:lastRenderedPageBreak/>
        <w:t>3. П</w:t>
      </w:r>
      <w:r w:rsidRPr="0029175C">
        <w:rPr>
          <w:rFonts w:ascii="Times New Roman" w:hAnsi="Times New Roman" w:cs="Times New Roman"/>
          <w:color w:val="auto"/>
          <w:sz w:val="32"/>
          <w:szCs w:val="32"/>
        </w:rPr>
        <w:t xml:space="preserve">редложение по улучшению стратегического планирования </w:t>
      </w:r>
      <w:r>
        <w:rPr>
          <w:rFonts w:ascii="Times New Roman" w:eastAsia="Petersburg-Regular" w:hAnsi="Times New Roman" w:cs="Times New Roman"/>
          <w:color w:val="auto"/>
          <w:sz w:val="32"/>
          <w:szCs w:val="32"/>
          <w:lang w:eastAsia="ru-RU"/>
        </w:rPr>
        <w:t>ОАО «Семикаракорский элеватор» Семикаракорского района Р</w:t>
      </w:r>
      <w:r w:rsidRPr="0029175C">
        <w:rPr>
          <w:rFonts w:ascii="Times New Roman" w:eastAsia="Petersburg-Regular" w:hAnsi="Times New Roman" w:cs="Times New Roman"/>
          <w:color w:val="auto"/>
          <w:sz w:val="32"/>
          <w:szCs w:val="32"/>
          <w:lang w:eastAsia="ru-RU"/>
        </w:rPr>
        <w:t>остовской области</w:t>
      </w:r>
      <w:bookmarkEnd w:id="15"/>
    </w:p>
    <w:p w:rsidR="005E37EC" w:rsidRDefault="005E37EC" w:rsidP="0029175C">
      <w:pPr>
        <w:spacing w:after="0" w:line="360" w:lineRule="auto"/>
        <w:jc w:val="both"/>
        <w:rPr>
          <w:rFonts w:ascii="Times New Roman" w:hAnsi="Times New Roman"/>
          <w:sz w:val="28"/>
          <w:szCs w:val="28"/>
        </w:rPr>
      </w:pPr>
    </w:p>
    <w:p w:rsidR="009E3F5F" w:rsidRPr="009E3F5F" w:rsidRDefault="009E3F5F" w:rsidP="009E3F5F">
      <w:pPr>
        <w:spacing w:after="0" w:line="360" w:lineRule="auto"/>
        <w:ind w:firstLine="709"/>
        <w:jc w:val="both"/>
        <w:rPr>
          <w:rFonts w:ascii="Times New Roman" w:hAnsi="Times New Roman"/>
          <w:sz w:val="28"/>
          <w:szCs w:val="28"/>
        </w:rPr>
      </w:pPr>
      <w:bookmarkStart w:id="16" w:name="_Toc438062417"/>
      <w:r w:rsidRPr="009E3F5F">
        <w:rPr>
          <w:rFonts w:ascii="Times New Roman" w:hAnsi="Times New Roman"/>
          <w:sz w:val="28"/>
          <w:szCs w:val="28"/>
        </w:rPr>
        <w:t>В ОАО «Семикаракорский элеватор» отсутствует службы маркетинга как таковая. Функции маркетинга реализуются в рамках отдела сбыта.</w:t>
      </w:r>
    </w:p>
    <w:p w:rsidR="009E3F5F" w:rsidRPr="009E3F5F" w:rsidRDefault="009E3F5F" w:rsidP="009E3F5F">
      <w:pPr>
        <w:spacing w:after="0" w:line="360" w:lineRule="auto"/>
        <w:ind w:firstLine="709"/>
        <w:jc w:val="both"/>
        <w:rPr>
          <w:rFonts w:ascii="Times New Roman" w:hAnsi="Times New Roman"/>
          <w:sz w:val="28"/>
          <w:szCs w:val="28"/>
        </w:rPr>
      </w:pPr>
      <w:r w:rsidRPr="009E3F5F">
        <w:rPr>
          <w:rFonts w:ascii="Times New Roman" w:hAnsi="Times New Roman"/>
          <w:sz w:val="28"/>
          <w:szCs w:val="28"/>
        </w:rPr>
        <w:t>Вопросами товародвижения и выбором  каналов  распределения  занимается отдел   сбыта.   Отгрузку   продукции  ОАО «Семикаракорский Элеватор»  осуществляет,  в  основном  автомобильным транспортом и железнодорожными   контейнерами, а по   желанию   потребителя   самовывозом    на собственном автотранспорте покупателя. Я предлагаю проводить опер</w:t>
      </w:r>
      <w:r>
        <w:rPr>
          <w:rFonts w:ascii="Times New Roman" w:hAnsi="Times New Roman"/>
          <w:sz w:val="28"/>
          <w:szCs w:val="28"/>
        </w:rPr>
        <w:t>ации сбыта по схеме изображенной</w:t>
      </w:r>
      <w:r w:rsidRPr="009E3F5F">
        <w:rPr>
          <w:rFonts w:ascii="Times New Roman" w:hAnsi="Times New Roman"/>
          <w:sz w:val="28"/>
          <w:szCs w:val="28"/>
        </w:rPr>
        <w:t xml:space="preserve"> на рисунке 1.</w:t>
      </w:r>
    </w:p>
    <w:p w:rsidR="009E3F5F" w:rsidRPr="009E3F5F" w:rsidRDefault="009E3F5F" w:rsidP="009E3F5F">
      <w:pPr>
        <w:spacing w:after="0" w:line="360" w:lineRule="auto"/>
        <w:ind w:firstLine="709"/>
        <w:jc w:val="both"/>
        <w:rPr>
          <w:rFonts w:ascii="Times New Roman" w:hAnsi="Times New Roman"/>
          <w:sz w:val="28"/>
          <w:szCs w:val="28"/>
        </w:rPr>
      </w:pPr>
    </w:p>
    <w:p w:rsidR="009E3F5F" w:rsidRPr="009E3F5F" w:rsidRDefault="009E3F5F" w:rsidP="009E3F5F">
      <w:pPr>
        <w:spacing w:after="0" w:line="360" w:lineRule="auto"/>
        <w:ind w:firstLine="709"/>
        <w:jc w:val="both"/>
        <w:rPr>
          <w:rFonts w:ascii="Times New Roman" w:hAnsi="Times New Roman"/>
          <w:sz w:val="28"/>
          <w:szCs w:val="28"/>
        </w:rPr>
      </w:pPr>
      <w:r w:rsidRPr="009E3F5F">
        <w:rPr>
          <w:rFonts w:asciiTheme="minorHAnsi" w:eastAsiaTheme="minorHAnsi" w:hAnsiTheme="minorHAnsi" w:cstheme="minorBidi"/>
          <w:noProof/>
          <w:lang w:eastAsia="ru-RU"/>
        </w:rPr>
        <w:drawing>
          <wp:inline distT="0" distB="0" distL="0" distR="0" wp14:anchorId="71F38487" wp14:editId="26302F2C">
            <wp:extent cx="4455160" cy="3742690"/>
            <wp:effectExtent l="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5160" cy="3742690"/>
                    </a:xfrm>
                    <a:prstGeom prst="rect">
                      <a:avLst/>
                    </a:prstGeom>
                    <a:noFill/>
                    <a:ln>
                      <a:noFill/>
                    </a:ln>
                  </pic:spPr>
                </pic:pic>
              </a:graphicData>
            </a:graphic>
          </wp:inline>
        </w:drawing>
      </w:r>
    </w:p>
    <w:p w:rsidR="009E3F5F" w:rsidRPr="009E3F5F" w:rsidRDefault="009E3F5F" w:rsidP="009E3F5F">
      <w:pPr>
        <w:spacing w:after="0" w:line="360" w:lineRule="auto"/>
        <w:ind w:firstLine="709"/>
        <w:jc w:val="both"/>
        <w:rPr>
          <w:rFonts w:ascii="Times New Roman" w:hAnsi="Times New Roman"/>
          <w:sz w:val="28"/>
          <w:szCs w:val="28"/>
        </w:rPr>
      </w:pPr>
      <w:r w:rsidRPr="009E3F5F">
        <w:rPr>
          <w:rFonts w:ascii="Times New Roman" w:hAnsi="Times New Roman"/>
          <w:sz w:val="28"/>
          <w:szCs w:val="28"/>
        </w:rPr>
        <w:t>Рисунок 1.Предлагаемая схема сбыта продукции для ОАО «Семикаракорский элеватор»</w:t>
      </w:r>
    </w:p>
    <w:p w:rsidR="009E3F5F" w:rsidRPr="009E3F5F" w:rsidRDefault="009E3F5F" w:rsidP="009E3F5F">
      <w:pPr>
        <w:spacing w:after="0" w:line="360" w:lineRule="auto"/>
        <w:ind w:firstLine="709"/>
        <w:jc w:val="both"/>
        <w:rPr>
          <w:rFonts w:ascii="Times New Roman" w:hAnsi="Times New Roman"/>
          <w:sz w:val="28"/>
          <w:szCs w:val="28"/>
        </w:rPr>
      </w:pPr>
      <w:r w:rsidRPr="009E3F5F">
        <w:rPr>
          <w:rFonts w:ascii="Times New Roman" w:hAnsi="Times New Roman"/>
          <w:sz w:val="28"/>
          <w:szCs w:val="28"/>
        </w:rPr>
        <w:t xml:space="preserve">Отдел сбыта фиксирует договоры с покупателями и ведет учет произведенных поставок продукции. Экономист должен рассчитывать цены на продукцию при их изменении, исходя из предписанных требований. В </w:t>
      </w:r>
      <w:r w:rsidRPr="009E3F5F">
        <w:rPr>
          <w:rFonts w:ascii="Times New Roman" w:hAnsi="Times New Roman"/>
          <w:sz w:val="28"/>
          <w:szCs w:val="28"/>
        </w:rPr>
        <w:lastRenderedPageBreak/>
        <w:t xml:space="preserve">полном объеме вопросами маркетинга, включая изучение рынка и продвижение продукции, будет занимается начальник отдела сбыта. </w:t>
      </w:r>
    </w:p>
    <w:p w:rsidR="009E3F5F" w:rsidRPr="009E3F5F" w:rsidRDefault="009E3F5F" w:rsidP="009E3F5F">
      <w:pPr>
        <w:spacing w:after="0" w:line="360" w:lineRule="auto"/>
        <w:ind w:firstLine="709"/>
        <w:jc w:val="both"/>
        <w:rPr>
          <w:rFonts w:ascii="Times New Roman" w:hAnsi="Times New Roman"/>
          <w:sz w:val="28"/>
          <w:szCs w:val="28"/>
        </w:rPr>
      </w:pPr>
      <w:r w:rsidRPr="009E3F5F">
        <w:rPr>
          <w:rFonts w:ascii="Times New Roman" w:hAnsi="Times New Roman"/>
          <w:sz w:val="28"/>
          <w:szCs w:val="28"/>
        </w:rPr>
        <w:t>Из всех возможных форм продвижения продукции (реклама, связи с общественностью, стимулирование сбыта и персональные продажи) на ОАО «Семикаракорский элеватор» в некоторой степени применяются только последние две. К стимулированию сбыта можно отнести введенные скидки на объем закупок, а к стимулированию персональных продаж - прямые контакты руководства комбината с потенциальными покупателями. Первые две формы в настоящее время не используются.</w:t>
      </w:r>
    </w:p>
    <w:p w:rsidR="009E3F5F" w:rsidRPr="009E3F5F" w:rsidRDefault="009E3F5F" w:rsidP="009E3F5F">
      <w:pPr>
        <w:spacing w:after="0" w:line="360" w:lineRule="auto"/>
        <w:ind w:firstLine="709"/>
        <w:jc w:val="both"/>
        <w:rPr>
          <w:rFonts w:ascii="Times New Roman" w:hAnsi="Times New Roman"/>
          <w:sz w:val="28"/>
          <w:szCs w:val="28"/>
        </w:rPr>
      </w:pPr>
      <w:r w:rsidRPr="009E3F5F">
        <w:rPr>
          <w:rFonts w:ascii="Times New Roman" w:hAnsi="Times New Roman"/>
          <w:sz w:val="28"/>
          <w:szCs w:val="28"/>
        </w:rPr>
        <w:t xml:space="preserve">Для привлечения большего круга покупателей на предприятии я предлагаю установку следующих видов цен: </w:t>
      </w:r>
    </w:p>
    <w:p w:rsidR="009E3F5F" w:rsidRPr="009E3F5F" w:rsidRDefault="009E3F5F" w:rsidP="009E3F5F">
      <w:pPr>
        <w:numPr>
          <w:ilvl w:val="0"/>
          <w:numId w:val="35"/>
        </w:numPr>
        <w:spacing w:after="0" w:line="360" w:lineRule="auto"/>
        <w:contextualSpacing/>
        <w:jc w:val="both"/>
        <w:rPr>
          <w:rFonts w:ascii="Times New Roman" w:hAnsi="Times New Roman"/>
          <w:sz w:val="28"/>
          <w:szCs w:val="28"/>
        </w:rPr>
      </w:pPr>
      <w:r w:rsidRPr="009E3F5F">
        <w:rPr>
          <w:rFonts w:ascii="Times New Roman" w:hAnsi="Times New Roman"/>
          <w:sz w:val="28"/>
          <w:szCs w:val="28"/>
        </w:rPr>
        <w:t xml:space="preserve">на условии 100%-ой предоплаты; </w:t>
      </w:r>
    </w:p>
    <w:p w:rsidR="009E3F5F" w:rsidRPr="009E3F5F" w:rsidRDefault="009E3F5F" w:rsidP="009E3F5F">
      <w:pPr>
        <w:numPr>
          <w:ilvl w:val="0"/>
          <w:numId w:val="35"/>
        </w:numPr>
        <w:spacing w:after="0" w:line="360" w:lineRule="auto"/>
        <w:contextualSpacing/>
        <w:jc w:val="both"/>
        <w:rPr>
          <w:rFonts w:ascii="Times New Roman" w:hAnsi="Times New Roman"/>
          <w:sz w:val="28"/>
          <w:szCs w:val="28"/>
        </w:rPr>
      </w:pPr>
      <w:r w:rsidRPr="009E3F5F">
        <w:rPr>
          <w:rFonts w:ascii="Times New Roman" w:hAnsi="Times New Roman"/>
          <w:sz w:val="28"/>
          <w:szCs w:val="28"/>
        </w:rPr>
        <w:t xml:space="preserve">по  взаимозачету  за  получаемые товары, сырье. </w:t>
      </w:r>
    </w:p>
    <w:p w:rsidR="009E3F5F" w:rsidRPr="009E3F5F" w:rsidRDefault="009E3F5F" w:rsidP="009E3F5F">
      <w:pPr>
        <w:spacing w:after="0" w:line="360" w:lineRule="auto"/>
        <w:ind w:firstLine="709"/>
        <w:jc w:val="both"/>
        <w:rPr>
          <w:rFonts w:ascii="Times New Roman" w:hAnsi="Times New Roman"/>
          <w:sz w:val="28"/>
          <w:szCs w:val="28"/>
        </w:rPr>
      </w:pPr>
      <w:r w:rsidRPr="009E3F5F">
        <w:rPr>
          <w:rFonts w:ascii="Times New Roman" w:hAnsi="Times New Roman"/>
          <w:sz w:val="28"/>
          <w:szCs w:val="28"/>
        </w:rPr>
        <w:t>Цены по взаимозачету устанавливать на 20% выше, чем  цены  по предоплате. ОАО «Семикаракорский элеватор» помещает свою рекламу в средствах массовой информации. Таких как газеты  «</w:t>
      </w:r>
      <w:proofErr w:type="spellStart"/>
      <w:r w:rsidRPr="009E3F5F">
        <w:rPr>
          <w:rFonts w:ascii="Times New Roman" w:hAnsi="Times New Roman"/>
          <w:sz w:val="28"/>
          <w:szCs w:val="28"/>
        </w:rPr>
        <w:t>Семикаракорские</w:t>
      </w:r>
      <w:proofErr w:type="spellEnd"/>
      <w:r w:rsidRPr="009E3F5F">
        <w:rPr>
          <w:rFonts w:ascii="Times New Roman" w:hAnsi="Times New Roman"/>
          <w:sz w:val="28"/>
          <w:szCs w:val="28"/>
        </w:rPr>
        <w:t xml:space="preserve"> вести», «Из рук в руки», и в журнале «Товары и цены». Не так давно ОАО «Семикаракорский элеватор» стало давать рекламу в компьютерных сетях (</w:t>
      </w:r>
      <w:proofErr w:type="spellStart"/>
      <w:r w:rsidRPr="009E3F5F">
        <w:rPr>
          <w:rFonts w:ascii="Times New Roman" w:hAnsi="Times New Roman"/>
          <w:sz w:val="28"/>
          <w:szCs w:val="28"/>
        </w:rPr>
        <w:t>Internet</w:t>
      </w:r>
      <w:proofErr w:type="spellEnd"/>
      <w:r w:rsidRPr="009E3F5F">
        <w:rPr>
          <w:rFonts w:ascii="Times New Roman" w:hAnsi="Times New Roman"/>
          <w:sz w:val="28"/>
          <w:szCs w:val="28"/>
        </w:rPr>
        <w:t>). В связи с этим, в социальных сетях недостаточно информации для потребителей. Для увеличения каналов сбыта необходимо провести разумную стратегию по размещению информации в интернет сети. Преимущество размещения информации поможет ориентировать на определенный уровень пользователей. Стараясь сохранить  или  привлечь   потребителя ОАО «Семикаракорскому элеватору» необходимо использовать   некоторые стимулирующие мероприятия, например таких как:</w:t>
      </w:r>
    </w:p>
    <w:p w:rsidR="009E3F5F" w:rsidRPr="009E3F5F" w:rsidRDefault="009E3F5F" w:rsidP="009E3F5F">
      <w:pPr>
        <w:numPr>
          <w:ilvl w:val="0"/>
          <w:numId w:val="36"/>
        </w:numPr>
        <w:spacing w:after="0" w:line="360" w:lineRule="auto"/>
        <w:contextualSpacing/>
        <w:jc w:val="both"/>
        <w:rPr>
          <w:rFonts w:ascii="Times New Roman" w:hAnsi="Times New Roman"/>
          <w:sz w:val="28"/>
          <w:szCs w:val="28"/>
        </w:rPr>
      </w:pPr>
      <w:r w:rsidRPr="009E3F5F">
        <w:rPr>
          <w:rFonts w:ascii="Times New Roman" w:hAnsi="Times New Roman"/>
          <w:sz w:val="28"/>
          <w:szCs w:val="28"/>
        </w:rPr>
        <w:t xml:space="preserve">При  заключении  договоров  с   предприятиями,   способными   получать продукцию на условиях предоплаты, предлагается скидка  в  размере  5-10%  от     стоимости. Скидки предлагаются так же  постоянным покупателям. </w:t>
      </w:r>
    </w:p>
    <w:p w:rsidR="009E3F5F" w:rsidRPr="009E3F5F" w:rsidRDefault="009E3F5F" w:rsidP="009E3F5F">
      <w:pPr>
        <w:numPr>
          <w:ilvl w:val="0"/>
          <w:numId w:val="36"/>
        </w:numPr>
        <w:spacing w:after="0" w:line="360" w:lineRule="auto"/>
        <w:contextualSpacing/>
        <w:jc w:val="both"/>
        <w:rPr>
          <w:rFonts w:ascii="Times New Roman" w:hAnsi="Times New Roman"/>
          <w:sz w:val="28"/>
          <w:szCs w:val="28"/>
        </w:rPr>
      </w:pPr>
      <w:r w:rsidRPr="009E3F5F">
        <w:rPr>
          <w:rFonts w:ascii="Times New Roman" w:hAnsi="Times New Roman"/>
          <w:sz w:val="28"/>
          <w:szCs w:val="28"/>
        </w:rPr>
        <w:lastRenderedPageBreak/>
        <w:t xml:space="preserve">При изменении цен на продукцию ОАО «Семикаракорскому элеватору» необходимо выпускать       прайс-листы,  на весь ассортимент продукции с указанием ГОСТов, цен без НДС  и с НДС. Прайс-листы рассылать по факсу всем крупным покупателям. </w:t>
      </w:r>
    </w:p>
    <w:p w:rsidR="009E3F5F" w:rsidRPr="009E3F5F" w:rsidRDefault="009E3F5F" w:rsidP="009E3F5F">
      <w:pPr>
        <w:spacing w:after="0" w:line="360" w:lineRule="auto"/>
        <w:ind w:firstLine="709"/>
        <w:jc w:val="both"/>
        <w:rPr>
          <w:rFonts w:ascii="Times New Roman" w:hAnsi="Times New Roman"/>
          <w:sz w:val="28"/>
          <w:szCs w:val="28"/>
        </w:rPr>
      </w:pPr>
      <w:r w:rsidRPr="009E3F5F">
        <w:rPr>
          <w:rFonts w:ascii="Times New Roman" w:hAnsi="Times New Roman"/>
          <w:sz w:val="28"/>
          <w:szCs w:val="28"/>
        </w:rPr>
        <w:t>Предприятие не уделяет должного внимания рекламе продукции фирмы. Отсутствие маркетингового отдела предприятия приводит к тому, что предприятие не регулярно изучает тенденции рынка, не может построить эффективную систему продвижения. Для  обеспечения конкурентоспособности на рынке ОАО «Семикаракорский элеватор» необходимо работать по следующим направлениям:</w:t>
      </w:r>
    </w:p>
    <w:p w:rsidR="009E3F5F" w:rsidRPr="009E3F5F" w:rsidRDefault="009E3F5F" w:rsidP="009E3F5F">
      <w:pPr>
        <w:numPr>
          <w:ilvl w:val="0"/>
          <w:numId w:val="37"/>
        </w:numPr>
        <w:spacing w:after="0" w:line="360" w:lineRule="auto"/>
        <w:contextualSpacing/>
        <w:jc w:val="both"/>
        <w:rPr>
          <w:rFonts w:ascii="Times New Roman" w:hAnsi="Times New Roman"/>
          <w:sz w:val="28"/>
          <w:szCs w:val="28"/>
        </w:rPr>
      </w:pPr>
      <w:r w:rsidRPr="009E3F5F">
        <w:rPr>
          <w:rFonts w:ascii="Times New Roman" w:hAnsi="Times New Roman"/>
          <w:sz w:val="28"/>
          <w:szCs w:val="28"/>
        </w:rPr>
        <w:t xml:space="preserve">проведение анализа рынка с целью выявления и сегментирования базы коммерческих клиентов; </w:t>
      </w:r>
    </w:p>
    <w:p w:rsidR="009E3F5F" w:rsidRPr="009E3F5F" w:rsidRDefault="009E3F5F" w:rsidP="009E3F5F">
      <w:pPr>
        <w:numPr>
          <w:ilvl w:val="0"/>
          <w:numId w:val="37"/>
        </w:numPr>
        <w:spacing w:after="0" w:line="360" w:lineRule="auto"/>
        <w:contextualSpacing/>
        <w:jc w:val="both"/>
        <w:rPr>
          <w:rFonts w:ascii="Times New Roman" w:hAnsi="Times New Roman"/>
          <w:sz w:val="28"/>
          <w:szCs w:val="28"/>
        </w:rPr>
      </w:pPr>
      <w:r w:rsidRPr="009E3F5F">
        <w:rPr>
          <w:rFonts w:ascii="Times New Roman" w:hAnsi="Times New Roman"/>
          <w:sz w:val="28"/>
          <w:szCs w:val="28"/>
        </w:rPr>
        <w:t>в бюджете предприятия должны выделяться дополнительные средства на проведение рекламной кампании в целях стимулирования сбыта.</w:t>
      </w:r>
    </w:p>
    <w:p w:rsidR="009E3F5F" w:rsidRPr="009E3F5F" w:rsidRDefault="009E3F5F" w:rsidP="009E3F5F">
      <w:pPr>
        <w:spacing w:after="0" w:line="360" w:lineRule="auto"/>
        <w:ind w:firstLine="709"/>
        <w:jc w:val="both"/>
        <w:rPr>
          <w:rFonts w:ascii="Times New Roman" w:hAnsi="Times New Roman"/>
          <w:sz w:val="28"/>
          <w:szCs w:val="28"/>
        </w:rPr>
      </w:pPr>
      <w:r w:rsidRPr="009E3F5F">
        <w:rPr>
          <w:rFonts w:ascii="Times New Roman" w:hAnsi="Times New Roman"/>
          <w:sz w:val="28"/>
          <w:szCs w:val="28"/>
        </w:rPr>
        <w:t>Таким образом, отдел маркетинга должен быть самостоятельным структурным подразделением предприятия. Деятельность отдела по маркетингу должна быть направлена на решение следующих задач:</w:t>
      </w:r>
    </w:p>
    <w:p w:rsidR="009E3F5F" w:rsidRPr="009E3F5F" w:rsidRDefault="009E3F5F" w:rsidP="009E3F5F">
      <w:pPr>
        <w:numPr>
          <w:ilvl w:val="0"/>
          <w:numId w:val="38"/>
        </w:numPr>
        <w:spacing w:after="0" w:line="360" w:lineRule="auto"/>
        <w:contextualSpacing/>
        <w:jc w:val="both"/>
        <w:rPr>
          <w:rFonts w:ascii="Times New Roman" w:hAnsi="Times New Roman"/>
          <w:sz w:val="28"/>
          <w:szCs w:val="28"/>
        </w:rPr>
      </w:pPr>
      <w:r w:rsidRPr="009E3F5F">
        <w:rPr>
          <w:rFonts w:ascii="Times New Roman" w:hAnsi="Times New Roman"/>
          <w:sz w:val="28"/>
          <w:szCs w:val="28"/>
        </w:rPr>
        <w:t xml:space="preserve">разработка краткосрочной и среднесрочной стратегии маркетинга; </w:t>
      </w:r>
    </w:p>
    <w:p w:rsidR="009E3F5F" w:rsidRPr="009E3F5F" w:rsidRDefault="009E3F5F" w:rsidP="009E3F5F">
      <w:pPr>
        <w:numPr>
          <w:ilvl w:val="0"/>
          <w:numId w:val="38"/>
        </w:numPr>
        <w:spacing w:after="0" w:line="360" w:lineRule="auto"/>
        <w:contextualSpacing/>
        <w:jc w:val="both"/>
        <w:rPr>
          <w:rFonts w:ascii="Times New Roman" w:hAnsi="Times New Roman"/>
          <w:sz w:val="28"/>
          <w:szCs w:val="28"/>
        </w:rPr>
      </w:pPr>
      <w:r w:rsidRPr="009E3F5F">
        <w:rPr>
          <w:rFonts w:ascii="Times New Roman" w:hAnsi="Times New Roman"/>
          <w:sz w:val="28"/>
          <w:szCs w:val="28"/>
        </w:rPr>
        <w:t>исследование факторов, определяющих структуру и динамику потре</w:t>
      </w:r>
      <w:r w:rsidRPr="009E3F5F">
        <w:rPr>
          <w:rFonts w:ascii="Times New Roman" w:hAnsi="Times New Roman"/>
          <w:sz w:val="28"/>
          <w:szCs w:val="28"/>
        </w:rPr>
        <w:softHyphen/>
        <w:t xml:space="preserve">бительского спроса на продукцию ОАО «Семикаракорский элеватор», конъюнктуру рынка; </w:t>
      </w:r>
    </w:p>
    <w:p w:rsidR="009E3F5F" w:rsidRPr="009E3F5F" w:rsidRDefault="009E3F5F" w:rsidP="009E3F5F">
      <w:pPr>
        <w:numPr>
          <w:ilvl w:val="0"/>
          <w:numId w:val="38"/>
        </w:numPr>
        <w:spacing w:after="0" w:line="360" w:lineRule="auto"/>
        <w:contextualSpacing/>
        <w:jc w:val="both"/>
        <w:rPr>
          <w:rFonts w:ascii="Times New Roman" w:hAnsi="Times New Roman"/>
          <w:sz w:val="28"/>
          <w:szCs w:val="28"/>
        </w:rPr>
      </w:pPr>
      <w:r w:rsidRPr="009E3F5F">
        <w:rPr>
          <w:rFonts w:ascii="Times New Roman" w:hAnsi="Times New Roman"/>
          <w:sz w:val="28"/>
          <w:szCs w:val="28"/>
        </w:rPr>
        <w:t>изучение спроса на продукцию ОАО «Семикаракорского элеватора» и разработка долгосрочных, сред</w:t>
      </w:r>
      <w:r w:rsidRPr="009E3F5F">
        <w:rPr>
          <w:rFonts w:ascii="Times New Roman" w:hAnsi="Times New Roman"/>
          <w:sz w:val="28"/>
          <w:szCs w:val="28"/>
        </w:rPr>
        <w:softHyphen/>
        <w:t xml:space="preserve">несрочных и краткосрочных прогнозов потребности в выпускаемой продукции; </w:t>
      </w:r>
    </w:p>
    <w:p w:rsidR="009E3F5F" w:rsidRPr="009E3F5F" w:rsidRDefault="009E3F5F" w:rsidP="009E3F5F">
      <w:pPr>
        <w:numPr>
          <w:ilvl w:val="0"/>
          <w:numId w:val="38"/>
        </w:numPr>
        <w:spacing w:after="0" w:line="360" w:lineRule="auto"/>
        <w:contextualSpacing/>
        <w:jc w:val="both"/>
        <w:rPr>
          <w:rFonts w:ascii="Times New Roman" w:hAnsi="Times New Roman"/>
          <w:sz w:val="28"/>
          <w:szCs w:val="28"/>
        </w:rPr>
      </w:pPr>
      <w:r w:rsidRPr="009E3F5F">
        <w:rPr>
          <w:rFonts w:ascii="Times New Roman" w:hAnsi="Times New Roman"/>
          <w:sz w:val="28"/>
          <w:szCs w:val="28"/>
        </w:rPr>
        <w:lastRenderedPageBreak/>
        <w:t xml:space="preserve">исследование потребительских свойств выпускаемой продукции ОАО «Семикаракорского элеватора» предъявляемых к ним потребителями требований; </w:t>
      </w:r>
    </w:p>
    <w:p w:rsidR="009E3F5F" w:rsidRPr="009E3F5F" w:rsidRDefault="009E3F5F" w:rsidP="009E3F5F">
      <w:pPr>
        <w:numPr>
          <w:ilvl w:val="0"/>
          <w:numId w:val="38"/>
        </w:numPr>
        <w:spacing w:after="0" w:line="360" w:lineRule="auto"/>
        <w:contextualSpacing/>
        <w:jc w:val="both"/>
        <w:rPr>
          <w:rFonts w:ascii="Times New Roman" w:hAnsi="Times New Roman"/>
          <w:sz w:val="28"/>
          <w:szCs w:val="28"/>
        </w:rPr>
      </w:pPr>
      <w:r w:rsidRPr="009E3F5F">
        <w:rPr>
          <w:rFonts w:ascii="Times New Roman" w:hAnsi="Times New Roman"/>
          <w:sz w:val="28"/>
          <w:szCs w:val="28"/>
        </w:rPr>
        <w:t>разработка программы маркетинга, организация рекламы и стимули</w:t>
      </w:r>
      <w:r w:rsidRPr="009E3F5F">
        <w:rPr>
          <w:rFonts w:ascii="Times New Roman" w:hAnsi="Times New Roman"/>
          <w:sz w:val="28"/>
          <w:szCs w:val="28"/>
        </w:rPr>
        <w:softHyphen/>
        <w:t>рование сбыта.</w:t>
      </w:r>
    </w:p>
    <w:p w:rsidR="009E3F5F" w:rsidRPr="009E3F5F" w:rsidRDefault="009E3F5F" w:rsidP="009E3F5F">
      <w:pPr>
        <w:spacing w:after="0" w:line="360" w:lineRule="auto"/>
        <w:ind w:firstLine="709"/>
        <w:jc w:val="both"/>
        <w:rPr>
          <w:rFonts w:ascii="Times New Roman" w:hAnsi="Times New Roman"/>
          <w:sz w:val="28"/>
          <w:szCs w:val="28"/>
        </w:rPr>
      </w:pPr>
      <w:r w:rsidRPr="009E3F5F">
        <w:rPr>
          <w:rFonts w:ascii="Times New Roman" w:hAnsi="Times New Roman"/>
          <w:sz w:val="28"/>
          <w:szCs w:val="28"/>
        </w:rPr>
        <w:t>Для реализации этих задач отдел должен выполнять следующие функции:</w:t>
      </w:r>
    </w:p>
    <w:p w:rsidR="009E3F5F" w:rsidRPr="009E3F5F" w:rsidRDefault="009E3F5F" w:rsidP="009E3F5F">
      <w:pPr>
        <w:numPr>
          <w:ilvl w:val="0"/>
          <w:numId w:val="39"/>
        </w:numPr>
        <w:spacing w:after="0" w:line="360" w:lineRule="auto"/>
        <w:contextualSpacing/>
        <w:jc w:val="both"/>
        <w:rPr>
          <w:rFonts w:ascii="Times New Roman" w:hAnsi="Times New Roman"/>
          <w:sz w:val="28"/>
          <w:szCs w:val="28"/>
        </w:rPr>
      </w:pPr>
      <w:r w:rsidRPr="009E3F5F">
        <w:rPr>
          <w:rFonts w:ascii="Times New Roman" w:hAnsi="Times New Roman"/>
          <w:sz w:val="28"/>
          <w:szCs w:val="28"/>
        </w:rPr>
        <w:t>анализ и прогнозирование основных конъюнктурно образующих факто</w:t>
      </w:r>
      <w:r w:rsidRPr="009E3F5F">
        <w:rPr>
          <w:rFonts w:ascii="Times New Roman" w:hAnsi="Times New Roman"/>
          <w:sz w:val="28"/>
          <w:szCs w:val="28"/>
        </w:rPr>
        <w:softHyphen/>
        <w:t>ров потенциальных рынков сбыта предприятия: коммерческо-экономических, включая экономическую ситуацию в стране и финансовое состояние потенциальных покупателей, реальный платежеспо</w:t>
      </w:r>
      <w:r w:rsidRPr="009E3F5F">
        <w:rPr>
          <w:rFonts w:ascii="Times New Roman" w:hAnsi="Times New Roman"/>
          <w:sz w:val="28"/>
          <w:szCs w:val="28"/>
        </w:rPr>
        <w:softHyphen/>
        <w:t xml:space="preserve">собный спрос; наличия новых рынков сбыта и новых потребителей; </w:t>
      </w:r>
    </w:p>
    <w:p w:rsidR="009E3F5F" w:rsidRPr="009E3F5F" w:rsidRDefault="009E3F5F" w:rsidP="009E3F5F">
      <w:pPr>
        <w:numPr>
          <w:ilvl w:val="0"/>
          <w:numId w:val="39"/>
        </w:numPr>
        <w:spacing w:after="0" w:line="360" w:lineRule="auto"/>
        <w:contextualSpacing/>
        <w:jc w:val="both"/>
        <w:rPr>
          <w:rFonts w:ascii="Times New Roman" w:hAnsi="Times New Roman"/>
          <w:sz w:val="28"/>
          <w:szCs w:val="28"/>
        </w:rPr>
      </w:pPr>
      <w:r w:rsidRPr="009E3F5F">
        <w:rPr>
          <w:rFonts w:ascii="Times New Roman" w:hAnsi="Times New Roman"/>
          <w:sz w:val="28"/>
          <w:szCs w:val="28"/>
        </w:rPr>
        <w:t xml:space="preserve">исследование потребительских свойств продукции и сбор информации об удовлетворенности покупателей. </w:t>
      </w:r>
    </w:p>
    <w:p w:rsidR="009E3F5F" w:rsidRPr="009E3F5F" w:rsidRDefault="009E3F5F" w:rsidP="009E3F5F">
      <w:pPr>
        <w:numPr>
          <w:ilvl w:val="0"/>
          <w:numId w:val="39"/>
        </w:numPr>
        <w:spacing w:after="0" w:line="360" w:lineRule="auto"/>
        <w:contextualSpacing/>
        <w:jc w:val="both"/>
        <w:rPr>
          <w:rFonts w:ascii="Times New Roman" w:hAnsi="Times New Roman"/>
          <w:sz w:val="28"/>
          <w:szCs w:val="28"/>
        </w:rPr>
      </w:pPr>
      <w:r w:rsidRPr="009E3F5F">
        <w:rPr>
          <w:rFonts w:ascii="Times New Roman" w:hAnsi="Times New Roman"/>
          <w:sz w:val="28"/>
          <w:szCs w:val="28"/>
        </w:rPr>
        <w:t>подготовка предложений по привлечению сторонних специализирован</w:t>
      </w:r>
      <w:r w:rsidRPr="009E3F5F">
        <w:rPr>
          <w:rFonts w:ascii="Times New Roman" w:hAnsi="Times New Roman"/>
          <w:sz w:val="28"/>
          <w:szCs w:val="28"/>
        </w:rPr>
        <w:softHyphen/>
        <w:t xml:space="preserve">ных организаций по решению проблем маркетинга, изучения спроса, рекламы; </w:t>
      </w:r>
    </w:p>
    <w:p w:rsidR="009E3F5F" w:rsidRPr="009E3F5F" w:rsidRDefault="009E3F5F" w:rsidP="009E3F5F">
      <w:pPr>
        <w:numPr>
          <w:ilvl w:val="0"/>
          <w:numId w:val="39"/>
        </w:numPr>
        <w:spacing w:after="0" w:line="360" w:lineRule="auto"/>
        <w:contextualSpacing/>
        <w:jc w:val="both"/>
        <w:rPr>
          <w:rFonts w:ascii="Times New Roman" w:hAnsi="Times New Roman"/>
          <w:sz w:val="28"/>
          <w:szCs w:val="28"/>
        </w:rPr>
      </w:pPr>
      <w:r w:rsidRPr="009E3F5F">
        <w:rPr>
          <w:rFonts w:ascii="Times New Roman" w:hAnsi="Times New Roman"/>
          <w:sz w:val="28"/>
          <w:szCs w:val="28"/>
        </w:rPr>
        <w:t xml:space="preserve">выявление системы взаимосвязей между различными факторами, влияющими на состояние рынка и объем продаж; </w:t>
      </w:r>
    </w:p>
    <w:p w:rsidR="009E3F5F" w:rsidRPr="009E3F5F" w:rsidRDefault="009E3F5F" w:rsidP="009E3F5F">
      <w:pPr>
        <w:numPr>
          <w:ilvl w:val="0"/>
          <w:numId w:val="39"/>
        </w:numPr>
        <w:spacing w:after="0" w:line="360" w:lineRule="auto"/>
        <w:contextualSpacing/>
        <w:jc w:val="both"/>
        <w:rPr>
          <w:rFonts w:ascii="Times New Roman" w:hAnsi="Times New Roman"/>
          <w:sz w:val="28"/>
          <w:szCs w:val="28"/>
        </w:rPr>
      </w:pPr>
      <w:r w:rsidRPr="009E3F5F">
        <w:rPr>
          <w:rFonts w:ascii="Times New Roman" w:hAnsi="Times New Roman"/>
          <w:sz w:val="28"/>
          <w:szCs w:val="28"/>
        </w:rPr>
        <w:t xml:space="preserve">координация и согласование действий всех функциональных отделов в выработке единой коммерческой политики, общей стратегии и концепции развития предприятия; </w:t>
      </w:r>
    </w:p>
    <w:p w:rsidR="009E3F5F" w:rsidRPr="009E3F5F" w:rsidRDefault="009E3F5F" w:rsidP="009E3F5F">
      <w:pPr>
        <w:numPr>
          <w:ilvl w:val="0"/>
          <w:numId w:val="39"/>
        </w:numPr>
        <w:spacing w:after="0" w:line="360" w:lineRule="auto"/>
        <w:contextualSpacing/>
        <w:jc w:val="both"/>
        <w:rPr>
          <w:rFonts w:ascii="Times New Roman" w:hAnsi="Times New Roman"/>
          <w:sz w:val="28"/>
          <w:szCs w:val="28"/>
        </w:rPr>
      </w:pPr>
      <w:r w:rsidRPr="009E3F5F">
        <w:rPr>
          <w:rFonts w:ascii="Times New Roman" w:hAnsi="Times New Roman"/>
          <w:sz w:val="28"/>
          <w:szCs w:val="28"/>
        </w:rPr>
        <w:t xml:space="preserve">сбор, систематизация и анализ всей коммерческо-экономической и маркетинговой информации по конъюнктуре потенциальных рынков сбыта предприятия. Создание информационно-статистического банка данных по маркетингу;   </w:t>
      </w:r>
    </w:p>
    <w:p w:rsidR="009E3F5F" w:rsidRPr="009E3F5F" w:rsidRDefault="009E3F5F" w:rsidP="009E3F5F">
      <w:pPr>
        <w:numPr>
          <w:ilvl w:val="0"/>
          <w:numId w:val="39"/>
        </w:numPr>
        <w:spacing w:after="0" w:line="360" w:lineRule="auto"/>
        <w:contextualSpacing/>
        <w:jc w:val="both"/>
        <w:rPr>
          <w:rFonts w:ascii="Times New Roman" w:hAnsi="Times New Roman"/>
          <w:sz w:val="28"/>
          <w:szCs w:val="28"/>
        </w:rPr>
      </w:pPr>
      <w:r w:rsidRPr="009E3F5F">
        <w:rPr>
          <w:rFonts w:ascii="Times New Roman" w:hAnsi="Times New Roman"/>
          <w:sz w:val="28"/>
          <w:szCs w:val="28"/>
        </w:rPr>
        <w:t>исследование структуры, состава и организации работы сбытовой се</w:t>
      </w:r>
      <w:r w:rsidRPr="009E3F5F">
        <w:rPr>
          <w:rFonts w:ascii="Times New Roman" w:hAnsi="Times New Roman"/>
          <w:sz w:val="28"/>
          <w:szCs w:val="28"/>
        </w:rPr>
        <w:softHyphen/>
        <w:t xml:space="preserve">ти, обслуживающей данный рынок; </w:t>
      </w:r>
    </w:p>
    <w:p w:rsidR="009E3F5F" w:rsidRPr="009E3F5F" w:rsidRDefault="009E3F5F" w:rsidP="009E3F5F">
      <w:pPr>
        <w:numPr>
          <w:ilvl w:val="0"/>
          <w:numId w:val="39"/>
        </w:numPr>
        <w:spacing w:after="0" w:line="360" w:lineRule="auto"/>
        <w:contextualSpacing/>
        <w:jc w:val="both"/>
        <w:rPr>
          <w:rFonts w:ascii="Times New Roman" w:hAnsi="Times New Roman"/>
          <w:sz w:val="28"/>
          <w:szCs w:val="28"/>
        </w:rPr>
      </w:pPr>
      <w:r w:rsidRPr="009E3F5F">
        <w:rPr>
          <w:rFonts w:ascii="Times New Roman" w:hAnsi="Times New Roman"/>
          <w:sz w:val="28"/>
          <w:szCs w:val="28"/>
        </w:rPr>
        <w:lastRenderedPageBreak/>
        <w:t>организация обратной связи с потребителями. Изучение мнения по</w:t>
      </w:r>
      <w:r w:rsidRPr="009E3F5F">
        <w:rPr>
          <w:rFonts w:ascii="Times New Roman" w:hAnsi="Times New Roman"/>
          <w:sz w:val="28"/>
          <w:szCs w:val="28"/>
        </w:rPr>
        <w:softHyphen/>
        <w:t>требителей и их предложений по улучшению оказываемых услуг, привле</w:t>
      </w:r>
      <w:r w:rsidRPr="009E3F5F">
        <w:rPr>
          <w:rFonts w:ascii="Times New Roman" w:hAnsi="Times New Roman"/>
          <w:sz w:val="28"/>
          <w:szCs w:val="28"/>
        </w:rPr>
        <w:softHyphen/>
        <w:t xml:space="preserve">чение для этого внештатных сотрудников; </w:t>
      </w:r>
    </w:p>
    <w:p w:rsidR="009E3F5F" w:rsidRPr="009E3F5F" w:rsidRDefault="009E3F5F" w:rsidP="009E3F5F">
      <w:pPr>
        <w:numPr>
          <w:ilvl w:val="0"/>
          <w:numId w:val="39"/>
        </w:numPr>
        <w:spacing w:after="0" w:line="360" w:lineRule="auto"/>
        <w:contextualSpacing/>
        <w:jc w:val="both"/>
        <w:rPr>
          <w:rFonts w:ascii="Times New Roman" w:hAnsi="Times New Roman"/>
          <w:sz w:val="28"/>
          <w:szCs w:val="28"/>
        </w:rPr>
      </w:pPr>
      <w:r w:rsidRPr="009E3F5F">
        <w:rPr>
          <w:rFonts w:ascii="Times New Roman" w:hAnsi="Times New Roman"/>
          <w:sz w:val="28"/>
          <w:szCs w:val="28"/>
        </w:rPr>
        <w:t>участие в рассмотрении и удовлетворении претензий и рекламаций, поступивших от потребителей, на предоставленные услуги и осущест</w:t>
      </w:r>
      <w:r w:rsidRPr="009E3F5F">
        <w:rPr>
          <w:rFonts w:ascii="Times New Roman" w:hAnsi="Times New Roman"/>
          <w:sz w:val="28"/>
          <w:szCs w:val="28"/>
        </w:rPr>
        <w:softHyphen/>
        <w:t xml:space="preserve">вление контроля за их полным удовлетворением в установленные сроки; </w:t>
      </w:r>
    </w:p>
    <w:p w:rsidR="009E3F5F" w:rsidRPr="009E3F5F" w:rsidRDefault="009E3F5F" w:rsidP="009E3F5F">
      <w:pPr>
        <w:numPr>
          <w:ilvl w:val="0"/>
          <w:numId w:val="39"/>
        </w:numPr>
        <w:spacing w:after="0" w:line="360" w:lineRule="auto"/>
        <w:contextualSpacing/>
        <w:jc w:val="both"/>
        <w:rPr>
          <w:rFonts w:ascii="Times New Roman" w:hAnsi="Times New Roman"/>
          <w:sz w:val="28"/>
          <w:szCs w:val="28"/>
        </w:rPr>
      </w:pPr>
      <w:r w:rsidRPr="009E3F5F">
        <w:rPr>
          <w:rFonts w:ascii="Times New Roman" w:hAnsi="Times New Roman"/>
          <w:sz w:val="28"/>
          <w:szCs w:val="28"/>
        </w:rPr>
        <w:t>посещения работниками службы маркетинга потребителей. Осущест</w:t>
      </w:r>
      <w:r w:rsidRPr="009E3F5F">
        <w:rPr>
          <w:rFonts w:ascii="Times New Roman" w:hAnsi="Times New Roman"/>
          <w:sz w:val="28"/>
          <w:szCs w:val="28"/>
        </w:rPr>
        <w:softHyphen/>
        <w:t xml:space="preserve">вление непосредственных контактов с потребителями. </w:t>
      </w:r>
    </w:p>
    <w:p w:rsidR="009E3F5F" w:rsidRPr="009E3F5F" w:rsidRDefault="009E3F5F" w:rsidP="009E3F5F">
      <w:pPr>
        <w:numPr>
          <w:ilvl w:val="0"/>
          <w:numId w:val="39"/>
        </w:numPr>
        <w:spacing w:after="0" w:line="360" w:lineRule="auto"/>
        <w:contextualSpacing/>
        <w:jc w:val="both"/>
        <w:rPr>
          <w:rFonts w:ascii="Times New Roman" w:hAnsi="Times New Roman"/>
          <w:sz w:val="28"/>
          <w:szCs w:val="28"/>
        </w:rPr>
      </w:pPr>
      <w:r w:rsidRPr="009E3F5F">
        <w:rPr>
          <w:rFonts w:ascii="Times New Roman" w:hAnsi="Times New Roman"/>
          <w:sz w:val="28"/>
          <w:szCs w:val="28"/>
        </w:rPr>
        <w:t xml:space="preserve">обеспечение успешной коммерческой деятельности предприятия по сбыту продукции; </w:t>
      </w:r>
    </w:p>
    <w:p w:rsidR="009E3F5F" w:rsidRPr="009E3F5F" w:rsidRDefault="009E3F5F" w:rsidP="009E3F5F">
      <w:pPr>
        <w:numPr>
          <w:ilvl w:val="0"/>
          <w:numId w:val="39"/>
        </w:numPr>
        <w:spacing w:after="0" w:line="360" w:lineRule="auto"/>
        <w:contextualSpacing/>
        <w:jc w:val="both"/>
        <w:rPr>
          <w:rFonts w:ascii="Times New Roman" w:hAnsi="Times New Roman"/>
          <w:sz w:val="28"/>
          <w:szCs w:val="28"/>
        </w:rPr>
      </w:pPr>
      <w:r w:rsidRPr="009E3F5F">
        <w:rPr>
          <w:rFonts w:ascii="Times New Roman" w:hAnsi="Times New Roman"/>
          <w:sz w:val="28"/>
          <w:szCs w:val="28"/>
        </w:rPr>
        <w:t>составление заявок на необходимые материалы для осуществления функций сбыта.</w:t>
      </w:r>
    </w:p>
    <w:p w:rsidR="009E3F5F" w:rsidRPr="009E3F5F" w:rsidRDefault="009E3F5F" w:rsidP="009E3F5F">
      <w:pPr>
        <w:spacing w:after="0" w:line="360" w:lineRule="auto"/>
        <w:ind w:firstLine="709"/>
        <w:jc w:val="both"/>
        <w:rPr>
          <w:rFonts w:ascii="Times New Roman" w:hAnsi="Times New Roman"/>
          <w:sz w:val="28"/>
          <w:szCs w:val="28"/>
        </w:rPr>
      </w:pPr>
      <w:r w:rsidRPr="009E3F5F">
        <w:rPr>
          <w:rFonts w:ascii="Times New Roman" w:hAnsi="Times New Roman"/>
          <w:sz w:val="28"/>
          <w:szCs w:val="28"/>
        </w:rPr>
        <w:t>В то время как оценку рынка спроса я предлагаю оценить по схеме изображенной на рисунке 2.</w:t>
      </w:r>
    </w:p>
    <w:p w:rsidR="009E3F5F" w:rsidRPr="009E3F5F" w:rsidRDefault="009E3F5F" w:rsidP="009E3F5F">
      <w:pPr>
        <w:spacing w:after="0" w:line="360" w:lineRule="auto"/>
        <w:ind w:firstLine="709"/>
        <w:jc w:val="center"/>
        <w:rPr>
          <w:rFonts w:ascii="Times New Roman" w:hAnsi="Times New Roman"/>
          <w:sz w:val="28"/>
          <w:szCs w:val="28"/>
        </w:rPr>
      </w:pPr>
      <w:r w:rsidRPr="009E3F5F">
        <w:rPr>
          <w:rFonts w:asciiTheme="minorHAnsi" w:eastAsiaTheme="minorHAnsi" w:hAnsiTheme="minorHAnsi" w:cstheme="minorBidi"/>
          <w:noProof/>
          <w:lang w:eastAsia="ru-RU"/>
        </w:rPr>
        <w:drawing>
          <wp:inline distT="0" distB="0" distL="0" distR="0" wp14:anchorId="20495978" wp14:editId="38FA0904">
            <wp:extent cx="3657600" cy="175450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1754505"/>
                    </a:xfrm>
                    <a:prstGeom prst="rect">
                      <a:avLst/>
                    </a:prstGeom>
                    <a:noFill/>
                    <a:ln>
                      <a:noFill/>
                    </a:ln>
                  </pic:spPr>
                </pic:pic>
              </a:graphicData>
            </a:graphic>
          </wp:inline>
        </w:drawing>
      </w:r>
    </w:p>
    <w:p w:rsidR="009E3F5F" w:rsidRPr="009E3F5F" w:rsidRDefault="009E3F5F" w:rsidP="009E3F5F">
      <w:pPr>
        <w:spacing w:after="0" w:line="360" w:lineRule="auto"/>
        <w:ind w:firstLine="709"/>
        <w:jc w:val="both"/>
        <w:rPr>
          <w:rFonts w:ascii="Times New Roman" w:hAnsi="Times New Roman"/>
          <w:sz w:val="28"/>
          <w:szCs w:val="28"/>
        </w:rPr>
      </w:pPr>
      <w:r w:rsidRPr="009E3F5F">
        <w:rPr>
          <w:rFonts w:ascii="Times New Roman" w:hAnsi="Times New Roman"/>
          <w:sz w:val="28"/>
          <w:szCs w:val="28"/>
        </w:rPr>
        <w:t>Рисунок 2. Предлагаемая схема оценки спроса для ОАО «Семикаракорский элеватор»</w:t>
      </w:r>
    </w:p>
    <w:p w:rsidR="009E3F5F" w:rsidRPr="009E3F5F" w:rsidRDefault="009E3F5F" w:rsidP="009E3F5F">
      <w:pPr>
        <w:spacing w:after="0" w:line="360" w:lineRule="auto"/>
        <w:ind w:firstLine="709"/>
        <w:jc w:val="both"/>
        <w:rPr>
          <w:rFonts w:ascii="Times New Roman" w:hAnsi="Times New Roman"/>
          <w:sz w:val="28"/>
          <w:szCs w:val="28"/>
        </w:rPr>
      </w:pPr>
      <w:r w:rsidRPr="009E3F5F">
        <w:rPr>
          <w:rFonts w:ascii="Times New Roman" w:hAnsi="Times New Roman"/>
          <w:sz w:val="28"/>
          <w:szCs w:val="28"/>
        </w:rPr>
        <w:t xml:space="preserve"> Так же я считаю целесообразно предложить функциональную структуру управления описываемого предприятия которая представлена на рисунке3, из которого видно, что на предприятии будет имеется довольно развитая структура маркетинга, сформированная по региональному принципу. Такого рода структуры в целом целесообразны для предприятий, реализующих достаточно большую номенклатуру продукции. При этом необходимо также учитывать различную направленность в подходах к </w:t>
      </w:r>
      <w:r w:rsidRPr="009E3F5F">
        <w:rPr>
          <w:rFonts w:ascii="Times New Roman" w:hAnsi="Times New Roman"/>
          <w:sz w:val="28"/>
          <w:szCs w:val="28"/>
        </w:rPr>
        <w:lastRenderedPageBreak/>
        <w:t>формированию маркетинговых стратегий непосредственно элеватора, оказывающего весьма специфичный вид услуг и непосредственно производственный процесс, также включающий довольно широкий спектр производств, значительно отличающихся друг от друга. Всё эти факторы должны быть отображены и учтены при формировании структуры управления предприятием.</w:t>
      </w:r>
    </w:p>
    <w:p w:rsidR="009E3F5F" w:rsidRPr="009E3F5F" w:rsidRDefault="009E3F5F" w:rsidP="009E3F5F">
      <w:pPr>
        <w:spacing w:after="0" w:line="360" w:lineRule="auto"/>
        <w:jc w:val="both"/>
        <w:rPr>
          <w:rFonts w:ascii="Times New Roman" w:hAnsi="Times New Roman"/>
          <w:sz w:val="28"/>
          <w:szCs w:val="28"/>
        </w:rPr>
      </w:pPr>
    </w:p>
    <w:tbl>
      <w:tblPr>
        <w:tblW w:w="8440" w:type="dxa"/>
        <w:tblInd w:w="108" w:type="dxa"/>
        <w:tblLook w:val="04A0" w:firstRow="1" w:lastRow="0" w:firstColumn="1" w:lastColumn="0" w:noHBand="0" w:noVBand="1"/>
      </w:tblPr>
      <w:tblGrid>
        <w:gridCol w:w="2096"/>
        <w:gridCol w:w="1234"/>
        <w:gridCol w:w="2249"/>
        <w:gridCol w:w="1907"/>
        <w:gridCol w:w="1489"/>
      </w:tblGrid>
      <w:tr w:rsidR="009E3F5F" w:rsidRPr="009E3F5F" w:rsidTr="00D737FE">
        <w:trPr>
          <w:trHeight w:val="1185"/>
        </w:trPr>
        <w:tc>
          <w:tcPr>
            <w:tcW w:w="2096" w:type="dxa"/>
            <w:tcBorders>
              <w:top w:val="nil"/>
              <w:left w:val="nil"/>
              <w:bottom w:val="nil"/>
              <w:right w:val="nil"/>
            </w:tcBorders>
            <w:shd w:val="clear" w:color="auto" w:fill="auto"/>
            <w:noWrap/>
            <w:vAlign w:val="bottom"/>
            <w:hideMark/>
          </w:tcPr>
          <w:p w:rsidR="009E3F5F" w:rsidRPr="009E3F5F" w:rsidRDefault="009E3F5F" w:rsidP="009E3F5F">
            <w:pPr>
              <w:spacing w:after="0" w:line="240" w:lineRule="auto"/>
              <w:rPr>
                <w:rFonts w:eastAsia="Times New Roman"/>
                <w:color w:val="000000"/>
                <w:lang w:eastAsia="ru-RU"/>
              </w:rPr>
            </w:pPr>
          </w:p>
          <w:tbl>
            <w:tblPr>
              <w:tblW w:w="0" w:type="auto"/>
              <w:tblCellSpacing w:w="0" w:type="dxa"/>
              <w:tblCellMar>
                <w:left w:w="0" w:type="dxa"/>
                <w:right w:w="0" w:type="dxa"/>
              </w:tblCellMar>
              <w:tblLook w:val="04A0" w:firstRow="1" w:lastRow="0" w:firstColumn="1" w:lastColumn="0" w:noHBand="0" w:noVBand="1"/>
            </w:tblPr>
            <w:tblGrid>
              <w:gridCol w:w="1880"/>
            </w:tblGrid>
            <w:tr w:rsidR="009E3F5F" w:rsidRPr="009E3F5F" w:rsidTr="00D737FE">
              <w:trPr>
                <w:trHeight w:val="1185"/>
                <w:tblCellSpacing w:w="0" w:type="dxa"/>
              </w:trPr>
              <w:tc>
                <w:tcPr>
                  <w:tcW w:w="2080" w:type="dxa"/>
                  <w:tcBorders>
                    <w:top w:val="nil"/>
                    <w:left w:val="nil"/>
                    <w:bottom w:val="nil"/>
                    <w:right w:val="nil"/>
                  </w:tcBorders>
                  <w:shd w:val="clear" w:color="auto" w:fill="auto"/>
                  <w:vAlign w:val="center"/>
                  <w:hideMark/>
                </w:tcPr>
                <w:p w:rsidR="009E3F5F" w:rsidRPr="009E3F5F" w:rsidRDefault="009E3F5F" w:rsidP="009E3F5F">
                  <w:pPr>
                    <w:spacing w:after="0" w:line="240" w:lineRule="auto"/>
                    <w:jc w:val="center"/>
                    <w:rPr>
                      <w:rFonts w:ascii="Times New Roman" w:eastAsia="Times New Roman" w:hAnsi="Times New Roman"/>
                      <w:color w:val="000000"/>
                      <w:sz w:val="24"/>
                      <w:szCs w:val="24"/>
                      <w:lang w:eastAsia="ru-RU"/>
                    </w:rPr>
                  </w:pPr>
                  <w:r w:rsidRPr="009E3F5F">
                    <w:rPr>
                      <w:rFonts w:eastAsia="Times New Roman"/>
                      <w:noProof/>
                      <w:color w:val="000000"/>
                      <w:lang w:eastAsia="ru-RU"/>
                    </w:rPr>
                    <mc:AlternateContent>
                      <mc:Choice Requires="wps">
                        <w:drawing>
                          <wp:anchor distT="0" distB="0" distL="114300" distR="114300" simplePos="0" relativeHeight="251662336" behindDoc="0" locked="0" layoutInCell="1" allowOverlap="1" wp14:anchorId="6B38AFAC" wp14:editId="78B855CA">
                            <wp:simplePos x="0" y="0"/>
                            <wp:positionH relativeFrom="column">
                              <wp:posOffset>1243330</wp:posOffset>
                            </wp:positionH>
                            <wp:positionV relativeFrom="paragraph">
                              <wp:posOffset>708660</wp:posOffset>
                            </wp:positionV>
                            <wp:extent cx="924560" cy="775970"/>
                            <wp:effectExtent l="38100" t="0" r="27940" b="62230"/>
                            <wp:wrapNone/>
                            <wp:docPr id="5" name="Прямая со стрелкой 5"/>
                            <wp:cNvGraphicFramePr/>
                            <a:graphic xmlns:a="http://schemas.openxmlformats.org/drawingml/2006/main">
                              <a:graphicData uri="http://schemas.microsoft.com/office/word/2010/wordprocessingShape">
                                <wps:wsp>
                                  <wps:cNvCnPr/>
                                  <wps:spPr>
                                    <a:xfrm flipH="1">
                                      <a:off x="0" y="0"/>
                                      <a:ext cx="924560" cy="77597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97.9pt;margin-top:55.8pt;width:72.8pt;height:61.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" strokecolor="windowText">
                            <v:stroke endarrow="open"/>
                          </v:shape>
                        </w:pict>
                      </mc:Fallback>
                    </mc:AlternateContent>
                  </w:r>
                  <w:r w:rsidRPr="009E3F5F">
                    <w:rPr>
                      <w:rFonts w:eastAsia="Times New Roman"/>
                      <w:noProof/>
                      <w:color w:val="000000"/>
                      <w:lang w:eastAsia="ru-RU"/>
                    </w:rPr>
                    <mc:AlternateContent>
                      <mc:Choice Requires="wps">
                        <w:drawing>
                          <wp:anchor distT="0" distB="0" distL="114300" distR="114300" simplePos="0" relativeHeight="251661312" behindDoc="0" locked="0" layoutInCell="1" allowOverlap="1" wp14:anchorId="52C00D69" wp14:editId="2CCF45B2">
                            <wp:simplePos x="0" y="0"/>
                            <wp:positionH relativeFrom="column">
                              <wp:posOffset>1243330</wp:posOffset>
                            </wp:positionH>
                            <wp:positionV relativeFrom="paragraph">
                              <wp:posOffset>490855</wp:posOffset>
                            </wp:positionV>
                            <wp:extent cx="786765" cy="316230"/>
                            <wp:effectExtent l="38100" t="0" r="13335" b="64770"/>
                            <wp:wrapNone/>
                            <wp:docPr id="3" name="Прямая со стрелкой 3"/>
                            <wp:cNvGraphicFramePr/>
                            <a:graphic xmlns:a="http://schemas.openxmlformats.org/drawingml/2006/main">
                              <a:graphicData uri="http://schemas.microsoft.com/office/word/2010/wordprocessingShape">
                                <wps:wsp>
                                  <wps:cNvCnPr/>
                                  <wps:spPr>
                                    <a:xfrm flipH="1">
                                      <a:off x="0" y="0"/>
                                      <a:ext cx="786765" cy="31623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97.9pt;margin-top:38.65pt;width:61.95pt;height:24.9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" strokecolor="windowText">
                            <v:stroke endarrow="open"/>
                          </v:shape>
                        </w:pict>
                      </mc:Fallback>
                    </mc:AlternateContent>
                  </w:r>
                </w:p>
              </w:tc>
            </w:tr>
          </w:tbl>
          <w:p w:rsidR="009E3F5F" w:rsidRPr="009E3F5F" w:rsidRDefault="009E3F5F" w:rsidP="009E3F5F">
            <w:pPr>
              <w:spacing w:after="0" w:line="240" w:lineRule="auto"/>
              <w:rPr>
                <w:rFonts w:eastAsia="Times New Roman"/>
                <w:color w:val="000000"/>
                <w:lang w:eastAsia="ru-RU"/>
              </w:rPr>
            </w:pPr>
          </w:p>
        </w:tc>
        <w:tc>
          <w:tcPr>
            <w:tcW w:w="1220" w:type="dxa"/>
            <w:tcBorders>
              <w:top w:val="nil"/>
              <w:left w:val="nil"/>
              <w:bottom w:val="nil"/>
              <w:right w:val="nil"/>
            </w:tcBorders>
            <w:shd w:val="clear" w:color="auto" w:fill="auto"/>
            <w:vAlign w:val="center"/>
            <w:hideMark/>
          </w:tcPr>
          <w:p w:rsidR="009E3F5F" w:rsidRPr="009E3F5F" w:rsidRDefault="009E3F5F" w:rsidP="009E3F5F">
            <w:pPr>
              <w:spacing w:after="0" w:line="240" w:lineRule="auto"/>
              <w:jc w:val="center"/>
              <w:rPr>
                <w:rFonts w:ascii="Times New Roman" w:eastAsia="Times New Roman" w:hAnsi="Times New Roman"/>
                <w:color w:val="000000"/>
                <w:sz w:val="24"/>
                <w:szCs w:val="24"/>
                <w:lang w:eastAsia="ru-RU"/>
              </w:rPr>
            </w:pPr>
            <w:r w:rsidRPr="009E3F5F">
              <w:rPr>
                <w:rFonts w:eastAsia="Times New Roman"/>
                <w:noProof/>
                <w:color w:val="000000"/>
                <w:lang w:eastAsia="ru-RU"/>
              </w:rPr>
              <mc:AlternateContent>
                <mc:Choice Requires="wps">
                  <w:drawing>
                    <wp:anchor distT="0" distB="0" distL="114300" distR="114300" simplePos="0" relativeHeight="251663360" behindDoc="0" locked="0" layoutInCell="1" allowOverlap="1" wp14:anchorId="26B17B42" wp14:editId="01D2524C">
                      <wp:simplePos x="0" y="0"/>
                      <wp:positionH relativeFrom="column">
                        <wp:posOffset>707390</wp:posOffset>
                      </wp:positionH>
                      <wp:positionV relativeFrom="paragraph">
                        <wp:posOffset>882015</wp:posOffset>
                      </wp:positionV>
                      <wp:extent cx="478155" cy="1169035"/>
                      <wp:effectExtent l="57150" t="0" r="36195" b="50165"/>
                      <wp:wrapNone/>
                      <wp:docPr id="7" name="Прямая со стрелкой 7"/>
                      <wp:cNvGraphicFramePr/>
                      <a:graphic xmlns:a="http://schemas.openxmlformats.org/drawingml/2006/main">
                        <a:graphicData uri="http://schemas.microsoft.com/office/word/2010/wordprocessingShape">
                          <wps:wsp>
                            <wps:cNvCnPr/>
                            <wps:spPr>
                              <a:xfrm flipH="1">
                                <a:off x="0" y="0"/>
                                <a:ext cx="478155" cy="116903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55.7pt;margin-top:69.45pt;width:37.65pt;height:92.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" strokecolor="windowText">
                      <v:stroke endarrow="open"/>
                    </v:shape>
                  </w:pict>
                </mc:Fallback>
              </mc:AlternateContent>
            </w:r>
          </w:p>
        </w:tc>
        <w:tc>
          <w:tcPr>
            <w:tcW w:w="205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3F5F" w:rsidRPr="009E3F5F" w:rsidRDefault="009E3F5F" w:rsidP="009E3F5F">
            <w:pPr>
              <w:spacing w:after="0" w:line="240" w:lineRule="auto"/>
              <w:jc w:val="center"/>
              <w:rPr>
                <w:rFonts w:ascii="Times New Roman" w:eastAsia="Times New Roman" w:hAnsi="Times New Roman"/>
                <w:b/>
                <w:bCs/>
                <w:color w:val="000000"/>
                <w:sz w:val="24"/>
                <w:szCs w:val="24"/>
                <w:lang w:eastAsia="ru-RU"/>
              </w:rPr>
            </w:pPr>
            <w:r w:rsidRPr="009E3F5F">
              <w:rPr>
                <w:rFonts w:ascii="Times New Roman" w:eastAsia="Times New Roman" w:hAnsi="Times New Roman"/>
                <w:b/>
                <w:bCs/>
                <w:color w:val="000000"/>
                <w:sz w:val="24"/>
                <w:szCs w:val="24"/>
                <w:lang w:eastAsia="ru-RU"/>
              </w:rPr>
              <w:t>Производственная структура</w:t>
            </w:r>
          </w:p>
        </w:tc>
        <w:tc>
          <w:tcPr>
            <w:tcW w:w="1711" w:type="dxa"/>
            <w:tcBorders>
              <w:top w:val="nil"/>
              <w:left w:val="nil"/>
              <w:bottom w:val="nil"/>
              <w:right w:val="nil"/>
            </w:tcBorders>
            <w:shd w:val="clear" w:color="auto" w:fill="auto"/>
            <w:vAlign w:val="center"/>
            <w:hideMark/>
          </w:tcPr>
          <w:p w:rsidR="009E3F5F" w:rsidRPr="009E3F5F" w:rsidRDefault="009E3F5F" w:rsidP="009E3F5F">
            <w:pPr>
              <w:spacing w:after="0" w:line="240" w:lineRule="auto"/>
              <w:jc w:val="center"/>
              <w:rPr>
                <w:rFonts w:ascii="Times New Roman" w:eastAsia="Times New Roman" w:hAnsi="Times New Roman"/>
                <w:color w:val="000000"/>
                <w:sz w:val="24"/>
                <w:szCs w:val="24"/>
                <w:lang w:eastAsia="ru-RU"/>
              </w:rPr>
            </w:pPr>
            <w:r w:rsidRPr="009E3F5F">
              <w:rPr>
                <w:rFonts w:eastAsia="Times New Roman"/>
                <w:noProof/>
                <w:color w:val="000000"/>
                <w:lang w:eastAsia="ru-RU"/>
              </w:rPr>
              <mc:AlternateContent>
                <mc:Choice Requires="wps">
                  <w:drawing>
                    <wp:anchor distT="0" distB="0" distL="114300" distR="114300" simplePos="0" relativeHeight="251666432" behindDoc="0" locked="0" layoutInCell="1" allowOverlap="1" wp14:anchorId="7CABCD60" wp14:editId="65F2DCAD">
                      <wp:simplePos x="0" y="0"/>
                      <wp:positionH relativeFrom="column">
                        <wp:posOffset>-635</wp:posOffset>
                      </wp:positionH>
                      <wp:positionV relativeFrom="paragraph">
                        <wp:posOffset>639445</wp:posOffset>
                      </wp:positionV>
                      <wp:extent cx="1085850" cy="523875"/>
                      <wp:effectExtent l="0" t="0" r="76200" b="66675"/>
                      <wp:wrapNone/>
                      <wp:docPr id="1" name="Прямая со стрелкой 1"/>
                      <wp:cNvGraphicFramePr/>
                      <a:graphic xmlns:a="http://schemas.openxmlformats.org/drawingml/2006/main">
                        <a:graphicData uri="http://schemas.microsoft.com/office/word/2010/wordprocessingShape">
                          <wps:wsp>
                            <wps:cNvCnPr/>
                            <wps:spPr>
                              <a:xfrm>
                                <a:off x="0" y="0"/>
                                <a:ext cx="1085850" cy="5238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05pt;margin-top:50.35pt;width:85.5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" strokecolor="windowText">
                      <v:stroke endarrow="open"/>
                    </v:shape>
                  </w:pict>
                </mc:Fallback>
              </mc:AlternateContent>
            </w:r>
            <w:r w:rsidRPr="009E3F5F">
              <w:rPr>
                <w:rFonts w:eastAsia="Times New Roman"/>
                <w:noProof/>
                <w:color w:val="000000"/>
                <w:lang w:eastAsia="ru-RU"/>
              </w:rPr>
              <mc:AlternateContent>
                <mc:Choice Requires="wps">
                  <w:drawing>
                    <wp:anchor distT="0" distB="0" distL="114300" distR="114300" simplePos="0" relativeHeight="251665408" behindDoc="0" locked="0" layoutInCell="1" allowOverlap="1" wp14:anchorId="3108D2E8" wp14:editId="3A8FE400">
                      <wp:simplePos x="0" y="0"/>
                      <wp:positionH relativeFrom="column">
                        <wp:posOffset>-635</wp:posOffset>
                      </wp:positionH>
                      <wp:positionV relativeFrom="paragraph">
                        <wp:posOffset>862965</wp:posOffset>
                      </wp:positionV>
                      <wp:extent cx="1087755" cy="838200"/>
                      <wp:effectExtent l="0" t="0" r="74295" b="57150"/>
                      <wp:wrapNone/>
                      <wp:docPr id="2" name="Прямая со стрелкой 2"/>
                      <wp:cNvGraphicFramePr/>
                      <a:graphic xmlns:a="http://schemas.openxmlformats.org/drawingml/2006/main">
                        <a:graphicData uri="http://schemas.microsoft.com/office/word/2010/wordprocessingShape">
                          <wps:wsp>
                            <wps:cNvCnPr/>
                            <wps:spPr>
                              <a:xfrm>
                                <a:off x="0" y="0"/>
                                <a:ext cx="1087755" cy="8382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05pt;margin-top:67.95pt;width:85.65pt;height: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" strokecolor="windowText">
                      <v:stroke endarrow="open"/>
                    </v:shape>
                  </w:pict>
                </mc:Fallback>
              </mc:AlternateContent>
            </w:r>
          </w:p>
        </w:tc>
        <w:tc>
          <w:tcPr>
            <w:tcW w:w="1360" w:type="dxa"/>
            <w:tcBorders>
              <w:top w:val="nil"/>
              <w:left w:val="nil"/>
              <w:bottom w:val="nil"/>
              <w:right w:val="nil"/>
            </w:tcBorders>
            <w:shd w:val="clear" w:color="auto" w:fill="auto"/>
            <w:vAlign w:val="center"/>
            <w:hideMark/>
          </w:tcPr>
          <w:p w:rsidR="009E3F5F" w:rsidRPr="009E3F5F" w:rsidRDefault="009E3F5F" w:rsidP="009E3F5F">
            <w:pPr>
              <w:spacing w:after="0" w:line="240" w:lineRule="auto"/>
              <w:jc w:val="center"/>
              <w:rPr>
                <w:rFonts w:ascii="Times New Roman" w:eastAsia="Times New Roman" w:hAnsi="Times New Roman"/>
                <w:color w:val="000000"/>
                <w:sz w:val="24"/>
                <w:szCs w:val="24"/>
                <w:lang w:eastAsia="ru-RU"/>
              </w:rPr>
            </w:pPr>
          </w:p>
        </w:tc>
      </w:tr>
      <w:tr w:rsidR="009E3F5F" w:rsidRPr="009E3F5F" w:rsidTr="00D737FE">
        <w:trPr>
          <w:trHeight w:val="690"/>
        </w:trPr>
        <w:tc>
          <w:tcPr>
            <w:tcW w:w="20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3F5F" w:rsidRPr="009E3F5F" w:rsidRDefault="009E3F5F" w:rsidP="009E3F5F">
            <w:pPr>
              <w:spacing w:after="0" w:line="240" w:lineRule="auto"/>
              <w:jc w:val="center"/>
              <w:rPr>
                <w:rFonts w:ascii="Times New Roman" w:eastAsia="Times New Roman" w:hAnsi="Times New Roman"/>
                <w:color w:val="000000"/>
                <w:sz w:val="24"/>
                <w:szCs w:val="24"/>
                <w:lang w:eastAsia="ru-RU"/>
              </w:rPr>
            </w:pPr>
            <w:r w:rsidRPr="009E3F5F">
              <w:rPr>
                <w:rFonts w:ascii="Times New Roman" w:eastAsia="Times New Roman" w:hAnsi="Times New Roman"/>
                <w:color w:val="000000"/>
                <w:sz w:val="24"/>
                <w:szCs w:val="24"/>
                <w:lang w:eastAsia="ru-RU"/>
              </w:rPr>
              <w:t>Отдел маркетинга</w:t>
            </w:r>
          </w:p>
        </w:tc>
        <w:tc>
          <w:tcPr>
            <w:tcW w:w="1220" w:type="dxa"/>
            <w:tcBorders>
              <w:top w:val="nil"/>
              <w:left w:val="nil"/>
              <w:bottom w:val="nil"/>
              <w:right w:val="nil"/>
            </w:tcBorders>
            <w:shd w:val="clear" w:color="auto" w:fill="auto"/>
            <w:vAlign w:val="center"/>
            <w:hideMark/>
          </w:tcPr>
          <w:p w:rsidR="009E3F5F" w:rsidRPr="009E3F5F" w:rsidRDefault="009E3F5F" w:rsidP="009E3F5F">
            <w:pPr>
              <w:spacing w:after="0" w:line="240" w:lineRule="auto"/>
              <w:jc w:val="center"/>
              <w:rPr>
                <w:rFonts w:ascii="Times New Roman" w:eastAsia="Times New Roman" w:hAnsi="Times New Roman"/>
                <w:color w:val="000000"/>
                <w:sz w:val="24"/>
                <w:szCs w:val="24"/>
                <w:lang w:eastAsia="ru-RU"/>
              </w:rPr>
            </w:pPr>
          </w:p>
        </w:tc>
        <w:tc>
          <w:tcPr>
            <w:tcW w:w="2053" w:type="dxa"/>
            <w:tcBorders>
              <w:top w:val="nil"/>
              <w:left w:val="nil"/>
              <w:bottom w:val="nil"/>
              <w:right w:val="nil"/>
            </w:tcBorders>
            <w:shd w:val="clear" w:color="auto" w:fill="auto"/>
            <w:vAlign w:val="center"/>
            <w:hideMark/>
          </w:tcPr>
          <w:p w:rsidR="009E3F5F" w:rsidRPr="009E3F5F" w:rsidRDefault="009E3F5F" w:rsidP="009E3F5F">
            <w:pPr>
              <w:spacing w:after="0" w:line="240" w:lineRule="auto"/>
              <w:jc w:val="center"/>
              <w:rPr>
                <w:rFonts w:ascii="Times New Roman" w:eastAsia="Times New Roman" w:hAnsi="Times New Roman"/>
                <w:color w:val="000000"/>
                <w:sz w:val="24"/>
                <w:szCs w:val="24"/>
                <w:lang w:eastAsia="ru-RU"/>
              </w:rPr>
            </w:pPr>
            <w:r w:rsidRPr="009E3F5F">
              <w:rPr>
                <w:rFonts w:eastAsia="Times New Roman"/>
                <w:noProof/>
                <w:color w:val="000000"/>
                <w:lang w:eastAsia="ru-RU"/>
              </w:rPr>
              <mc:AlternateContent>
                <mc:Choice Requires="wps">
                  <w:drawing>
                    <wp:anchor distT="0" distB="0" distL="114300" distR="114300" simplePos="0" relativeHeight="251664384" behindDoc="0" locked="0" layoutInCell="1" allowOverlap="1" wp14:anchorId="3D2AA60C" wp14:editId="2830F03B">
                      <wp:simplePos x="0" y="0"/>
                      <wp:positionH relativeFrom="column">
                        <wp:posOffset>1088390</wp:posOffset>
                      </wp:positionH>
                      <wp:positionV relativeFrom="paragraph">
                        <wp:posOffset>30480</wp:posOffset>
                      </wp:positionV>
                      <wp:extent cx="752475" cy="1067435"/>
                      <wp:effectExtent l="0" t="0" r="47625" b="56515"/>
                      <wp:wrapNone/>
                      <wp:docPr id="9" name="Прямая со стрелкой 9"/>
                      <wp:cNvGraphicFramePr/>
                      <a:graphic xmlns:a="http://schemas.openxmlformats.org/drawingml/2006/main">
                        <a:graphicData uri="http://schemas.microsoft.com/office/word/2010/wordprocessingShape">
                          <wps:wsp>
                            <wps:cNvCnPr/>
                            <wps:spPr>
                              <a:xfrm>
                                <a:off x="0" y="0"/>
                                <a:ext cx="752475" cy="106743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85.7pt;margin-top:2.4pt;width:59.25pt;height:8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" strokecolor="windowText">
                      <v:stroke endarrow="open"/>
                    </v:shape>
                  </w:pict>
                </mc:Fallback>
              </mc:AlternateContent>
            </w:r>
          </w:p>
        </w:tc>
        <w:tc>
          <w:tcPr>
            <w:tcW w:w="1711" w:type="dxa"/>
            <w:tcBorders>
              <w:top w:val="nil"/>
              <w:left w:val="nil"/>
              <w:bottom w:val="nil"/>
              <w:right w:val="nil"/>
            </w:tcBorders>
            <w:shd w:val="clear" w:color="auto" w:fill="auto"/>
            <w:vAlign w:val="center"/>
            <w:hideMark/>
          </w:tcPr>
          <w:p w:rsidR="009E3F5F" w:rsidRPr="009E3F5F" w:rsidRDefault="009E3F5F" w:rsidP="009E3F5F">
            <w:pPr>
              <w:spacing w:after="0" w:line="240" w:lineRule="auto"/>
              <w:jc w:val="center"/>
              <w:rPr>
                <w:rFonts w:ascii="Times New Roman" w:eastAsia="Times New Roman" w:hAnsi="Times New Roman"/>
                <w:color w:val="000000"/>
                <w:sz w:val="24"/>
                <w:szCs w:val="24"/>
                <w:lang w:eastAsia="ru-RU"/>
              </w:rPr>
            </w:pPr>
          </w:p>
        </w:tc>
        <w:tc>
          <w:tcPr>
            <w:tcW w:w="13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3F5F" w:rsidRPr="009E3F5F" w:rsidRDefault="009E3F5F" w:rsidP="009E3F5F">
            <w:pPr>
              <w:spacing w:after="0" w:line="240" w:lineRule="auto"/>
              <w:jc w:val="center"/>
              <w:rPr>
                <w:rFonts w:ascii="Times New Roman" w:eastAsia="Times New Roman" w:hAnsi="Times New Roman"/>
                <w:color w:val="000000"/>
                <w:sz w:val="24"/>
                <w:szCs w:val="24"/>
                <w:lang w:eastAsia="ru-RU"/>
              </w:rPr>
            </w:pPr>
            <w:r w:rsidRPr="009E3F5F">
              <w:rPr>
                <w:rFonts w:ascii="Times New Roman" w:eastAsia="Times New Roman" w:hAnsi="Times New Roman"/>
                <w:color w:val="000000"/>
                <w:sz w:val="24"/>
                <w:szCs w:val="24"/>
                <w:lang w:eastAsia="ru-RU"/>
              </w:rPr>
              <w:t>Редакция</w:t>
            </w:r>
          </w:p>
        </w:tc>
      </w:tr>
      <w:tr w:rsidR="009E3F5F" w:rsidRPr="009E3F5F" w:rsidTr="00D737FE">
        <w:trPr>
          <w:trHeight w:val="195"/>
        </w:trPr>
        <w:tc>
          <w:tcPr>
            <w:tcW w:w="2096" w:type="dxa"/>
            <w:tcBorders>
              <w:top w:val="nil"/>
              <w:left w:val="nil"/>
              <w:bottom w:val="nil"/>
              <w:right w:val="nil"/>
            </w:tcBorders>
            <w:shd w:val="clear" w:color="auto" w:fill="auto"/>
            <w:vAlign w:val="center"/>
            <w:hideMark/>
          </w:tcPr>
          <w:p w:rsidR="009E3F5F" w:rsidRPr="009E3F5F" w:rsidRDefault="009E3F5F" w:rsidP="009E3F5F">
            <w:pPr>
              <w:spacing w:after="0" w:line="240" w:lineRule="auto"/>
              <w:jc w:val="center"/>
              <w:rPr>
                <w:rFonts w:ascii="Times New Roman" w:eastAsia="Times New Roman" w:hAnsi="Times New Roman"/>
                <w:color w:val="000000"/>
                <w:sz w:val="24"/>
                <w:szCs w:val="24"/>
                <w:lang w:eastAsia="ru-RU"/>
              </w:rPr>
            </w:pPr>
          </w:p>
        </w:tc>
        <w:tc>
          <w:tcPr>
            <w:tcW w:w="1220" w:type="dxa"/>
            <w:tcBorders>
              <w:top w:val="nil"/>
              <w:left w:val="nil"/>
              <w:bottom w:val="nil"/>
              <w:right w:val="nil"/>
            </w:tcBorders>
            <w:shd w:val="clear" w:color="auto" w:fill="auto"/>
            <w:vAlign w:val="center"/>
            <w:hideMark/>
          </w:tcPr>
          <w:p w:rsidR="009E3F5F" w:rsidRPr="009E3F5F" w:rsidRDefault="009E3F5F" w:rsidP="009E3F5F">
            <w:pPr>
              <w:spacing w:after="0" w:line="240" w:lineRule="auto"/>
              <w:jc w:val="center"/>
              <w:rPr>
                <w:rFonts w:ascii="Times New Roman" w:eastAsia="Times New Roman" w:hAnsi="Times New Roman"/>
                <w:color w:val="000000"/>
                <w:sz w:val="24"/>
                <w:szCs w:val="24"/>
                <w:lang w:eastAsia="ru-RU"/>
              </w:rPr>
            </w:pPr>
          </w:p>
        </w:tc>
        <w:tc>
          <w:tcPr>
            <w:tcW w:w="2053" w:type="dxa"/>
            <w:tcBorders>
              <w:top w:val="nil"/>
              <w:left w:val="nil"/>
              <w:bottom w:val="nil"/>
              <w:right w:val="nil"/>
            </w:tcBorders>
            <w:shd w:val="clear" w:color="auto" w:fill="auto"/>
            <w:vAlign w:val="center"/>
            <w:hideMark/>
          </w:tcPr>
          <w:p w:rsidR="009E3F5F" w:rsidRPr="009E3F5F" w:rsidRDefault="009E3F5F" w:rsidP="009E3F5F">
            <w:pPr>
              <w:spacing w:after="0" w:line="240" w:lineRule="auto"/>
              <w:jc w:val="center"/>
              <w:rPr>
                <w:rFonts w:ascii="Times New Roman" w:eastAsia="Times New Roman" w:hAnsi="Times New Roman"/>
                <w:color w:val="000000"/>
                <w:sz w:val="24"/>
                <w:szCs w:val="24"/>
                <w:lang w:eastAsia="ru-RU"/>
              </w:rPr>
            </w:pPr>
          </w:p>
        </w:tc>
        <w:tc>
          <w:tcPr>
            <w:tcW w:w="1711" w:type="dxa"/>
            <w:tcBorders>
              <w:top w:val="nil"/>
              <w:left w:val="nil"/>
              <w:bottom w:val="nil"/>
              <w:right w:val="nil"/>
            </w:tcBorders>
            <w:shd w:val="clear" w:color="auto" w:fill="auto"/>
            <w:vAlign w:val="center"/>
            <w:hideMark/>
          </w:tcPr>
          <w:p w:rsidR="009E3F5F" w:rsidRPr="009E3F5F" w:rsidRDefault="009E3F5F" w:rsidP="009E3F5F">
            <w:pPr>
              <w:spacing w:after="0" w:line="240" w:lineRule="auto"/>
              <w:jc w:val="center"/>
              <w:rPr>
                <w:rFonts w:ascii="Times New Roman" w:eastAsia="Times New Roman" w:hAnsi="Times New Roman"/>
                <w:color w:val="000000"/>
                <w:sz w:val="24"/>
                <w:szCs w:val="24"/>
                <w:lang w:eastAsia="ru-RU"/>
              </w:rPr>
            </w:pPr>
          </w:p>
        </w:tc>
        <w:tc>
          <w:tcPr>
            <w:tcW w:w="1360" w:type="dxa"/>
            <w:tcBorders>
              <w:top w:val="nil"/>
              <w:left w:val="nil"/>
              <w:bottom w:val="nil"/>
              <w:right w:val="nil"/>
            </w:tcBorders>
            <w:shd w:val="clear" w:color="auto" w:fill="auto"/>
            <w:vAlign w:val="center"/>
            <w:hideMark/>
          </w:tcPr>
          <w:p w:rsidR="009E3F5F" w:rsidRPr="009E3F5F" w:rsidRDefault="009E3F5F" w:rsidP="009E3F5F">
            <w:pPr>
              <w:spacing w:after="0" w:line="240" w:lineRule="auto"/>
              <w:jc w:val="center"/>
              <w:rPr>
                <w:rFonts w:ascii="Times New Roman" w:eastAsia="Times New Roman" w:hAnsi="Times New Roman"/>
                <w:color w:val="000000"/>
                <w:sz w:val="24"/>
                <w:szCs w:val="24"/>
                <w:lang w:eastAsia="ru-RU"/>
              </w:rPr>
            </w:pPr>
          </w:p>
        </w:tc>
      </w:tr>
      <w:tr w:rsidR="009E3F5F" w:rsidRPr="009E3F5F" w:rsidTr="00D737FE">
        <w:trPr>
          <w:trHeight w:val="645"/>
        </w:trPr>
        <w:tc>
          <w:tcPr>
            <w:tcW w:w="20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3F5F" w:rsidRPr="009E3F5F" w:rsidRDefault="009E3F5F" w:rsidP="009E3F5F">
            <w:pPr>
              <w:spacing w:after="0" w:line="240" w:lineRule="auto"/>
              <w:jc w:val="center"/>
              <w:rPr>
                <w:rFonts w:ascii="Times New Roman" w:eastAsia="Times New Roman" w:hAnsi="Times New Roman"/>
                <w:color w:val="000000"/>
                <w:sz w:val="24"/>
                <w:szCs w:val="24"/>
                <w:lang w:eastAsia="ru-RU"/>
              </w:rPr>
            </w:pPr>
            <w:r w:rsidRPr="009E3F5F">
              <w:rPr>
                <w:rFonts w:ascii="Times New Roman" w:eastAsia="Times New Roman" w:hAnsi="Times New Roman"/>
                <w:color w:val="000000"/>
                <w:sz w:val="24"/>
                <w:szCs w:val="24"/>
                <w:lang w:eastAsia="ru-RU"/>
              </w:rPr>
              <w:t>Коммерческий отдел</w:t>
            </w:r>
          </w:p>
        </w:tc>
        <w:tc>
          <w:tcPr>
            <w:tcW w:w="1220" w:type="dxa"/>
            <w:tcBorders>
              <w:top w:val="nil"/>
              <w:left w:val="nil"/>
              <w:bottom w:val="nil"/>
              <w:right w:val="nil"/>
            </w:tcBorders>
            <w:shd w:val="clear" w:color="auto" w:fill="auto"/>
            <w:vAlign w:val="center"/>
            <w:hideMark/>
          </w:tcPr>
          <w:p w:rsidR="009E3F5F" w:rsidRPr="009E3F5F" w:rsidRDefault="009E3F5F" w:rsidP="009E3F5F">
            <w:pPr>
              <w:spacing w:after="0" w:line="240" w:lineRule="auto"/>
              <w:jc w:val="center"/>
              <w:rPr>
                <w:rFonts w:ascii="Times New Roman" w:eastAsia="Times New Roman" w:hAnsi="Times New Roman"/>
                <w:color w:val="000000"/>
                <w:sz w:val="24"/>
                <w:szCs w:val="24"/>
                <w:lang w:eastAsia="ru-RU"/>
              </w:rPr>
            </w:pPr>
          </w:p>
        </w:tc>
        <w:tc>
          <w:tcPr>
            <w:tcW w:w="2053" w:type="dxa"/>
            <w:tcBorders>
              <w:top w:val="nil"/>
              <w:left w:val="nil"/>
              <w:bottom w:val="nil"/>
              <w:right w:val="nil"/>
            </w:tcBorders>
            <w:shd w:val="clear" w:color="auto" w:fill="auto"/>
            <w:vAlign w:val="center"/>
            <w:hideMark/>
          </w:tcPr>
          <w:p w:rsidR="009E3F5F" w:rsidRPr="009E3F5F" w:rsidRDefault="009E3F5F" w:rsidP="009E3F5F">
            <w:pPr>
              <w:spacing w:after="0" w:line="240" w:lineRule="auto"/>
              <w:jc w:val="center"/>
              <w:rPr>
                <w:rFonts w:ascii="Times New Roman" w:eastAsia="Times New Roman" w:hAnsi="Times New Roman"/>
                <w:color w:val="000000"/>
                <w:sz w:val="24"/>
                <w:szCs w:val="24"/>
                <w:lang w:eastAsia="ru-RU"/>
              </w:rPr>
            </w:pPr>
          </w:p>
        </w:tc>
        <w:tc>
          <w:tcPr>
            <w:tcW w:w="1711" w:type="dxa"/>
            <w:tcBorders>
              <w:top w:val="nil"/>
              <w:left w:val="nil"/>
              <w:bottom w:val="nil"/>
              <w:right w:val="nil"/>
            </w:tcBorders>
            <w:shd w:val="clear" w:color="auto" w:fill="auto"/>
            <w:vAlign w:val="center"/>
            <w:hideMark/>
          </w:tcPr>
          <w:p w:rsidR="009E3F5F" w:rsidRPr="009E3F5F" w:rsidRDefault="009E3F5F" w:rsidP="009E3F5F">
            <w:pPr>
              <w:spacing w:after="0" w:line="240" w:lineRule="auto"/>
              <w:jc w:val="center"/>
              <w:rPr>
                <w:rFonts w:ascii="Times New Roman" w:eastAsia="Times New Roman" w:hAnsi="Times New Roman"/>
                <w:color w:val="000000"/>
                <w:sz w:val="24"/>
                <w:szCs w:val="24"/>
                <w:lang w:eastAsia="ru-RU"/>
              </w:rPr>
            </w:pPr>
          </w:p>
        </w:tc>
        <w:tc>
          <w:tcPr>
            <w:tcW w:w="13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3F5F" w:rsidRPr="009E3F5F" w:rsidRDefault="009E3F5F" w:rsidP="009E3F5F">
            <w:pPr>
              <w:spacing w:after="0" w:line="240" w:lineRule="auto"/>
              <w:jc w:val="center"/>
              <w:rPr>
                <w:rFonts w:ascii="Times New Roman" w:eastAsia="Times New Roman" w:hAnsi="Times New Roman"/>
                <w:color w:val="000000"/>
                <w:sz w:val="24"/>
                <w:szCs w:val="24"/>
                <w:lang w:eastAsia="ru-RU"/>
              </w:rPr>
            </w:pPr>
            <w:r w:rsidRPr="009E3F5F">
              <w:rPr>
                <w:rFonts w:ascii="Times New Roman" w:eastAsia="Times New Roman" w:hAnsi="Times New Roman"/>
                <w:color w:val="000000"/>
                <w:sz w:val="24"/>
                <w:szCs w:val="24"/>
                <w:lang w:eastAsia="ru-RU"/>
              </w:rPr>
              <w:t>Бухгалтерия</w:t>
            </w:r>
          </w:p>
        </w:tc>
      </w:tr>
      <w:tr w:rsidR="009E3F5F" w:rsidRPr="009E3F5F" w:rsidTr="00D737FE">
        <w:trPr>
          <w:trHeight w:val="195"/>
        </w:trPr>
        <w:tc>
          <w:tcPr>
            <w:tcW w:w="2096" w:type="dxa"/>
            <w:tcBorders>
              <w:top w:val="nil"/>
              <w:left w:val="nil"/>
              <w:bottom w:val="nil"/>
              <w:right w:val="nil"/>
            </w:tcBorders>
            <w:shd w:val="clear" w:color="auto" w:fill="auto"/>
            <w:vAlign w:val="center"/>
            <w:hideMark/>
          </w:tcPr>
          <w:p w:rsidR="009E3F5F" w:rsidRPr="009E3F5F" w:rsidRDefault="009E3F5F" w:rsidP="009E3F5F">
            <w:pPr>
              <w:spacing w:after="0" w:line="240" w:lineRule="auto"/>
              <w:jc w:val="center"/>
              <w:rPr>
                <w:rFonts w:ascii="Times New Roman" w:eastAsia="Times New Roman" w:hAnsi="Times New Roman"/>
                <w:color w:val="000000"/>
                <w:sz w:val="24"/>
                <w:szCs w:val="24"/>
                <w:lang w:eastAsia="ru-RU"/>
              </w:rPr>
            </w:pPr>
          </w:p>
        </w:tc>
        <w:tc>
          <w:tcPr>
            <w:tcW w:w="1220" w:type="dxa"/>
            <w:tcBorders>
              <w:top w:val="nil"/>
              <w:left w:val="nil"/>
              <w:bottom w:val="nil"/>
              <w:right w:val="nil"/>
            </w:tcBorders>
            <w:shd w:val="clear" w:color="auto" w:fill="auto"/>
            <w:vAlign w:val="center"/>
            <w:hideMark/>
          </w:tcPr>
          <w:p w:rsidR="009E3F5F" w:rsidRPr="009E3F5F" w:rsidRDefault="009E3F5F" w:rsidP="009E3F5F">
            <w:pPr>
              <w:spacing w:after="0" w:line="240" w:lineRule="auto"/>
              <w:jc w:val="center"/>
              <w:rPr>
                <w:rFonts w:ascii="Times New Roman" w:eastAsia="Times New Roman" w:hAnsi="Times New Roman"/>
                <w:color w:val="000000"/>
                <w:sz w:val="24"/>
                <w:szCs w:val="24"/>
                <w:lang w:eastAsia="ru-RU"/>
              </w:rPr>
            </w:pPr>
          </w:p>
        </w:tc>
        <w:tc>
          <w:tcPr>
            <w:tcW w:w="2053" w:type="dxa"/>
            <w:tcBorders>
              <w:top w:val="nil"/>
              <w:left w:val="nil"/>
              <w:bottom w:val="nil"/>
              <w:right w:val="nil"/>
            </w:tcBorders>
            <w:shd w:val="clear" w:color="auto" w:fill="auto"/>
            <w:vAlign w:val="center"/>
            <w:hideMark/>
          </w:tcPr>
          <w:p w:rsidR="009E3F5F" w:rsidRPr="009E3F5F" w:rsidRDefault="009E3F5F" w:rsidP="009E3F5F">
            <w:pPr>
              <w:spacing w:after="0" w:line="240" w:lineRule="auto"/>
              <w:jc w:val="center"/>
              <w:rPr>
                <w:rFonts w:ascii="Times New Roman" w:eastAsia="Times New Roman" w:hAnsi="Times New Roman"/>
                <w:color w:val="000000"/>
                <w:sz w:val="24"/>
                <w:szCs w:val="24"/>
                <w:lang w:eastAsia="ru-RU"/>
              </w:rPr>
            </w:pPr>
          </w:p>
        </w:tc>
        <w:tc>
          <w:tcPr>
            <w:tcW w:w="1711" w:type="dxa"/>
            <w:tcBorders>
              <w:top w:val="nil"/>
              <w:left w:val="nil"/>
              <w:bottom w:val="nil"/>
              <w:right w:val="nil"/>
            </w:tcBorders>
            <w:shd w:val="clear" w:color="auto" w:fill="auto"/>
            <w:vAlign w:val="center"/>
            <w:hideMark/>
          </w:tcPr>
          <w:p w:rsidR="009E3F5F" w:rsidRPr="009E3F5F" w:rsidRDefault="009E3F5F" w:rsidP="009E3F5F">
            <w:pPr>
              <w:spacing w:after="0" w:line="240" w:lineRule="auto"/>
              <w:jc w:val="center"/>
              <w:rPr>
                <w:rFonts w:ascii="Times New Roman" w:eastAsia="Times New Roman" w:hAnsi="Times New Roman"/>
                <w:color w:val="000000"/>
                <w:sz w:val="24"/>
                <w:szCs w:val="24"/>
                <w:lang w:eastAsia="ru-RU"/>
              </w:rPr>
            </w:pPr>
          </w:p>
        </w:tc>
        <w:tc>
          <w:tcPr>
            <w:tcW w:w="1360" w:type="dxa"/>
            <w:tcBorders>
              <w:top w:val="nil"/>
              <w:left w:val="nil"/>
              <w:bottom w:val="nil"/>
              <w:right w:val="nil"/>
            </w:tcBorders>
            <w:shd w:val="clear" w:color="auto" w:fill="auto"/>
            <w:vAlign w:val="center"/>
            <w:hideMark/>
          </w:tcPr>
          <w:p w:rsidR="009E3F5F" w:rsidRPr="009E3F5F" w:rsidRDefault="009E3F5F" w:rsidP="009E3F5F">
            <w:pPr>
              <w:spacing w:after="0" w:line="240" w:lineRule="auto"/>
              <w:jc w:val="center"/>
              <w:rPr>
                <w:rFonts w:ascii="Times New Roman" w:eastAsia="Times New Roman" w:hAnsi="Times New Roman"/>
                <w:color w:val="000000"/>
                <w:sz w:val="24"/>
                <w:szCs w:val="24"/>
                <w:lang w:eastAsia="ru-RU"/>
              </w:rPr>
            </w:pPr>
          </w:p>
        </w:tc>
      </w:tr>
      <w:tr w:rsidR="009E3F5F" w:rsidRPr="009E3F5F" w:rsidTr="00D737FE">
        <w:trPr>
          <w:trHeight w:val="930"/>
        </w:trPr>
        <w:tc>
          <w:tcPr>
            <w:tcW w:w="2096" w:type="dxa"/>
            <w:tcBorders>
              <w:top w:val="nil"/>
              <w:left w:val="nil"/>
              <w:bottom w:val="nil"/>
              <w:right w:val="nil"/>
            </w:tcBorders>
            <w:shd w:val="clear" w:color="auto" w:fill="auto"/>
            <w:vAlign w:val="center"/>
            <w:hideMark/>
          </w:tcPr>
          <w:p w:rsidR="009E3F5F" w:rsidRPr="009E3F5F" w:rsidRDefault="009E3F5F" w:rsidP="009E3F5F">
            <w:pPr>
              <w:spacing w:after="0" w:line="240" w:lineRule="auto"/>
              <w:jc w:val="center"/>
              <w:rPr>
                <w:rFonts w:ascii="Times New Roman" w:eastAsia="Times New Roman" w:hAnsi="Times New Roman"/>
                <w:color w:val="000000"/>
                <w:sz w:val="24"/>
                <w:szCs w:val="24"/>
                <w:lang w:eastAsia="ru-RU"/>
              </w:rPr>
            </w:pPr>
          </w:p>
        </w:tc>
        <w:tc>
          <w:tcPr>
            <w:tcW w:w="12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3F5F" w:rsidRPr="009E3F5F" w:rsidRDefault="009E3F5F" w:rsidP="009E3F5F">
            <w:pPr>
              <w:spacing w:after="0" w:line="240" w:lineRule="auto"/>
              <w:jc w:val="center"/>
              <w:rPr>
                <w:rFonts w:ascii="Times New Roman" w:eastAsia="Times New Roman" w:hAnsi="Times New Roman"/>
                <w:color w:val="000000"/>
                <w:sz w:val="24"/>
                <w:szCs w:val="24"/>
                <w:lang w:eastAsia="ru-RU"/>
              </w:rPr>
            </w:pPr>
            <w:r w:rsidRPr="009E3F5F">
              <w:rPr>
                <w:rFonts w:ascii="Times New Roman" w:eastAsia="Times New Roman" w:hAnsi="Times New Roman"/>
                <w:color w:val="000000"/>
                <w:sz w:val="24"/>
                <w:szCs w:val="24"/>
                <w:lang w:eastAsia="ru-RU"/>
              </w:rPr>
              <w:t>Отдел наружной рекламы</w:t>
            </w:r>
          </w:p>
        </w:tc>
        <w:tc>
          <w:tcPr>
            <w:tcW w:w="2053" w:type="dxa"/>
            <w:tcBorders>
              <w:top w:val="nil"/>
              <w:left w:val="nil"/>
              <w:bottom w:val="nil"/>
              <w:right w:val="nil"/>
            </w:tcBorders>
            <w:shd w:val="clear" w:color="auto" w:fill="auto"/>
            <w:vAlign w:val="center"/>
            <w:hideMark/>
          </w:tcPr>
          <w:p w:rsidR="009E3F5F" w:rsidRPr="009E3F5F" w:rsidRDefault="009E3F5F" w:rsidP="009E3F5F">
            <w:pPr>
              <w:spacing w:after="0" w:line="240" w:lineRule="auto"/>
              <w:jc w:val="center"/>
              <w:rPr>
                <w:rFonts w:ascii="Times New Roman" w:eastAsia="Times New Roman" w:hAnsi="Times New Roman"/>
                <w:color w:val="000000"/>
                <w:sz w:val="24"/>
                <w:szCs w:val="24"/>
                <w:lang w:eastAsia="ru-RU"/>
              </w:rPr>
            </w:pPr>
          </w:p>
        </w:tc>
        <w:tc>
          <w:tcPr>
            <w:tcW w:w="17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3F5F" w:rsidRPr="009E3F5F" w:rsidRDefault="009E3F5F" w:rsidP="009E3F5F">
            <w:pPr>
              <w:spacing w:after="0" w:line="240" w:lineRule="auto"/>
              <w:jc w:val="center"/>
              <w:rPr>
                <w:rFonts w:ascii="Times New Roman" w:eastAsia="Times New Roman" w:hAnsi="Times New Roman"/>
                <w:color w:val="000000"/>
                <w:sz w:val="24"/>
                <w:szCs w:val="24"/>
                <w:lang w:eastAsia="ru-RU"/>
              </w:rPr>
            </w:pPr>
            <w:r w:rsidRPr="009E3F5F">
              <w:rPr>
                <w:rFonts w:ascii="Times New Roman" w:eastAsia="Times New Roman" w:hAnsi="Times New Roman"/>
                <w:color w:val="000000"/>
                <w:sz w:val="24"/>
                <w:szCs w:val="24"/>
                <w:lang w:eastAsia="ru-RU"/>
              </w:rPr>
              <w:t>Исполнительная дирекция</w:t>
            </w:r>
          </w:p>
        </w:tc>
        <w:tc>
          <w:tcPr>
            <w:tcW w:w="1360" w:type="dxa"/>
            <w:tcBorders>
              <w:top w:val="nil"/>
              <w:left w:val="nil"/>
              <w:bottom w:val="nil"/>
              <w:right w:val="nil"/>
            </w:tcBorders>
            <w:shd w:val="clear" w:color="auto" w:fill="auto"/>
            <w:vAlign w:val="center"/>
            <w:hideMark/>
          </w:tcPr>
          <w:p w:rsidR="009E3F5F" w:rsidRPr="009E3F5F" w:rsidRDefault="009E3F5F" w:rsidP="009E3F5F">
            <w:pPr>
              <w:spacing w:after="0" w:line="240" w:lineRule="auto"/>
              <w:jc w:val="center"/>
              <w:rPr>
                <w:rFonts w:ascii="Times New Roman" w:eastAsia="Times New Roman" w:hAnsi="Times New Roman"/>
                <w:color w:val="000000"/>
                <w:sz w:val="24"/>
                <w:szCs w:val="24"/>
                <w:lang w:eastAsia="ru-RU"/>
              </w:rPr>
            </w:pPr>
          </w:p>
        </w:tc>
      </w:tr>
    </w:tbl>
    <w:p w:rsidR="009E3F5F" w:rsidRPr="009E3F5F" w:rsidRDefault="009E3F5F" w:rsidP="009E3F5F">
      <w:pPr>
        <w:spacing w:after="0" w:line="360" w:lineRule="auto"/>
        <w:ind w:firstLine="709"/>
        <w:jc w:val="both"/>
        <w:rPr>
          <w:rFonts w:ascii="Times New Roman" w:hAnsi="Times New Roman"/>
          <w:sz w:val="28"/>
          <w:szCs w:val="28"/>
        </w:rPr>
      </w:pPr>
      <w:r w:rsidRPr="009E3F5F">
        <w:rPr>
          <w:rFonts w:ascii="Times New Roman" w:hAnsi="Times New Roman"/>
          <w:sz w:val="28"/>
          <w:szCs w:val="28"/>
        </w:rPr>
        <w:t>Рисунок 3. Предлагаемая структура управления ОАО «Семикаракорский элеватор»</w:t>
      </w:r>
    </w:p>
    <w:p w:rsidR="009E3F5F" w:rsidRPr="009E3F5F" w:rsidRDefault="009E3F5F" w:rsidP="009E3F5F">
      <w:pPr>
        <w:spacing w:after="0" w:line="360" w:lineRule="auto"/>
        <w:ind w:firstLine="709"/>
        <w:jc w:val="both"/>
        <w:rPr>
          <w:rFonts w:ascii="Times New Roman" w:hAnsi="Times New Roman"/>
          <w:sz w:val="28"/>
          <w:szCs w:val="28"/>
        </w:rPr>
      </w:pPr>
      <w:r w:rsidRPr="009E3F5F">
        <w:rPr>
          <w:rFonts w:ascii="Times New Roman" w:hAnsi="Times New Roman"/>
          <w:sz w:val="28"/>
          <w:szCs w:val="28"/>
        </w:rPr>
        <w:t xml:space="preserve">Так же коммерческая работа на описываемом предприятии возможна отделом коммерции и логистики, структура которого представлена на рисунке 4. Для такой структуры характерна коммерческая служба, состоящая из 20 человек и включая службы занимающиеся сбытом и продвижением продукции, а так же бюро логистики, обеспечивающее функционирование данных процессов. </w:t>
      </w:r>
    </w:p>
    <w:p w:rsidR="009E3F5F" w:rsidRPr="009E3F5F" w:rsidRDefault="009E3F5F" w:rsidP="009E3F5F">
      <w:pPr>
        <w:spacing w:after="0" w:line="360" w:lineRule="auto"/>
        <w:ind w:firstLine="709"/>
        <w:jc w:val="both"/>
        <w:rPr>
          <w:rFonts w:ascii="Times New Roman" w:hAnsi="Times New Roman"/>
          <w:sz w:val="28"/>
          <w:szCs w:val="28"/>
        </w:rPr>
      </w:pPr>
      <w:r w:rsidRPr="009E3F5F">
        <w:rPr>
          <w:rFonts w:ascii="Times New Roman" w:hAnsi="Times New Roman"/>
          <w:sz w:val="28"/>
          <w:szCs w:val="28"/>
        </w:rPr>
        <w:t xml:space="preserve">Работниками группы маркетинга регулярно должны проводятся исследования на предмет структуры сбыта, ассортимента реализуемой продукции, а так же должны проводятся исследования рынка по работе элеваторов, являющихся конкурентами ОАО «Семикаракорский элеватор», оценивать как их технические параметры, так и маркетинговые параметры – </w:t>
      </w:r>
      <w:r w:rsidRPr="009E3F5F">
        <w:rPr>
          <w:rFonts w:ascii="Times New Roman" w:hAnsi="Times New Roman"/>
          <w:sz w:val="28"/>
          <w:szCs w:val="28"/>
        </w:rPr>
        <w:lastRenderedPageBreak/>
        <w:t>направление ведения бизнеса, особенности системы работы и ряд других параметров.</w:t>
      </w:r>
    </w:p>
    <w:p w:rsidR="00741888" w:rsidRDefault="009E3F5F" w:rsidP="009E3F5F">
      <w:pPr>
        <w:spacing w:after="0" w:line="360" w:lineRule="auto"/>
        <w:ind w:firstLine="709"/>
        <w:jc w:val="both"/>
        <w:rPr>
          <w:rFonts w:asciiTheme="minorHAnsi" w:eastAsiaTheme="minorHAnsi" w:hAnsiTheme="minorHAnsi" w:cstheme="minorBidi"/>
        </w:rPr>
      </w:pPr>
      <w:r w:rsidRPr="009E3F5F">
        <w:fldChar w:fldCharType="begin"/>
      </w:r>
      <w:r w:rsidRPr="009E3F5F">
        <w:instrText xml:space="preserve"> LINK </w:instrText>
      </w:r>
      <w:r w:rsidR="00741888">
        <w:instrText xml:space="preserve">Excel.Sheet.12 "C:\\Users\\User\\Desktop\\Лист Microsoft Excel (3).xlsx" Лист1!R2C2:R8C6 </w:instrText>
      </w:r>
      <w:r w:rsidRPr="009E3F5F">
        <w:instrText xml:space="preserve">\a \f 4 \h </w:instrText>
      </w:r>
      <w:r w:rsidR="00E61A67">
        <w:instrText xml:space="preserve"> \* MERGEFORMAT </w:instrText>
      </w:r>
      <w:r w:rsidRPr="009E3F5F">
        <w:fldChar w:fldCharType="separate"/>
      </w:r>
    </w:p>
    <w:tbl>
      <w:tblPr>
        <w:tblW w:w="5960" w:type="dxa"/>
        <w:jc w:val="center"/>
        <w:tblInd w:w="108" w:type="dxa"/>
        <w:tblLook w:val="04A0" w:firstRow="1" w:lastRow="0" w:firstColumn="1" w:lastColumn="0" w:noHBand="0" w:noVBand="1"/>
      </w:tblPr>
      <w:tblGrid>
        <w:gridCol w:w="1356"/>
        <w:gridCol w:w="553"/>
        <w:gridCol w:w="2516"/>
        <w:gridCol w:w="248"/>
        <w:gridCol w:w="1287"/>
      </w:tblGrid>
      <w:tr w:rsidR="00741888" w:rsidRPr="00741888" w:rsidTr="00741888">
        <w:trPr>
          <w:divId w:val="1664384010"/>
          <w:trHeight w:val="585"/>
          <w:jc w:val="center"/>
        </w:trPr>
        <w:tc>
          <w:tcPr>
            <w:tcW w:w="1356" w:type="dxa"/>
            <w:tcBorders>
              <w:top w:val="nil"/>
              <w:left w:val="nil"/>
              <w:bottom w:val="nil"/>
              <w:right w:val="nil"/>
            </w:tcBorders>
            <w:shd w:val="clear" w:color="auto" w:fill="auto"/>
            <w:vAlign w:val="center"/>
            <w:hideMark/>
          </w:tcPr>
          <w:p w:rsidR="00741888" w:rsidRPr="00741888" w:rsidRDefault="00741888" w:rsidP="00741888">
            <w:pPr>
              <w:spacing w:after="0" w:line="240" w:lineRule="auto"/>
              <w:jc w:val="center"/>
              <w:rPr>
                <w:rFonts w:ascii="Times New Roman" w:eastAsia="Times New Roman" w:hAnsi="Times New Roman"/>
                <w:color w:val="000000"/>
                <w:lang w:eastAsia="ru-RU"/>
              </w:rPr>
            </w:pPr>
          </w:p>
        </w:tc>
        <w:tc>
          <w:tcPr>
            <w:tcW w:w="601" w:type="dxa"/>
            <w:tcBorders>
              <w:top w:val="nil"/>
              <w:left w:val="nil"/>
              <w:bottom w:val="nil"/>
              <w:right w:val="nil"/>
            </w:tcBorders>
            <w:shd w:val="clear" w:color="auto" w:fill="auto"/>
            <w:vAlign w:val="center"/>
            <w:hideMark/>
          </w:tcPr>
          <w:p w:rsidR="00741888" w:rsidRPr="00741888" w:rsidRDefault="00741888" w:rsidP="00741888">
            <w:pPr>
              <w:spacing w:after="0" w:line="240" w:lineRule="auto"/>
              <w:jc w:val="center"/>
              <w:rPr>
                <w:rFonts w:ascii="Times New Roman" w:eastAsia="Times New Roman" w:hAnsi="Times New Roman"/>
                <w:color w:val="000000"/>
                <w:lang w:eastAsia="ru-RU"/>
              </w:rPr>
            </w:pPr>
          </w:p>
        </w:tc>
        <w:tc>
          <w:tcPr>
            <w:tcW w:w="251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41888" w:rsidRPr="00741888" w:rsidRDefault="00741888" w:rsidP="00741888">
            <w:pPr>
              <w:spacing w:after="0" w:line="240" w:lineRule="auto"/>
              <w:jc w:val="center"/>
              <w:rPr>
                <w:rFonts w:ascii="Times New Roman" w:eastAsia="Times New Roman" w:hAnsi="Times New Roman"/>
                <w:b/>
                <w:bCs/>
                <w:color w:val="000000"/>
                <w:lang w:eastAsia="ru-RU"/>
              </w:rPr>
            </w:pPr>
            <w:r w:rsidRPr="00741888">
              <w:rPr>
                <w:rFonts w:ascii="Times New Roman" w:eastAsia="Times New Roman" w:hAnsi="Times New Roman"/>
                <w:b/>
                <w:bCs/>
                <w:color w:val="000000"/>
                <w:lang w:eastAsia="ru-RU"/>
              </w:rPr>
              <w:t>Коммерческий директор</w:t>
            </w:r>
          </w:p>
        </w:tc>
        <w:tc>
          <w:tcPr>
            <w:tcW w:w="252" w:type="dxa"/>
            <w:tcBorders>
              <w:top w:val="nil"/>
              <w:left w:val="nil"/>
              <w:bottom w:val="nil"/>
              <w:right w:val="nil"/>
            </w:tcBorders>
            <w:shd w:val="clear" w:color="auto" w:fill="auto"/>
            <w:vAlign w:val="center"/>
            <w:hideMark/>
          </w:tcPr>
          <w:p w:rsidR="00741888" w:rsidRPr="00741888" w:rsidRDefault="00741888" w:rsidP="00741888">
            <w:pPr>
              <w:spacing w:after="0" w:line="240" w:lineRule="auto"/>
              <w:jc w:val="center"/>
              <w:rPr>
                <w:rFonts w:ascii="Times New Roman" w:eastAsia="Times New Roman" w:hAnsi="Times New Roman"/>
                <w:color w:val="000000"/>
                <w:lang w:eastAsia="ru-RU"/>
              </w:rPr>
            </w:pPr>
          </w:p>
        </w:tc>
        <w:tc>
          <w:tcPr>
            <w:tcW w:w="1235" w:type="dxa"/>
            <w:tcBorders>
              <w:top w:val="nil"/>
              <w:left w:val="nil"/>
              <w:bottom w:val="nil"/>
              <w:right w:val="nil"/>
            </w:tcBorders>
            <w:shd w:val="clear" w:color="auto" w:fill="auto"/>
            <w:vAlign w:val="center"/>
            <w:hideMark/>
          </w:tcPr>
          <w:p w:rsidR="00741888" w:rsidRPr="00741888" w:rsidRDefault="00741888" w:rsidP="00741888">
            <w:pPr>
              <w:spacing w:after="0" w:line="240" w:lineRule="auto"/>
              <w:jc w:val="center"/>
              <w:rPr>
                <w:rFonts w:ascii="Times New Roman" w:eastAsia="Times New Roman" w:hAnsi="Times New Roman"/>
                <w:color w:val="000000"/>
                <w:lang w:eastAsia="ru-RU"/>
              </w:rPr>
            </w:pPr>
          </w:p>
        </w:tc>
      </w:tr>
      <w:tr w:rsidR="00741888" w:rsidRPr="00741888" w:rsidTr="00741888">
        <w:trPr>
          <w:divId w:val="1664384010"/>
          <w:trHeight w:val="315"/>
          <w:jc w:val="center"/>
        </w:trPr>
        <w:tc>
          <w:tcPr>
            <w:tcW w:w="1356" w:type="dxa"/>
            <w:tcBorders>
              <w:top w:val="nil"/>
              <w:left w:val="nil"/>
              <w:bottom w:val="nil"/>
              <w:right w:val="nil"/>
            </w:tcBorders>
            <w:shd w:val="clear" w:color="auto" w:fill="auto"/>
            <w:vAlign w:val="center"/>
            <w:hideMark/>
          </w:tcPr>
          <w:p w:rsidR="00741888" w:rsidRPr="00741888" w:rsidRDefault="00741888" w:rsidP="00741888">
            <w:pPr>
              <w:spacing w:after="0" w:line="240" w:lineRule="auto"/>
              <w:jc w:val="center"/>
              <w:rPr>
                <w:rFonts w:ascii="Times New Roman" w:eastAsia="Times New Roman" w:hAnsi="Times New Roman"/>
                <w:color w:val="000000"/>
                <w:lang w:eastAsia="ru-RU"/>
              </w:rPr>
            </w:pPr>
          </w:p>
        </w:tc>
        <w:tc>
          <w:tcPr>
            <w:tcW w:w="601" w:type="dxa"/>
            <w:tcBorders>
              <w:top w:val="nil"/>
              <w:left w:val="nil"/>
              <w:bottom w:val="nil"/>
              <w:right w:val="nil"/>
            </w:tcBorders>
            <w:shd w:val="clear" w:color="auto" w:fill="auto"/>
            <w:vAlign w:val="center"/>
            <w:hideMark/>
          </w:tcPr>
          <w:p w:rsidR="00741888" w:rsidRPr="00741888" w:rsidRDefault="00741888" w:rsidP="00741888">
            <w:pPr>
              <w:spacing w:after="0" w:line="240" w:lineRule="auto"/>
              <w:jc w:val="center"/>
              <w:rPr>
                <w:rFonts w:ascii="Times New Roman" w:eastAsia="Times New Roman" w:hAnsi="Times New Roman"/>
                <w:color w:val="000000"/>
                <w:lang w:eastAsia="ru-RU"/>
              </w:rPr>
            </w:pPr>
          </w:p>
        </w:tc>
        <w:tc>
          <w:tcPr>
            <w:tcW w:w="2516" w:type="dxa"/>
            <w:tcBorders>
              <w:top w:val="nil"/>
              <w:left w:val="nil"/>
              <w:bottom w:val="nil"/>
              <w:right w:val="nil"/>
            </w:tcBorders>
            <w:shd w:val="clear" w:color="auto" w:fill="auto"/>
            <w:noWrap/>
            <w:vAlign w:val="bottom"/>
            <w:hideMark/>
          </w:tcPr>
          <w:p w:rsidR="00741888" w:rsidRPr="00741888" w:rsidRDefault="00D9032E" w:rsidP="00741888">
            <w:pPr>
              <w:spacing w:after="0" w:line="240" w:lineRule="auto"/>
              <w:rPr>
                <w:rFonts w:eastAsia="Times New Roman"/>
                <w:color w:val="000000"/>
                <w:lang w:eastAsia="ru-RU"/>
              </w:rPr>
            </w:pPr>
            <w:r>
              <w:rPr>
                <w:rFonts w:eastAsia="Times New Roman"/>
                <w:color w:val="00000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Прямая со стрелкой 2" o:spid="_x0000_s1041" type="#_x0000_t75" style="position:absolute;margin-left:53.25pt;margin-top:0;width:12.75pt;height:22.5pt;z-index:2516920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">
                  <v:imagedata r:id="rId11" o:title=""/>
                  <o:lock v:ext="edit" aspectratio="f"/>
                </v:shape>
              </w:pict>
            </w:r>
          </w:p>
          <w:tbl>
            <w:tblPr>
              <w:tblW w:w="0" w:type="auto"/>
              <w:tblCellSpacing w:w="0" w:type="dxa"/>
              <w:tblCellMar>
                <w:left w:w="0" w:type="dxa"/>
                <w:right w:w="0" w:type="dxa"/>
              </w:tblCellMar>
              <w:tblLook w:val="04A0" w:firstRow="1" w:lastRow="0" w:firstColumn="1" w:lastColumn="0" w:noHBand="0" w:noVBand="1"/>
            </w:tblPr>
            <w:tblGrid>
              <w:gridCol w:w="2300"/>
            </w:tblGrid>
            <w:tr w:rsidR="00741888" w:rsidRPr="00741888" w:rsidTr="00741888">
              <w:trPr>
                <w:trHeight w:val="315"/>
                <w:tblCellSpacing w:w="0" w:type="dxa"/>
              </w:trPr>
              <w:tc>
                <w:tcPr>
                  <w:tcW w:w="2500" w:type="dxa"/>
                  <w:tcBorders>
                    <w:top w:val="nil"/>
                    <w:left w:val="nil"/>
                    <w:bottom w:val="nil"/>
                    <w:right w:val="nil"/>
                  </w:tcBorders>
                  <w:shd w:val="clear" w:color="auto" w:fill="auto"/>
                  <w:vAlign w:val="center"/>
                  <w:hideMark/>
                </w:tcPr>
                <w:p w:rsidR="00741888" w:rsidRPr="00741888" w:rsidRDefault="00741888" w:rsidP="00741888">
                  <w:pPr>
                    <w:spacing w:after="0" w:line="240" w:lineRule="auto"/>
                    <w:jc w:val="center"/>
                    <w:rPr>
                      <w:rFonts w:ascii="Times New Roman" w:eastAsia="Times New Roman" w:hAnsi="Times New Roman"/>
                      <w:b/>
                      <w:bCs/>
                      <w:color w:val="000000"/>
                      <w:lang w:eastAsia="ru-RU"/>
                    </w:rPr>
                  </w:pPr>
                </w:p>
              </w:tc>
            </w:tr>
          </w:tbl>
          <w:p w:rsidR="00741888" w:rsidRPr="00741888" w:rsidRDefault="00741888" w:rsidP="00741888">
            <w:pPr>
              <w:spacing w:after="0" w:line="240" w:lineRule="auto"/>
              <w:rPr>
                <w:rFonts w:eastAsia="Times New Roman"/>
                <w:color w:val="000000"/>
                <w:lang w:eastAsia="ru-RU"/>
              </w:rPr>
            </w:pPr>
          </w:p>
        </w:tc>
        <w:tc>
          <w:tcPr>
            <w:tcW w:w="252" w:type="dxa"/>
            <w:tcBorders>
              <w:top w:val="nil"/>
              <w:left w:val="nil"/>
              <w:bottom w:val="nil"/>
              <w:right w:val="nil"/>
            </w:tcBorders>
            <w:shd w:val="clear" w:color="auto" w:fill="auto"/>
            <w:vAlign w:val="center"/>
            <w:hideMark/>
          </w:tcPr>
          <w:p w:rsidR="00741888" w:rsidRPr="00741888" w:rsidRDefault="00741888" w:rsidP="00741888">
            <w:pPr>
              <w:spacing w:after="0" w:line="240" w:lineRule="auto"/>
              <w:jc w:val="center"/>
              <w:rPr>
                <w:rFonts w:ascii="Times New Roman" w:eastAsia="Times New Roman" w:hAnsi="Times New Roman"/>
                <w:color w:val="000000"/>
                <w:lang w:eastAsia="ru-RU"/>
              </w:rPr>
            </w:pPr>
          </w:p>
        </w:tc>
        <w:tc>
          <w:tcPr>
            <w:tcW w:w="1235" w:type="dxa"/>
            <w:tcBorders>
              <w:top w:val="nil"/>
              <w:left w:val="nil"/>
              <w:bottom w:val="nil"/>
              <w:right w:val="nil"/>
            </w:tcBorders>
            <w:shd w:val="clear" w:color="auto" w:fill="auto"/>
            <w:vAlign w:val="center"/>
            <w:hideMark/>
          </w:tcPr>
          <w:p w:rsidR="00741888" w:rsidRPr="00741888" w:rsidRDefault="00741888" w:rsidP="00741888">
            <w:pPr>
              <w:spacing w:after="0" w:line="240" w:lineRule="auto"/>
              <w:jc w:val="center"/>
              <w:rPr>
                <w:rFonts w:ascii="Times New Roman" w:eastAsia="Times New Roman" w:hAnsi="Times New Roman"/>
                <w:color w:val="000000"/>
                <w:lang w:eastAsia="ru-RU"/>
              </w:rPr>
            </w:pPr>
          </w:p>
        </w:tc>
      </w:tr>
      <w:tr w:rsidR="00741888" w:rsidRPr="00741888" w:rsidTr="00741888">
        <w:trPr>
          <w:divId w:val="1664384010"/>
          <w:trHeight w:val="615"/>
          <w:jc w:val="center"/>
        </w:trPr>
        <w:tc>
          <w:tcPr>
            <w:tcW w:w="1356" w:type="dxa"/>
            <w:tcBorders>
              <w:top w:val="nil"/>
              <w:left w:val="nil"/>
              <w:bottom w:val="nil"/>
              <w:right w:val="nil"/>
            </w:tcBorders>
            <w:shd w:val="clear" w:color="auto" w:fill="auto"/>
            <w:vAlign w:val="center"/>
            <w:hideMark/>
          </w:tcPr>
          <w:p w:rsidR="00741888" w:rsidRPr="00741888" w:rsidRDefault="00741888" w:rsidP="00741888">
            <w:pPr>
              <w:spacing w:after="0" w:line="240" w:lineRule="auto"/>
              <w:jc w:val="center"/>
              <w:rPr>
                <w:rFonts w:ascii="Times New Roman" w:eastAsia="Times New Roman" w:hAnsi="Times New Roman"/>
                <w:color w:val="000000"/>
                <w:lang w:eastAsia="ru-RU"/>
              </w:rPr>
            </w:pPr>
          </w:p>
        </w:tc>
        <w:tc>
          <w:tcPr>
            <w:tcW w:w="601" w:type="dxa"/>
            <w:tcBorders>
              <w:top w:val="nil"/>
              <w:left w:val="nil"/>
              <w:bottom w:val="nil"/>
              <w:right w:val="nil"/>
            </w:tcBorders>
            <w:shd w:val="clear" w:color="auto" w:fill="auto"/>
            <w:vAlign w:val="center"/>
            <w:hideMark/>
          </w:tcPr>
          <w:p w:rsidR="00741888" w:rsidRPr="00741888" w:rsidRDefault="00741888" w:rsidP="00741888">
            <w:pPr>
              <w:spacing w:after="0" w:line="240" w:lineRule="auto"/>
              <w:jc w:val="center"/>
              <w:rPr>
                <w:rFonts w:ascii="Times New Roman" w:eastAsia="Times New Roman" w:hAnsi="Times New Roman"/>
                <w:color w:val="000000"/>
                <w:lang w:eastAsia="ru-RU"/>
              </w:rPr>
            </w:pPr>
          </w:p>
        </w:tc>
        <w:tc>
          <w:tcPr>
            <w:tcW w:w="251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41888" w:rsidRPr="00741888" w:rsidRDefault="00741888" w:rsidP="00741888">
            <w:pPr>
              <w:spacing w:after="0" w:line="240" w:lineRule="auto"/>
              <w:jc w:val="center"/>
              <w:rPr>
                <w:rFonts w:ascii="Times New Roman" w:eastAsia="Times New Roman" w:hAnsi="Times New Roman"/>
                <w:color w:val="000000"/>
                <w:lang w:eastAsia="ru-RU"/>
              </w:rPr>
            </w:pPr>
            <w:r w:rsidRPr="00741888">
              <w:rPr>
                <w:rFonts w:ascii="Times New Roman" w:eastAsia="Times New Roman" w:hAnsi="Times New Roman"/>
                <w:color w:val="000000"/>
                <w:lang w:eastAsia="ru-RU"/>
              </w:rPr>
              <w:t>Начальник отдела коммерции и логистики</w:t>
            </w:r>
          </w:p>
        </w:tc>
        <w:tc>
          <w:tcPr>
            <w:tcW w:w="252" w:type="dxa"/>
            <w:tcBorders>
              <w:top w:val="nil"/>
              <w:left w:val="nil"/>
              <w:bottom w:val="nil"/>
              <w:right w:val="nil"/>
            </w:tcBorders>
            <w:shd w:val="clear" w:color="auto" w:fill="auto"/>
            <w:vAlign w:val="center"/>
            <w:hideMark/>
          </w:tcPr>
          <w:p w:rsidR="00741888" w:rsidRPr="00741888" w:rsidRDefault="00741888" w:rsidP="00741888">
            <w:pPr>
              <w:spacing w:after="0" w:line="240" w:lineRule="auto"/>
              <w:jc w:val="center"/>
              <w:rPr>
                <w:rFonts w:ascii="Times New Roman" w:eastAsia="Times New Roman" w:hAnsi="Times New Roman"/>
                <w:color w:val="000000"/>
                <w:lang w:eastAsia="ru-RU"/>
              </w:rPr>
            </w:pPr>
          </w:p>
        </w:tc>
        <w:tc>
          <w:tcPr>
            <w:tcW w:w="1235" w:type="dxa"/>
            <w:tcBorders>
              <w:top w:val="nil"/>
              <w:left w:val="nil"/>
              <w:bottom w:val="nil"/>
              <w:right w:val="nil"/>
            </w:tcBorders>
            <w:shd w:val="clear" w:color="auto" w:fill="auto"/>
            <w:vAlign w:val="center"/>
            <w:hideMark/>
          </w:tcPr>
          <w:p w:rsidR="00741888" w:rsidRPr="00741888" w:rsidRDefault="00741888" w:rsidP="00741888">
            <w:pPr>
              <w:spacing w:after="0" w:line="240" w:lineRule="auto"/>
              <w:jc w:val="center"/>
              <w:rPr>
                <w:rFonts w:ascii="Times New Roman" w:eastAsia="Times New Roman" w:hAnsi="Times New Roman"/>
                <w:color w:val="000000"/>
                <w:lang w:eastAsia="ru-RU"/>
              </w:rPr>
            </w:pPr>
          </w:p>
        </w:tc>
      </w:tr>
      <w:tr w:rsidR="00741888" w:rsidRPr="00741888" w:rsidTr="00741888">
        <w:trPr>
          <w:divId w:val="1664384010"/>
          <w:trHeight w:val="315"/>
          <w:jc w:val="center"/>
        </w:trPr>
        <w:tc>
          <w:tcPr>
            <w:tcW w:w="1356" w:type="dxa"/>
            <w:tcBorders>
              <w:top w:val="nil"/>
              <w:left w:val="nil"/>
              <w:bottom w:val="nil"/>
              <w:right w:val="nil"/>
            </w:tcBorders>
            <w:shd w:val="clear" w:color="auto" w:fill="auto"/>
            <w:noWrap/>
            <w:vAlign w:val="bottom"/>
            <w:hideMark/>
          </w:tcPr>
          <w:p w:rsidR="00741888" w:rsidRPr="00741888" w:rsidRDefault="00D9032E" w:rsidP="00741888">
            <w:pPr>
              <w:spacing w:after="0" w:line="240" w:lineRule="auto"/>
              <w:rPr>
                <w:rFonts w:eastAsia="Times New Roman"/>
                <w:color w:val="000000"/>
                <w:lang w:eastAsia="ru-RU"/>
              </w:rPr>
            </w:pPr>
            <w:r>
              <w:rPr>
                <w:rFonts w:eastAsia="Times New Roman"/>
                <w:color w:val="000000"/>
                <w:lang w:eastAsia="ru-RU"/>
              </w:rPr>
              <w:pict>
                <v:shape id="Прямая со стрелкой 6" o:spid="_x0000_s1043" type="#_x0000_t75" style="position:absolute;margin-left:26.25pt;margin-top:1.5pt;width:70.5pt;height:21pt;z-index:2516940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">
                  <v:imagedata r:id="rId12" o:title=""/>
                  <o:lock v:ext="edit" aspectratio="f"/>
                </v:shape>
              </w:pict>
            </w:r>
          </w:p>
          <w:tbl>
            <w:tblPr>
              <w:tblW w:w="0" w:type="auto"/>
              <w:tblCellSpacing w:w="0" w:type="dxa"/>
              <w:tblCellMar>
                <w:left w:w="0" w:type="dxa"/>
                <w:right w:w="0" w:type="dxa"/>
              </w:tblCellMar>
              <w:tblLook w:val="04A0" w:firstRow="1" w:lastRow="0" w:firstColumn="1" w:lastColumn="0" w:noHBand="0" w:noVBand="1"/>
            </w:tblPr>
            <w:tblGrid>
              <w:gridCol w:w="1140"/>
            </w:tblGrid>
            <w:tr w:rsidR="00741888" w:rsidRPr="00741888" w:rsidTr="00741888">
              <w:trPr>
                <w:trHeight w:val="315"/>
                <w:tblCellSpacing w:w="0" w:type="dxa"/>
              </w:trPr>
              <w:tc>
                <w:tcPr>
                  <w:tcW w:w="1340" w:type="dxa"/>
                  <w:tcBorders>
                    <w:top w:val="nil"/>
                    <w:left w:val="nil"/>
                    <w:bottom w:val="nil"/>
                    <w:right w:val="nil"/>
                  </w:tcBorders>
                  <w:shd w:val="clear" w:color="auto" w:fill="auto"/>
                  <w:vAlign w:val="center"/>
                  <w:hideMark/>
                </w:tcPr>
                <w:p w:rsidR="00741888" w:rsidRPr="00741888" w:rsidRDefault="00741888" w:rsidP="00741888">
                  <w:pPr>
                    <w:spacing w:after="0" w:line="240" w:lineRule="auto"/>
                    <w:jc w:val="center"/>
                    <w:rPr>
                      <w:rFonts w:ascii="Times New Roman" w:eastAsia="Times New Roman" w:hAnsi="Times New Roman"/>
                      <w:color w:val="000000"/>
                      <w:lang w:eastAsia="ru-RU"/>
                    </w:rPr>
                  </w:pPr>
                </w:p>
              </w:tc>
            </w:tr>
          </w:tbl>
          <w:p w:rsidR="00741888" w:rsidRPr="00741888" w:rsidRDefault="00741888" w:rsidP="00741888">
            <w:pPr>
              <w:spacing w:after="0" w:line="240" w:lineRule="auto"/>
              <w:rPr>
                <w:rFonts w:eastAsia="Times New Roman"/>
                <w:color w:val="000000"/>
                <w:lang w:eastAsia="ru-RU"/>
              </w:rPr>
            </w:pPr>
          </w:p>
        </w:tc>
        <w:tc>
          <w:tcPr>
            <w:tcW w:w="601" w:type="dxa"/>
            <w:tcBorders>
              <w:top w:val="nil"/>
              <w:left w:val="nil"/>
              <w:bottom w:val="nil"/>
              <w:right w:val="nil"/>
            </w:tcBorders>
            <w:shd w:val="clear" w:color="auto" w:fill="auto"/>
            <w:vAlign w:val="center"/>
            <w:hideMark/>
          </w:tcPr>
          <w:p w:rsidR="00741888" w:rsidRPr="00741888" w:rsidRDefault="00741888" w:rsidP="00741888">
            <w:pPr>
              <w:spacing w:after="0" w:line="240" w:lineRule="auto"/>
              <w:jc w:val="center"/>
              <w:rPr>
                <w:rFonts w:ascii="Times New Roman" w:eastAsia="Times New Roman" w:hAnsi="Times New Roman"/>
                <w:color w:val="000000"/>
                <w:lang w:eastAsia="ru-RU"/>
              </w:rPr>
            </w:pPr>
          </w:p>
        </w:tc>
        <w:tc>
          <w:tcPr>
            <w:tcW w:w="2516" w:type="dxa"/>
            <w:tcBorders>
              <w:top w:val="nil"/>
              <w:left w:val="nil"/>
              <w:bottom w:val="nil"/>
              <w:right w:val="nil"/>
            </w:tcBorders>
            <w:shd w:val="clear" w:color="auto" w:fill="auto"/>
            <w:noWrap/>
            <w:vAlign w:val="bottom"/>
            <w:hideMark/>
          </w:tcPr>
          <w:p w:rsidR="00741888" w:rsidRPr="00741888" w:rsidRDefault="00D9032E" w:rsidP="00741888">
            <w:pPr>
              <w:spacing w:after="0" w:line="240" w:lineRule="auto"/>
              <w:rPr>
                <w:rFonts w:eastAsia="Times New Roman"/>
                <w:color w:val="000000"/>
                <w:lang w:eastAsia="ru-RU"/>
              </w:rPr>
            </w:pPr>
            <w:r>
              <w:rPr>
                <w:rFonts w:eastAsia="Times New Roman"/>
                <w:color w:val="000000"/>
                <w:lang w:eastAsia="ru-RU"/>
              </w:rPr>
              <w:pict>
                <v:shape id="Прямая со стрелкой 4" o:spid="_x0000_s1042" type="#_x0000_t75" style="position:absolute;margin-left:53.25pt;margin-top:.75pt;width:12.75pt;height:20.25pt;z-index:2516930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">
                  <v:imagedata r:id="rId13" o:title=""/>
                  <o:lock v:ext="edit" aspectratio="f"/>
                </v:shape>
              </w:pict>
            </w:r>
            <w:r>
              <w:rPr>
                <w:rFonts w:eastAsia="Times New Roman"/>
                <w:color w:val="000000"/>
                <w:lang w:eastAsia="ru-RU"/>
              </w:rPr>
              <w:pict>
                <v:shape id="Прямая со стрелкой 8" o:spid="_x0000_s1044" type="#_x0000_t75" style="position:absolute;margin-left:124.5pt;margin-top:0;width:49.5pt;height:21pt;z-index:2516951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">
                  <v:imagedata r:id="rId14" o:title=""/>
                  <o:lock v:ext="edit" aspectratio="f"/>
                </v:shape>
              </w:pict>
            </w:r>
          </w:p>
          <w:tbl>
            <w:tblPr>
              <w:tblW w:w="0" w:type="auto"/>
              <w:tblCellSpacing w:w="0" w:type="dxa"/>
              <w:tblCellMar>
                <w:left w:w="0" w:type="dxa"/>
                <w:right w:w="0" w:type="dxa"/>
              </w:tblCellMar>
              <w:tblLook w:val="04A0" w:firstRow="1" w:lastRow="0" w:firstColumn="1" w:lastColumn="0" w:noHBand="0" w:noVBand="1"/>
            </w:tblPr>
            <w:tblGrid>
              <w:gridCol w:w="2300"/>
            </w:tblGrid>
            <w:tr w:rsidR="00741888" w:rsidRPr="00741888" w:rsidTr="00741888">
              <w:trPr>
                <w:trHeight w:val="315"/>
                <w:tblCellSpacing w:w="0" w:type="dxa"/>
              </w:trPr>
              <w:tc>
                <w:tcPr>
                  <w:tcW w:w="2500" w:type="dxa"/>
                  <w:tcBorders>
                    <w:top w:val="nil"/>
                    <w:left w:val="nil"/>
                    <w:bottom w:val="nil"/>
                    <w:right w:val="nil"/>
                  </w:tcBorders>
                  <w:shd w:val="clear" w:color="auto" w:fill="auto"/>
                  <w:vAlign w:val="center"/>
                  <w:hideMark/>
                </w:tcPr>
                <w:p w:rsidR="00741888" w:rsidRPr="00741888" w:rsidRDefault="00741888" w:rsidP="00741888">
                  <w:pPr>
                    <w:spacing w:after="0" w:line="240" w:lineRule="auto"/>
                    <w:jc w:val="center"/>
                    <w:rPr>
                      <w:rFonts w:ascii="Times New Roman" w:eastAsia="Times New Roman" w:hAnsi="Times New Roman"/>
                      <w:color w:val="000000"/>
                      <w:lang w:eastAsia="ru-RU"/>
                    </w:rPr>
                  </w:pPr>
                </w:p>
              </w:tc>
            </w:tr>
          </w:tbl>
          <w:p w:rsidR="00741888" w:rsidRPr="00741888" w:rsidRDefault="00741888" w:rsidP="00741888">
            <w:pPr>
              <w:spacing w:after="0" w:line="240" w:lineRule="auto"/>
              <w:rPr>
                <w:rFonts w:eastAsia="Times New Roman"/>
                <w:color w:val="000000"/>
                <w:lang w:eastAsia="ru-RU"/>
              </w:rPr>
            </w:pPr>
          </w:p>
        </w:tc>
        <w:tc>
          <w:tcPr>
            <w:tcW w:w="252" w:type="dxa"/>
            <w:tcBorders>
              <w:top w:val="nil"/>
              <w:left w:val="nil"/>
              <w:bottom w:val="nil"/>
              <w:right w:val="nil"/>
            </w:tcBorders>
            <w:shd w:val="clear" w:color="auto" w:fill="auto"/>
            <w:vAlign w:val="center"/>
            <w:hideMark/>
          </w:tcPr>
          <w:p w:rsidR="00741888" w:rsidRPr="00741888" w:rsidRDefault="00741888" w:rsidP="00741888">
            <w:pPr>
              <w:spacing w:after="0" w:line="240" w:lineRule="auto"/>
              <w:jc w:val="center"/>
              <w:rPr>
                <w:rFonts w:ascii="Times New Roman" w:eastAsia="Times New Roman" w:hAnsi="Times New Roman"/>
                <w:color w:val="000000"/>
                <w:lang w:eastAsia="ru-RU"/>
              </w:rPr>
            </w:pPr>
          </w:p>
        </w:tc>
        <w:tc>
          <w:tcPr>
            <w:tcW w:w="1235" w:type="dxa"/>
            <w:tcBorders>
              <w:top w:val="nil"/>
              <w:left w:val="nil"/>
              <w:bottom w:val="nil"/>
              <w:right w:val="nil"/>
            </w:tcBorders>
            <w:shd w:val="clear" w:color="auto" w:fill="auto"/>
            <w:vAlign w:val="center"/>
            <w:hideMark/>
          </w:tcPr>
          <w:p w:rsidR="00741888" w:rsidRPr="00741888" w:rsidRDefault="00741888" w:rsidP="00741888">
            <w:pPr>
              <w:spacing w:after="0" w:line="240" w:lineRule="auto"/>
              <w:jc w:val="center"/>
              <w:rPr>
                <w:rFonts w:ascii="Times New Roman" w:eastAsia="Times New Roman" w:hAnsi="Times New Roman"/>
                <w:color w:val="000000"/>
                <w:lang w:eastAsia="ru-RU"/>
              </w:rPr>
            </w:pPr>
          </w:p>
        </w:tc>
      </w:tr>
      <w:tr w:rsidR="00741888" w:rsidRPr="00741888" w:rsidTr="00741888">
        <w:trPr>
          <w:divId w:val="1664384010"/>
          <w:trHeight w:val="615"/>
          <w:jc w:val="center"/>
        </w:trPr>
        <w:tc>
          <w:tcPr>
            <w:tcW w:w="135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41888" w:rsidRPr="00741888" w:rsidRDefault="00741888" w:rsidP="00741888">
            <w:pPr>
              <w:spacing w:after="0" w:line="240" w:lineRule="auto"/>
              <w:jc w:val="center"/>
              <w:rPr>
                <w:rFonts w:ascii="Times New Roman" w:eastAsia="Times New Roman" w:hAnsi="Times New Roman"/>
                <w:color w:val="000000"/>
                <w:lang w:eastAsia="ru-RU"/>
              </w:rPr>
            </w:pPr>
            <w:r w:rsidRPr="00741888">
              <w:rPr>
                <w:rFonts w:ascii="Times New Roman" w:eastAsia="Times New Roman" w:hAnsi="Times New Roman"/>
                <w:color w:val="000000"/>
                <w:lang w:eastAsia="ru-RU"/>
              </w:rPr>
              <w:t>Бюро сбыта</w:t>
            </w:r>
          </w:p>
        </w:tc>
        <w:tc>
          <w:tcPr>
            <w:tcW w:w="601" w:type="dxa"/>
            <w:tcBorders>
              <w:top w:val="nil"/>
              <w:left w:val="nil"/>
              <w:bottom w:val="nil"/>
              <w:right w:val="nil"/>
            </w:tcBorders>
            <w:shd w:val="clear" w:color="auto" w:fill="auto"/>
            <w:vAlign w:val="center"/>
            <w:hideMark/>
          </w:tcPr>
          <w:p w:rsidR="00741888" w:rsidRPr="00741888" w:rsidRDefault="00741888" w:rsidP="00741888">
            <w:pPr>
              <w:spacing w:after="0" w:line="240" w:lineRule="auto"/>
              <w:jc w:val="center"/>
              <w:rPr>
                <w:rFonts w:ascii="Times New Roman" w:eastAsia="Times New Roman" w:hAnsi="Times New Roman"/>
                <w:color w:val="000000"/>
                <w:lang w:eastAsia="ru-RU"/>
              </w:rPr>
            </w:pPr>
          </w:p>
        </w:tc>
        <w:tc>
          <w:tcPr>
            <w:tcW w:w="251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41888" w:rsidRPr="00741888" w:rsidRDefault="00741888" w:rsidP="00741888">
            <w:pPr>
              <w:spacing w:after="0" w:line="240" w:lineRule="auto"/>
              <w:jc w:val="center"/>
              <w:rPr>
                <w:rFonts w:ascii="Times New Roman" w:eastAsia="Times New Roman" w:hAnsi="Times New Roman"/>
                <w:color w:val="000000"/>
                <w:lang w:eastAsia="ru-RU"/>
              </w:rPr>
            </w:pPr>
            <w:r w:rsidRPr="00741888">
              <w:rPr>
                <w:rFonts w:ascii="Times New Roman" w:eastAsia="Times New Roman" w:hAnsi="Times New Roman"/>
                <w:color w:val="000000"/>
                <w:lang w:eastAsia="ru-RU"/>
              </w:rPr>
              <w:t>Отдел логистики</w:t>
            </w:r>
          </w:p>
        </w:tc>
        <w:tc>
          <w:tcPr>
            <w:tcW w:w="252" w:type="dxa"/>
            <w:tcBorders>
              <w:top w:val="nil"/>
              <w:left w:val="nil"/>
              <w:bottom w:val="nil"/>
              <w:right w:val="nil"/>
            </w:tcBorders>
            <w:shd w:val="clear" w:color="auto" w:fill="auto"/>
            <w:vAlign w:val="center"/>
            <w:hideMark/>
          </w:tcPr>
          <w:p w:rsidR="00741888" w:rsidRPr="00741888" w:rsidRDefault="00741888" w:rsidP="00741888">
            <w:pPr>
              <w:spacing w:after="0" w:line="240" w:lineRule="auto"/>
              <w:jc w:val="center"/>
              <w:rPr>
                <w:rFonts w:ascii="Times New Roman" w:eastAsia="Times New Roman" w:hAnsi="Times New Roman"/>
                <w:color w:val="000000"/>
                <w:lang w:eastAsia="ru-RU"/>
              </w:rPr>
            </w:pPr>
          </w:p>
        </w:tc>
        <w:tc>
          <w:tcPr>
            <w:tcW w:w="12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41888" w:rsidRPr="00741888" w:rsidRDefault="00741888" w:rsidP="00741888">
            <w:pPr>
              <w:spacing w:after="0" w:line="240" w:lineRule="auto"/>
              <w:jc w:val="center"/>
              <w:rPr>
                <w:rFonts w:ascii="Times New Roman" w:eastAsia="Times New Roman" w:hAnsi="Times New Roman"/>
                <w:color w:val="000000"/>
                <w:lang w:eastAsia="ru-RU"/>
              </w:rPr>
            </w:pPr>
            <w:r w:rsidRPr="00741888">
              <w:rPr>
                <w:rFonts w:ascii="Times New Roman" w:eastAsia="Times New Roman" w:hAnsi="Times New Roman"/>
                <w:color w:val="000000"/>
                <w:lang w:eastAsia="ru-RU"/>
              </w:rPr>
              <w:t>Группа маркетинга</w:t>
            </w:r>
          </w:p>
        </w:tc>
      </w:tr>
      <w:tr w:rsidR="00741888" w:rsidRPr="00741888" w:rsidTr="00741888">
        <w:trPr>
          <w:divId w:val="1664384010"/>
          <w:trHeight w:val="315"/>
          <w:jc w:val="center"/>
        </w:trPr>
        <w:tc>
          <w:tcPr>
            <w:tcW w:w="1356" w:type="dxa"/>
            <w:tcBorders>
              <w:top w:val="nil"/>
              <w:left w:val="nil"/>
              <w:bottom w:val="nil"/>
              <w:right w:val="nil"/>
            </w:tcBorders>
            <w:shd w:val="clear" w:color="auto" w:fill="auto"/>
            <w:noWrap/>
            <w:vAlign w:val="bottom"/>
            <w:hideMark/>
          </w:tcPr>
          <w:p w:rsidR="00741888" w:rsidRPr="00741888" w:rsidRDefault="00D9032E" w:rsidP="00741888">
            <w:pPr>
              <w:spacing w:after="0" w:line="240" w:lineRule="auto"/>
              <w:rPr>
                <w:rFonts w:eastAsia="Times New Roman"/>
                <w:color w:val="000000"/>
                <w:lang w:eastAsia="ru-RU"/>
              </w:rPr>
            </w:pPr>
            <w:r>
              <w:rPr>
                <w:rFonts w:eastAsia="Times New Roman"/>
                <w:color w:val="000000"/>
                <w:lang w:eastAsia="ru-RU"/>
              </w:rPr>
              <w:pict>
                <v:shape id="Прямая со стрелкой 10" o:spid="_x0000_s1045" type="#_x0000_t75" style="position:absolute;margin-left:26.25pt;margin-top:.75pt;width:12pt;height:24.75pt;z-index:2516961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">
                  <v:imagedata r:id="rId15" o:title=""/>
                  <o:lock v:ext="edit" aspectratio="f"/>
                </v:shape>
              </w:pict>
            </w:r>
          </w:p>
          <w:tbl>
            <w:tblPr>
              <w:tblW w:w="0" w:type="auto"/>
              <w:tblCellSpacing w:w="0" w:type="dxa"/>
              <w:tblCellMar>
                <w:left w:w="0" w:type="dxa"/>
                <w:right w:w="0" w:type="dxa"/>
              </w:tblCellMar>
              <w:tblLook w:val="04A0" w:firstRow="1" w:lastRow="0" w:firstColumn="1" w:lastColumn="0" w:noHBand="0" w:noVBand="1"/>
            </w:tblPr>
            <w:tblGrid>
              <w:gridCol w:w="1140"/>
            </w:tblGrid>
            <w:tr w:rsidR="00741888" w:rsidRPr="00741888" w:rsidTr="00741888">
              <w:trPr>
                <w:trHeight w:val="315"/>
                <w:tblCellSpacing w:w="0" w:type="dxa"/>
              </w:trPr>
              <w:tc>
                <w:tcPr>
                  <w:tcW w:w="1340" w:type="dxa"/>
                  <w:tcBorders>
                    <w:top w:val="nil"/>
                    <w:left w:val="nil"/>
                    <w:bottom w:val="nil"/>
                    <w:right w:val="nil"/>
                  </w:tcBorders>
                  <w:shd w:val="clear" w:color="auto" w:fill="auto"/>
                  <w:vAlign w:val="center"/>
                  <w:hideMark/>
                </w:tcPr>
                <w:p w:rsidR="00741888" w:rsidRPr="00741888" w:rsidRDefault="00741888" w:rsidP="00741888">
                  <w:pPr>
                    <w:spacing w:after="0" w:line="240" w:lineRule="auto"/>
                    <w:jc w:val="center"/>
                    <w:rPr>
                      <w:rFonts w:ascii="Times New Roman" w:eastAsia="Times New Roman" w:hAnsi="Times New Roman"/>
                      <w:color w:val="000000"/>
                      <w:lang w:eastAsia="ru-RU"/>
                    </w:rPr>
                  </w:pPr>
                </w:p>
              </w:tc>
            </w:tr>
          </w:tbl>
          <w:p w:rsidR="00741888" w:rsidRPr="00741888" w:rsidRDefault="00741888" w:rsidP="00741888">
            <w:pPr>
              <w:spacing w:after="0" w:line="240" w:lineRule="auto"/>
              <w:rPr>
                <w:rFonts w:eastAsia="Times New Roman"/>
                <w:color w:val="000000"/>
                <w:lang w:eastAsia="ru-RU"/>
              </w:rPr>
            </w:pPr>
          </w:p>
        </w:tc>
        <w:tc>
          <w:tcPr>
            <w:tcW w:w="601" w:type="dxa"/>
            <w:tcBorders>
              <w:top w:val="nil"/>
              <w:left w:val="nil"/>
              <w:bottom w:val="nil"/>
              <w:right w:val="nil"/>
            </w:tcBorders>
            <w:shd w:val="clear" w:color="auto" w:fill="auto"/>
            <w:vAlign w:val="center"/>
            <w:hideMark/>
          </w:tcPr>
          <w:p w:rsidR="00741888" w:rsidRPr="00741888" w:rsidRDefault="00741888" w:rsidP="00741888">
            <w:pPr>
              <w:spacing w:after="0" w:line="240" w:lineRule="auto"/>
              <w:jc w:val="center"/>
              <w:rPr>
                <w:rFonts w:ascii="Times New Roman" w:eastAsia="Times New Roman" w:hAnsi="Times New Roman"/>
                <w:color w:val="000000"/>
                <w:lang w:eastAsia="ru-RU"/>
              </w:rPr>
            </w:pPr>
          </w:p>
        </w:tc>
        <w:tc>
          <w:tcPr>
            <w:tcW w:w="2516" w:type="dxa"/>
            <w:tcBorders>
              <w:top w:val="nil"/>
              <w:left w:val="nil"/>
              <w:bottom w:val="nil"/>
              <w:right w:val="nil"/>
            </w:tcBorders>
            <w:shd w:val="clear" w:color="auto" w:fill="auto"/>
            <w:vAlign w:val="center"/>
            <w:hideMark/>
          </w:tcPr>
          <w:p w:rsidR="00741888" w:rsidRPr="00741888" w:rsidRDefault="00741888" w:rsidP="00741888">
            <w:pPr>
              <w:spacing w:after="0" w:line="240" w:lineRule="auto"/>
              <w:jc w:val="cente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vAlign w:val="center"/>
            <w:hideMark/>
          </w:tcPr>
          <w:p w:rsidR="00741888" w:rsidRPr="00741888" w:rsidRDefault="00741888" w:rsidP="00741888">
            <w:pPr>
              <w:spacing w:after="0" w:line="240" w:lineRule="auto"/>
              <w:jc w:val="center"/>
              <w:rPr>
                <w:rFonts w:ascii="Times New Roman" w:eastAsia="Times New Roman" w:hAnsi="Times New Roman"/>
                <w:color w:val="000000"/>
                <w:lang w:eastAsia="ru-RU"/>
              </w:rPr>
            </w:pPr>
          </w:p>
        </w:tc>
        <w:tc>
          <w:tcPr>
            <w:tcW w:w="1235" w:type="dxa"/>
            <w:tcBorders>
              <w:top w:val="nil"/>
              <w:left w:val="nil"/>
              <w:bottom w:val="nil"/>
              <w:right w:val="nil"/>
            </w:tcBorders>
            <w:shd w:val="clear" w:color="auto" w:fill="auto"/>
            <w:vAlign w:val="center"/>
            <w:hideMark/>
          </w:tcPr>
          <w:p w:rsidR="00741888" w:rsidRPr="00741888" w:rsidRDefault="00741888" w:rsidP="00741888">
            <w:pPr>
              <w:spacing w:after="0" w:line="240" w:lineRule="auto"/>
              <w:jc w:val="center"/>
              <w:rPr>
                <w:rFonts w:ascii="Times New Roman" w:eastAsia="Times New Roman" w:hAnsi="Times New Roman"/>
                <w:color w:val="000000"/>
                <w:lang w:eastAsia="ru-RU"/>
              </w:rPr>
            </w:pPr>
          </w:p>
        </w:tc>
      </w:tr>
      <w:tr w:rsidR="00741888" w:rsidRPr="00741888" w:rsidTr="00741888">
        <w:trPr>
          <w:divId w:val="1664384010"/>
          <w:trHeight w:val="615"/>
          <w:jc w:val="center"/>
        </w:trPr>
        <w:tc>
          <w:tcPr>
            <w:tcW w:w="135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41888" w:rsidRPr="00741888" w:rsidRDefault="00741888" w:rsidP="00741888">
            <w:pPr>
              <w:spacing w:after="0" w:line="240" w:lineRule="auto"/>
              <w:jc w:val="center"/>
              <w:rPr>
                <w:rFonts w:ascii="Times New Roman" w:eastAsia="Times New Roman" w:hAnsi="Times New Roman"/>
                <w:color w:val="000000"/>
                <w:lang w:eastAsia="ru-RU"/>
              </w:rPr>
            </w:pPr>
            <w:r w:rsidRPr="00741888">
              <w:rPr>
                <w:rFonts w:ascii="Times New Roman" w:eastAsia="Times New Roman" w:hAnsi="Times New Roman"/>
                <w:color w:val="000000"/>
                <w:lang w:eastAsia="ru-RU"/>
              </w:rPr>
              <w:t>Менеджеры по продажам</w:t>
            </w:r>
          </w:p>
        </w:tc>
        <w:tc>
          <w:tcPr>
            <w:tcW w:w="601" w:type="dxa"/>
            <w:tcBorders>
              <w:top w:val="nil"/>
              <w:left w:val="nil"/>
              <w:bottom w:val="nil"/>
              <w:right w:val="nil"/>
            </w:tcBorders>
            <w:shd w:val="clear" w:color="auto" w:fill="auto"/>
            <w:vAlign w:val="center"/>
            <w:hideMark/>
          </w:tcPr>
          <w:p w:rsidR="00741888" w:rsidRPr="00741888" w:rsidRDefault="00741888" w:rsidP="00741888">
            <w:pPr>
              <w:spacing w:after="0" w:line="240" w:lineRule="auto"/>
              <w:jc w:val="center"/>
              <w:rPr>
                <w:rFonts w:ascii="Times New Roman" w:eastAsia="Times New Roman" w:hAnsi="Times New Roman"/>
                <w:color w:val="000000"/>
                <w:lang w:eastAsia="ru-RU"/>
              </w:rPr>
            </w:pPr>
          </w:p>
        </w:tc>
        <w:tc>
          <w:tcPr>
            <w:tcW w:w="2516" w:type="dxa"/>
            <w:tcBorders>
              <w:top w:val="nil"/>
              <w:left w:val="nil"/>
              <w:bottom w:val="nil"/>
              <w:right w:val="nil"/>
            </w:tcBorders>
            <w:shd w:val="clear" w:color="auto" w:fill="auto"/>
            <w:vAlign w:val="center"/>
            <w:hideMark/>
          </w:tcPr>
          <w:p w:rsidR="00741888" w:rsidRPr="00741888" w:rsidRDefault="00741888" w:rsidP="00741888">
            <w:pPr>
              <w:spacing w:after="0" w:line="240" w:lineRule="auto"/>
              <w:jc w:val="center"/>
              <w:rPr>
                <w:rFonts w:ascii="Times New Roman" w:eastAsia="Times New Roman" w:hAnsi="Times New Roman"/>
                <w:color w:val="000000"/>
                <w:lang w:eastAsia="ru-RU"/>
              </w:rPr>
            </w:pPr>
          </w:p>
        </w:tc>
        <w:tc>
          <w:tcPr>
            <w:tcW w:w="252" w:type="dxa"/>
            <w:tcBorders>
              <w:top w:val="nil"/>
              <w:left w:val="nil"/>
              <w:bottom w:val="nil"/>
              <w:right w:val="nil"/>
            </w:tcBorders>
            <w:shd w:val="clear" w:color="auto" w:fill="auto"/>
            <w:vAlign w:val="center"/>
            <w:hideMark/>
          </w:tcPr>
          <w:p w:rsidR="00741888" w:rsidRPr="00741888" w:rsidRDefault="00741888" w:rsidP="00741888">
            <w:pPr>
              <w:spacing w:after="0" w:line="240" w:lineRule="auto"/>
              <w:jc w:val="center"/>
              <w:rPr>
                <w:rFonts w:ascii="Times New Roman" w:eastAsia="Times New Roman" w:hAnsi="Times New Roman"/>
                <w:color w:val="000000"/>
                <w:lang w:eastAsia="ru-RU"/>
              </w:rPr>
            </w:pPr>
          </w:p>
        </w:tc>
        <w:tc>
          <w:tcPr>
            <w:tcW w:w="1235" w:type="dxa"/>
            <w:tcBorders>
              <w:top w:val="nil"/>
              <w:left w:val="nil"/>
              <w:bottom w:val="nil"/>
              <w:right w:val="nil"/>
            </w:tcBorders>
            <w:shd w:val="clear" w:color="auto" w:fill="auto"/>
            <w:vAlign w:val="center"/>
            <w:hideMark/>
          </w:tcPr>
          <w:p w:rsidR="00741888" w:rsidRPr="00741888" w:rsidRDefault="00741888" w:rsidP="00741888">
            <w:pPr>
              <w:spacing w:after="0" w:line="240" w:lineRule="auto"/>
              <w:jc w:val="center"/>
              <w:rPr>
                <w:rFonts w:ascii="Times New Roman" w:eastAsia="Times New Roman" w:hAnsi="Times New Roman"/>
                <w:color w:val="000000"/>
                <w:lang w:eastAsia="ru-RU"/>
              </w:rPr>
            </w:pPr>
          </w:p>
        </w:tc>
      </w:tr>
    </w:tbl>
    <w:p w:rsidR="009E3F5F" w:rsidRPr="009E3F5F" w:rsidRDefault="009E3F5F" w:rsidP="009E3F5F">
      <w:pPr>
        <w:spacing w:after="0" w:line="360" w:lineRule="auto"/>
        <w:ind w:firstLine="709"/>
        <w:jc w:val="both"/>
        <w:rPr>
          <w:rFonts w:ascii="Times New Roman" w:hAnsi="Times New Roman"/>
          <w:sz w:val="28"/>
          <w:szCs w:val="28"/>
        </w:rPr>
      </w:pPr>
      <w:r w:rsidRPr="009E3F5F">
        <w:rPr>
          <w:rFonts w:ascii="Times New Roman" w:hAnsi="Times New Roman"/>
          <w:sz w:val="28"/>
          <w:szCs w:val="28"/>
        </w:rPr>
        <w:fldChar w:fldCharType="end"/>
      </w:r>
    </w:p>
    <w:p w:rsidR="009E3F5F" w:rsidRPr="009E3F5F" w:rsidRDefault="009E3F5F" w:rsidP="009E3F5F">
      <w:pPr>
        <w:spacing w:after="0" w:line="360" w:lineRule="auto"/>
        <w:jc w:val="both"/>
        <w:rPr>
          <w:rFonts w:ascii="Times New Roman" w:hAnsi="Times New Roman"/>
          <w:sz w:val="28"/>
          <w:szCs w:val="28"/>
        </w:rPr>
      </w:pPr>
      <w:r w:rsidRPr="009E3F5F">
        <w:rPr>
          <w:rFonts w:ascii="Times New Roman" w:hAnsi="Times New Roman"/>
          <w:sz w:val="28"/>
          <w:szCs w:val="28"/>
        </w:rPr>
        <w:t>Рисунок 4. Предлагаемая структура коммерческой службы ОАО «Семикаракорский элеватор»</w:t>
      </w:r>
    </w:p>
    <w:p w:rsidR="00CE38B4" w:rsidRDefault="009E3F5F" w:rsidP="009E3F5F">
      <w:pPr>
        <w:spacing w:after="0" w:line="360" w:lineRule="auto"/>
        <w:ind w:firstLine="709"/>
        <w:jc w:val="both"/>
        <w:rPr>
          <w:rFonts w:ascii="Times New Roman" w:hAnsi="Times New Roman"/>
          <w:sz w:val="28"/>
          <w:szCs w:val="28"/>
        </w:rPr>
      </w:pPr>
      <w:r w:rsidRPr="009E3F5F">
        <w:rPr>
          <w:rFonts w:ascii="Times New Roman" w:hAnsi="Times New Roman"/>
          <w:sz w:val="28"/>
          <w:szCs w:val="28"/>
        </w:rPr>
        <w:t>Подведя итог можно сделать вывод о том, что предложенные мной различные изменения в стратегическо</w:t>
      </w:r>
      <w:bookmarkStart w:id="17" w:name="_GoBack"/>
      <w:bookmarkEnd w:id="17"/>
      <w:r w:rsidRPr="009E3F5F">
        <w:rPr>
          <w:rFonts w:ascii="Times New Roman" w:hAnsi="Times New Roman"/>
          <w:sz w:val="28"/>
          <w:szCs w:val="28"/>
        </w:rPr>
        <w:t>м планировании рентабельность ОАО «Семикаракорский элеватор» значительно увеличится. Тем самым можно рассчитывать на продвижение на экспорт продукции в развитые страны, что так же поможет увеличить прибыль предприятия.</w:t>
      </w:r>
    </w:p>
    <w:p w:rsidR="00CE38B4" w:rsidRDefault="00CE38B4">
      <w:pPr>
        <w:rPr>
          <w:rFonts w:ascii="Times New Roman" w:hAnsi="Times New Roman"/>
          <w:sz w:val="28"/>
          <w:szCs w:val="28"/>
        </w:rPr>
      </w:pPr>
      <w:r>
        <w:rPr>
          <w:rFonts w:ascii="Times New Roman" w:hAnsi="Times New Roman"/>
          <w:sz w:val="28"/>
          <w:szCs w:val="28"/>
        </w:rPr>
        <w:br w:type="page"/>
      </w:r>
    </w:p>
    <w:p w:rsidR="009E3F5F" w:rsidRPr="009E3F5F" w:rsidRDefault="009E3F5F" w:rsidP="009E3F5F">
      <w:pPr>
        <w:spacing w:after="0" w:line="360" w:lineRule="auto"/>
        <w:ind w:firstLine="709"/>
        <w:jc w:val="both"/>
        <w:rPr>
          <w:rFonts w:ascii="Times New Roman" w:hAnsi="Times New Roman"/>
          <w:sz w:val="28"/>
          <w:szCs w:val="28"/>
        </w:rPr>
      </w:pPr>
    </w:p>
    <w:p w:rsidR="00431DF6" w:rsidRPr="00431DF6" w:rsidRDefault="00431DF6" w:rsidP="00431DF6">
      <w:pPr>
        <w:pStyle w:val="2"/>
        <w:jc w:val="center"/>
        <w:rPr>
          <w:rFonts w:ascii="Times New Roman" w:eastAsia="Times New Roman" w:hAnsi="Times New Roman" w:cs="Times New Roman"/>
          <w:color w:val="auto"/>
          <w:sz w:val="28"/>
          <w:szCs w:val="28"/>
          <w:lang w:eastAsia="ru-RU"/>
        </w:rPr>
      </w:pPr>
      <w:r w:rsidRPr="00431DF6">
        <w:rPr>
          <w:rFonts w:ascii="Times New Roman" w:eastAsia="Times New Roman" w:hAnsi="Times New Roman" w:cs="Times New Roman"/>
          <w:color w:val="auto"/>
          <w:sz w:val="28"/>
          <w:szCs w:val="28"/>
          <w:lang w:eastAsia="ru-RU"/>
        </w:rPr>
        <w:t>Список литературы</w:t>
      </w:r>
      <w:bookmarkEnd w:id="16"/>
    </w:p>
    <w:p w:rsidR="002B16AB" w:rsidRPr="00431DF6" w:rsidRDefault="00D9032E" w:rsidP="00431DF6">
      <w:pPr>
        <w:pStyle w:val="a3"/>
        <w:numPr>
          <w:ilvl w:val="0"/>
          <w:numId w:val="22"/>
        </w:numPr>
        <w:shd w:val="clear" w:color="auto" w:fill="FFFFFF"/>
        <w:spacing w:after="150" w:line="279" w:lineRule="atLeast"/>
        <w:jc w:val="both"/>
        <w:rPr>
          <w:rFonts w:ascii="Times New Roman" w:eastAsia="Times New Roman" w:hAnsi="Times New Roman"/>
          <w:sz w:val="28"/>
          <w:szCs w:val="28"/>
          <w:lang w:eastAsia="ru-RU"/>
        </w:rPr>
      </w:pPr>
      <w:hyperlink r:id="rId16" w:tgtFrame="_blank" w:history="1">
        <w:r w:rsidR="002B16AB" w:rsidRPr="00431DF6">
          <w:rPr>
            <w:rFonts w:ascii="Times New Roman" w:eastAsia="Times New Roman" w:hAnsi="Times New Roman"/>
            <w:sz w:val="28"/>
            <w:szCs w:val="28"/>
            <w:lang w:eastAsia="ru-RU"/>
          </w:rPr>
          <w:t>Ким С.А.</w:t>
        </w:r>
      </w:hyperlink>
      <w:r w:rsidR="00431DF6" w:rsidRPr="00431DF6">
        <w:rPr>
          <w:rFonts w:ascii="Times New Roman" w:eastAsia="Times New Roman" w:hAnsi="Times New Roman"/>
          <w:sz w:val="28"/>
          <w:szCs w:val="28"/>
          <w:lang w:eastAsia="ru-RU"/>
        </w:rPr>
        <w:t xml:space="preserve"> Дашков и К Маркетинг: Учебник • </w:t>
      </w:r>
      <w:r w:rsidR="00431DF6">
        <w:rPr>
          <w:rFonts w:ascii="Times New Roman" w:eastAsia="Times New Roman" w:hAnsi="Times New Roman"/>
          <w:sz w:val="28"/>
          <w:szCs w:val="28"/>
          <w:lang w:eastAsia="ru-RU"/>
        </w:rPr>
        <w:t>2015 г. с.160</w:t>
      </w:r>
    </w:p>
    <w:p w:rsidR="002B16AB" w:rsidRPr="00431DF6" w:rsidRDefault="002B16AB" w:rsidP="00431DF6">
      <w:pPr>
        <w:pStyle w:val="a3"/>
        <w:numPr>
          <w:ilvl w:val="0"/>
          <w:numId w:val="22"/>
        </w:numPr>
        <w:jc w:val="both"/>
        <w:rPr>
          <w:rFonts w:ascii="Times New Roman" w:eastAsia="Times New Roman" w:hAnsi="Times New Roman"/>
          <w:bCs/>
          <w:sz w:val="28"/>
          <w:szCs w:val="28"/>
          <w:lang w:eastAsia="ru-RU"/>
        </w:rPr>
      </w:pPr>
      <w:r w:rsidRPr="00431DF6">
        <w:rPr>
          <w:rFonts w:ascii="Times New Roman" w:eastAsia="Times New Roman" w:hAnsi="Times New Roman"/>
          <w:sz w:val="28"/>
          <w:szCs w:val="28"/>
          <w:lang w:eastAsia="ru-RU"/>
        </w:rPr>
        <w:t>Маркетинг: учебник, практикум и учебно-методический комплекс по маркетингу/</w:t>
      </w:r>
      <w:proofErr w:type="spellStart"/>
      <w:r w:rsidRPr="00431DF6">
        <w:rPr>
          <w:rFonts w:ascii="Times New Roman" w:eastAsia="Times New Roman" w:hAnsi="Times New Roman"/>
          <w:sz w:val="28"/>
          <w:szCs w:val="28"/>
          <w:lang w:eastAsia="ru-RU"/>
        </w:rPr>
        <w:t>Р.Б.Ноздрева</w:t>
      </w:r>
      <w:proofErr w:type="spellEnd"/>
      <w:r w:rsidRPr="00431DF6">
        <w:rPr>
          <w:rFonts w:ascii="Times New Roman" w:eastAsia="Times New Roman" w:hAnsi="Times New Roman"/>
          <w:sz w:val="28"/>
          <w:szCs w:val="28"/>
          <w:lang w:eastAsia="ru-RU"/>
        </w:rPr>
        <w:t xml:space="preserve">, </w:t>
      </w:r>
      <w:proofErr w:type="spellStart"/>
      <w:r w:rsidRPr="00431DF6">
        <w:rPr>
          <w:rFonts w:ascii="Times New Roman" w:eastAsia="Times New Roman" w:hAnsi="Times New Roman"/>
          <w:sz w:val="28"/>
          <w:szCs w:val="28"/>
          <w:lang w:eastAsia="ru-RU"/>
        </w:rPr>
        <w:t>Г.Д.Крылова</w:t>
      </w:r>
      <w:proofErr w:type="spellEnd"/>
      <w:r w:rsidRPr="00431DF6">
        <w:rPr>
          <w:rFonts w:ascii="Times New Roman" w:eastAsia="Times New Roman" w:hAnsi="Times New Roman"/>
          <w:sz w:val="28"/>
          <w:szCs w:val="28"/>
          <w:lang w:eastAsia="ru-RU"/>
        </w:rPr>
        <w:t xml:space="preserve">, </w:t>
      </w:r>
      <w:proofErr w:type="spellStart"/>
      <w:r w:rsidRPr="00431DF6">
        <w:rPr>
          <w:rFonts w:ascii="Times New Roman" w:eastAsia="Times New Roman" w:hAnsi="Times New Roman"/>
          <w:sz w:val="28"/>
          <w:szCs w:val="28"/>
          <w:lang w:eastAsia="ru-RU"/>
        </w:rPr>
        <w:t>М.И.Соколова</w:t>
      </w:r>
      <w:proofErr w:type="spellEnd"/>
      <w:r w:rsidRPr="00431DF6">
        <w:rPr>
          <w:rFonts w:ascii="Times New Roman" w:eastAsia="Times New Roman" w:hAnsi="Times New Roman"/>
          <w:sz w:val="28"/>
          <w:szCs w:val="28"/>
          <w:lang w:eastAsia="ru-RU"/>
        </w:rPr>
        <w:t xml:space="preserve">, </w:t>
      </w:r>
      <w:proofErr w:type="spellStart"/>
      <w:r w:rsidRPr="00431DF6">
        <w:rPr>
          <w:rFonts w:ascii="Times New Roman" w:eastAsia="Times New Roman" w:hAnsi="Times New Roman"/>
          <w:sz w:val="28"/>
          <w:szCs w:val="28"/>
          <w:lang w:eastAsia="ru-RU"/>
        </w:rPr>
        <w:t>В.Ю.Гречков</w:t>
      </w:r>
      <w:proofErr w:type="spellEnd"/>
      <w:r w:rsidRPr="00431DF6">
        <w:rPr>
          <w:rFonts w:ascii="Times New Roman" w:eastAsia="Times New Roman" w:hAnsi="Times New Roman"/>
          <w:sz w:val="28"/>
          <w:szCs w:val="28"/>
          <w:lang w:eastAsia="ru-RU"/>
        </w:rPr>
        <w:t xml:space="preserve">. – М.: </w:t>
      </w:r>
      <w:proofErr w:type="spellStart"/>
      <w:r w:rsidRPr="00431DF6">
        <w:rPr>
          <w:rFonts w:ascii="Times New Roman" w:eastAsia="Times New Roman" w:hAnsi="Times New Roman"/>
          <w:sz w:val="28"/>
          <w:szCs w:val="28"/>
          <w:lang w:eastAsia="ru-RU"/>
        </w:rPr>
        <w:t>Юристъ</w:t>
      </w:r>
      <w:proofErr w:type="spellEnd"/>
      <w:r w:rsidRPr="00431DF6">
        <w:rPr>
          <w:rFonts w:ascii="Times New Roman" w:eastAsia="Times New Roman" w:hAnsi="Times New Roman"/>
          <w:sz w:val="28"/>
          <w:szCs w:val="28"/>
          <w:lang w:eastAsia="ru-RU"/>
        </w:rPr>
        <w:t>, 2003, с.104-105.</w:t>
      </w:r>
    </w:p>
    <w:p w:rsidR="00AF7610" w:rsidRPr="00701EB2" w:rsidRDefault="00701EB2" w:rsidP="00701EB2">
      <w:pPr>
        <w:pStyle w:val="a3"/>
        <w:numPr>
          <w:ilvl w:val="0"/>
          <w:numId w:val="22"/>
        </w:numPr>
        <w:rPr>
          <w:rFonts w:ascii="Times New Roman" w:eastAsia="Times New Roman" w:hAnsi="Times New Roman"/>
          <w:sz w:val="28"/>
          <w:szCs w:val="28"/>
          <w:lang w:eastAsia="ru-RU"/>
        </w:rPr>
      </w:pPr>
      <w:r w:rsidRPr="00701EB2">
        <w:rPr>
          <w:rFonts w:ascii="Times New Roman" w:eastAsia="Times New Roman" w:hAnsi="Times New Roman"/>
          <w:sz w:val="28"/>
          <w:szCs w:val="28"/>
          <w:lang w:eastAsia="ru-RU"/>
        </w:rPr>
        <w:t>Стратегическо</w:t>
      </w:r>
      <w:r>
        <w:rPr>
          <w:rFonts w:ascii="Times New Roman" w:eastAsia="Times New Roman" w:hAnsi="Times New Roman"/>
          <w:sz w:val="28"/>
          <w:szCs w:val="28"/>
          <w:lang w:eastAsia="ru-RU"/>
        </w:rPr>
        <w:t>е маркетинговое планирование</w:t>
      </w:r>
      <w:r w:rsidR="00AF7610" w:rsidRPr="00701EB2">
        <w:rPr>
          <w:rFonts w:ascii="Times New Roman" w:eastAsia="Times New Roman" w:hAnsi="Times New Roman"/>
          <w:sz w:val="28"/>
          <w:szCs w:val="28"/>
          <w:lang w:eastAsia="ru-RU"/>
        </w:rPr>
        <w:t>&lt;</w:t>
      </w:r>
      <w:r w:rsidR="00AF7610" w:rsidRPr="00701EB2">
        <w:rPr>
          <w:rFonts w:ascii="Times New Roman" w:eastAsia="Times New Roman" w:hAnsi="Times New Roman"/>
          <w:sz w:val="28"/>
          <w:szCs w:val="28"/>
          <w:lang w:val="en-US" w:eastAsia="ru-RU"/>
        </w:rPr>
        <w:t>a</w:t>
      </w:r>
      <w:r w:rsidR="00AF7610" w:rsidRPr="00701EB2">
        <w:rPr>
          <w:rFonts w:ascii="Times New Roman" w:eastAsia="Times New Roman" w:hAnsi="Times New Roman"/>
          <w:sz w:val="28"/>
          <w:szCs w:val="28"/>
          <w:lang w:eastAsia="ru-RU"/>
        </w:rPr>
        <w:t xml:space="preserve"> </w:t>
      </w:r>
      <w:proofErr w:type="spellStart"/>
      <w:r w:rsidR="00AF7610" w:rsidRPr="00701EB2">
        <w:rPr>
          <w:rFonts w:ascii="Times New Roman" w:eastAsia="Times New Roman" w:hAnsi="Times New Roman"/>
          <w:sz w:val="28"/>
          <w:szCs w:val="28"/>
          <w:lang w:val="en-US" w:eastAsia="ru-RU"/>
        </w:rPr>
        <w:t>href</w:t>
      </w:r>
      <w:proofErr w:type="spellEnd"/>
      <w:r w:rsidR="00AF7610" w:rsidRPr="00701EB2">
        <w:rPr>
          <w:rFonts w:ascii="Times New Roman" w:eastAsia="Times New Roman" w:hAnsi="Times New Roman"/>
          <w:sz w:val="28"/>
          <w:szCs w:val="28"/>
          <w:lang w:eastAsia="ru-RU"/>
        </w:rPr>
        <w:t>='</w:t>
      </w:r>
      <w:r w:rsidR="00AF7610" w:rsidRPr="00701EB2">
        <w:rPr>
          <w:rFonts w:ascii="Times New Roman" w:eastAsia="Times New Roman" w:hAnsi="Times New Roman"/>
          <w:sz w:val="28"/>
          <w:szCs w:val="28"/>
          <w:lang w:val="en-US" w:eastAsia="ru-RU"/>
        </w:rPr>
        <w:t>http</w:t>
      </w:r>
      <w:r w:rsidR="00AF7610" w:rsidRPr="00701EB2">
        <w:rPr>
          <w:rFonts w:ascii="Times New Roman" w:eastAsia="Times New Roman" w:hAnsi="Times New Roman"/>
          <w:sz w:val="28"/>
          <w:szCs w:val="28"/>
          <w:lang w:eastAsia="ru-RU"/>
        </w:rPr>
        <w:t>://</w:t>
      </w:r>
      <w:r w:rsidR="00AF7610" w:rsidRPr="00701EB2">
        <w:rPr>
          <w:rFonts w:ascii="Times New Roman" w:eastAsia="Times New Roman" w:hAnsi="Times New Roman"/>
          <w:sz w:val="28"/>
          <w:szCs w:val="28"/>
          <w:lang w:val="en-US" w:eastAsia="ru-RU"/>
        </w:rPr>
        <w:t>center</w:t>
      </w:r>
      <w:r w:rsidR="00AF7610" w:rsidRPr="00701EB2">
        <w:rPr>
          <w:rFonts w:ascii="Times New Roman" w:eastAsia="Times New Roman" w:hAnsi="Times New Roman"/>
          <w:sz w:val="28"/>
          <w:szCs w:val="28"/>
          <w:lang w:eastAsia="ru-RU"/>
        </w:rPr>
        <w:t>-</w:t>
      </w:r>
      <w:proofErr w:type="spellStart"/>
      <w:r w:rsidR="00AF7610" w:rsidRPr="00701EB2">
        <w:rPr>
          <w:rFonts w:ascii="Times New Roman" w:eastAsia="Times New Roman" w:hAnsi="Times New Roman"/>
          <w:sz w:val="28"/>
          <w:szCs w:val="28"/>
          <w:lang w:val="en-US" w:eastAsia="ru-RU"/>
        </w:rPr>
        <w:t>yf</w:t>
      </w:r>
      <w:proofErr w:type="spellEnd"/>
      <w:r w:rsidR="00AF7610" w:rsidRPr="00701EB2">
        <w:rPr>
          <w:rFonts w:ascii="Times New Roman" w:eastAsia="Times New Roman" w:hAnsi="Times New Roman"/>
          <w:sz w:val="28"/>
          <w:szCs w:val="28"/>
          <w:lang w:eastAsia="ru-RU"/>
        </w:rPr>
        <w:t>.</w:t>
      </w:r>
      <w:proofErr w:type="spellStart"/>
      <w:r w:rsidR="00AF7610" w:rsidRPr="00701EB2">
        <w:rPr>
          <w:rFonts w:ascii="Times New Roman" w:eastAsia="Times New Roman" w:hAnsi="Times New Roman"/>
          <w:sz w:val="28"/>
          <w:szCs w:val="28"/>
          <w:lang w:val="en-US" w:eastAsia="ru-RU"/>
        </w:rPr>
        <w:t>ru</w:t>
      </w:r>
      <w:proofErr w:type="spellEnd"/>
      <w:r w:rsidR="00AF7610" w:rsidRPr="00701EB2">
        <w:rPr>
          <w:rFonts w:ascii="Times New Roman" w:eastAsia="Times New Roman" w:hAnsi="Times New Roman"/>
          <w:sz w:val="28"/>
          <w:szCs w:val="28"/>
          <w:lang w:eastAsia="ru-RU"/>
        </w:rPr>
        <w:t>/</w:t>
      </w:r>
      <w:r w:rsidR="00AF7610" w:rsidRPr="00701EB2">
        <w:rPr>
          <w:rFonts w:ascii="Times New Roman" w:eastAsia="Times New Roman" w:hAnsi="Times New Roman"/>
          <w:sz w:val="28"/>
          <w:szCs w:val="28"/>
          <w:lang w:val="en-US" w:eastAsia="ru-RU"/>
        </w:rPr>
        <w:t>data</w:t>
      </w:r>
      <w:r w:rsidR="00AF7610" w:rsidRPr="00701EB2">
        <w:rPr>
          <w:rFonts w:ascii="Times New Roman" w:eastAsia="Times New Roman" w:hAnsi="Times New Roman"/>
          <w:sz w:val="28"/>
          <w:szCs w:val="28"/>
          <w:lang w:eastAsia="ru-RU"/>
        </w:rPr>
        <w:t>/</w:t>
      </w:r>
      <w:proofErr w:type="spellStart"/>
      <w:r w:rsidR="00AF7610" w:rsidRPr="00701EB2">
        <w:rPr>
          <w:rFonts w:ascii="Times New Roman" w:eastAsia="Times New Roman" w:hAnsi="Times New Roman"/>
          <w:sz w:val="28"/>
          <w:szCs w:val="28"/>
          <w:lang w:val="en-US" w:eastAsia="ru-RU"/>
        </w:rPr>
        <w:t>Marketologu</w:t>
      </w:r>
      <w:proofErr w:type="spellEnd"/>
      <w:r w:rsidR="00AF7610" w:rsidRPr="00701EB2">
        <w:rPr>
          <w:rFonts w:ascii="Times New Roman" w:eastAsia="Times New Roman" w:hAnsi="Times New Roman"/>
          <w:sz w:val="28"/>
          <w:szCs w:val="28"/>
          <w:lang w:eastAsia="ru-RU"/>
        </w:rPr>
        <w:t>/</w:t>
      </w:r>
      <w:proofErr w:type="spellStart"/>
      <w:r w:rsidR="00AF7610" w:rsidRPr="00701EB2">
        <w:rPr>
          <w:rFonts w:ascii="Times New Roman" w:eastAsia="Times New Roman" w:hAnsi="Times New Roman"/>
          <w:sz w:val="28"/>
          <w:szCs w:val="28"/>
          <w:lang w:val="en-US" w:eastAsia="ru-RU"/>
        </w:rPr>
        <w:t>Strategicheskoe</w:t>
      </w:r>
      <w:proofErr w:type="spellEnd"/>
      <w:r w:rsidR="00AF7610" w:rsidRPr="00701EB2">
        <w:rPr>
          <w:rFonts w:ascii="Times New Roman" w:eastAsia="Times New Roman" w:hAnsi="Times New Roman"/>
          <w:sz w:val="28"/>
          <w:szCs w:val="28"/>
          <w:lang w:eastAsia="ru-RU"/>
        </w:rPr>
        <w:t>-</w:t>
      </w:r>
      <w:proofErr w:type="spellStart"/>
      <w:r w:rsidR="00AF7610" w:rsidRPr="00701EB2">
        <w:rPr>
          <w:rFonts w:ascii="Times New Roman" w:eastAsia="Times New Roman" w:hAnsi="Times New Roman"/>
          <w:sz w:val="28"/>
          <w:szCs w:val="28"/>
          <w:lang w:val="en-US" w:eastAsia="ru-RU"/>
        </w:rPr>
        <w:t>marketingovoe</w:t>
      </w:r>
      <w:proofErr w:type="spellEnd"/>
      <w:r w:rsidR="00AF7610" w:rsidRPr="00701EB2">
        <w:rPr>
          <w:rFonts w:ascii="Times New Roman" w:eastAsia="Times New Roman" w:hAnsi="Times New Roman"/>
          <w:sz w:val="28"/>
          <w:szCs w:val="28"/>
          <w:lang w:eastAsia="ru-RU"/>
        </w:rPr>
        <w:t>-</w:t>
      </w:r>
      <w:proofErr w:type="spellStart"/>
      <w:r w:rsidR="00AF7610" w:rsidRPr="00701EB2">
        <w:rPr>
          <w:rFonts w:ascii="Times New Roman" w:eastAsia="Times New Roman" w:hAnsi="Times New Roman"/>
          <w:sz w:val="28"/>
          <w:szCs w:val="28"/>
          <w:lang w:val="en-US" w:eastAsia="ru-RU"/>
        </w:rPr>
        <w:t>planirovanie</w:t>
      </w:r>
      <w:proofErr w:type="spellEnd"/>
      <w:r w:rsidR="00AF7610" w:rsidRPr="00701EB2">
        <w:rPr>
          <w:rFonts w:ascii="Times New Roman" w:eastAsia="Times New Roman" w:hAnsi="Times New Roman"/>
          <w:sz w:val="28"/>
          <w:szCs w:val="28"/>
          <w:lang w:eastAsia="ru-RU"/>
        </w:rPr>
        <w:t>.</w:t>
      </w:r>
      <w:proofErr w:type="spellStart"/>
      <w:r w:rsidR="00AF7610" w:rsidRPr="00701EB2">
        <w:rPr>
          <w:rFonts w:ascii="Times New Roman" w:eastAsia="Times New Roman" w:hAnsi="Times New Roman"/>
          <w:sz w:val="28"/>
          <w:szCs w:val="28"/>
          <w:lang w:val="en-US" w:eastAsia="ru-RU"/>
        </w:rPr>
        <w:t>php</w:t>
      </w:r>
      <w:proofErr w:type="spellEnd"/>
      <w:r w:rsidR="00AF7610" w:rsidRPr="00701EB2">
        <w:rPr>
          <w:rFonts w:ascii="Times New Roman" w:eastAsia="Times New Roman" w:hAnsi="Times New Roman"/>
          <w:sz w:val="28"/>
          <w:szCs w:val="28"/>
          <w:lang w:eastAsia="ru-RU"/>
        </w:rPr>
        <w:t>'&gt;</w:t>
      </w:r>
    </w:p>
    <w:p w:rsidR="00701EB2" w:rsidRPr="00AF7610" w:rsidRDefault="00701EB2" w:rsidP="00701EB2">
      <w:pPr>
        <w:pStyle w:val="a3"/>
        <w:numPr>
          <w:ilvl w:val="0"/>
          <w:numId w:val="22"/>
        </w:numPr>
        <w:shd w:val="clear" w:color="auto" w:fill="FFFFFF"/>
        <w:spacing w:after="120" w:line="36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Онлайн-у</w:t>
      </w:r>
      <w:r w:rsidRPr="00431DF6">
        <w:rPr>
          <w:rFonts w:ascii="Times New Roman" w:eastAsia="Times New Roman" w:hAnsi="Times New Roman"/>
          <w:bCs/>
          <w:sz w:val="28"/>
          <w:szCs w:val="28"/>
          <w:lang w:eastAsia="ru-RU"/>
        </w:rPr>
        <w:t xml:space="preserve">чебник </w:t>
      </w:r>
      <w:r>
        <w:rPr>
          <w:rFonts w:ascii="Times New Roman" w:eastAsia="Times New Roman" w:hAnsi="Times New Roman"/>
          <w:bCs/>
          <w:sz w:val="28"/>
          <w:szCs w:val="28"/>
          <w:lang w:eastAsia="ru-RU"/>
        </w:rPr>
        <w:t>маркетинг</w:t>
      </w:r>
      <w:r w:rsidRPr="00431DF6">
        <w:rPr>
          <w:rFonts w:ascii="Times New Roman" w:eastAsia="Times New Roman" w:hAnsi="Times New Roman"/>
          <w:bCs/>
          <w:sz w:val="28"/>
          <w:szCs w:val="28"/>
          <w:lang w:eastAsia="ru-RU"/>
        </w:rPr>
        <w:t>-Волкова Л.А -http://robotlibrary.com/book/556-marketing-volkova-la/46-strategicheskoe-marketingovoe-planirovanie.html</w:t>
      </w:r>
    </w:p>
    <w:p w:rsidR="00701EB2" w:rsidRPr="005E37EC" w:rsidRDefault="005E37EC" w:rsidP="00431DF6">
      <w:pPr>
        <w:pStyle w:val="a3"/>
        <w:numPr>
          <w:ilvl w:val="0"/>
          <w:numId w:val="22"/>
        </w:numPr>
        <w:shd w:val="clear" w:color="auto" w:fill="FFFFFF"/>
        <w:spacing w:after="120" w:line="360" w:lineRule="auto"/>
        <w:rPr>
          <w:rFonts w:ascii="Times New Roman" w:eastAsia="Times New Roman" w:hAnsi="Times New Roman"/>
          <w:bCs/>
          <w:sz w:val="28"/>
          <w:szCs w:val="28"/>
          <w:lang w:eastAsia="ru-RU"/>
        </w:rPr>
      </w:pPr>
      <w:proofErr w:type="spellStart"/>
      <w:r w:rsidRPr="005E37EC">
        <w:rPr>
          <w:rFonts w:ascii="Times New Roman" w:eastAsia="Times New Roman" w:hAnsi="Times New Roman"/>
          <w:bCs/>
          <w:sz w:val="28"/>
          <w:szCs w:val="28"/>
          <w:lang w:eastAsia="ru-RU"/>
        </w:rPr>
        <w:t>Бухалков</w:t>
      </w:r>
      <w:proofErr w:type="spellEnd"/>
      <w:r w:rsidRPr="005E37EC">
        <w:rPr>
          <w:rFonts w:ascii="Times New Roman" w:eastAsia="Times New Roman" w:hAnsi="Times New Roman"/>
          <w:bCs/>
          <w:sz w:val="28"/>
          <w:szCs w:val="28"/>
          <w:lang w:eastAsia="ru-RU"/>
        </w:rPr>
        <w:t xml:space="preserve"> М. И. Планирование на предприятии. Учебник / М. И. </w:t>
      </w:r>
      <w:proofErr w:type="spellStart"/>
      <w:r w:rsidRPr="005E37EC">
        <w:rPr>
          <w:rFonts w:ascii="Times New Roman" w:eastAsia="Times New Roman" w:hAnsi="Times New Roman"/>
          <w:bCs/>
          <w:sz w:val="28"/>
          <w:szCs w:val="28"/>
          <w:lang w:eastAsia="ru-RU"/>
        </w:rPr>
        <w:t>Бухалков</w:t>
      </w:r>
      <w:proofErr w:type="spellEnd"/>
      <w:r w:rsidRPr="005E37EC">
        <w:rPr>
          <w:rFonts w:ascii="Times New Roman" w:eastAsia="Times New Roman" w:hAnsi="Times New Roman"/>
          <w:bCs/>
          <w:sz w:val="28"/>
          <w:szCs w:val="28"/>
          <w:lang w:eastAsia="ru-RU"/>
        </w:rPr>
        <w:t>. – М.: ИНФРА-М, 2008. – 416 с</w:t>
      </w:r>
    </w:p>
    <w:p w:rsidR="005E37EC" w:rsidRPr="005E37EC" w:rsidRDefault="005E37EC" w:rsidP="00431DF6">
      <w:pPr>
        <w:pStyle w:val="a3"/>
        <w:numPr>
          <w:ilvl w:val="0"/>
          <w:numId w:val="22"/>
        </w:numPr>
        <w:shd w:val="clear" w:color="auto" w:fill="FFFFFF"/>
        <w:spacing w:after="120" w:line="360" w:lineRule="auto"/>
        <w:rPr>
          <w:rFonts w:ascii="Times New Roman" w:eastAsia="Times New Roman" w:hAnsi="Times New Roman"/>
          <w:bCs/>
          <w:sz w:val="28"/>
          <w:szCs w:val="28"/>
          <w:lang w:eastAsia="ru-RU"/>
        </w:rPr>
      </w:pPr>
      <w:r w:rsidRPr="005E37EC">
        <w:rPr>
          <w:rFonts w:ascii="Times New Roman" w:eastAsia="Times New Roman" w:hAnsi="Times New Roman"/>
          <w:bCs/>
          <w:sz w:val="28"/>
          <w:szCs w:val="28"/>
          <w:lang w:eastAsia="ru-RU"/>
        </w:rPr>
        <w:t>Ильин А. И. Планирование на предприятии. Учебное пособие / А. И. Ильин. – М.: ИНФРА-М, 2011. – 668 с.</w:t>
      </w:r>
    </w:p>
    <w:p w:rsidR="005E37EC" w:rsidRPr="00431DF6" w:rsidRDefault="005E37EC" w:rsidP="00431DF6">
      <w:pPr>
        <w:pStyle w:val="a3"/>
        <w:numPr>
          <w:ilvl w:val="0"/>
          <w:numId w:val="22"/>
        </w:numPr>
        <w:shd w:val="clear" w:color="auto" w:fill="FFFFFF"/>
        <w:spacing w:after="120" w:line="360" w:lineRule="auto"/>
        <w:rPr>
          <w:rFonts w:ascii="Times New Roman" w:eastAsia="Times New Roman" w:hAnsi="Times New Roman"/>
          <w:bCs/>
          <w:sz w:val="28"/>
          <w:szCs w:val="28"/>
          <w:lang w:eastAsia="ru-RU"/>
        </w:rPr>
      </w:pPr>
      <w:r w:rsidRPr="005E37EC">
        <w:rPr>
          <w:rFonts w:ascii="Times New Roman" w:eastAsia="Times New Roman" w:hAnsi="Times New Roman"/>
          <w:bCs/>
          <w:sz w:val="28"/>
          <w:szCs w:val="28"/>
          <w:lang w:eastAsia="ru-RU"/>
        </w:rPr>
        <w:t xml:space="preserve">Горемыкин В. А. Планирование на предприятии. Учебник / В. А. Горемыкин. – М.: Высшее образование, 2009. – 634 </w:t>
      </w:r>
      <w:proofErr w:type="gramStart"/>
      <w:r w:rsidRPr="005E37EC">
        <w:rPr>
          <w:rFonts w:ascii="Times New Roman" w:eastAsia="Times New Roman" w:hAnsi="Times New Roman"/>
          <w:bCs/>
          <w:sz w:val="28"/>
          <w:szCs w:val="28"/>
          <w:lang w:eastAsia="ru-RU"/>
        </w:rPr>
        <w:t>с</w:t>
      </w:r>
      <w:proofErr w:type="gramEnd"/>
    </w:p>
    <w:sectPr w:rsidR="005E37EC" w:rsidRPr="00431DF6" w:rsidSect="00E61A67">
      <w:headerReference w:type="default" r:id="rId17"/>
      <w:headerReference w:type="firs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32E" w:rsidRDefault="00D9032E" w:rsidP="004F5B4C">
      <w:pPr>
        <w:spacing w:after="0" w:line="240" w:lineRule="auto"/>
      </w:pPr>
      <w:r>
        <w:separator/>
      </w:r>
    </w:p>
  </w:endnote>
  <w:endnote w:type="continuationSeparator" w:id="0">
    <w:p w:rsidR="00D9032E" w:rsidRDefault="00D9032E" w:rsidP="004F5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etersburg-Regular">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32E" w:rsidRDefault="00D9032E" w:rsidP="004F5B4C">
      <w:pPr>
        <w:spacing w:after="0" w:line="240" w:lineRule="auto"/>
      </w:pPr>
      <w:r>
        <w:separator/>
      </w:r>
    </w:p>
  </w:footnote>
  <w:footnote w:type="continuationSeparator" w:id="0">
    <w:p w:rsidR="00D9032E" w:rsidRDefault="00D9032E" w:rsidP="004F5B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731927"/>
      <w:docPartObj>
        <w:docPartGallery w:val="Page Numbers (Top of Page)"/>
        <w:docPartUnique/>
      </w:docPartObj>
    </w:sdtPr>
    <w:sdtEndPr/>
    <w:sdtContent>
      <w:p w:rsidR="004016FA" w:rsidRDefault="004016FA" w:rsidP="002B16AB">
        <w:pPr>
          <w:pStyle w:val="a7"/>
          <w:tabs>
            <w:tab w:val="left" w:pos="3345"/>
          </w:tabs>
        </w:pPr>
        <w:r>
          <w:tab/>
        </w:r>
        <w:r>
          <w:tab/>
        </w:r>
        <w:r>
          <w:tab/>
        </w:r>
        <w:r>
          <w:fldChar w:fldCharType="begin"/>
        </w:r>
        <w:r>
          <w:instrText>PAGE   \* MERGEFORMAT</w:instrText>
        </w:r>
        <w:r>
          <w:fldChar w:fldCharType="separate"/>
        </w:r>
        <w:r w:rsidR="00CE38B4">
          <w:rPr>
            <w:noProof/>
          </w:rPr>
          <w:t>2</w:t>
        </w:r>
        <w:r>
          <w:fldChar w:fldCharType="end"/>
        </w:r>
      </w:p>
    </w:sdtContent>
  </w:sdt>
  <w:p w:rsidR="004016FA" w:rsidRDefault="004016F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A67" w:rsidRDefault="00E61A67">
    <w:pPr>
      <w:pStyle w:val="a7"/>
      <w:jc w:val="center"/>
    </w:pPr>
  </w:p>
  <w:p w:rsidR="00E61A67" w:rsidRDefault="00E61A6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49BE"/>
    <w:multiLevelType w:val="hybridMultilevel"/>
    <w:tmpl w:val="669AA6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BA7137"/>
    <w:multiLevelType w:val="hybridMultilevel"/>
    <w:tmpl w:val="391692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CF7F07"/>
    <w:multiLevelType w:val="hybridMultilevel"/>
    <w:tmpl w:val="F14ED6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781763"/>
    <w:multiLevelType w:val="hybridMultilevel"/>
    <w:tmpl w:val="EB36FC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52053DA"/>
    <w:multiLevelType w:val="hybridMultilevel"/>
    <w:tmpl w:val="1B9A26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6E4776B"/>
    <w:multiLevelType w:val="hybridMultilevel"/>
    <w:tmpl w:val="33C2DF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4B7A90"/>
    <w:multiLevelType w:val="hybridMultilevel"/>
    <w:tmpl w:val="64CEB554"/>
    <w:lvl w:ilvl="0" w:tplc="FAE6015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D5B09FC"/>
    <w:multiLevelType w:val="hybridMultilevel"/>
    <w:tmpl w:val="895284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28111BA"/>
    <w:multiLevelType w:val="hybridMultilevel"/>
    <w:tmpl w:val="93747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243D0D"/>
    <w:multiLevelType w:val="hybridMultilevel"/>
    <w:tmpl w:val="B1B4D5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9EC25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D6B3D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0B574BD"/>
    <w:multiLevelType w:val="hybridMultilevel"/>
    <w:tmpl w:val="9D2286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B85BCF"/>
    <w:multiLevelType w:val="hybridMultilevel"/>
    <w:tmpl w:val="A9A0EE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96C4A74"/>
    <w:multiLevelType w:val="hybridMultilevel"/>
    <w:tmpl w:val="1D104F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A7E5A7D"/>
    <w:multiLevelType w:val="hybridMultilevel"/>
    <w:tmpl w:val="8904D0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2BAD5112"/>
    <w:multiLevelType w:val="hybridMultilevel"/>
    <w:tmpl w:val="C6A09F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ECC09E5"/>
    <w:multiLevelType w:val="hybridMultilevel"/>
    <w:tmpl w:val="715664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A370AB8"/>
    <w:multiLevelType w:val="hybridMultilevel"/>
    <w:tmpl w:val="CB3AFB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4F119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8F23676"/>
    <w:multiLevelType w:val="hybridMultilevel"/>
    <w:tmpl w:val="FE7209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49A205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CEE0F29"/>
    <w:multiLevelType w:val="hybridMultilevel"/>
    <w:tmpl w:val="A0BE20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CF17118"/>
    <w:multiLevelType w:val="hybridMultilevel"/>
    <w:tmpl w:val="040CB1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F413E90"/>
    <w:multiLevelType w:val="hybridMultilevel"/>
    <w:tmpl w:val="950678A8"/>
    <w:lvl w:ilvl="0" w:tplc="0419000F">
      <w:start w:val="1"/>
      <w:numFmt w:val="decimal"/>
      <w:lvlText w:val="%1."/>
      <w:lvlJc w:val="left"/>
      <w:pPr>
        <w:ind w:left="644"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57DA08EA"/>
    <w:multiLevelType w:val="hybridMultilevel"/>
    <w:tmpl w:val="7678358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A4255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5CD80D13"/>
    <w:multiLevelType w:val="hybridMultilevel"/>
    <w:tmpl w:val="A9AEE8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F4E0266"/>
    <w:multiLevelType w:val="multilevel"/>
    <w:tmpl w:val="5AFE48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A21894"/>
    <w:multiLevelType w:val="hybridMultilevel"/>
    <w:tmpl w:val="7D627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015055"/>
    <w:multiLevelType w:val="hybridMultilevel"/>
    <w:tmpl w:val="2ACE74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12806B5"/>
    <w:multiLevelType w:val="hybridMultilevel"/>
    <w:tmpl w:val="1DD0FEB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5B47364"/>
    <w:multiLevelType w:val="hybridMultilevel"/>
    <w:tmpl w:val="47FAD5C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3">
    <w:nsid w:val="6A5509C6"/>
    <w:multiLevelType w:val="hybridMultilevel"/>
    <w:tmpl w:val="26AE4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3584031"/>
    <w:multiLevelType w:val="hybridMultilevel"/>
    <w:tmpl w:val="C86E9D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4215AB2"/>
    <w:multiLevelType w:val="hybridMultilevel"/>
    <w:tmpl w:val="2A0EAD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57A1E7F"/>
    <w:multiLevelType w:val="hybridMultilevel"/>
    <w:tmpl w:val="3CA017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F5B2638"/>
    <w:multiLevelType w:val="hybridMultilevel"/>
    <w:tmpl w:val="E4D0B14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7"/>
  </w:num>
  <w:num w:numId="4">
    <w:abstractNumId w:val="28"/>
  </w:num>
  <w:num w:numId="5">
    <w:abstractNumId w:val="1"/>
  </w:num>
  <w:num w:numId="6">
    <w:abstractNumId w:val="23"/>
  </w:num>
  <w:num w:numId="7">
    <w:abstractNumId w:val="14"/>
  </w:num>
  <w:num w:numId="8">
    <w:abstractNumId w:val="11"/>
  </w:num>
  <w:num w:numId="9">
    <w:abstractNumId w:val="21"/>
  </w:num>
  <w:num w:numId="10">
    <w:abstractNumId w:val="31"/>
  </w:num>
  <w:num w:numId="11">
    <w:abstractNumId w:val="37"/>
  </w:num>
  <w:num w:numId="12">
    <w:abstractNumId w:val="25"/>
  </w:num>
  <w:num w:numId="13">
    <w:abstractNumId w:val="18"/>
  </w:num>
  <w:num w:numId="14">
    <w:abstractNumId w:val="36"/>
  </w:num>
  <w:num w:numId="15">
    <w:abstractNumId w:val="4"/>
  </w:num>
  <w:num w:numId="16">
    <w:abstractNumId w:val="27"/>
  </w:num>
  <w:num w:numId="17">
    <w:abstractNumId w:val="22"/>
  </w:num>
  <w:num w:numId="18">
    <w:abstractNumId w:val="20"/>
  </w:num>
  <w:num w:numId="19">
    <w:abstractNumId w:val="15"/>
  </w:num>
  <w:num w:numId="20">
    <w:abstractNumId w:val="5"/>
  </w:num>
  <w:num w:numId="21">
    <w:abstractNumId w:val="2"/>
  </w:num>
  <w:num w:numId="22">
    <w:abstractNumId w:val="29"/>
  </w:num>
  <w:num w:numId="23">
    <w:abstractNumId w:val="19"/>
  </w:num>
  <w:num w:numId="24">
    <w:abstractNumId w:val="10"/>
  </w:num>
  <w:num w:numId="25">
    <w:abstractNumId w:val="26"/>
  </w:num>
  <w:num w:numId="26">
    <w:abstractNumId w:val="9"/>
  </w:num>
  <w:num w:numId="27">
    <w:abstractNumId w:val="13"/>
  </w:num>
  <w:num w:numId="28">
    <w:abstractNumId w:val="30"/>
  </w:num>
  <w:num w:numId="29">
    <w:abstractNumId w:val="6"/>
  </w:num>
  <w:num w:numId="30">
    <w:abstractNumId w:val="12"/>
  </w:num>
  <w:num w:numId="31">
    <w:abstractNumId w:val="34"/>
  </w:num>
  <w:num w:numId="32">
    <w:abstractNumId w:val="8"/>
  </w:num>
  <w:num w:numId="33">
    <w:abstractNumId w:val="33"/>
  </w:num>
  <w:num w:numId="34">
    <w:abstractNumId w:val="3"/>
  </w:num>
  <w:num w:numId="35">
    <w:abstractNumId w:val="0"/>
  </w:num>
  <w:num w:numId="36">
    <w:abstractNumId w:val="35"/>
  </w:num>
  <w:num w:numId="37">
    <w:abstractNumId w:val="16"/>
  </w:num>
  <w:num w:numId="38">
    <w:abstractNumId w:val="32"/>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BE1"/>
    <w:rsid w:val="00116882"/>
    <w:rsid w:val="00181ACE"/>
    <w:rsid w:val="001A114A"/>
    <w:rsid w:val="001F5760"/>
    <w:rsid w:val="002734F8"/>
    <w:rsid w:val="0029175C"/>
    <w:rsid w:val="002B16AB"/>
    <w:rsid w:val="00330D91"/>
    <w:rsid w:val="003E0E5D"/>
    <w:rsid w:val="003F4CAC"/>
    <w:rsid w:val="004016FA"/>
    <w:rsid w:val="00431DF6"/>
    <w:rsid w:val="004D7009"/>
    <w:rsid w:val="004F5B4C"/>
    <w:rsid w:val="005A31E8"/>
    <w:rsid w:val="005E37EC"/>
    <w:rsid w:val="00603060"/>
    <w:rsid w:val="00632DA7"/>
    <w:rsid w:val="00655EC3"/>
    <w:rsid w:val="00701EB2"/>
    <w:rsid w:val="00741888"/>
    <w:rsid w:val="007A6AB2"/>
    <w:rsid w:val="007C1437"/>
    <w:rsid w:val="007F10C6"/>
    <w:rsid w:val="0086576D"/>
    <w:rsid w:val="00944449"/>
    <w:rsid w:val="00971B75"/>
    <w:rsid w:val="009D568D"/>
    <w:rsid w:val="009E3732"/>
    <w:rsid w:val="009E3F5F"/>
    <w:rsid w:val="00A16318"/>
    <w:rsid w:val="00A62DA4"/>
    <w:rsid w:val="00AA6586"/>
    <w:rsid w:val="00AB748A"/>
    <w:rsid w:val="00AE0819"/>
    <w:rsid w:val="00AF7610"/>
    <w:rsid w:val="00B04782"/>
    <w:rsid w:val="00B37BE1"/>
    <w:rsid w:val="00B63338"/>
    <w:rsid w:val="00BB540B"/>
    <w:rsid w:val="00BE2D6D"/>
    <w:rsid w:val="00BE658D"/>
    <w:rsid w:val="00C07B53"/>
    <w:rsid w:val="00C24B08"/>
    <w:rsid w:val="00C66FFC"/>
    <w:rsid w:val="00C70308"/>
    <w:rsid w:val="00CA4643"/>
    <w:rsid w:val="00CE38B4"/>
    <w:rsid w:val="00D50198"/>
    <w:rsid w:val="00D9032E"/>
    <w:rsid w:val="00DD401D"/>
    <w:rsid w:val="00DE63B5"/>
    <w:rsid w:val="00E61A67"/>
    <w:rsid w:val="00EA1EE3"/>
    <w:rsid w:val="00F127DD"/>
    <w:rsid w:val="00F27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68D"/>
    <w:rPr>
      <w:rFonts w:ascii="Calibri" w:eastAsia="Calibri" w:hAnsi="Calibri" w:cs="Times New Roman"/>
    </w:rPr>
  </w:style>
  <w:style w:type="paragraph" w:styleId="1">
    <w:name w:val="heading 1"/>
    <w:basedOn w:val="a"/>
    <w:next w:val="a"/>
    <w:link w:val="10"/>
    <w:uiPriority w:val="9"/>
    <w:qFormat/>
    <w:rsid w:val="00BE2D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E2D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2B16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section">
    <w:name w:val="psection"/>
    <w:basedOn w:val="a"/>
    <w:rsid w:val="009E3732"/>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List Paragraph"/>
    <w:basedOn w:val="a"/>
    <w:uiPriority w:val="34"/>
    <w:qFormat/>
    <w:rsid w:val="001F5760"/>
    <w:pPr>
      <w:ind w:left="720"/>
      <w:contextualSpacing/>
    </w:pPr>
  </w:style>
  <w:style w:type="paragraph" w:styleId="a4">
    <w:name w:val="Normal (Web)"/>
    <w:basedOn w:val="a"/>
    <w:uiPriority w:val="99"/>
    <w:semiHidden/>
    <w:unhideWhenUsed/>
    <w:rsid w:val="00AE0819"/>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AE0819"/>
    <w:rPr>
      <w:b/>
      <w:bCs/>
    </w:rPr>
  </w:style>
  <w:style w:type="character" w:customStyle="1" w:styleId="apple-converted-space">
    <w:name w:val="apple-converted-space"/>
    <w:basedOn w:val="a0"/>
    <w:rsid w:val="00AE0819"/>
  </w:style>
  <w:style w:type="paragraph" w:customStyle="1" w:styleId="a6">
    <w:name w:val="a6"/>
    <w:basedOn w:val="a"/>
    <w:rsid w:val="00AE0819"/>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unhideWhenUsed/>
    <w:rsid w:val="004F5B4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F5B4C"/>
    <w:rPr>
      <w:rFonts w:ascii="Calibri" w:eastAsia="Calibri" w:hAnsi="Calibri" w:cs="Times New Roman"/>
    </w:rPr>
  </w:style>
  <w:style w:type="paragraph" w:styleId="a9">
    <w:name w:val="footer"/>
    <w:basedOn w:val="a"/>
    <w:link w:val="aa"/>
    <w:uiPriority w:val="99"/>
    <w:unhideWhenUsed/>
    <w:rsid w:val="004F5B4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F5B4C"/>
    <w:rPr>
      <w:rFonts w:ascii="Calibri" w:eastAsia="Calibri" w:hAnsi="Calibri" w:cs="Times New Roman"/>
    </w:rPr>
  </w:style>
  <w:style w:type="character" w:customStyle="1" w:styleId="10">
    <w:name w:val="Заголовок 1 Знак"/>
    <w:basedOn w:val="a0"/>
    <w:link w:val="1"/>
    <w:uiPriority w:val="9"/>
    <w:rsid w:val="00BE2D6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E2D6D"/>
    <w:rPr>
      <w:rFonts w:asciiTheme="majorHAnsi" w:eastAsiaTheme="majorEastAsia" w:hAnsiTheme="majorHAnsi" w:cstheme="majorBidi"/>
      <w:b/>
      <w:bCs/>
      <w:color w:val="4F81BD" w:themeColor="accent1"/>
      <w:sz w:val="26"/>
      <w:szCs w:val="26"/>
    </w:rPr>
  </w:style>
  <w:style w:type="paragraph" w:styleId="ab">
    <w:name w:val="footnote text"/>
    <w:basedOn w:val="a"/>
    <w:link w:val="ac"/>
    <w:rsid w:val="00A16318"/>
    <w:pPr>
      <w:spacing w:after="0" w:line="240" w:lineRule="auto"/>
    </w:pPr>
    <w:rPr>
      <w:rFonts w:ascii="Times New Roman" w:eastAsia="Times New Roman" w:hAnsi="Times New Roman"/>
      <w:sz w:val="20"/>
      <w:szCs w:val="20"/>
      <w:lang w:eastAsia="ru-RU"/>
    </w:rPr>
  </w:style>
  <w:style w:type="character" w:customStyle="1" w:styleId="ac">
    <w:name w:val="Текст сноски Знак"/>
    <w:basedOn w:val="a0"/>
    <w:link w:val="ab"/>
    <w:rsid w:val="00A16318"/>
    <w:rPr>
      <w:rFonts w:ascii="Times New Roman" w:eastAsia="Times New Roman" w:hAnsi="Times New Roman" w:cs="Times New Roman"/>
      <w:sz w:val="20"/>
      <w:szCs w:val="20"/>
      <w:lang w:eastAsia="ru-RU"/>
    </w:rPr>
  </w:style>
  <w:style w:type="character" w:styleId="ad">
    <w:name w:val="footnote reference"/>
    <w:basedOn w:val="a0"/>
    <w:rsid w:val="00A16318"/>
    <w:rPr>
      <w:vertAlign w:val="superscript"/>
    </w:rPr>
  </w:style>
  <w:style w:type="paragraph" w:styleId="ae">
    <w:name w:val="Balloon Text"/>
    <w:basedOn w:val="a"/>
    <w:link w:val="af"/>
    <w:uiPriority w:val="99"/>
    <w:semiHidden/>
    <w:unhideWhenUsed/>
    <w:rsid w:val="00BE658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658D"/>
    <w:rPr>
      <w:rFonts w:ascii="Tahoma" w:eastAsia="Calibri" w:hAnsi="Tahoma" w:cs="Tahoma"/>
      <w:sz w:val="16"/>
      <w:szCs w:val="16"/>
    </w:rPr>
  </w:style>
  <w:style w:type="character" w:styleId="af0">
    <w:name w:val="Hyperlink"/>
    <w:basedOn w:val="a0"/>
    <w:uiPriority w:val="99"/>
    <w:unhideWhenUsed/>
    <w:rsid w:val="00AB748A"/>
    <w:rPr>
      <w:color w:val="0000FF"/>
      <w:u w:val="single"/>
    </w:rPr>
  </w:style>
  <w:style w:type="paragraph" w:styleId="af1">
    <w:name w:val="TOC Heading"/>
    <w:basedOn w:val="1"/>
    <w:next w:val="a"/>
    <w:uiPriority w:val="39"/>
    <w:semiHidden/>
    <w:unhideWhenUsed/>
    <w:qFormat/>
    <w:rsid w:val="00632DA7"/>
    <w:pPr>
      <w:outlineLvl w:val="9"/>
    </w:pPr>
    <w:rPr>
      <w:lang w:eastAsia="ru-RU"/>
    </w:rPr>
  </w:style>
  <w:style w:type="paragraph" w:styleId="11">
    <w:name w:val="toc 1"/>
    <w:basedOn w:val="a"/>
    <w:next w:val="a"/>
    <w:autoRedefine/>
    <w:uiPriority w:val="39"/>
    <w:unhideWhenUsed/>
    <w:rsid w:val="00632DA7"/>
    <w:pPr>
      <w:spacing w:after="100"/>
    </w:pPr>
  </w:style>
  <w:style w:type="paragraph" w:styleId="21">
    <w:name w:val="toc 2"/>
    <w:basedOn w:val="a"/>
    <w:next w:val="a"/>
    <w:autoRedefine/>
    <w:uiPriority w:val="39"/>
    <w:unhideWhenUsed/>
    <w:rsid w:val="00632DA7"/>
    <w:pPr>
      <w:spacing w:after="100"/>
      <w:ind w:left="220"/>
    </w:pPr>
  </w:style>
  <w:style w:type="character" w:customStyle="1" w:styleId="40">
    <w:name w:val="Заголовок 4 Знак"/>
    <w:basedOn w:val="a0"/>
    <w:link w:val="4"/>
    <w:uiPriority w:val="9"/>
    <w:semiHidden/>
    <w:rsid w:val="002B16AB"/>
    <w:rPr>
      <w:rFonts w:asciiTheme="majorHAnsi" w:eastAsiaTheme="majorEastAsia" w:hAnsiTheme="majorHAnsi" w:cstheme="majorBidi"/>
      <w:b/>
      <w:bCs/>
      <w:i/>
      <w:iCs/>
      <w:color w:val="4F81BD" w:themeColor="accent1"/>
    </w:rPr>
  </w:style>
  <w:style w:type="paragraph" w:customStyle="1" w:styleId="p17">
    <w:name w:val="p17"/>
    <w:basedOn w:val="a"/>
    <w:rsid w:val="007A6AB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7A6AB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basedOn w:val="a0"/>
    <w:rsid w:val="007A6AB2"/>
  </w:style>
  <w:style w:type="paragraph" w:customStyle="1" w:styleId="p20">
    <w:name w:val="p20"/>
    <w:basedOn w:val="a"/>
    <w:rsid w:val="001168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0"/>
    <w:rsid w:val="00116882"/>
  </w:style>
  <w:style w:type="paragraph" w:customStyle="1" w:styleId="p16">
    <w:name w:val="p16"/>
    <w:basedOn w:val="a"/>
    <w:rsid w:val="001168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8">
    <w:name w:val="s8"/>
    <w:basedOn w:val="a0"/>
    <w:rsid w:val="001168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68D"/>
    <w:rPr>
      <w:rFonts w:ascii="Calibri" w:eastAsia="Calibri" w:hAnsi="Calibri" w:cs="Times New Roman"/>
    </w:rPr>
  </w:style>
  <w:style w:type="paragraph" w:styleId="1">
    <w:name w:val="heading 1"/>
    <w:basedOn w:val="a"/>
    <w:next w:val="a"/>
    <w:link w:val="10"/>
    <w:uiPriority w:val="9"/>
    <w:qFormat/>
    <w:rsid w:val="00BE2D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E2D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2B16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section">
    <w:name w:val="psection"/>
    <w:basedOn w:val="a"/>
    <w:rsid w:val="009E3732"/>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List Paragraph"/>
    <w:basedOn w:val="a"/>
    <w:uiPriority w:val="34"/>
    <w:qFormat/>
    <w:rsid w:val="001F5760"/>
    <w:pPr>
      <w:ind w:left="720"/>
      <w:contextualSpacing/>
    </w:pPr>
  </w:style>
  <w:style w:type="paragraph" w:styleId="a4">
    <w:name w:val="Normal (Web)"/>
    <w:basedOn w:val="a"/>
    <w:uiPriority w:val="99"/>
    <w:semiHidden/>
    <w:unhideWhenUsed/>
    <w:rsid w:val="00AE0819"/>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AE0819"/>
    <w:rPr>
      <w:b/>
      <w:bCs/>
    </w:rPr>
  </w:style>
  <w:style w:type="character" w:customStyle="1" w:styleId="apple-converted-space">
    <w:name w:val="apple-converted-space"/>
    <w:basedOn w:val="a0"/>
    <w:rsid w:val="00AE0819"/>
  </w:style>
  <w:style w:type="paragraph" w:customStyle="1" w:styleId="a6">
    <w:name w:val="a6"/>
    <w:basedOn w:val="a"/>
    <w:rsid w:val="00AE0819"/>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unhideWhenUsed/>
    <w:rsid w:val="004F5B4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F5B4C"/>
    <w:rPr>
      <w:rFonts w:ascii="Calibri" w:eastAsia="Calibri" w:hAnsi="Calibri" w:cs="Times New Roman"/>
    </w:rPr>
  </w:style>
  <w:style w:type="paragraph" w:styleId="a9">
    <w:name w:val="footer"/>
    <w:basedOn w:val="a"/>
    <w:link w:val="aa"/>
    <w:uiPriority w:val="99"/>
    <w:unhideWhenUsed/>
    <w:rsid w:val="004F5B4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F5B4C"/>
    <w:rPr>
      <w:rFonts w:ascii="Calibri" w:eastAsia="Calibri" w:hAnsi="Calibri" w:cs="Times New Roman"/>
    </w:rPr>
  </w:style>
  <w:style w:type="character" w:customStyle="1" w:styleId="10">
    <w:name w:val="Заголовок 1 Знак"/>
    <w:basedOn w:val="a0"/>
    <w:link w:val="1"/>
    <w:uiPriority w:val="9"/>
    <w:rsid w:val="00BE2D6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E2D6D"/>
    <w:rPr>
      <w:rFonts w:asciiTheme="majorHAnsi" w:eastAsiaTheme="majorEastAsia" w:hAnsiTheme="majorHAnsi" w:cstheme="majorBidi"/>
      <w:b/>
      <w:bCs/>
      <w:color w:val="4F81BD" w:themeColor="accent1"/>
      <w:sz w:val="26"/>
      <w:szCs w:val="26"/>
    </w:rPr>
  </w:style>
  <w:style w:type="paragraph" w:styleId="ab">
    <w:name w:val="footnote text"/>
    <w:basedOn w:val="a"/>
    <w:link w:val="ac"/>
    <w:rsid w:val="00A16318"/>
    <w:pPr>
      <w:spacing w:after="0" w:line="240" w:lineRule="auto"/>
    </w:pPr>
    <w:rPr>
      <w:rFonts w:ascii="Times New Roman" w:eastAsia="Times New Roman" w:hAnsi="Times New Roman"/>
      <w:sz w:val="20"/>
      <w:szCs w:val="20"/>
      <w:lang w:eastAsia="ru-RU"/>
    </w:rPr>
  </w:style>
  <w:style w:type="character" w:customStyle="1" w:styleId="ac">
    <w:name w:val="Текст сноски Знак"/>
    <w:basedOn w:val="a0"/>
    <w:link w:val="ab"/>
    <w:rsid w:val="00A16318"/>
    <w:rPr>
      <w:rFonts w:ascii="Times New Roman" w:eastAsia="Times New Roman" w:hAnsi="Times New Roman" w:cs="Times New Roman"/>
      <w:sz w:val="20"/>
      <w:szCs w:val="20"/>
      <w:lang w:eastAsia="ru-RU"/>
    </w:rPr>
  </w:style>
  <w:style w:type="character" w:styleId="ad">
    <w:name w:val="footnote reference"/>
    <w:basedOn w:val="a0"/>
    <w:rsid w:val="00A16318"/>
    <w:rPr>
      <w:vertAlign w:val="superscript"/>
    </w:rPr>
  </w:style>
  <w:style w:type="paragraph" w:styleId="ae">
    <w:name w:val="Balloon Text"/>
    <w:basedOn w:val="a"/>
    <w:link w:val="af"/>
    <w:uiPriority w:val="99"/>
    <w:semiHidden/>
    <w:unhideWhenUsed/>
    <w:rsid w:val="00BE658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658D"/>
    <w:rPr>
      <w:rFonts w:ascii="Tahoma" w:eastAsia="Calibri" w:hAnsi="Tahoma" w:cs="Tahoma"/>
      <w:sz w:val="16"/>
      <w:szCs w:val="16"/>
    </w:rPr>
  </w:style>
  <w:style w:type="character" w:styleId="af0">
    <w:name w:val="Hyperlink"/>
    <w:basedOn w:val="a0"/>
    <w:uiPriority w:val="99"/>
    <w:unhideWhenUsed/>
    <w:rsid w:val="00AB748A"/>
    <w:rPr>
      <w:color w:val="0000FF"/>
      <w:u w:val="single"/>
    </w:rPr>
  </w:style>
  <w:style w:type="paragraph" w:styleId="af1">
    <w:name w:val="TOC Heading"/>
    <w:basedOn w:val="1"/>
    <w:next w:val="a"/>
    <w:uiPriority w:val="39"/>
    <w:semiHidden/>
    <w:unhideWhenUsed/>
    <w:qFormat/>
    <w:rsid w:val="00632DA7"/>
    <w:pPr>
      <w:outlineLvl w:val="9"/>
    </w:pPr>
    <w:rPr>
      <w:lang w:eastAsia="ru-RU"/>
    </w:rPr>
  </w:style>
  <w:style w:type="paragraph" w:styleId="11">
    <w:name w:val="toc 1"/>
    <w:basedOn w:val="a"/>
    <w:next w:val="a"/>
    <w:autoRedefine/>
    <w:uiPriority w:val="39"/>
    <w:unhideWhenUsed/>
    <w:rsid w:val="00632DA7"/>
    <w:pPr>
      <w:spacing w:after="100"/>
    </w:pPr>
  </w:style>
  <w:style w:type="paragraph" w:styleId="21">
    <w:name w:val="toc 2"/>
    <w:basedOn w:val="a"/>
    <w:next w:val="a"/>
    <w:autoRedefine/>
    <w:uiPriority w:val="39"/>
    <w:unhideWhenUsed/>
    <w:rsid w:val="00632DA7"/>
    <w:pPr>
      <w:spacing w:after="100"/>
      <w:ind w:left="220"/>
    </w:pPr>
  </w:style>
  <w:style w:type="character" w:customStyle="1" w:styleId="40">
    <w:name w:val="Заголовок 4 Знак"/>
    <w:basedOn w:val="a0"/>
    <w:link w:val="4"/>
    <w:uiPriority w:val="9"/>
    <w:semiHidden/>
    <w:rsid w:val="002B16AB"/>
    <w:rPr>
      <w:rFonts w:asciiTheme="majorHAnsi" w:eastAsiaTheme="majorEastAsia" w:hAnsiTheme="majorHAnsi" w:cstheme="majorBidi"/>
      <w:b/>
      <w:bCs/>
      <w:i/>
      <w:iCs/>
      <w:color w:val="4F81BD" w:themeColor="accent1"/>
    </w:rPr>
  </w:style>
  <w:style w:type="paragraph" w:customStyle="1" w:styleId="p17">
    <w:name w:val="p17"/>
    <w:basedOn w:val="a"/>
    <w:rsid w:val="007A6AB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7A6AB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basedOn w:val="a0"/>
    <w:rsid w:val="007A6AB2"/>
  </w:style>
  <w:style w:type="paragraph" w:customStyle="1" w:styleId="p20">
    <w:name w:val="p20"/>
    <w:basedOn w:val="a"/>
    <w:rsid w:val="001168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0"/>
    <w:rsid w:val="00116882"/>
  </w:style>
  <w:style w:type="paragraph" w:customStyle="1" w:styleId="p16">
    <w:name w:val="p16"/>
    <w:basedOn w:val="a"/>
    <w:rsid w:val="001168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8">
    <w:name w:val="s8"/>
    <w:basedOn w:val="a0"/>
    <w:rsid w:val="00116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263017">
      <w:bodyDiv w:val="1"/>
      <w:marLeft w:val="0"/>
      <w:marRight w:val="0"/>
      <w:marTop w:val="0"/>
      <w:marBottom w:val="0"/>
      <w:divBdr>
        <w:top w:val="none" w:sz="0" w:space="0" w:color="auto"/>
        <w:left w:val="none" w:sz="0" w:space="0" w:color="auto"/>
        <w:bottom w:val="none" w:sz="0" w:space="0" w:color="auto"/>
        <w:right w:val="none" w:sz="0" w:space="0" w:color="auto"/>
      </w:divBdr>
    </w:div>
    <w:div w:id="367417774">
      <w:bodyDiv w:val="1"/>
      <w:marLeft w:val="0"/>
      <w:marRight w:val="0"/>
      <w:marTop w:val="0"/>
      <w:marBottom w:val="0"/>
      <w:divBdr>
        <w:top w:val="none" w:sz="0" w:space="0" w:color="auto"/>
        <w:left w:val="none" w:sz="0" w:space="0" w:color="auto"/>
        <w:bottom w:val="none" w:sz="0" w:space="0" w:color="auto"/>
        <w:right w:val="none" w:sz="0" w:space="0" w:color="auto"/>
      </w:divBdr>
    </w:div>
    <w:div w:id="378282224">
      <w:bodyDiv w:val="1"/>
      <w:marLeft w:val="0"/>
      <w:marRight w:val="0"/>
      <w:marTop w:val="0"/>
      <w:marBottom w:val="0"/>
      <w:divBdr>
        <w:top w:val="none" w:sz="0" w:space="0" w:color="auto"/>
        <w:left w:val="none" w:sz="0" w:space="0" w:color="auto"/>
        <w:bottom w:val="none" w:sz="0" w:space="0" w:color="auto"/>
        <w:right w:val="none" w:sz="0" w:space="0" w:color="auto"/>
      </w:divBdr>
      <w:divsChild>
        <w:div w:id="1218392268">
          <w:marLeft w:val="0"/>
          <w:marRight w:val="0"/>
          <w:marTop w:val="150"/>
          <w:marBottom w:val="150"/>
          <w:divBdr>
            <w:top w:val="none" w:sz="0" w:space="0" w:color="auto"/>
            <w:left w:val="none" w:sz="0" w:space="0" w:color="auto"/>
            <w:bottom w:val="none" w:sz="0" w:space="0" w:color="auto"/>
            <w:right w:val="none" w:sz="0" w:space="0" w:color="auto"/>
          </w:divBdr>
        </w:div>
      </w:divsChild>
    </w:div>
    <w:div w:id="430660390">
      <w:bodyDiv w:val="1"/>
      <w:marLeft w:val="0"/>
      <w:marRight w:val="0"/>
      <w:marTop w:val="0"/>
      <w:marBottom w:val="0"/>
      <w:divBdr>
        <w:top w:val="none" w:sz="0" w:space="0" w:color="auto"/>
        <w:left w:val="none" w:sz="0" w:space="0" w:color="auto"/>
        <w:bottom w:val="none" w:sz="0" w:space="0" w:color="auto"/>
        <w:right w:val="none" w:sz="0" w:space="0" w:color="auto"/>
      </w:divBdr>
    </w:div>
    <w:div w:id="539509863">
      <w:bodyDiv w:val="1"/>
      <w:marLeft w:val="0"/>
      <w:marRight w:val="0"/>
      <w:marTop w:val="0"/>
      <w:marBottom w:val="0"/>
      <w:divBdr>
        <w:top w:val="none" w:sz="0" w:space="0" w:color="auto"/>
        <w:left w:val="none" w:sz="0" w:space="0" w:color="auto"/>
        <w:bottom w:val="none" w:sz="0" w:space="0" w:color="auto"/>
        <w:right w:val="none" w:sz="0" w:space="0" w:color="auto"/>
      </w:divBdr>
    </w:div>
    <w:div w:id="539707940">
      <w:bodyDiv w:val="1"/>
      <w:marLeft w:val="0"/>
      <w:marRight w:val="0"/>
      <w:marTop w:val="0"/>
      <w:marBottom w:val="0"/>
      <w:divBdr>
        <w:top w:val="none" w:sz="0" w:space="0" w:color="auto"/>
        <w:left w:val="none" w:sz="0" w:space="0" w:color="auto"/>
        <w:bottom w:val="none" w:sz="0" w:space="0" w:color="auto"/>
        <w:right w:val="none" w:sz="0" w:space="0" w:color="auto"/>
      </w:divBdr>
    </w:div>
    <w:div w:id="639770845">
      <w:bodyDiv w:val="1"/>
      <w:marLeft w:val="0"/>
      <w:marRight w:val="0"/>
      <w:marTop w:val="0"/>
      <w:marBottom w:val="0"/>
      <w:divBdr>
        <w:top w:val="none" w:sz="0" w:space="0" w:color="auto"/>
        <w:left w:val="none" w:sz="0" w:space="0" w:color="auto"/>
        <w:bottom w:val="none" w:sz="0" w:space="0" w:color="auto"/>
        <w:right w:val="none" w:sz="0" w:space="0" w:color="auto"/>
      </w:divBdr>
    </w:div>
    <w:div w:id="695817282">
      <w:bodyDiv w:val="1"/>
      <w:marLeft w:val="0"/>
      <w:marRight w:val="0"/>
      <w:marTop w:val="0"/>
      <w:marBottom w:val="0"/>
      <w:divBdr>
        <w:top w:val="none" w:sz="0" w:space="0" w:color="auto"/>
        <w:left w:val="none" w:sz="0" w:space="0" w:color="auto"/>
        <w:bottom w:val="none" w:sz="0" w:space="0" w:color="auto"/>
        <w:right w:val="none" w:sz="0" w:space="0" w:color="auto"/>
      </w:divBdr>
    </w:div>
    <w:div w:id="833448826">
      <w:bodyDiv w:val="1"/>
      <w:marLeft w:val="0"/>
      <w:marRight w:val="0"/>
      <w:marTop w:val="0"/>
      <w:marBottom w:val="0"/>
      <w:divBdr>
        <w:top w:val="none" w:sz="0" w:space="0" w:color="auto"/>
        <w:left w:val="none" w:sz="0" w:space="0" w:color="auto"/>
        <w:bottom w:val="none" w:sz="0" w:space="0" w:color="auto"/>
        <w:right w:val="none" w:sz="0" w:space="0" w:color="auto"/>
      </w:divBdr>
    </w:div>
    <w:div w:id="959189579">
      <w:bodyDiv w:val="1"/>
      <w:marLeft w:val="0"/>
      <w:marRight w:val="0"/>
      <w:marTop w:val="0"/>
      <w:marBottom w:val="0"/>
      <w:divBdr>
        <w:top w:val="none" w:sz="0" w:space="0" w:color="auto"/>
        <w:left w:val="none" w:sz="0" w:space="0" w:color="auto"/>
        <w:bottom w:val="none" w:sz="0" w:space="0" w:color="auto"/>
        <w:right w:val="none" w:sz="0" w:space="0" w:color="auto"/>
      </w:divBdr>
    </w:div>
    <w:div w:id="963657148">
      <w:bodyDiv w:val="1"/>
      <w:marLeft w:val="0"/>
      <w:marRight w:val="0"/>
      <w:marTop w:val="0"/>
      <w:marBottom w:val="0"/>
      <w:divBdr>
        <w:top w:val="none" w:sz="0" w:space="0" w:color="auto"/>
        <w:left w:val="none" w:sz="0" w:space="0" w:color="auto"/>
        <w:bottom w:val="none" w:sz="0" w:space="0" w:color="auto"/>
        <w:right w:val="none" w:sz="0" w:space="0" w:color="auto"/>
      </w:divBdr>
    </w:div>
    <w:div w:id="1212498811">
      <w:bodyDiv w:val="1"/>
      <w:marLeft w:val="0"/>
      <w:marRight w:val="0"/>
      <w:marTop w:val="0"/>
      <w:marBottom w:val="0"/>
      <w:divBdr>
        <w:top w:val="none" w:sz="0" w:space="0" w:color="auto"/>
        <w:left w:val="none" w:sz="0" w:space="0" w:color="auto"/>
        <w:bottom w:val="none" w:sz="0" w:space="0" w:color="auto"/>
        <w:right w:val="none" w:sz="0" w:space="0" w:color="auto"/>
      </w:divBdr>
    </w:div>
    <w:div w:id="1225872443">
      <w:bodyDiv w:val="1"/>
      <w:marLeft w:val="0"/>
      <w:marRight w:val="0"/>
      <w:marTop w:val="0"/>
      <w:marBottom w:val="0"/>
      <w:divBdr>
        <w:top w:val="none" w:sz="0" w:space="0" w:color="auto"/>
        <w:left w:val="none" w:sz="0" w:space="0" w:color="auto"/>
        <w:bottom w:val="none" w:sz="0" w:space="0" w:color="auto"/>
        <w:right w:val="none" w:sz="0" w:space="0" w:color="auto"/>
      </w:divBdr>
    </w:div>
    <w:div w:id="1229071615">
      <w:bodyDiv w:val="1"/>
      <w:marLeft w:val="0"/>
      <w:marRight w:val="0"/>
      <w:marTop w:val="0"/>
      <w:marBottom w:val="0"/>
      <w:divBdr>
        <w:top w:val="none" w:sz="0" w:space="0" w:color="auto"/>
        <w:left w:val="none" w:sz="0" w:space="0" w:color="auto"/>
        <w:bottom w:val="none" w:sz="0" w:space="0" w:color="auto"/>
        <w:right w:val="none" w:sz="0" w:space="0" w:color="auto"/>
      </w:divBdr>
    </w:div>
    <w:div w:id="1337609818">
      <w:bodyDiv w:val="1"/>
      <w:marLeft w:val="0"/>
      <w:marRight w:val="0"/>
      <w:marTop w:val="0"/>
      <w:marBottom w:val="0"/>
      <w:divBdr>
        <w:top w:val="none" w:sz="0" w:space="0" w:color="auto"/>
        <w:left w:val="none" w:sz="0" w:space="0" w:color="auto"/>
        <w:bottom w:val="none" w:sz="0" w:space="0" w:color="auto"/>
        <w:right w:val="none" w:sz="0" w:space="0" w:color="auto"/>
      </w:divBdr>
    </w:div>
    <w:div w:id="1353603101">
      <w:bodyDiv w:val="1"/>
      <w:marLeft w:val="0"/>
      <w:marRight w:val="0"/>
      <w:marTop w:val="0"/>
      <w:marBottom w:val="0"/>
      <w:divBdr>
        <w:top w:val="none" w:sz="0" w:space="0" w:color="auto"/>
        <w:left w:val="none" w:sz="0" w:space="0" w:color="auto"/>
        <w:bottom w:val="none" w:sz="0" w:space="0" w:color="auto"/>
        <w:right w:val="none" w:sz="0" w:space="0" w:color="auto"/>
      </w:divBdr>
    </w:div>
    <w:div w:id="1468625929">
      <w:bodyDiv w:val="1"/>
      <w:marLeft w:val="0"/>
      <w:marRight w:val="0"/>
      <w:marTop w:val="0"/>
      <w:marBottom w:val="0"/>
      <w:divBdr>
        <w:top w:val="none" w:sz="0" w:space="0" w:color="auto"/>
        <w:left w:val="none" w:sz="0" w:space="0" w:color="auto"/>
        <w:bottom w:val="none" w:sz="0" w:space="0" w:color="auto"/>
        <w:right w:val="none" w:sz="0" w:space="0" w:color="auto"/>
      </w:divBdr>
    </w:div>
    <w:div w:id="1527913040">
      <w:bodyDiv w:val="1"/>
      <w:marLeft w:val="0"/>
      <w:marRight w:val="0"/>
      <w:marTop w:val="0"/>
      <w:marBottom w:val="0"/>
      <w:divBdr>
        <w:top w:val="none" w:sz="0" w:space="0" w:color="auto"/>
        <w:left w:val="none" w:sz="0" w:space="0" w:color="auto"/>
        <w:bottom w:val="none" w:sz="0" w:space="0" w:color="auto"/>
        <w:right w:val="none" w:sz="0" w:space="0" w:color="auto"/>
      </w:divBdr>
    </w:div>
    <w:div w:id="1544516792">
      <w:bodyDiv w:val="1"/>
      <w:marLeft w:val="0"/>
      <w:marRight w:val="0"/>
      <w:marTop w:val="0"/>
      <w:marBottom w:val="0"/>
      <w:divBdr>
        <w:top w:val="none" w:sz="0" w:space="0" w:color="auto"/>
        <w:left w:val="none" w:sz="0" w:space="0" w:color="auto"/>
        <w:bottom w:val="none" w:sz="0" w:space="0" w:color="auto"/>
        <w:right w:val="none" w:sz="0" w:space="0" w:color="auto"/>
      </w:divBdr>
    </w:div>
    <w:div w:id="1627395162">
      <w:bodyDiv w:val="1"/>
      <w:marLeft w:val="0"/>
      <w:marRight w:val="0"/>
      <w:marTop w:val="0"/>
      <w:marBottom w:val="0"/>
      <w:divBdr>
        <w:top w:val="none" w:sz="0" w:space="0" w:color="auto"/>
        <w:left w:val="none" w:sz="0" w:space="0" w:color="auto"/>
        <w:bottom w:val="none" w:sz="0" w:space="0" w:color="auto"/>
        <w:right w:val="none" w:sz="0" w:space="0" w:color="auto"/>
      </w:divBdr>
    </w:div>
    <w:div w:id="1657953022">
      <w:bodyDiv w:val="1"/>
      <w:marLeft w:val="0"/>
      <w:marRight w:val="0"/>
      <w:marTop w:val="0"/>
      <w:marBottom w:val="0"/>
      <w:divBdr>
        <w:top w:val="none" w:sz="0" w:space="0" w:color="auto"/>
        <w:left w:val="none" w:sz="0" w:space="0" w:color="auto"/>
        <w:bottom w:val="none" w:sz="0" w:space="0" w:color="auto"/>
        <w:right w:val="none" w:sz="0" w:space="0" w:color="auto"/>
      </w:divBdr>
    </w:div>
    <w:div w:id="1664384010">
      <w:bodyDiv w:val="1"/>
      <w:marLeft w:val="0"/>
      <w:marRight w:val="0"/>
      <w:marTop w:val="0"/>
      <w:marBottom w:val="0"/>
      <w:divBdr>
        <w:top w:val="none" w:sz="0" w:space="0" w:color="auto"/>
        <w:left w:val="none" w:sz="0" w:space="0" w:color="auto"/>
        <w:bottom w:val="none" w:sz="0" w:space="0" w:color="auto"/>
        <w:right w:val="none" w:sz="0" w:space="0" w:color="auto"/>
      </w:divBdr>
    </w:div>
    <w:div w:id="1782260037">
      <w:bodyDiv w:val="1"/>
      <w:marLeft w:val="0"/>
      <w:marRight w:val="0"/>
      <w:marTop w:val="0"/>
      <w:marBottom w:val="0"/>
      <w:divBdr>
        <w:top w:val="none" w:sz="0" w:space="0" w:color="auto"/>
        <w:left w:val="none" w:sz="0" w:space="0" w:color="auto"/>
        <w:bottom w:val="none" w:sz="0" w:space="0" w:color="auto"/>
        <w:right w:val="none" w:sz="0" w:space="0" w:color="auto"/>
      </w:divBdr>
    </w:div>
    <w:div w:id="1806853113">
      <w:bodyDiv w:val="1"/>
      <w:marLeft w:val="0"/>
      <w:marRight w:val="0"/>
      <w:marTop w:val="0"/>
      <w:marBottom w:val="0"/>
      <w:divBdr>
        <w:top w:val="none" w:sz="0" w:space="0" w:color="auto"/>
        <w:left w:val="none" w:sz="0" w:space="0" w:color="auto"/>
        <w:bottom w:val="none" w:sz="0" w:space="0" w:color="auto"/>
        <w:right w:val="none" w:sz="0" w:space="0" w:color="auto"/>
      </w:divBdr>
    </w:div>
    <w:div w:id="1853764308">
      <w:bodyDiv w:val="1"/>
      <w:marLeft w:val="0"/>
      <w:marRight w:val="0"/>
      <w:marTop w:val="0"/>
      <w:marBottom w:val="0"/>
      <w:divBdr>
        <w:top w:val="none" w:sz="0" w:space="0" w:color="auto"/>
        <w:left w:val="none" w:sz="0" w:space="0" w:color="auto"/>
        <w:bottom w:val="none" w:sz="0" w:space="0" w:color="auto"/>
        <w:right w:val="none" w:sz="0" w:space="0" w:color="auto"/>
      </w:divBdr>
    </w:div>
    <w:div w:id="2049064536">
      <w:bodyDiv w:val="1"/>
      <w:marLeft w:val="0"/>
      <w:marRight w:val="0"/>
      <w:marTop w:val="0"/>
      <w:marBottom w:val="0"/>
      <w:divBdr>
        <w:top w:val="none" w:sz="0" w:space="0" w:color="auto"/>
        <w:left w:val="none" w:sz="0" w:space="0" w:color="auto"/>
        <w:bottom w:val="none" w:sz="0" w:space="0" w:color="auto"/>
        <w:right w:val="none" w:sz="0" w:space="0" w:color="auto"/>
      </w:divBdr>
    </w:div>
    <w:div w:id="2077701602">
      <w:bodyDiv w:val="1"/>
      <w:marLeft w:val="0"/>
      <w:marRight w:val="0"/>
      <w:marTop w:val="0"/>
      <w:marBottom w:val="0"/>
      <w:divBdr>
        <w:top w:val="none" w:sz="0" w:space="0" w:color="auto"/>
        <w:left w:val="none" w:sz="0" w:space="0" w:color="auto"/>
        <w:bottom w:val="none" w:sz="0" w:space="0" w:color="auto"/>
        <w:right w:val="none" w:sz="0" w:space="0" w:color="auto"/>
      </w:divBdr>
    </w:div>
    <w:div w:id="213355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knigafund.ru/authors/1397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E70C9-5DF8-4445-964F-34FBCA72C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Pages>
  <Words>5638</Words>
  <Characters>32141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 bratkov</dc:creator>
  <cp:keywords/>
  <dc:description/>
  <cp:lastModifiedBy>User</cp:lastModifiedBy>
  <cp:revision>16</cp:revision>
  <dcterms:created xsi:type="dcterms:W3CDTF">2015-09-19T06:50:00Z</dcterms:created>
  <dcterms:modified xsi:type="dcterms:W3CDTF">2016-05-25T14:15:00Z</dcterms:modified>
</cp:coreProperties>
</file>