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95" w:rsidRPr="00291F8C" w:rsidRDefault="005E7495" w:rsidP="005E7495">
      <w:pPr>
        <w:tabs>
          <w:tab w:val="left" w:pos="1948"/>
        </w:tabs>
        <w:rPr>
          <w:rFonts w:eastAsia="Calibri" w:cs="Times New Roman"/>
          <w:sz w:val="20"/>
          <w:szCs w:val="20"/>
        </w:rPr>
      </w:pPr>
    </w:p>
    <w:p w:rsidR="005E7495" w:rsidRPr="00291F8C" w:rsidRDefault="00A80BA6" w:rsidP="005E7495">
      <w:pPr>
        <w:framePr w:h="1191" w:hSpace="38" w:wrap="auto" w:vAnchor="text" w:hAnchor="page" w:x="1109" w:y="1"/>
        <w:rPr>
          <w:rFonts w:eastAsia="Calibri" w:cs="Times New Roman"/>
          <w:sz w:val="20"/>
          <w:szCs w:val="20"/>
          <w:lang w:eastAsia="ru-RU"/>
        </w:rPr>
      </w:pPr>
      <w:r>
        <w:rPr>
          <w:rFonts w:eastAsia="Calibri" w:cs="Times New Roman"/>
          <w:noProof/>
          <w:sz w:val="20"/>
          <w:szCs w:val="20"/>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35pt;height:59.6pt;visibility:visible">
            <v:imagedata r:id="rId8" o:title=""/>
          </v:shape>
        </w:pict>
      </w:r>
    </w:p>
    <w:p w:rsidR="005E7495" w:rsidRPr="00291F8C" w:rsidRDefault="005E7495" w:rsidP="005E7495">
      <w:pPr>
        <w:shd w:val="clear" w:color="auto" w:fill="FFFFFF"/>
        <w:spacing w:before="101"/>
        <w:ind w:left="1286"/>
        <w:jc w:val="center"/>
        <w:rPr>
          <w:rFonts w:eastAsia="Calibri" w:cs="Times New Roman"/>
          <w:color w:val="000000"/>
          <w:spacing w:val="1"/>
          <w:sz w:val="20"/>
          <w:szCs w:val="20"/>
          <w:lang w:eastAsia="ru-RU"/>
        </w:rPr>
      </w:pPr>
      <w:r w:rsidRPr="00291F8C">
        <w:rPr>
          <w:rFonts w:eastAsia="Calibri" w:cs="Times New Roman"/>
          <w:color w:val="000000"/>
          <w:spacing w:val="1"/>
          <w:sz w:val="20"/>
          <w:szCs w:val="20"/>
          <w:lang w:eastAsia="ru-RU"/>
        </w:rPr>
        <w:t xml:space="preserve">ФЕДЕРАЛЬНОЕ ГОСУДАРСТВЕННОЕ БЮДЖЕТНОЕ ОБРАЗОВАТЕЛЬНОЕ УЧРЕЖДЕНИЕ </w:t>
      </w:r>
      <w:proofErr w:type="gramStart"/>
      <w:r w:rsidRPr="00291F8C">
        <w:rPr>
          <w:rFonts w:eastAsia="Calibri" w:cs="Times New Roman"/>
          <w:color w:val="000000"/>
          <w:spacing w:val="1"/>
          <w:sz w:val="20"/>
          <w:szCs w:val="20"/>
          <w:lang w:eastAsia="ru-RU"/>
        </w:rPr>
        <w:t>ВЫСШЕГО</w:t>
      </w:r>
      <w:proofErr w:type="gramEnd"/>
    </w:p>
    <w:p w:rsidR="005E7495" w:rsidRPr="00291F8C" w:rsidRDefault="005E7495" w:rsidP="005E7495">
      <w:pPr>
        <w:shd w:val="clear" w:color="auto" w:fill="FFFFFF"/>
        <w:spacing w:before="101"/>
        <w:ind w:left="1286"/>
        <w:jc w:val="center"/>
        <w:rPr>
          <w:rFonts w:eastAsia="Calibri" w:cs="Times New Roman"/>
          <w:sz w:val="20"/>
          <w:szCs w:val="20"/>
          <w:lang w:eastAsia="ru-RU"/>
        </w:rPr>
      </w:pPr>
      <w:r w:rsidRPr="00291F8C">
        <w:rPr>
          <w:rFonts w:eastAsia="Calibri" w:cs="Times New Roman"/>
          <w:color w:val="000000"/>
          <w:spacing w:val="1"/>
          <w:sz w:val="20"/>
          <w:szCs w:val="20"/>
          <w:lang w:eastAsia="ru-RU"/>
        </w:rPr>
        <w:t>ПРОФЕССИОНАЛЬНОГО ОБРАЗОВАНИЯ</w:t>
      </w:r>
    </w:p>
    <w:p w:rsidR="005E7495" w:rsidRPr="00291F8C" w:rsidRDefault="005E7495" w:rsidP="005E7495">
      <w:pPr>
        <w:shd w:val="clear" w:color="auto" w:fill="FFFFFF"/>
        <w:ind w:left="851"/>
        <w:jc w:val="center"/>
        <w:rPr>
          <w:rFonts w:eastAsia="Calibri" w:cs="Times New Roman"/>
          <w:lang w:eastAsia="ru-RU"/>
        </w:rPr>
      </w:pPr>
      <w:r w:rsidRPr="00291F8C">
        <w:rPr>
          <w:rFonts w:eastAsia="Calibri" w:cs="Times New Roman"/>
          <w:color w:val="000000"/>
          <w:lang w:eastAsia="ru-RU"/>
        </w:rPr>
        <w:t>РОССИЙСКИЙ ГОСУДАРСТВЕННЫЙ АГРАРНЫЙ УНИВЕРСИТЕТ - МСХА</w:t>
      </w:r>
    </w:p>
    <w:p w:rsidR="005E7495" w:rsidRPr="00291F8C" w:rsidRDefault="005E7495" w:rsidP="005E7495">
      <w:pPr>
        <w:shd w:val="clear" w:color="auto" w:fill="FFFFFF"/>
        <w:spacing w:before="14" w:line="235" w:lineRule="exact"/>
        <w:ind w:left="3096" w:right="1766" w:firstLine="165"/>
        <w:jc w:val="center"/>
        <w:rPr>
          <w:rFonts w:eastAsia="Calibri" w:cs="Times New Roman"/>
          <w:color w:val="000000"/>
          <w:spacing w:val="-3"/>
          <w:lang w:eastAsia="ru-RU"/>
        </w:rPr>
      </w:pPr>
      <w:r w:rsidRPr="00291F8C">
        <w:rPr>
          <w:rFonts w:eastAsia="Calibri" w:cs="Times New Roman"/>
          <w:color w:val="000000"/>
          <w:spacing w:val="-3"/>
          <w:lang w:eastAsia="ru-RU"/>
        </w:rPr>
        <w:t>имени К.А. ТИМИРЯЗЕВА</w:t>
      </w:r>
    </w:p>
    <w:p w:rsidR="005E7495" w:rsidRPr="00291F8C" w:rsidRDefault="005E7495" w:rsidP="005E7495">
      <w:pPr>
        <w:shd w:val="clear" w:color="auto" w:fill="FFFFFF"/>
        <w:spacing w:before="14" w:line="235" w:lineRule="exact"/>
        <w:ind w:left="2268" w:right="1766"/>
        <w:jc w:val="center"/>
        <w:rPr>
          <w:rFonts w:eastAsia="Calibri" w:cs="Times New Roman"/>
          <w:lang w:eastAsia="ru-RU"/>
        </w:rPr>
      </w:pPr>
      <w:r w:rsidRPr="00291F8C">
        <w:rPr>
          <w:rFonts w:eastAsia="Calibri" w:cs="Times New Roman"/>
          <w:color w:val="000000"/>
          <w:spacing w:val="-5"/>
          <w:lang w:eastAsia="ru-RU"/>
        </w:rPr>
        <w:t>(ФГБОУ ВО РГАУ - МСХА имени К.А. Тимирязева)</w:t>
      </w:r>
    </w:p>
    <w:p w:rsidR="005E7495" w:rsidRPr="00291F8C" w:rsidRDefault="005E7495" w:rsidP="005E7495">
      <w:pPr>
        <w:shd w:val="clear" w:color="auto" w:fill="FFFFFF"/>
        <w:spacing w:before="221"/>
        <w:jc w:val="center"/>
        <w:rPr>
          <w:rFonts w:eastAsia="Calibri" w:cs="Times New Roman"/>
          <w:lang w:eastAsia="ru-RU"/>
        </w:rPr>
      </w:pPr>
      <w:r w:rsidRPr="00291F8C">
        <w:rPr>
          <w:rFonts w:eastAsia="Calibri" w:cs="Times New Roman"/>
          <w:color w:val="000000"/>
          <w:spacing w:val="-3"/>
          <w:lang w:eastAsia="ru-RU"/>
        </w:rPr>
        <w:t>КАЛУЖСКИЙ ФИЛИАЛ</w:t>
      </w:r>
    </w:p>
    <w:p w:rsidR="005E7495" w:rsidRPr="002B3B16" w:rsidRDefault="00A80BA6" w:rsidP="005E7495">
      <w:pPr>
        <w:shd w:val="clear" w:color="auto" w:fill="FFFFFF"/>
        <w:spacing w:before="538" w:line="226" w:lineRule="exact"/>
        <w:jc w:val="center"/>
        <w:rPr>
          <w:rFonts w:eastAsia="Calibri" w:cs="Times New Roman"/>
          <w:lang w:eastAsia="ru-RU"/>
        </w:rPr>
      </w:pPr>
      <w:r>
        <w:rPr>
          <w:noProof/>
        </w:rPr>
        <w:pict>
          <v:line id="Прямая соединительная линия 4" o:spid="_x0000_s1041" style="position:absolute;left:0;text-align:left;z-index:2;visibility:visible;mso-wrap-distance-top:-3e-5mm;mso-wrap-distance-bottom:-3e-5mm" from="-8.9pt,3.6pt" to="49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" o:allowincell="f" strokeweight="1.45pt"/>
        </w:pict>
      </w:r>
      <w:r w:rsidR="005E7495" w:rsidRPr="002B3B16">
        <w:rPr>
          <w:rFonts w:eastAsia="Calibri" w:cs="Times New Roman"/>
          <w:color w:val="000000"/>
          <w:sz w:val="28"/>
          <w:szCs w:val="18"/>
          <w:lang w:eastAsia="ru-RU"/>
        </w:rPr>
        <w:t>Агрономический факультет</w:t>
      </w:r>
    </w:p>
    <w:p w:rsidR="005E7495" w:rsidRPr="002B3B16" w:rsidRDefault="005E7495" w:rsidP="005E7495">
      <w:pPr>
        <w:jc w:val="center"/>
        <w:rPr>
          <w:rFonts w:eastAsia="Calibri" w:cs="Times New Roman"/>
          <w:sz w:val="28"/>
          <w:lang w:eastAsia="ru-RU"/>
        </w:rPr>
      </w:pPr>
      <w:r w:rsidRPr="002B3B16">
        <w:rPr>
          <w:rFonts w:eastAsia="Calibri" w:cs="Times New Roman"/>
          <w:sz w:val="28"/>
          <w:lang w:eastAsia="ru-RU"/>
        </w:rPr>
        <w:t>Кафедра химии, почвоведения, землеустройства и БЖД</w:t>
      </w:r>
    </w:p>
    <w:p w:rsidR="005E7495" w:rsidRPr="002B3B16" w:rsidRDefault="005E7495" w:rsidP="005E7495">
      <w:pPr>
        <w:jc w:val="center"/>
        <w:rPr>
          <w:rFonts w:eastAsia="Calibri" w:cs="Times New Roman"/>
          <w:sz w:val="28"/>
          <w:szCs w:val="28"/>
          <w:lang w:eastAsia="ru-RU"/>
        </w:rPr>
      </w:pPr>
    </w:p>
    <w:p w:rsidR="005E7495" w:rsidRPr="002B3B16" w:rsidRDefault="005E7495" w:rsidP="005E7495">
      <w:pPr>
        <w:jc w:val="center"/>
        <w:rPr>
          <w:rFonts w:eastAsia="Calibri" w:cs="Times New Roman"/>
          <w:lang w:eastAsia="ru-RU"/>
        </w:rPr>
      </w:pPr>
    </w:p>
    <w:p w:rsidR="005E7495" w:rsidRPr="002B3B16" w:rsidRDefault="005E7495" w:rsidP="005E7495">
      <w:pPr>
        <w:jc w:val="center"/>
        <w:rPr>
          <w:rFonts w:eastAsia="Calibri" w:cs="Times New Roman"/>
          <w:lang w:eastAsia="ru-RU"/>
        </w:rPr>
      </w:pPr>
    </w:p>
    <w:p w:rsidR="005E7495" w:rsidRPr="002B3B16" w:rsidRDefault="005E7495" w:rsidP="005E7495">
      <w:pPr>
        <w:jc w:val="center"/>
        <w:rPr>
          <w:rFonts w:eastAsia="Calibri" w:cs="Times New Roman"/>
          <w:lang w:eastAsia="ru-RU"/>
        </w:rPr>
      </w:pPr>
    </w:p>
    <w:p w:rsidR="005E7495" w:rsidRPr="002B3B16" w:rsidRDefault="005E7495" w:rsidP="005E7495">
      <w:pPr>
        <w:jc w:val="center"/>
        <w:rPr>
          <w:rFonts w:eastAsia="Calibri" w:cs="Times New Roman"/>
          <w:lang w:eastAsia="ru-RU"/>
        </w:rPr>
      </w:pPr>
    </w:p>
    <w:p w:rsidR="005E7495" w:rsidRPr="002B3B16" w:rsidRDefault="005E7495" w:rsidP="005E7495">
      <w:pPr>
        <w:jc w:val="center"/>
        <w:rPr>
          <w:rFonts w:eastAsia="Calibri" w:cs="Times New Roman"/>
          <w:lang w:eastAsia="ru-RU"/>
        </w:rPr>
      </w:pPr>
    </w:p>
    <w:p w:rsidR="005E7495" w:rsidRPr="002B3B16" w:rsidRDefault="005E7495" w:rsidP="005E7495">
      <w:pPr>
        <w:jc w:val="center"/>
        <w:rPr>
          <w:rFonts w:eastAsia="Calibri" w:cs="Times New Roman"/>
          <w:sz w:val="32"/>
          <w:szCs w:val="32"/>
          <w:lang w:eastAsia="ru-RU"/>
        </w:rPr>
      </w:pPr>
      <w:r w:rsidRPr="002B3B16">
        <w:rPr>
          <w:rFonts w:eastAsia="Calibri" w:cs="Times New Roman"/>
          <w:sz w:val="32"/>
          <w:szCs w:val="32"/>
          <w:lang w:eastAsia="ru-RU"/>
        </w:rPr>
        <w:t>КУРСОВ</w:t>
      </w:r>
      <w:r>
        <w:rPr>
          <w:rFonts w:eastAsia="Calibri" w:cs="Times New Roman"/>
          <w:sz w:val="32"/>
          <w:szCs w:val="32"/>
          <w:lang w:eastAsia="ru-RU"/>
        </w:rPr>
        <w:t>ОЙ ПРОЕКТ</w:t>
      </w:r>
      <w:r w:rsidRPr="002B3B16">
        <w:rPr>
          <w:rFonts w:eastAsia="Calibri" w:cs="Times New Roman"/>
          <w:sz w:val="32"/>
          <w:szCs w:val="32"/>
          <w:lang w:eastAsia="ru-RU"/>
        </w:rPr>
        <w:t xml:space="preserve"> </w:t>
      </w:r>
    </w:p>
    <w:p w:rsidR="005E7495" w:rsidRPr="002B3B16" w:rsidRDefault="005E7495" w:rsidP="005E7495">
      <w:pPr>
        <w:jc w:val="center"/>
        <w:rPr>
          <w:rFonts w:eastAsia="Calibri" w:cs="Times New Roman"/>
          <w:lang w:eastAsia="ru-RU"/>
        </w:rPr>
      </w:pPr>
    </w:p>
    <w:p w:rsidR="005E7495" w:rsidRPr="002B3B16" w:rsidRDefault="005E7495" w:rsidP="005E7495">
      <w:pPr>
        <w:rPr>
          <w:rFonts w:eastAsia="Calibri" w:cs="Times New Roman"/>
          <w:lang w:eastAsia="ru-RU"/>
        </w:rPr>
      </w:pPr>
      <w:r>
        <w:rPr>
          <w:rFonts w:eastAsia="Calibri" w:cs="Times New Roman"/>
          <w:sz w:val="28"/>
          <w:lang w:eastAsia="ru-RU"/>
        </w:rPr>
        <w:tab/>
      </w:r>
      <w:r w:rsidRPr="002B3B16">
        <w:rPr>
          <w:rFonts w:eastAsia="Calibri" w:cs="Times New Roman"/>
          <w:sz w:val="28"/>
          <w:lang w:eastAsia="ru-RU"/>
        </w:rPr>
        <w:t>по дисциплине</w:t>
      </w:r>
      <w:r>
        <w:rPr>
          <w:rFonts w:eastAsia="Calibri" w:cs="Times New Roman"/>
          <w:sz w:val="28"/>
          <w:lang w:eastAsia="ru-RU"/>
        </w:rPr>
        <w:t xml:space="preserve"> </w:t>
      </w:r>
      <w:r>
        <w:rPr>
          <w:rFonts w:eastAsia="Calibri" w:cs="Times New Roman"/>
          <w:sz w:val="28"/>
          <w:szCs w:val="28"/>
          <w:lang w:eastAsia="ru-RU"/>
        </w:rPr>
        <w:t>«Кадастр недвижимости и мониторинг земель</w:t>
      </w:r>
      <w:r w:rsidRPr="002B3B16">
        <w:rPr>
          <w:rFonts w:eastAsia="Calibri" w:cs="Times New Roman"/>
          <w:sz w:val="28"/>
          <w:szCs w:val="28"/>
          <w:lang w:eastAsia="ru-RU"/>
        </w:rPr>
        <w:t>»</w:t>
      </w:r>
    </w:p>
    <w:p w:rsidR="005E7495" w:rsidRPr="002B3B16" w:rsidRDefault="005E7495" w:rsidP="005E7495">
      <w:pPr>
        <w:rPr>
          <w:rFonts w:eastAsia="Calibri" w:cs="Times New Roman"/>
          <w:lang w:eastAsia="ru-RU"/>
        </w:rPr>
      </w:pPr>
    </w:p>
    <w:p w:rsidR="005E7495" w:rsidRPr="002B3B16" w:rsidRDefault="005E7495" w:rsidP="005E7495">
      <w:pPr>
        <w:jc w:val="center"/>
        <w:rPr>
          <w:rFonts w:eastAsia="Calibri" w:cs="Times New Roman"/>
          <w:sz w:val="28"/>
          <w:szCs w:val="28"/>
          <w:lang w:eastAsia="ru-RU"/>
        </w:rPr>
      </w:pPr>
      <w:r w:rsidRPr="002B3B16">
        <w:rPr>
          <w:rFonts w:eastAsia="Calibri" w:cs="Times New Roman"/>
          <w:sz w:val="28"/>
          <w:szCs w:val="28"/>
          <w:lang w:eastAsia="ru-RU"/>
        </w:rPr>
        <w:t xml:space="preserve">на тему: </w:t>
      </w:r>
      <w:r>
        <w:rPr>
          <w:rFonts w:eastAsia="Calibri" w:cs="Times New Roman"/>
          <w:sz w:val="28"/>
          <w:szCs w:val="28"/>
          <w:lang w:eastAsia="ru-RU"/>
        </w:rPr>
        <w:t>«</w:t>
      </w:r>
      <w:r w:rsidRPr="005E7495">
        <w:rPr>
          <w:rFonts w:eastAsia="Calibri" w:cs="Times New Roman"/>
          <w:sz w:val="28"/>
          <w:szCs w:val="28"/>
          <w:lang w:eastAsia="ru-RU"/>
        </w:rPr>
        <w:t>Кадастр объектов недвижимости   угодий КФХ «Россия» Тамбовской области</w:t>
      </w:r>
      <w:r>
        <w:rPr>
          <w:rFonts w:eastAsia="Calibri" w:cs="Times New Roman"/>
          <w:sz w:val="28"/>
          <w:szCs w:val="28"/>
          <w:lang w:eastAsia="ru-RU"/>
        </w:rPr>
        <w:t>»</w:t>
      </w:r>
    </w:p>
    <w:p w:rsidR="005E7495" w:rsidRPr="002B3B16" w:rsidRDefault="005E7495" w:rsidP="005E7495">
      <w:pPr>
        <w:ind w:left="5580"/>
        <w:jc w:val="both"/>
        <w:rPr>
          <w:rFonts w:eastAsia="Calibri" w:cs="Times New Roman"/>
          <w:sz w:val="28"/>
          <w:szCs w:val="28"/>
          <w:lang w:eastAsia="ru-RU"/>
        </w:rPr>
      </w:pPr>
    </w:p>
    <w:p w:rsidR="005E7495" w:rsidRPr="002B3B16" w:rsidRDefault="005E7495" w:rsidP="005E7495">
      <w:pPr>
        <w:rPr>
          <w:rFonts w:eastAsia="Calibri" w:cs="Times New Roman"/>
          <w:lang w:eastAsia="ru-RU"/>
        </w:rPr>
      </w:pPr>
    </w:p>
    <w:p w:rsidR="005E7495" w:rsidRDefault="005E7495" w:rsidP="005E7495">
      <w:pPr>
        <w:ind w:left="4253"/>
        <w:rPr>
          <w:rFonts w:eastAsia="Calibri" w:cs="Times New Roman"/>
          <w:sz w:val="28"/>
          <w:szCs w:val="28"/>
          <w:lang w:eastAsia="ru-RU"/>
        </w:rPr>
      </w:pPr>
    </w:p>
    <w:p w:rsidR="005E7495" w:rsidRDefault="005E7495" w:rsidP="005E7495">
      <w:pPr>
        <w:ind w:left="4253"/>
        <w:rPr>
          <w:rFonts w:eastAsia="Calibri" w:cs="Times New Roman"/>
          <w:sz w:val="28"/>
          <w:szCs w:val="28"/>
          <w:lang w:eastAsia="ru-RU"/>
        </w:rPr>
      </w:pPr>
    </w:p>
    <w:p w:rsidR="005E7495" w:rsidRDefault="005E7495" w:rsidP="005E7495">
      <w:pPr>
        <w:ind w:left="4253"/>
        <w:rPr>
          <w:rFonts w:eastAsia="Calibri" w:cs="Times New Roman"/>
          <w:sz w:val="28"/>
          <w:szCs w:val="28"/>
          <w:lang w:eastAsia="ru-RU"/>
        </w:rPr>
      </w:pPr>
    </w:p>
    <w:p w:rsidR="005E7495" w:rsidRDefault="005E7495" w:rsidP="005E7495">
      <w:pPr>
        <w:ind w:left="4253"/>
        <w:rPr>
          <w:rFonts w:eastAsia="Calibri" w:cs="Times New Roman"/>
          <w:sz w:val="28"/>
          <w:szCs w:val="28"/>
          <w:lang w:eastAsia="ru-RU"/>
        </w:rPr>
      </w:pPr>
    </w:p>
    <w:p w:rsidR="005E7495" w:rsidRPr="002B3B16" w:rsidRDefault="005E7495" w:rsidP="005E7495">
      <w:pPr>
        <w:ind w:left="4253"/>
        <w:jc w:val="right"/>
        <w:rPr>
          <w:rFonts w:eastAsia="Calibri" w:cs="Times New Roman"/>
          <w:sz w:val="28"/>
          <w:szCs w:val="28"/>
          <w:lang w:eastAsia="ru-RU"/>
        </w:rPr>
      </w:pPr>
      <w:r w:rsidRPr="002B3B16">
        <w:rPr>
          <w:rFonts w:eastAsia="Calibri" w:cs="Times New Roman"/>
          <w:sz w:val="28"/>
          <w:szCs w:val="28"/>
          <w:lang w:eastAsia="ru-RU"/>
        </w:rPr>
        <w:t xml:space="preserve">Выполнила студентка </w:t>
      </w:r>
    </w:p>
    <w:p w:rsidR="005E7495" w:rsidRPr="002B3B16" w:rsidRDefault="005E7495" w:rsidP="005E7495">
      <w:pPr>
        <w:ind w:left="4253"/>
        <w:jc w:val="right"/>
        <w:rPr>
          <w:rFonts w:eastAsia="Calibri" w:cs="Times New Roman"/>
          <w:sz w:val="28"/>
          <w:szCs w:val="28"/>
          <w:lang w:eastAsia="ru-RU"/>
        </w:rPr>
      </w:pPr>
      <w:r>
        <w:rPr>
          <w:rFonts w:eastAsia="Calibri" w:cs="Times New Roman"/>
          <w:sz w:val="28"/>
          <w:szCs w:val="28"/>
          <w:lang w:eastAsia="ru-RU"/>
        </w:rPr>
        <w:t>33</w:t>
      </w:r>
      <w:r w:rsidRPr="002B3B16">
        <w:rPr>
          <w:rFonts w:eastAsia="Calibri" w:cs="Times New Roman"/>
          <w:sz w:val="28"/>
          <w:szCs w:val="28"/>
          <w:lang w:eastAsia="ru-RU"/>
        </w:rPr>
        <w:t xml:space="preserve"> группы очной формы обучения </w:t>
      </w:r>
    </w:p>
    <w:p w:rsidR="005E7495" w:rsidRPr="002B3B16" w:rsidRDefault="005E7495" w:rsidP="005E7495">
      <w:pPr>
        <w:ind w:left="4253"/>
        <w:jc w:val="right"/>
        <w:rPr>
          <w:rFonts w:eastAsia="Calibri" w:cs="Times New Roman"/>
          <w:sz w:val="28"/>
          <w:szCs w:val="28"/>
          <w:lang w:eastAsia="ru-RU"/>
        </w:rPr>
      </w:pPr>
      <w:r>
        <w:rPr>
          <w:rFonts w:eastAsia="Calibri" w:cs="Times New Roman"/>
          <w:sz w:val="28"/>
          <w:szCs w:val="28"/>
          <w:lang w:eastAsia="ru-RU"/>
        </w:rPr>
        <w:t>Нефедова В.В.</w:t>
      </w:r>
    </w:p>
    <w:p w:rsidR="005E7495" w:rsidRPr="002B3B16" w:rsidRDefault="005E7495" w:rsidP="005E7495">
      <w:pPr>
        <w:ind w:left="4253"/>
        <w:jc w:val="right"/>
        <w:rPr>
          <w:rFonts w:eastAsia="Calibri" w:cs="Times New Roman"/>
          <w:sz w:val="28"/>
          <w:szCs w:val="28"/>
          <w:lang w:eastAsia="ru-RU"/>
        </w:rPr>
      </w:pPr>
      <w:r w:rsidRPr="002B3B16">
        <w:rPr>
          <w:rFonts w:eastAsia="Calibri" w:cs="Times New Roman"/>
          <w:sz w:val="28"/>
          <w:szCs w:val="28"/>
          <w:lang w:eastAsia="ru-RU"/>
        </w:rPr>
        <w:t xml:space="preserve">Руководитель: </w:t>
      </w:r>
      <w:r>
        <w:rPr>
          <w:rFonts w:eastAsia="Calibri" w:cs="Times New Roman"/>
          <w:sz w:val="28"/>
          <w:szCs w:val="28"/>
          <w:lang w:eastAsia="ru-RU"/>
        </w:rPr>
        <w:t xml:space="preserve"> Соколова Л.А. </w:t>
      </w:r>
    </w:p>
    <w:p w:rsidR="005E7495" w:rsidRPr="002B3B16" w:rsidRDefault="005E7495" w:rsidP="005E7495">
      <w:pPr>
        <w:jc w:val="center"/>
        <w:rPr>
          <w:rFonts w:eastAsia="Calibri" w:cs="Times New Roman"/>
          <w:sz w:val="28"/>
          <w:szCs w:val="28"/>
          <w:lang w:eastAsia="ru-RU"/>
        </w:rPr>
      </w:pPr>
    </w:p>
    <w:p w:rsidR="005E7495" w:rsidRDefault="005E7495" w:rsidP="005E7495">
      <w:pPr>
        <w:rPr>
          <w:rFonts w:eastAsia="Calibri" w:cs="Times New Roman"/>
          <w:sz w:val="28"/>
          <w:szCs w:val="28"/>
          <w:lang w:eastAsia="ru-RU"/>
        </w:rPr>
      </w:pPr>
    </w:p>
    <w:p w:rsidR="005E7495" w:rsidRPr="002B3B16" w:rsidRDefault="005E7495" w:rsidP="005E7495">
      <w:pPr>
        <w:rPr>
          <w:rFonts w:eastAsia="Calibri" w:cs="Times New Roman"/>
          <w:sz w:val="28"/>
          <w:szCs w:val="28"/>
          <w:lang w:eastAsia="ru-RU"/>
        </w:rPr>
      </w:pPr>
      <w:r>
        <w:rPr>
          <w:rFonts w:eastAsia="Calibri" w:cs="Times New Roman"/>
          <w:sz w:val="28"/>
          <w:szCs w:val="28"/>
          <w:lang w:eastAsia="ru-RU"/>
        </w:rPr>
        <w:t>Дата сдачи: «___» ________2016</w:t>
      </w:r>
      <w:r w:rsidRPr="002B3B16">
        <w:rPr>
          <w:rFonts w:eastAsia="Calibri" w:cs="Times New Roman"/>
          <w:sz w:val="28"/>
          <w:szCs w:val="28"/>
          <w:lang w:eastAsia="ru-RU"/>
        </w:rPr>
        <w:t>г.</w:t>
      </w:r>
    </w:p>
    <w:p w:rsidR="005E7495" w:rsidRPr="002B3B16" w:rsidRDefault="005E7495" w:rsidP="005E7495">
      <w:pPr>
        <w:rPr>
          <w:rFonts w:eastAsia="Calibri" w:cs="Times New Roman"/>
          <w:sz w:val="28"/>
          <w:szCs w:val="28"/>
          <w:lang w:eastAsia="ru-RU"/>
        </w:rPr>
      </w:pPr>
      <w:r w:rsidRPr="002B3B16">
        <w:rPr>
          <w:rFonts w:eastAsia="Calibri" w:cs="Times New Roman"/>
          <w:sz w:val="28"/>
          <w:szCs w:val="28"/>
          <w:lang w:eastAsia="ru-RU"/>
        </w:rPr>
        <w:t xml:space="preserve">Дата </w:t>
      </w:r>
      <w:r>
        <w:rPr>
          <w:rFonts w:eastAsia="Calibri" w:cs="Times New Roman"/>
          <w:sz w:val="28"/>
          <w:szCs w:val="28"/>
          <w:lang w:eastAsia="ru-RU"/>
        </w:rPr>
        <w:t>защиты: «___» ________2016</w:t>
      </w:r>
      <w:r w:rsidRPr="002B3B16">
        <w:rPr>
          <w:rFonts w:eastAsia="Calibri" w:cs="Times New Roman"/>
          <w:sz w:val="28"/>
          <w:szCs w:val="28"/>
          <w:lang w:eastAsia="ru-RU"/>
        </w:rPr>
        <w:t>г.</w:t>
      </w:r>
    </w:p>
    <w:p w:rsidR="005E7495" w:rsidRPr="002B3B16" w:rsidRDefault="005E7495" w:rsidP="005E7495">
      <w:pPr>
        <w:rPr>
          <w:rFonts w:eastAsia="Calibri" w:cs="Times New Roman"/>
          <w:sz w:val="28"/>
          <w:szCs w:val="28"/>
          <w:lang w:eastAsia="ru-RU"/>
        </w:rPr>
      </w:pPr>
      <w:r w:rsidRPr="002B3B16">
        <w:rPr>
          <w:rFonts w:eastAsia="Calibri" w:cs="Times New Roman"/>
          <w:sz w:val="28"/>
          <w:szCs w:val="28"/>
          <w:lang w:eastAsia="ru-RU"/>
        </w:rPr>
        <w:t>Оценка:____________________</w:t>
      </w:r>
      <w:r w:rsidRPr="002B3B16">
        <w:rPr>
          <w:rFonts w:eastAsia="Calibri" w:cs="Times New Roman"/>
          <w:sz w:val="28"/>
          <w:szCs w:val="28"/>
          <w:lang w:eastAsia="ru-RU"/>
        </w:rPr>
        <w:tab/>
      </w:r>
      <w:r w:rsidRPr="002B3B16">
        <w:rPr>
          <w:rFonts w:eastAsia="Calibri" w:cs="Times New Roman"/>
          <w:sz w:val="28"/>
          <w:szCs w:val="28"/>
          <w:lang w:eastAsia="ru-RU"/>
        </w:rPr>
        <w:tab/>
        <w:t>_____________________________</w:t>
      </w:r>
    </w:p>
    <w:p w:rsidR="005E7495" w:rsidRPr="002B3B16" w:rsidRDefault="005E7495" w:rsidP="005E7495">
      <w:pPr>
        <w:rPr>
          <w:rFonts w:eastAsia="Calibri" w:cs="Times New Roman"/>
          <w:sz w:val="28"/>
          <w:szCs w:val="28"/>
          <w:lang w:eastAsia="ru-RU"/>
        </w:rPr>
      </w:pPr>
      <w:r w:rsidRPr="002B3B16">
        <w:rPr>
          <w:rFonts w:eastAsia="Calibri" w:cs="Times New Roman"/>
          <w:sz w:val="28"/>
          <w:szCs w:val="28"/>
          <w:lang w:eastAsia="ru-RU"/>
        </w:rPr>
        <w:tab/>
      </w:r>
      <w:r w:rsidRPr="002B3B16">
        <w:rPr>
          <w:rFonts w:eastAsia="Calibri" w:cs="Times New Roman"/>
          <w:sz w:val="28"/>
          <w:szCs w:val="28"/>
          <w:lang w:eastAsia="ru-RU"/>
        </w:rPr>
        <w:tab/>
      </w:r>
      <w:r w:rsidRPr="002B3B16">
        <w:rPr>
          <w:rFonts w:eastAsia="Calibri" w:cs="Times New Roman"/>
          <w:sz w:val="28"/>
          <w:szCs w:val="28"/>
          <w:lang w:eastAsia="ru-RU"/>
        </w:rPr>
        <w:tab/>
      </w:r>
      <w:r w:rsidRPr="002B3B16">
        <w:rPr>
          <w:rFonts w:eastAsia="Calibri" w:cs="Times New Roman"/>
          <w:sz w:val="28"/>
          <w:szCs w:val="28"/>
          <w:lang w:eastAsia="ru-RU"/>
        </w:rPr>
        <w:tab/>
      </w:r>
      <w:r w:rsidRPr="002B3B16">
        <w:rPr>
          <w:rFonts w:eastAsia="Calibri" w:cs="Times New Roman"/>
          <w:sz w:val="28"/>
          <w:szCs w:val="28"/>
          <w:lang w:eastAsia="ru-RU"/>
        </w:rPr>
        <w:tab/>
      </w:r>
      <w:r w:rsidRPr="002B3B16">
        <w:rPr>
          <w:rFonts w:eastAsia="Calibri" w:cs="Times New Roman"/>
          <w:sz w:val="28"/>
          <w:szCs w:val="28"/>
          <w:lang w:eastAsia="ru-RU"/>
        </w:rPr>
        <w:tab/>
      </w:r>
      <w:r w:rsidRPr="002B3B16">
        <w:rPr>
          <w:rFonts w:eastAsia="Calibri" w:cs="Times New Roman"/>
          <w:sz w:val="28"/>
          <w:szCs w:val="28"/>
          <w:lang w:eastAsia="ru-RU"/>
        </w:rPr>
        <w:tab/>
      </w:r>
      <w:r w:rsidRPr="002B3B16">
        <w:rPr>
          <w:rFonts w:eastAsia="Calibri" w:cs="Times New Roman"/>
          <w:sz w:val="28"/>
          <w:szCs w:val="28"/>
          <w:lang w:eastAsia="ru-RU"/>
        </w:rPr>
        <w:tab/>
        <w:t>(подпись членов комиссии)</w:t>
      </w:r>
    </w:p>
    <w:p w:rsidR="005E7495" w:rsidRPr="002B3B16" w:rsidRDefault="005E7495" w:rsidP="005E7495">
      <w:pPr>
        <w:jc w:val="center"/>
        <w:rPr>
          <w:rFonts w:eastAsia="Calibri" w:cs="Times New Roman"/>
          <w:sz w:val="28"/>
          <w:szCs w:val="28"/>
          <w:lang w:eastAsia="ru-RU"/>
        </w:rPr>
      </w:pPr>
    </w:p>
    <w:p w:rsidR="005E7495" w:rsidRPr="002B3B16" w:rsidRDefault="005E7495" w:rsidP="005E7495">
      <w:pPr>
        <w:jc w:val="center"/>
        <w:rPr>
          <w:rFonts w:eastAsia="Calibri" w:cs="Times New Roman"/>
          <w:sz w:val="28"/>
          <w:szCs w:val="28"/>
          <w:lang w:eastAsia="ru-RU"/>
        </w:rPr>
      </w:pPr>
    </w:p>
    <w:p w:rsidR="005E7495" w:rsidRPr="002B3B16" w:rsidRDefault="005E7495" w:rsidP="005E7495">
      <w:pPr>
        <w:jc w:val="center"/>
        <w:rPr>
          <w:rFonts w:eastAsia="Calibri" w:cs="Times New Roman"/>
          <w:sz w:val="28"/>
          <w:szCs w:val="28"/>
          <w:lang w:eastAsia="ru-RU"/>
        </w:rPr>
      </w:pPr>
    </w:p>
    <w:p w:rsidR="005E7495" w:rsidRPr="002B3B16" w:rsidRDefault="005E7495" w:rsidP="005E7495">
      <w:pPr>
        <w:jc w:val="center"/>
        <w:rPr>
          <w:rFonts w:eastAsia="Calibri" w:cs="Times New Roman"/>
          <w:sz w:val="28"/>
          <w:szCs w:val="28"/>
          <w:lang w:eastAsia="ru-RU"/>
        </w:rPr>
      </w:pPr>
    </w:p>
    <w:p w:rsidR="005E7495" w:rsidRDefault="005E7495" w:rsidP="005E7495">
      <w:pPr>
        <w:jc w:val="center"/>
        <w:rPr>
          <w:rFonts w:eastAsia="Calibri" w:cs="Times New Roman"/>
          <w:sz w:val="28"/>
          <w:szCs w:val="28"/>
          <w:lang w:eastAsia="ru-RU"/>
        </w:rPr>
      </w:pPr>
      <w:r>
        <w:rPr>
          <w:rFonts w:eastAsia="Calibri" w:cs="Times New Roman"/>
          <w:sz w:val="28"/>
          <w:szCs w:val="28"/>
          <w:lang w:eastAsia="ru-RU"/>
        </w:rPr>
        <w:t>Калуга 2016</w:t>
      </w:r>
      <w:r w:rsidRPr="002B3B16">
        <w:rPr>
          <w:rFonts w:eastAsia="Calibri" w:cs="Times New Roman"/>
          <w:sz w:val="28"/>
          <w:szCs w:val="28"/>
          <w:lang w:eastAsia="ru-RU"/>
        </w:rPr>
        <w:t>г.</w:t>
      </w:r>
    </w:p>
    <w:p w:rsidR="005E7495" w:rsidRDefault="005E7495" w:rsidP="005E7495">
      <w:pPr>
        <w:jc w:val="center"/>
        <w:rPr>
          <w:rFonts w:eastAsia="Calibri" w:cs="Times New Roman"/>
          <w:sz w:val="28"/>
          <w:szCs w:val="28"/>
          <w:lang w:eastAsia="ru-RU"/>
        </w:rPr>
      </w:pPr>
    </w:p>
    <w:p w:rsidR="005E7495" w:rsidRDefault="005E7495" w:rsidP="005E7495"/>
    <w:p w:rsidR="00C27831" w:rsidRPr="0049157B" w:rsidRDefault="00C27831" w:rsidP="00C80CB9">
      <w:pPr>
        <w:rPr>
          <w:rFonts w:cs="Times New Roman"/>
          <w:color w:val="000000"/>
          <w:sz w:val="28"/>
          <w:szCs w:val="28"/>
        </w:rPr>
      </w:pPr>
    </w:p>
    <w:p w:rsidR="001D05EE" w:rsidRPr="0049157B" w:rsidRDefault="001D05EE" w:rsidP="009A1251">
      <w:pPr>
        <w:ind w:left="-567" w:firstLine="851"/>
        <w:rPr>
          <w:rFonts w:cs="Times New Roman"/>
          <w:b/>
          <w:sz w:val="28"/>
          <w:szCs w:val="28"/>
        </w:rPr>
      </w:pPr>
      <w:r w:rsidRPr="0049157B">
        <w:rPr>
          <w:rFonts w:cs="Times New Roman"/>
          <w:b/>
          <w:sz w:val="28"/>
          <w:szCs w:val="28"/>
        </w:rPr>
        <w:t xml:space="preserve">                             Содержание курсового проекта</w:t>
      </w:r>
    </w:p>
    <w:p w:rsidR="001D05EE" w:rsidRPr="0049157B" w:rsidRDefault="001D05EE" w:rsidP="009A1251">
      <w:pPr>
        <w:ind w:left="-567" w:firstLine="851"/>
        <w:rPr>
          <w:rFonts w:cs="Times New Roman"/>
          <w:b/>
          <w:sz w:val="28"/>
          <w:szCs w:val="28"/>
        </w:rPr>
      </w:pPr>
    </w:p>
    <w:tbl>
      <w:tblPr>
        <w:tblW w:w="9468" w:type="dxa"/>
        <w:tblLook w:val="01E0" w:firstRow="1" w:lastRow="1" w:firstColumn="1" w:lastColumn="1" w:noHBand="0" w:noVBand="0"/>
      </w:tblPr>
      <w:tblGrid>
        <w:gridCol w:w="8769"/>
        <w:gridCol w:w="699"/>
      </w:tblGrid>
      <w:tr w:rsidR="001D05EE" w:rsidRPr="0049157B">
        <w:tc>
          <w:tcPr>
            <w:tcW w:w="8755" w:type="dxa"/>
          </w:tcPr>
          <w:p w:rsidR="001D05EE" w:rsidRPr="0049157B" w:rsidRDefault="001D05EE" w:rsidP="00733D5F">
            <w:pPr>
              <w:ind w:left="-567" w:firstLine="851"/>
              <w:jc w:val="both"/>
              <w:rPr>
                <w:rFonts w:cs="Times New Roman"/>
                <w:sz w:val="28"/>
                <w:szCs w:val="28"/>
              </w:rPr>
            </w:pPr>
            <w:r w:rsidRPr="0049157B">
              <w:rPr>
                <w:rFonts w:cs="Times New Roman"/>
                <w:sz w:val="28"/>
                <w:szCs w:val="28"/>
              </w:rPr>
              <w:t xml:space="preserve">               </w:t>
            </w:r>
          </w:p>
          <w:p w:rsidR="001D05EE" w:rsidRPr="0049157B" w:rsidRDefault="00420666" w:rsidP="00420666">
            <w:pPr>
              <w:jc w:val="both"/>
              <w:rPr>
                <w:rFonts w:cs="Times New Roman"/>
                <w:sz w:val="28"/>
                <w:szCs w:val="28"/>
              </w:rPr>
            </w:pPr>
            <w:r>
              <w:rPr>
                <w:rFonts w:cs="Times New Roman"/>
                <w:sz w:val="28"/>
                <w:szCs w:val="28"/>
              </w:rPr>
              <w:t>ВВЕДЕНИЕ………………………………………………………………...3</w:t>
            </w:r>
          </w:p>
        </w:tc>
        <w:tc>
          <w:tcPr>
            <w:tcW w:w="713" w:type="dxa"/>
          </w:tcPr>
          <w:p w:rsidR="001D05EE" w:rsidRPr="0049157B" w:rsidRDefault="001D05EE" w:rsidP="009A1251">
            <w:pPr>
              <w:rPr>
                <w:rFonts w:cs="Times New Roman"/>
                <w:sz w:val="28"/>
                <w:szCs w:val="28"/>
              </w:rPr>
            </w:pPr>
          </w:p>
        </w:tc>
      </w:tr>
      <w:tr w:rsidR="001D05EE" w:rsidRPr="0049157B">
        <w:trPr>
          <w:trHeight w:val="272"/>
        </w:trPr>
        <w:tc>
          <w:tcPr>
            <w:tcW w:w="8755" w:type="dxa"/>
          </w:tcPr>
          <w:p w:rsidR="001D05EE" w:rsidRPr="0049157B" w:rsidRDefault="00EF5CB7" w:rsidP="00420666">
            <w:pPr>
              <w:jc w:val="both"/>
              <w:rPr>
                <w:rFonts w:cs="Times New Roman"/>
                <w:sz w:val="28"/>
                <w:szCs w:val="28"/>
              </w:rPr>
            </w:pPr>
            <w:r>
              <w:rPr>
                <w:rFonts w:cs="Times New Roman"/>
                <w:sz w:val="28"/>
                <w:szCs w:val="28"/>
              </w:rPr>
              <w:t>ГЛАВА</w:t>
            </w:r>
            <w:r w:rsidR="001D05EE" w:rsidRPr="0049157B">
              <w:rPr>
                <w:rFonts w:cs="Times New Roman"/>
                <w:sz w:val="28"/>
                <w:szCs w:val="28"/>
              </w:rPr>
              <w:t xml:space="preserve"> I. </w:t>
            </w:r>
            <w:r w:rsidR="00733D5F">
              <w:rPr>
                <w:rFonts w:cs="Times New Roman"/>
                <w:sz w:val="28"/>
                <w:szCs w:val="28"/>
              </w:rPr>
              <w:t>АНАЛИЗ НОРМАТИВНО-ПРАВОВОЙ БАЗЫ</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numPr>
                <w:ilvl w:val="1"/>
                <w:numId w:val="1"/>
              </w:numPr>
              <w:jc w:val="both"/>
              <w:rPr>
                <w:rFonts w:cs="Times New Roman"/>
                <w:sz w:val="28"/>
                <w:szCs w:val="28"/>
              </w:rPr>
            </w:pPr>
            <w:r w:rsidRPr="0049157B">
              <w:rPr>
                <w:rFonts w:cs="Times New Roman"/>
                <w:sz w:val="28"/>
                <w:szCs w:val="28"/>
              </w:rPr>
              <w:t xml:space="preserve"> Нормативно-правовые акты в сфере земельных отношений</w:t>
            </w:r>
            <w:r w:rsidR="00420666">
              <w:rPr>
                <w:rFonts w:cs="Times New Roman"/>
                <w:sz w:val="28"/>
                <w:szCs w:val="28"/>
              </w:rPr>
              <w:t>……4</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ind w:firstLine="284"/>
              <w:jc w:val="both"/>
              <w:rPr>
                <w:rFonts w:cs="Times New Roman"/>
                <w:sz w:val="28"/>
                <w:szCs w:val="28"/>
              </w:rPr>
            </w:pPr>
            <w:r w:rsidRPr="0049157B">
              <w:rPr>
                <w:rFonts w:cs="Times New Roman"/>
                <w:sz w:val="28"/>
                <w:szCs w:val="28"/>
              </w:rPr>
              <w:t xml:space="preserve">1.2. Категории земель, виды сельскохозяйственных и не </w:t>
            </w:r>
          </w:p>
          <w:p w:rsidR="001D05EE" w:rsidRPr="0049157B" w:rsidRDefault="001D05EE" w:rsidP="00733D5F">
            <w:pPr>
              <w:ind w:firstLine="284"/>
              <w:jc w:val="both"/>
              <w:rPr>
                <w:rFonts w:cs="Times New Roman"/>
                <w:sz w:val="28"/>
                <w:szCs w:val="28"/>
              </w:rPr>
            </w:pPr>
            <w:r w:rsidRPr="0049157B">
              <w:rPr>
                <w:rFonts w:cs="Times New Roman"/>
                <w:sz w:val="28"/>
                <w:szCs w:val="28"/>
              </w:rPr>
              <w:t xml:space="preserve">       сельскохозяйственных угодий, разрешенное использование</w:t>
            </w:r>
            <w:r w:rsidR="00420666">
              <w:rPr>
                <w:rFonts w:cs="Times New Roman"/>
                <w:sz w:val="28"/>
                <w:szCs w:val="28"/>
              </w:rPr>
              <w:t>.….9</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C27831" w:rsidRDefault="001D05EE" w:rsidP="00733D5F">
            <w:pPr>
              <w:ind w:firstLine="284"/>
              <w:jc w:val="both"/>
              <w:rPr>
                <w:rFonts w:cs="Times New Roman"/>
                <w:sz w:val="28"/>
                <w:szCs w:val="28"/>
              </w:rPr>
            </w:pPr>
            <w:r w:rsidRPr="0049157B">
              <w:rPr>
                <w:rFonts w:cs="Times New Roman"/>
                <w:sz w:val="28"/>
                <w:szCs w:val="28"/>
              </w:rPr>
              <w:t>1.3.</w:t>
            </w:r>
            <w:r w:rsidR="00C27831">
              <w:rPr>
                <w:rFonts w:cs="Times New Roman"/>
                <w:sz w:val="28"/>
                <w:szCs w:val="28"/>
              </w:rPr>
              <w:t xml:space="preserve"> Кадастровый учет объектов недвижимости</w:t>
            </w:r>
            <w:r w:rsidR="00420666">
              <w:rPr>
                <w:rFonts w:cs="Times New Roman"/>
                <w:sz w:val="28"/>
                <w:szCs w:val="28"/>
              </w:rPr>
              <w:t>…………………….13</w:t>
            </w:r>
          </w:p>
          <w:p w:rsidR="001D05EE" w:rsidRPr="0049157B" w:rsidRDefault="00C27831" w:rsidP="00733D5F">
            <w:pPr>
              <w:ind w:firstLine="284"/>
              <w:jc w:val="both"/>
              <w:rPr>
                <w:rFonts w:cs="Times New Roman"/>
                <w:sz w:val="28"/>
                <w:szCs w:val="28"/>
              </w:rPr>
            </w:pPr>
            <w:r>
              <w:rPr>
                <w:rFonts w:cs="Times New Roman"/>
                <w:sz w:val="28"/>
                <w:szCs w:val="28"/>
              </w:rPr>
              <w:t>1.4.</w:t>
            </w:r>
            <w:r w:rsidR="001D05EE" w:rsidRPr="0049157B">
              <w:rPr>
                <w:rFonts w:cs="Times New Roman"/>
                <w:sz w:val="28"/>
                <w:szCs w:val="28"/>
              </w:rPr>
              <w:t>Основа</w:t>
            </w:r>
            <w:r>
              <w:rPr>
                <w:rFonts w:cs="Times New Roman"/>
                <w:sz w:val="28"/>
                <w:szCs w:val="28"/>
              </w:rPr>
              <w:t>ния проведения межевания земель</w:t>
            </w:r>
            <w:r w:rsidR="00420666">
              <w:rPr>
                <w:rFonts w:cs="Times New Roman"/>
                <w:sz w:val="28"/>
                <w:szCs w:val="28"/>
              </w:rPr>
              <w:t>………………………15</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C27831" w:rsidP="00733D5F">
            <w:pPr>
              <w:ind w:firstLine="284"/>
              <w:jc w:val="both"/>
              <w:rPr>
                <w:rFonts w:cs="Times New Roman"/>
                <w:sz w:val="28"/>
                <w:szCs w:val="28"/>
              </w:rPr>
            </w:pPr>
            <w:r>
              <w:rPr>
                <w:rFonts w:cs="Times New Roman"/>
                <w:sz w:val="28"/>
                <w:szCs w:val="28"/>
              </w:rPr>
              <w:t>1.5</w:t>
            </w:r>
            <w:r w:rsidR="001D05EE" w:rsidRPr="0049157B">
              <w:rPr>
                <w:rFonts w:cs="Times New Roman"/>
                <w:sz w:val="28"/>
                <w:szCs w:val="28"/>
              </w:rPr>
              <w:t xml:space="preserve">.Межевой план как основной документ для кадастрового учета </w:t>
            </w:r>
          </w:p>
          <w:p w:rsidR="001D05EE" w:rsidRPr="0049157B" w:rsidRDefault="001D05EE" w:rsidP="00733D5F">
            <w:pPr>
              <w:ind w:firstLine="284"/>
              <w:jc w:val="both"/>
              <w:rPr>
                <w:rFonts w:cs="Times New Roman"/>
                <w:sz w:val="28"/>
                <w:szCs w:val="28"/>
              </w:rPr>
            </w:pPr>
            <w:r w:rsidRPr="0049157B">
              <w:rPr>
                <w:rFonts w:cs="Times New Roman"/>
                <w:sz w:val="28"/>
                <w:szCs w:val="28"/>
              </w:rPr>
              <w:t xml:space="preserve">      объектов   недвижимости</w:t>
            </w:r>
            <w:r w:rsidR="00420666">
              <w:rPr>
                <w:rFonts w:cs="Times New Roman"/>
                <w:sz w:val="28"/>
                <w:szCs w:val="28"/>
              </w:rPr>
              <w:t>………………………………………..15</w:t>
            </w:r>
            <w:r w:rsidRPr="0049157B">
              <w:rPr>
                <w:rFonts w:cs="Times New Roman"/>
                <w:sz w:val="28"/>
                <w:szCs w:val="28"/>
              </w:rPr>
              <w:t xml:space="preserve">   </w:t>
            </w:r>
          </w:p>
          <w:p w:rsidR="001D05EE" w:rsidRPr="0049157B" w:rsidRDefault="001D05EE" w:rsidP="00733D5F">
            <w:pPr>
              <w:ind w:firstLine="284"/>
              <w:jc w:val="both"/>
              <w:rPr>
                <w:rFonts w:cs="Times New Roman"/>
                <w:sz w:val="28"/>
                <w:szCs w:val="28"/>
              </w:rPr>
            </w:pP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EF5CB7" w:rsidP="00420666">
            <w:pPr>
              <w:jc w:val="both"/>
              <w:rPr>
                <w:rFonts w:cs="Times New Roman"/>
                <w:sz w:val="28"/>
                <w:szCs w:val="28"/>
              </w:rPr>
            </w:pPr>
            <w:r>
              <w:rPr>
                <w:rFonts w:cs="Times New Roman"/>
                <w:sz w:val="28"/>
                <w:szCs w:val="28"/>
              </w:rPr>
              <w:t>ГЛАВА</w:t>
            </w:r>
            <w:r w:rsidR="001D05EE" w:rsidRPr="0049157B">
              <w:rPr>
                <w:rFonts w:cs="Times New Roman"/>
                <w:sz w:val="28"/>
                <w:szCs w:val="28"/>
              </w:rPr>
              <w:t xml:space="preserve"> 2. </w:t>
            </w:r>
            <w:r w:rsidR="00733D5F">
              <w:rPr>
                <w:rFonts w:cs="Times New Roman"/>
                <w:sz w:val="28"/>
                <w:szCs w:val="28"/>
              </w:rPr>
              <w:t xml:space="preserve">ОБОСНОВАНИЯ ДЛЯ ПРОВЕДЕНИЯ </w:t>
            </w:r>
            <w:r w:rsidR="00420666">
              <w:rPr>
                <w:rFonts w:cs="Times New Roman"/>
                <w:sz w:val="28"/>
                <w:szCs w:val="28"/>
              </w:rPr>
              <w:t xml:space="preserve">     </w:t>
            </w:r>
            <w:r w:rsidR="00733D5F">
              <w:rPr>
                <w:rFonts w:cs="Times New Roman"/>
                <w:sz w:val="28"/>
                <w:szCs w:val="28"/>
              </w:rPr>
              <w:t>КАДАСТРОВОГО УЧЕТА</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ind w:firstLine="284"/>
              <w:jc w:val="both"/>
              <w:rPr>
                <w:rFonts w:cs="Times New Roman"/>
                <w:sz w:val="28"/>
                <w:szCs w:val="28"/>
              </w:rPr>
            </w:pPr>
            <w:r w:rsidRPr="0049157B">
              <w:rPr>
                <w:rFonts w:cs="Times New Roman"/>
                <w:sz w:val="28"/>
                <w:szCs w:val="28"/>
              </w:rPr>
              <w:t>2.1. Характеристика землепользования КФХ</w:t>
            </w:r>
            <w:r w:rsidR="00420666">
              <w:rPr>
                <w:rFonts w:cs="Times New Roman"/>
                <w:sz w:val="28"/>
                <w:szCs w:val="28"/>
              </w:rPr>
              <w:t>………………………20</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ind w:firstLine="284"/>
              <w:jc w:val="both"/>
              <w:rPr>
                <w:rFonts w:cs="Times New Roman"/>
                <w:sz w:val="28"/>
                <w:szCs w:val="28"/>
              </w:rPr>
            </w:pPr>
            <w:r w:rsidRPr="0049157B">
              <w:rPr>
                <w:rFonts w:cs="Times New Roman"/>
                <w:sz w:val="28"/>
                <w:szCs w:val="28"/>
              </w:rPr>
              <w:t>2.2. Современное состояние земель КФХ</w:t>
            </w:r>
            <w:r w:rsidR="00420666">
              <w:rPr>
                <w:rFonts w:cs="Times New Roman"/>
                <w:sz w:val="28"/>
                <w:szCs w:val="28"/>
              </w:rPr>
              <w:t>…………………………..23</w:t>
            </w:r>
          </w:p>
        </w:tc>
        <w:tc>
          <w:tcPr>
            <w:tcW w:w="713" w:type="dxa"/>
          </w:tcPr>
          <w:p w:rsidR="001D05EE" w:rsidRPr="0049157B" w:rsidRDefault="001D05EE" w:rsidP="009A1251">
            <w:pPr>
              <w:ind w:left="-567" w:firstLine="851"/>
              <w:rPr>
                <w:rFonts w:cs="Times New Roman"/>
                <w:sz w:val="28"/>
                <w:szCs w:val="28"/>
              </w:rPr>
            </w:pPr>
          </w:p>
        </w:tc>
      </w:tr>
      <w:tr w:rsidR="001D05EE" w:rsidRPr="0049157B">
        <w:trPr>
          <w:trHeight w:val="385"/>
        </w:trPr>
        <w:tc>
          <w:tcPr>
            <w:tcW w:w="8755" w:type="dxa"/>
          </w:tcPr>
          <w:p w:rsidR="001D05EE" w:rsidRPr="0049157B" w:rsidRDefault="001D05EE" w:rsidP="00733D5F">
            <w:pPr>
              <w:ind w:firstLine="284"/>
              <w:jc w:val="both"/>
              <w:rPr>
                <w:rFonts w:cs="Times New Roman"/>
                <w:sz w:val="28"/>
                <w:szCs w:val="28"/>
              </w:rPr>
            </w:pPr>
            <w:r w:rsidRPr="0049157B">
              <w:rPr>
                <w:rFonts w:cs="Times New Roman"/>
                <w:sz w:val="28"/>
                <w:szCs w:val="28"/>
              </w:rPr>
              <w:t>2.3 Обоснование  проведения  межевания земель</w:t>
            </w:r>
            <w:r w:rsidR="00420666">
              <w:rPr>
                <w:rFonts w:cs="Times New Roman"/>
                <w:sz w:val="28"/>
                <w:szCs w:val="28"/>
              </w:rPr>
              <w:t>………………….24</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ind w:firstLine="284"/>
              <w:jc w:val="both"/>
              <w:rPr>
                <w:rFonts w:cs="Times New Roman"/>
                <w:sz w:val="28"/>
                <w:szCs w:val="28"/>
              </w:rPr>
            </w:pPr>
            <w:r w:rsidRPr="0049157B">
              <w:rPr>
                <w:rFonts w:cs="Times New Roman"/>
                <w:sz w:val="28"/>
                <w:szCs w:val="28"/>
              </w:rPr>
              <w:t>2.4.Основания  проведения  межевания земель</w:t>
            </w:r>
            <w:r w:rsidR="00420666">
              <w:rPr>
                <w:rFonts w:cs="Times New Roman"/>
                <w:sz w:val="28"/>
                <w:szCs w:val="28"/>
              </w:rPr>
              <w:t>…………………….26</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ind w:firstLine="284"/>
              <w:jc w:val="both"/>
              <w:rPr>
                <w:rFonts w:cs="Times New Roman"/>
                <w:sz w:val="28"/>
                <w:szCs w:val="28"/>
              </w:rPr>
            </w:pPr>
          </w:p>
          <w:p w:rsidR="001D05EE" w:rsidRPr="0049157B" w:rsidRDefault="00EF5CB7" w:rsidP="00420666">
            <w:pPr>
              <w:jc w:val="both"/>
              <w:rPr>
                <w:rFonts w:cs="Times New Roman"/>
                <w:sz w:val="28"/>
                <w:szCs w:val="28"/>
              </w:rPr>
            </w:pPr>
            <w:r>
              <w:rPr>
                <w:rFonts w:cs="Times New Roman"/>
                <w:sz w:val="28"/>
                <w:szCs w:val="28"/>
              </w:rPr>
              <w:t>ГЛАВА</w:t>
            </w:r>
            <w:r w:rsidR="001D05EE" w:rsidRPr="0049157B">
              <w:rPr>
                <w:rFonts w:cs="Times New Roman"/>
                <w:sz w:val="28"/>
                <w:szCs w:val="28"/>
              </w:rPr>
              <w:t xml:space="preserve"> 3. </w:t>
            </w:r>
            <w:r w:rsidR="00733D5F">
              <w:rPr>
                <w:rFonts w:cs="Times New Roman"/>
                <w:color w:val="000000"/>
                <w:sz w:val="28"/>
                <w:szCs w:val="28"/>
              </w:rPr>
              <w:t>УЧЕТ</w:t>
            </w:r>
            <w:r w:rsidR="00733D5F" w:rsidRPr="000964F9">
              <w:rPr>
                <w:rFonts w:cs="Times New Roman"/>
                <w:color w:val="000000"/>
                <w:sz w:val="28"/>
                <w:szCs w:val="28"/>
              </w:rPr>
              <w:t xml:space="preserve"> </w:t>
            </w:r>
            <w:r w:rsidR="00733D5F">
              <w:rPr>
                <w:rFonts w:cs="Times New Roman"/>
                <w:color w:val="000000"/>
                <w:sz w:val="28"/>
                <w:szCs w:val="28"/>
              </w:rPr>
              <w:t>ЗЕМЕЛЬ</w:t>
            </w:r>
            <w:r w:rsidR="00733D5F" w:rsidRPr="000964F9">
              <w:rPr>
                <w:rFonts w:cs="Times New Roman"/>
                <w:color w:val="000000"/>
                <w:sz w:val="28"/>
                <w:szCs w:val="28"/>
              </w:rPr>
              <w:t xml:space="preserve">, </w:t>
            </w:r>
            <w:r w:rsidR="00733D5F">
              <w:rPr>
                <w:rFonts w:cs="Times New Roman"/>
                <w:color w:val="000000"/>
                <w:sz w:val="28"/>
                <w:szCs w:val="28"/>
              </w:rPr>
              <w:t>ПОДГОТОВКА</w:t>
            </w:r>
            <w:r w:rsidR="00733D5F" w:rsidRPr="000964F9">
              <w:rPr>
                <w:rFonts w:cs="Times New Roman"/>
                <w:color w:val="000000"/>
                <w:sz w:val="28"/>
                <w:szCs w:val="28"/>
              </w:rPr>
              <w:t xml:space="preserve"> </w:t>
            </w:r>
            <w:r w:rsidR="00733D5F">
              <w:rPr>
                <w:rFonts w:cs="Times New Roman"/>
                <w:color w:val="000000"/>
                <w:sz w:val="28"/>
                <w:szCs w:val="28"/>
              </w:rPr>
              <w:t>МАТЕРИАЛОВ К</w:t>
            </w:r>
            <w:r w:rsidR="00733D5F" w:rsidRPr="000964F9">
              <w:rPr>
                <w:rFonts w:cs="Times New Roman"/>
                <w:color w:val="000000"/>
                <w:sz w:val="28"/>
                <w:szCs w:val="28"/>
              </w:rPr>
              <w:t xml:space="preserve"> </w:t>
            </w:r>
            <w:r w:rsidR="00733D5F">
              <w:rPr>
                <w:rFonts w:cs="Times New Roman"/>
                <w:color w:val="000000"/>
                <w:sz w:val="28"/>
                <w:szCs w:val="28"/>
              </w:rPr>
              <w:t>ПОСТАНОВКЕ</w:t>
            </w:r>
            <w:r w:rsidR="00733D5F" w:rsidRPr="000964F9">
              <w:rPr>
                <w:rFonts w:cs="Times New Roman"/>
                <w:color w:val="000000"/>
                <w:sz w:val="28"/>
                <w:szCs w:val="28"/>
              </w:rPr>
              <w:t xml:space="preserve"> </w:t>
            </w:r>
            <w:r w:rsidR="00733D5F">
              <w:rPr>
                <w:rFonts w:cs="Times New Roman"/>
                <w:color w:val="000000"/>
                <w:sz w:val="28"/>
                <w:szCs w:val="28"/>
              </w:rPr>
              <w:t>НА КАДАСТРОВЫЙ УЧЕТ</w:t>
            </w:r>
            <w:r w:rsidR="00733D5F" w:rsidRPr="000964F9">
              <w:rPr>
                <w:rFonts w:cs="Times New Roman"/>
                <w:color w:val="000000"/>
                <w:sz w:val="28"/>
                <w:szCs w:val="28"/>
              </w:rPr>
              <w:t xml:space="preserve">                 </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1D05EE" w:rsidP="00733D5F">
            <w:pPr>
              <w:ind w:left="-567" w:firstLine="851"/>
              <w:jc w:val="both"/>
              <w:rPr>
                <w:rFonts w:cs="Times New Roman"/>
                <w:sz w:val="28"/>
                <w:szCs w:val="28"/>
              </w:rPr>
            </w:pPr>
            <w:r w:rsidRPr="0049157B">
              <w:rPr>
                <w:rFonts w:cs="Times New Roman"/>
                <w:sz w:val="28"/>
                <w:szCs w:val="28"/>
              </w:rPr>
              <w:t>3.1 Количественный учет земель хозяйства</w:t>
            </w:r>
            <w:r w:rsidR="00420666">
              <w:rPr>
                <w:rFonts w:cs="Times New Roman"/>
                <w:sz w:val="28"/>
                <w:szCs w:val="28"/>
              </w:rPr>
              <w:t>………………………..27</w:t>
            </w:r>
          </w:p>
        </w:tc>
        <w:tc>
          <w:tcPr>
            <w:tcW w:w="713" w:type="dxa"/>
          </w:tcPr>
          <w:p w:rsidR="001D05EE" w:rsidRPr="0049157B" w:rsidRDefault="001D05EE" w:rsidP="009A1251">
            <w:pPr>
              <w:ind w:left="-567" w:firstLine="851"/>
              <w:rPr>
                <w:rFonts w:cs="Times New Roman"/>
                <w:sz w:val="28"/>
                <w:szCs w:val="28"/>
              </w:rPr>
            </w:pPr>
          </w:p>
        </w:tc>
      </w:tr>
      <w:tr w:rsidR="001D05EE" w:rsidRPr="0049157B">
        <w:trPr>
          <w:trHeight w:val="317"/>
        </w:trPr>
        <w:tc>
          <w:tcPr>
            <w:tcW w:w="8755" w:type="dxa"/>
          </w:tcPr>
          <w:p w:rsidR="001D05EE" w:rsidRPr="0049157B" w:rsidRDefault="001D05EE" w:rsidP="00733D5F">
            <w:pPr>
              <w:pStyle w:val="21"/>
              <w:spacing w:after="0" w:line="240" w:lineRule="auto"/>
              <w:ind w:left="-567" w:firstLine="851"/>
              <w:jc w:val="both"/>
              <w:rPr>
                <w:rFonts w:ascii="Times New Roman" w:hAnsi="Times New Roman" w:cs="Times New Roman"/>
                <w:sz w:val="28"/>
                <w:szCs w:val="28"/>
              </w:rPr>
            </w:pPr>
            <w:r w:rsidRPr="0049157B">
              <w:rPr>
                <w:rFonts w:ascii="Times New Roman" w:hAnsi="Times New Roman" w:cs="Times New Roman"/>
                <w:sz w:val="28"/>
                <w:szCs w:val="28"/>
              </w:rPr>
              <w:t>3.2 Межевой план земельного участка</w:t>
            </w:r>
            <w:r w:rsidR="00420666">
              <w:rPr>
                <w:rFonts w:ascii="Times New Roman" w:hAnsi="Times New Roman" w:cs="Times New Roman"/>
                <w:sz w:val="28"/>
                <w:szCs w:val="28"/>
              </w:rPr>
              <w:t>……………………………..29</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420666" w:rsidP="00733D5F">
            <w:pPr>
              <w:pStyle w:val="21"/>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3.3. Описание межевого плана……………………………………...43</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F37C90" w:rsidP="00F37C90">
            <w:pPr>
              <w:jc w:val="both"/>
              <w:rPr>
                <w:rFonts w:cs="Times New Roman"/>
                <w:sz w:val="28"/>
                <w:szCs w:val="28"/>
              </w:rPr>
            </w:pPr>
            <w:r>
              <w:rPr>
                <w:rFonts w:cs="Times New Roman"/>
                <w:sz w:val="28"/>
                <w:szCs w:val="28"/>
              </w:rPr>
              <w:t>ЗАКЛЮЧЕНИЕ</w:t>
            </w:r>
            <w:r w:rsidR="00420666">
              <w:rPr>
                <w:rFonts w:cs="Times New Roman"/>
                <w:sz w:val="28"/>
                <w:szCs w:val="28"/>
              </w:rPr>
              <w:t>…………………………………………………………45</w:t>
            </w:r>
          </w:p>
        </w:tc>
        <w:tc>
          <w:tcPr>
            <w:tcW w:w="713" w:type="dxa"/>
          </w:tcPr>
          <w:p w:rsidR="001D05EE" w:rsidRPr="0049157B" w:rsidRDefault="001D05EE" w:rsidP="009A1251">
            <w:pPr>
              <w:rPr>
                <w:rFonts w:cs="Times New Roman"/>
                <w:sz w:val="28"/>
                <w:szCs w:val="28"/>
              </w:rPr>
            </w:pPr>
          </w:p>
        </w:tc>
      </w:tr>
      <w:tr w:rsidR="001D05EE" w:rsidRPr="0049157B">
        <w:tc>
          <w:tcPr>
            <w:tcW w:w="8755" w:type="dxa"/>
          </w:tcPr>
          <w:p w:rsidR="001D05EE" w:rsidRPr="0049157B" w:rsidRDefault="00F37C90" w:rsidP="00F37C90">
            <w:pPr>
              <w:jc w:val="both"/>
              <w:rPr>
                <w:rFonts w:cs="Times New Roman"/>
                <w:sz w:val="28"/>
                <w:szCs w:val="28"/>
              </w:rPr>
            </w:pPr>
            <w:r>
              <w:rPr>
                <w:rFonts w:cs="Times New Roman"/>
                <w:sz w:val="28"/>
                <w:szCs w:val="28"/>
              </w:rPr>
              <w:t>СПИСОК ИСПОЛЬЗУЕМЫХ ИСТОЧНИКОВ И ЛИТЕРАТУРЫ</w:t>
            </w:r>
            <w:r w:rsidR="00420666">
              <w:rPr>
                <w:rFonts w:cs="Times New Roman"/>
                <w:sz w:val="28"/>
                <w:szCs w:val="28"/>
              </w:rPr>
              <w:t>…47</w:t>
            </w:r>
          </w:p>
        </w:tc>
        <w:tc>
          <w:tcPr>
            <w:tcW w:w="713" w:type="dxa"/>
          </w:tcPr>
          <w:p w:rsidR="001D05EE" w:rsidRPr="0049157B" w:rsidRDefault="001D05EE" w:rsidP="009A1251">
            <w:pPr>
              <w:ind w:left="-567" w:firstLine="851"/>
              <w:rPr>
                <w:rFonts w:cs="Times New Roman"/>
                <w:sz w:val="28"/>
                <w:szCs w:val="28"/>
              </w:rPr>
            </w:pPr>
          </w:p>
        </w:tc>
      </w:tr>
      <w:tr w:rsidR="001D05EE" w:rsidRPr="0049157B">
        <w:tc>
          <w:tcPr>
            <w:tcW w:w="8755" w:type="dxa"/>
          </w:tcPr>
          <w:p w:rsidR="001D05EE" w:rsidRPr="0049157B" w:rsidRDefault="00F37C90" w:rsidP="00F37C90">
            <w:pPr>
              <w:jc w:val="both"/>
              <w:rPr>
                <w:rFonts w:cs="Times New Roman"/>
                <w:sz w:val="28"/>
                <w:szCs w:val="28"/>
              </w:rPr>
            </w:pPr>
            <w:r>
              <w:rPr>
                <w:rFonts w:cs="Times New Roman"/>
                <w:sz w:val="28"/>
                <w:szCs w:val="28"/>
              </w:rPr>
              <w:t>ПРИЛОЖЕНИЕ</w:t>
            </w:r>
            <w:r w:rsidR="00420666">
              <w:rPr>
                <w:rFonts w:cs="Times New Roman"/>
                <w:sz w:val="28"/>
                <w:szCs w:val="28"/>
              </w:rPr>
              <w:t>…………………………………………………………48</w:t>
            </w:r>
          </w:p>
          <w:p w:rsidR="001D05EE" w:rsidRPr="0049157B" w:rsidRDefault="001D05EE" w:rsidP="00733D5F">
            <w:pPr>
              <w:ind w:left="660"/>
              <w:jc w:val="both"/>
              <w:rPr>
                <w:rFonts w:cs="Times New Roman"/>
                <w:sz w:val="28"/>
                <w:szCs w:val="28"/>
              </w:rPr>
            </w:pPr>
          </w:p>
        </w:tc>
        <w:tc>
          <w:tcPr>
            <w:tcW w:w="713" w:type="dxa"/>
          </w:tcPr>
          <w:p w:rsidR="001D05EE" w:rsidRPr="0049157B" w:rsidRDefault="001D05EE" w:rsidP="009A1251">
            <w:pPr>
              <w:ind w:left="-567" w:firstLine="851"/>
              <w:rPr>
                <w:rFonts w:cs="Times New Roman"/>
                <w:sz w:val="28"/>
                <w:szCs w:val="28"/>
              </w:rPr>
            </w:pPr>
          </w:p>
        </w:tc>
      </w:tr>
    </w:tbl>
    <w:p w:rsidR="001D05EE" w:rsidRDefault="001D05EE"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Default="00F37C90" w:rsidP="009A1251">
      <w:pPr>
        <w:widowControl/>
        <w:suppressAutoHyphens w:val="0"/>
        <w:ind w:left="-567" w:firstLine="851"/>
        <w:rPr>
          <w:rFonts w:cs="Times New Roman"/>
          <w:sz w:val="28"/>
          <w:szCs w:val="28"/>
        </w:rPr>
      </w:pPr>
    </w:p>
    <w:p w:rsidR="00F37C90" w:rsidRPr="0049157B" w:rsidRDefault="00F37C90" w:rsidP="009A1251">
      <w:pPr>
        <w:widowControl/>
        <w:suppressAutoHyphens w:val="0"/>
        <w:ind w:left="-567" w:firstLine="851"/>
        <w:rPr>
          <w:rFonts w:cs="Times New Roman"/>
          <w:sz w:val="28"/>
          <w:szCs w:val="28"/>
        </w:rPr>
      </w:pPr>
    </w:p>
    <w:p w:rsidR="001D05EE" w:rsidRDefault="001D05EE" w:rsidP="005E7495">
      <w:pPr>
        <w:widowControl/>
        <w:suppressAutoHyphens w:val="0"/>
        <w:ind w:left="-567" w:firstLine="851"/>
        <w:rPr>
          <w:rFonts w:cs="Times New Roman"/>
          <w:sz w:val="28"/>
          <w:szCs w:val="28"/>
        </w:rPr>
      </w:pPr>
    </w:p>
    <w:p w:rsidR="00733D5F" w:rsidRPr="005E7495" w:rsidRDefault="00733D5F" w:rsidP="005E7495">
      <w:pPr>
        <w:widowControl/>
        <w:suppressAutoHyphens w:val="0"/>
        <w:ind w:left="-567" w:firstLine="851"/>
        <w:rPr>
          <w:rFonts w:cs="Times New Roman"/>
          <w:sz w:val="28"/>
          <w:szCs w:val="28"/>
        </w:rPr>
      </w:pPr>
    </w:p>
    <w:p w:rsidR="001D05EE" w:rsidRDefault="001D05EE" w:rsidP="005E7495">
      <w:pPr>
        <w:ind w:firstLine="284"/>
        <w:jc w:val="both"/>
        <w:rPr>
          <w:rFonts w:cs="Times New Roman"/>
          <w:sz w:val="28"/>
          <w:szCs w:val="28"/>
        </w:rPr>
      </w:pPr>
      <w:r w:rsidRPr="005E7495">
        <w:rPr>
          <w:rFonts w:cs="Times New Roman"/>
          <w:sz w:val="28"/>
          <w:szCs w:val="28"/>
        </w:rPr>
        <w:lastRenderedPageBreak/>
        <w:t>В</w:t>
      </w:r>
      <w:r w:rsidR="005E7495">
        <w:rPr>
          <w:rFonts w:cs="Times New Roman"/>
          <w:sz w:val="28"/>
          <w:szCs w:val="28"/>
        </w:rPr>
        <w:t>ВЕДЕНИЕ</w:t>
      </w:r>
    </w:p>
    <w:p w:rsidR="005E7495" w:rsidRPr="005E7495" w:rsidRDefault="005E7495" w:rsidP="005E7495">
      <w:pPr>
        <w:ind w:firstLine="284"/>
        <w:jc w:val="both"/>
        <w:rPr>
          <w:rFonts w:cs="Times New Roman"/>
          <w:sz w:val="28"/>
          <w:szCs w:val="28"/>
        </w:rPr>
      </w:pPr>
    </w:p>
    <w:p w:rsidR="00E44F2D" w:rsidRPr="005E7495" w:rsidRDefault="001D05EE" w:rsidP="00F37C90">
      <w:pPr>
        <w:pStyle w:val="a5"/>
        <w:spacing w:before="0" w:beforeAutospacing="0" w:after="0" w:afterAutospacing="0" w:line="360" w:lineRule="auto"/>
        <w:ind w:firstLine="284"/>
        <w:jc w:val="both"/>
        <w:rPr>
          <w:sz w:val="28"/>
          <w:szCs w:val="28"/>
        </w:rPr>
      </w:pPr>
      <w:r w:rsidRPr="005E7495">
        <w:rPr>
          <w:sz w:val="28"/>
          <w:szCs w:val="28"/>
        </w:rPr>
        <w:t xml:space="preserve">Земля </w:t>
      </w:r>
      <w:r w:rsidR="00FD1C20" w:rsidRPr="005E7495">
        <w:rPr>
          <w:sz w:val="28"/>
          <w:szCs w:val="28"/>
        </w:rPr>
        <w:t>- это</w:t>
      </w:r>
      <w:r w:rsidRPr="005E7495">
        <w:rPr>
          <w:sz w:val="28"/>
          <w:szCs w:val="28"/>
        </w:rPr>
        <w:t xml:space="preserve"> уникальны</w:t>
      </w:r>
      <w:r w:rsidR="00FD1C20" w:rsidRPr="005E7495">
        <w:rPr>
          <w:sz w:val="28"/>
          <w:szCs w:val="28"/>
        </w:rPr>
        <w:t>й</w:t>
      </w:r>
      <w:r w:rsidRPr="005E7495">
        <w:rPr>
          <w:sz w:val="28"/>
          <w:szCs w:val="28"/>
        </w:rPr>
        <w:t xml:space="preserve"> и незаменимы</w:t>
      </w:r>
      <w:r w:rsidR="00FD1C20" w:rsidRPr="005E7495">
        <w:rPr>
          <w:sz w:val="28"/>
          <w:szCs w:val="28"/>
        </w:rPr>
        <w:t>й</w:t>
      </w:r>
      <w:r w:rsidRPr="005E7495">
        <w:rPr>
          <w:sz w:val="28"/>
          <w:szCs w:val="28"/>
        </w:rPr>
        <w:t xml:space="preserve"> природны</w:t>
      </w:r>
      <w:r w:rsidR="008E2A53">
        <w:rPr>
          <w:sz w:val="28"/>
          <w:szCs w:val="28"/>
        </w:rPr>
        <w:t xml:space="preserve">й </w:t>
      </w:r>
      <w:r w:rsidRPr="005E7495">
        <w:rPr>
          <w:sz w:val="28"/>
          <w:szCs w:val="28"/>
        </w:rPr>
        <w:t>ре</w:t>
      </w:r>
      <w:proofErr w:type="gramStart"/>
      <w:r w:rsidR="00D01233" w:rsidRPr="005E7495">
        <w:rPr>
          <w:sz w:val="28"/>
          <w:szCs w:val="28"/>
          <w:lang w:val="en-US"/>
        </w:rPr>
        <w:t>c</w:t>
      </w:r>
      <w:proofErr w:type="spellStart"/>
      <w:proofErr w:type="gramEnd"/>
      <w:r w:rsidRPr="005E7495">
        <w:rPr>
          <w:sz w:val="28"/>
          <w:szCs w:val="28"/>
        </w:rPr>
        <w:t>ур</w:t>
      </w:r>
      <w:proofErr w:type="spellEnd"/>
      <w:r w:rsidR="00D01233" w:rsidRPr="005E7495">
        <w:rPr>
          <w:sz w:val="28"/>
          <w:szCs w:val="28"/>
          <w:lang w:val="en-US"/>
        </w:rPr>
        <w:t>c</w:t>
      </w:r>
      <w:r w:rsidRPr="005E7495">
        <w:rPr>
          <w:sz w:val="28"/>
          <w:szCs w:val="28"/>
        </w:rPr>
        <w:t>. Поэтому она в</w:t>
      </w:r>
      <w:proofErr w:type="gramStart"/>
      <w:r w:rsidR="00D01233" w:rsidRPr="005E7495">
        <w:rPr>
          <w:sz w:val="28"/>
          <w:szCs w:val="28"/>
          <w:lang w:val="en-US"/>
        </w:rPr>
        <w:t>c</w:t>
      </w:r>
      <w:proofErr w:type="spellStart"/>
      <w:proofErr w:type="gramEnd"/>
      <w:r w:rsidRPr="005E7495">
        <w:rPr>
          <w:sz w:val="28"/>
          <w:szCs w:val="28"/>
        </w:rPr>
        <w:t>егда</w:t>
      </w:r>
      <w:proofErr w:type="spellEnd"/>
      <w:r w:rsidRPr="005E7495">
        <w:rPr>
          <w:sz w:val="28"/>
          <w:szCs w:val="28"/>
        </w:rPr>
        <w:t xml:space="preserve"> находится в центре </w:t>
      </w:r>
      <w:proofErr w:type="spellStart"/>
      <w:r w:rsidRPr="005E7495">
        <w:rPr>
          <w:sz w:val="28"/>
          <w:szCs w:val="28"/>
        </w:rPr>
        <w:t>интере</w:t>
      </w:r>
      <w:proofErr w:type="spellEnd"/>
      <w:r w:rsidR="00D01233" w:rsidRPr="005E7495">
        <w:rPr>
          <w:sz w:val="28"/>
          <w:szCs w:val="28"/>
          <w:lang w:val="en-US"/>
        </w:rPr>
        <w:t>c</w:t>
      </w:r>
      <w:proofErr w:type="spellStart"/>
      <w:r w:rsidRPr="005E7495">
        <w:rPr>
          <w:sz w:val="28"/>
          <w:szCs w:val="28"/>
        </w:rPr>
        <w:t>ов</w:t>
      </w:r>
      <w:proofErr w:type="spellEnd"/>
      <w:r w:rsidRPr="005E7495">
        <w:rPr>
          <w:sz w:val="28"/>
          <w:szCs w:val="28"/>
        </w:rPr>
        <w:t xml:space="preserve"> человече</w:t>
      </w:r>
      <w:r w:rsidR="00D01233" w:rsidRPr="005E7495">
        <w:rPr>
          <w:sz w:val="28"/>
          <w:szCs w:val="28"/>
          <w:lang w:val="en-US"/>
        </w:rPr>
        <w:t>c</w:t>
      </w:r>
      <w:r w:rsidRPr="005E7495">
        <w:rPr>
          <w:sz w:val="28"/>
          <w:szCs w:val="28"/>
        </w:rPr>
        <w:t xml:space="preserve">кого общества, которые «группируются» вокруг </w:t>
      </w:r>
      <w:proofErr w:type="spellStart"/>
      <w:r w:rsidRPr="005E7495">
        <w:rPr>
          <w:sz w:val="28"/>
          <w:szCs w:val="28"/>
        </w:rPr>
        <w:t>ра</w:t>
      </w:r>
      <w:proofErr w:type="spellEnd"/>
      <w:r w:rsidR="00D01233" w:rsidRPr="005E7495">
        <w:rPr>
          <w:sz w:val="28"/>
          <w:szCs w:val="28"/>
          <w:lang w:val="en-US"/>
        </w:rPr>
        <w:t>c</w:t>
      </w:r>
      <w:proofErr w:type="spellStart"/>
      <w:r w:rsidRPr="005E7495">
        <w:rPr>
          <w:sz w:val="28"/>
          <w:szCs w:val="28"/>
        </w:rPr>
        <w:t>пределения</w:t>
      </w:r>
      <w:proofErr w:type="spellEnd"/>
      <w:r w:rsidRPr="005E7495">
        <w:rPr>
          <w:sz w:val="28"/>
          <w:szCs w:val="28"/>
        </w:rPr>
        <w:t xml:space="preserve">, </w:t>
      </w:r>
      <w:proofErr w:type="spellStart"/>
      <w:r w:rsidRPr="005E7495">
        <w:rPr>
          <w:sz w:val="28"/>
          <w:szCs w:val="28"/>
        </w:rPr>
        <w:t>перера</w:t>
      </w:r>
      <w:proofErr w:type="spellEnd"/>
      <w:r w:rsidR="00D01233" w:rsidRPr="005E7495">
        <w:rPr>
          <w:sz w:val="28"/>
          <w:szCs w:val="28"/>
          <w:lang w:val="en-US"/>
        </w:rPr>
        <w:t>c</w:t>
      </w:r>
      <w:proofErr w:type="spellStart"/>
      <w:r w:rsidRPr="005E7495">
        <w:rPr>
          <w:sz w:val="28"/>
          <w:szCs w:val="28"/>
        </w:rPr>
        <w:t>пределения</w:t>
      </w:r>
      <w:proofErr w:type="spellEnd"/>
      <w:r w:rsidRPr="005E7495">
        <w:rPr>
          <w:sz w:val="28"/>
          <w:szCs w:val="28"/>
        </w:rPr>
        <w:t>, использования и во</w:t>
      </w:r>
      <w:r w:rsidR="00D01233" w:rsidRPr="005E7495">
        <w:rPr>
          <w:sz w:val="28"/>
          <w:szCs w:val="28"/>
          <w:lang w:val="en-US"/>
        </w:rPr>
        <w:t>cc</w:t>
      </w:r>
      <w:proofErr w:type="spellStart"/>
      <w:r w:rsidRPr="005E7495">
        <w:rPr>
          <w:sz w:val="28"/>
          <w:szCs w:val="28"/>
        </w:rPr>
        <w:t>тановления</w:t>
      </w:r>
      <w:proofErr w:type="spellEnd"/>
      <w:r w:rsidRPr="005E7495">
        <w:rPr>
          <w:sz w:val="28"/>
          <w:szCs w:val="28"/>
        </w:rPr>
        <w:t xml:space="preserve"> ее полезных потребитель</w:t>
      </w:r>
      <w:r w:rsidR="00D01233" w:rsidRPr="005E7495">
        <w:rPr>
          <w:sz w:val="28"/>
          <w:szCs w:val="28"/>
          <w:lang w:val="en-US"/>
        </w:rPr>
        <w:t>c</w:t>
      </w:r>
      <w:r w:rsidRPr="005E7495">
        <w:rPr>
          <w:sz w:val="28"/>
          <w:szCs w:val="28"/>
        </w:rPr>
        <w:t xml:space="preserve">ких </w:t>
      </w:r>
      <w:r w:rsidR="00D01233" w:rsidRPr="005E7495">
        <w:rPr>
          <w:sz w:val="28"/>
          <w:szCs w:val="28"/>
          <w:lang w:val="en-US"/>
        </w:rPr>
        <w:t>c</w:t>
      </w:r>
      <w:r w:rsidRPr="005E7495">
        <w:rPr>
          <w:sz w:val="28"/>
          <w:szCs w:val="28"/>
        </w:rPr>
        <w:t>вой</w:t>
      </w:r>
      <w:r w:rsidR="00D01233" w:rsidRPr="005E7495">
        <w:rPr>
          <w:sz w:val="28"/>
          <w:szCs w:val="28"/>
          <w:lang w:val="en-US"/>
        </w:rPr>
        <w:t>c</w:t>
      </w:r>
      <w:proofErr w:type="spellStart"/>
      <w:r w:rsidRPr="005E7495">
        <w:rPr>
          <w:sz w:val="28"/>
          <w:szCs w:val="28"/>
        </w:rPr>
        <w:t>тв</w:t>
      </w:r>
      <w:proofErr w:type="spellEnd"/>
      <w:r w:rsidRPr="005E7495">
        <w:rPr>
          <w:sz w:val="28"/>
          <w:szCs w:val="28"/>
        </w:rPr>
        <w:t>, норм и правил владения и пользования.</w:t>
      </w:r>
      <w:r w:rsidR="008E2A53">
        <w:rPr>
          <w:sz w:val="28"/>
          <w:szCs w:val="28"/>
        </w:rPr>
        <w:t xml:space="preserve"> </w:t>
      </w:r>
      <w:r w:rsidR="00A74F16" w:rsidRPr="005E7495">
        <w:rPr>
          <w:sz w:val="28"/>
          <w:szCs w:val="28"/>
        </w:rPr>
        <w:t>Межевание земель</w:t>
      </w:r>
      <w:r w:rsidR="00E44F2D" w:rsidRPr="005E7495">
        <w:rPr>
          <w:sz w:val="28"/>
          <w:szCs w:val="28"/>
        </w:rPr>
        <w:t xml:space="preserve"> проводят  на в</w:t>
      </w:r>
      <w:proofErr w:type="gramStart"/>
      <w:r w:rsidR="00D01233" w:rsidRPr="005E7495">
        <w:rPr>
          <w:sz w:val="28"/>
          <w:szCs w:val="28"/>
          <w:lang w:val="en-US"/>
        </w:rPr>
        <w:t>c</w:t>
      </w:r>
      <w:proofErr w:type="gramEnd"/>
      <w:r w:rsidR="00E44F2D" w:rsidRPr="005E7495">
        <w:rPr>
          <w:sz w:val="28"/>
          <w:szCs w:val="28"/>
        </w:rPr>
        <w:t>ей территории</w:t>
      </w:r>
      <w:r w:rsidR="00A74F16" w:rsidRPr="005E7495">
        <w:rPr>
          <w:sz w:val="28"/>
          <w:szCs w:val="28"/>
        </w:rPr>
        <w:t xml:space="preserve"> РФ</w:t>
      </w:r>
      <w:r w:rsidR="00E44F2D" w:rsidRPr="005E7495">
        <w:rPr>
          <w:sz w:val="28"/>
          <w:szCs w:val="28"/>
        </w:rPr>
        <w:t xml:space="preserve">. Им охвачены земли, независимо от целевого назначения, формы </w:t>
      </w:r>
      <w:proofErr w:type="gramStart"/>
      <w:r w:rsidR="00D01233" w:rsidRPr="005E7495">
        <w:rPr>
          <w:sz w:val="28"/>
          <w:szCs w:val="28"/>
          <w:lang w:val="en-US"/>
        </w:rPr>
        <w:t>c</w:t>
      </w:r>
      <w:proofErr w:type="spellStart"/>
      <w:proofErr w:type="gramEnd"/>
      <w:r w:rsidR="00E44F2D" w:rsidRPr="005E7495">
        <w:rPr>
          <w:sz w:val="28"/>
          <w:szCs w:val="28"/>
        </w:rPr>
        <w:t>обственности</w:t>
      </w:r>
      <w:proofErr w:type="spellEnd"/>
      <w:r w:rsidR="00E44F2D" w:rsidRPr="005E7495">
        <w:rPr>
          <w:sz w:val="28"/>
          <w:szCs w:val="28"/>
        </w:rPr>
        <w:t xml:space="preserve"> и характера и</w:t>
      </w:r>
      <w:r w:rsidR="00D01233" w:rsidRPr="005E7495">
        <w:rPr>
          <w:sz w:val="28"/>
          <w:szCs w:val="28"/>
          <w:lang w:val="en-US"/>
        </w:rPr>
        <w:t>c</w:t>
      </w:r>
      <w:r w:rsidR="00E44F2D" w:rsidRPr="005E7495">
        <w:rPr>
          <w:sz w:val="28"/>
          <w:szCs w:val="28"/>
        </w:rPr>
        <w:t xml:space="preserve">пользования. </w:t>
      </w:r>
    </w:p>
    <w:p w:rsidR="000A701E" w:rsidRPr="00F37C90" w:rsidRDefault="00665A16" w:rsidP="00F37C90">
      <w:pPr>
        <w:pStyle w:val="a5"/>
        <w:shd w:val="clear" w:color="auto" w:fill="FFFFFF"/>
        <w:spacing w:before="0" w:beforeAutospacing="0" w:after="315" w:afterAutospacing="0" w:line="360" w:lineRule="auto"/>
        <w:ind w:firstLine="284"/>
        <w:jc w:val="both"/>
        <w:rPr>
          <w:sz w:val="28"/>
          <w:szCs w:val="28"/>
        </w:rPr>
      </w:pPr>
      <w:r w:rsidRPr="005E7495">
        <w:rPr>
          <w:sz w:val="28"/>
          <w:szCs w:val="28"/>
        </w:rPr>
        <w:t>Одной из самых частых причин межевания земель является уточнение местоположения границ земельного участка в связи с регистрацией данного земельного участка в ГКН.</w:t>
      </w:r>
      <w:r w:rsidR="000A701E" w:rsidRPr="005E7495">
        <w:rPr>
          <w:sz w:val="28"/>
          <w:szCs w:val="28"/>
        </w:rPr>
        <w:t xml:space="preserve"> </w:t>
      </w:r>
      <w:r w:rsidR="003D1C01" w:rsidRPr="005E7495">
        <w:rPr>
          <w:sz w:val="28"/>
          <w:szCs w:val="28"/>
        </w:rPr>
        <w:t xml:space="preserve">По </w:t>
      </w:r>
      <w:r w:rsidR="000A701E" w:rsidRPr="005E7495">
        <w:rPr>
          <w:sz w:val="28"/>
          <w:szCs w:val="28"/>
        </w:rPr>
        <w:t>Ф</w:t>
      </w:r>
      <w:r w:rsidR="003D1C01" w:rsidRPr="005E7495">
        <w:rPr>
          <w:sz w:val="28"/>
          <w:szCs w:val="28"/>
        </w:rPr>
        <w:t>З</w:t>
      </w:r>
      <w:r w:rsidR="000A701E" w:rsidRPr="005E7495">
        <w:rPr>
          <w:sz w:val="28"/>
          <w:szCs w:val="28"/>
        </w:rPr>
        <w:t xml:space="preserve"> от 24.07.2007 N 221-ФЗ</w:t>
      </w:r>
      <w:r w:rsidR="003D1C01" w:rsidRPr="005E7495">
        <w:rPr>
          <w:sz w:val="28"/>
          <w:szCs w:val="28"/>
        </w:rPr>
        <w:t xml:space="preserve"> </w:t>
      </w:r>
      <w:r w:rsidR="000A701E" w:rsidRPr="005E7495">
        <w:rPr>
          <w:sz w:val="28"/>
          <w:szCs w:val="28"/>
        </w:rPr>
        <w:t xml:space="preserve">«О государственном кадастре недвижимости» </w:t>
      </w:r>
      <w:r w:rsidR="003D1C01" w:rsidRPr="0060582C">
        <w:rPr>
          <w:sz w:val="28"/>
          <w:szCs w:val="28"/>
        </w:rPr>
        <w:t>«</w:t>
      </w:r>
      <w:r w:rsidR="000A701E" w:rsidRPr="0060582C">
        <w:rPr>
          <w:sz w:val="28"/>
          <w:szCs w:val="28"/>
        </w:rPr>
        <w:t>П</w:t>
      </w:r>
      <w:r w:rsidR="000A701E" w:rsidRPr="005E7495">
        <w:rPr>
          <w:sz w:val="28"/>
          <w:szCs w:val="28"/>
        </w:rPr>
        <w:t>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определявших местоположение границ земельного участка при его образовании.</w:t>
      </w:r>
      <w:r w:rsidR="003D1C01" w:rsidRPr="005E7495">
        <w:rPr>
          <w:sz w:val="28"/>
          <w:szCs w:val="28"/>
        </w:rPr>
        <w:t xml:space="preserve"> </w:t>
      </w:r>
      <w:r w:rsidR="000A701E" w:rsidRPr="005E7495">
        <w:rPr>
          <w:sz w:val="28"/>
          <w:szCs w:val="28"/>
        </w:rPr>
        <w:t>В случае</w:t>
      </w:r>
      <w:proofErr w:type="gramStart"/>
      <w:r w:rsidR="000A701E" w:rsidRPr="005E7495">
        <w:rPr>
          <w:sz w:val="28"/>
          <w:szCs w:val="28"/>
        </w:rPr>
        <w:t>,</w:t>
      </w:r>
      <w:proofErr w:type="gramEnd"/>
      <w:r w:rsidR="000A701E" w:rsidRPr="005E7495">
        <w:rPr>
          <w:sz w:val="28"/>
          <w:szCs w:val="28"/>
        </w:rPr>
        <w:t xml:space="preserve"> если указанные в настоящей части документы отсутствуют, границами земельного участка являются границы, существующие на местности пятнадцать и более лет и закрепленные с использованием природных объектов или объектов искусственного происхождения, позволяющих определить местоположение границ земельного </w:t>
      </w:r>
      <w:r w:rsidR="000A701E" w:rsidRPr="0060582C">
        <w:rPr>
          <w:sz w:val="28"/>
          <w:szCs w:val="28"/>
        </w:rPr>
        <w:t>участка.</w:t>
      </w:r>
      <w:r w:rsidR="003D1C01" w:rsidRPr="0060582C">
        <w:rPr>
          <w:sz w:val="28"/>
          <w:szCs w:val="28"/>
        </w:rPr>
        <w:t>»</w:t>
      </w:r>
      <w:r w:rsidR="008E2A53" w:rsidRPr="0060582C">
        <w:rPr>
          <w:sz w:val="28"/>
          <w:szCs w:val="28"/>
        </w:rPr>
        <w:t xml:space="preserve"> </w:t>
      </w:r>
      <w:r w:rsidR="008E2A53" w:rsidRPr="00F37C90">
        <w:rPr>
          <w:sz w:val="28"/>
          <w:szCs w:val="28"/>
        </w:rPr>
        <w:t>[</w:t>
      </w:r>
      <w:r w:rsidR="0060582C" w:rsidRPr="0060582C">
        <w:rPr>
          <w:sz w:val="28"/>
          <w:szCs w:val="28"/>
        </w:rPr>
        <w:t>2</w:t>
      </w:r>
      <w:r w:rsidR="008E2A53" w:rsidRPr="00F37C90">
        <w:rPr>
          <w:sz w:val="28"/>
          <w:szCs w:val="28"/>
        </w:rPr>
        <w:t>].</w:t>
      </w:r>
    </w:p>
    <w:p w:rsidR="00665A16" w:rsidRPr="005E7495" w:rsidRDefault="00665A16" w:rsidP="00F37C90">
      <w:pPr>
        <w:spacing w:line="360" w:lineRule="auto"/>
        <w:ind w:firstLine="284"/>
        <w:jc w:val="both"/>
        <w:rPr>
          <w:rFonts w:cs="Times New Roman"/>
          <w:sz w:val="28"/>
          <w:szCs w:val="28"/>
        </w:rPr>
      </w:pPr>
      <w:r w:rsidRPr="005E7495">
        <w:rPr>
          <w:rFonts w:cs="Times New Roman"/>
          <w:sz w:val="28"/>
          <w:szCs w:val="28"/>
        </w:rPr>
        <w:t xml:space="preserve">Цель курсового проекта – подготовка материалов для регистрации объектов недвижимости.     </w:t>
      </w:r>
    </w:p>
    <w:p w:rsidR="00665A16" w:rsidRPr="005E7495" w:rsidRDefault="00665A16" w:rsidP="005E7495">
      <w:pPr>
        <w:spacing w:line="360" w:lineRule="auto"/>
        <w:jc w:val="both"/>
        <w:rPr>
          <w:rFonts w:cs="Times New Roman"/>
          <w:sz w:val="28"/>
          <w:szCs w:val="28"/>
        </w:rPr>
      </w:pPr>
      <w:r w:rsidRPr="005E7495">
        <w:rPr>
          <w:rFonts w:cs="Times New Roman"/>
          <w:sz w:val="28"/>
          <w:szCs w:val="28"/>
        </w:rPr>
        <w:t xml:space="preserve">Задачи: </w:t>
      </w:r>
    </w:p>
    <w:p w:rsidR="00665A16" w:rsidRPr="005E7495" w:rsidRDefault="00665A16" w:rsidP="005E7495">
      <w:pPr>
        <w:numPr>
          <w:ilvl w:val="0"/>
          <w:numId w:val="22"/>
        </w:numPr>
        <w:tabs>
          <w:tab w:val="num" w:pos="540"/>
        </w:tabs>
        <w:spacing w:line="360" w:lineRule="auto"/>
        <w:ind w:hanging="180"/>
        <w:jc w:val="both"/>
        <w:rPr>
          <w:rFonts w:cs="Times New Roman"/>
          <w:sz w:val="28"/>
          <w:szCs w:val="28"/>
        </w:rPr>
      </w:pPr>
      <w:r w:rsidRPr="005E7495">
        <w:rPr>
          <w:rFonts w:cs="Times New Roman"/>
          <w:sz w:val="28"/>
          <w:szCs w:val="28"/>
        </w:rPr>
        <w:t>изучить нормативную - правовую  базу по темам государственного кадастра недвижимости;</w:t>
      </w:r>
    </w:p>
    <w:p w:rsidR="00665A16" w:rsidRPr="005E7495" w:rsidRDefault="00665A16" w:rsidP="005E7495">
      <w:pPr>
        <w:numPr>
          <w:ilvl w:val="0"/>
          <w:numId w:val="22"/>
        </w:numPr>
        <w:tabs>
          <w:tab w:val="num" w:pos="540"/>
        </w:tabs>
        <w:spacing w:line="360" w:lineRule="auto"/>
        <w:ind w:hanging="180"/>
        <w:jc w:val="both"/>
        <w:rPr>
          <w:rFonts w:cs="Times New Roman"/>
          <w:sz w:val="28"/>
          <w:szCs w:val="28"/>
        </w:rPr>
      </w:pPr>
      <w:r w:rsidRPr="005E7495">
        <w:rPr>
          <w:rFonts w:cs="Times New Roman"/>
          <w:sz w:val="28"/>
          <w:szCs w:val="28"/>
        </w:rPr>
        <w:t>вычислить  площади земельных угодий;</w:t>
      </w:r>
    </w:p>
    <w:p w:rsidR="00665A16" w:rsidRPr="005E7495" w:rsidRDefault="00665A16" w:rsidP="005E7495">
      <w:pPr>
        <w:numPr>
          <w:ilvl w:val="0"/>
          <w:numId w:val="22"/>
        </w:numPr>
        <w:tabs>
          <w:tab w:val="num" w:pos="540"/>
        </w:tabs>
        <w:spacing w:line="360" w:lineRule="auto"/>
        <w:ind w:hanging="180"/>
        <w:jc w:val="both"/>
        <w:rPr>
          <w:rFonts w:cs="Times New Roman"/>
          <w:sz w:val="28"/>
          <w:szCs w:val="28"/>
        </w:rPr>
      </w:pPr>
      <w:r w:rsidRPr="005E7495">
        <w:rPr>
          <w:rFonts w:cs="Times New Roman"/>
          <w:sz w:val="28"/>
          <w:szCs w:val="28"/>
        </w:rPr>
        <w:t>осуществить количественный учет объектов недвижимости;</w:t>
      </w:r>
    </w:p>
    <w:p w:rsidR="00665A16" w:rsidRPr="005E7495" w:rsidRDefault="00665A16" w:rsidP="005E7495">
      <w:pPr>
        <w:numPr>
          <w:ilvl w:val="0"/>
          <w:numId w:val="22"/>
        </w:numPr>
        <w:tabs>
          <w:tab w:val="num" w:pos="540"/>
        </w:tabs>
        <w:spacing w:line="360" w:lineRule="auto"/>
        <w:ind w:hanging="180"/>
        <w:jc w:val="both"/>
        <w:rPr>
          <w:rFonts w:cs="Times New Roman"/>
          <w:sz w:val="28"/>
          <w:szCs w:val="28"/>
        </w:rPr>
      </w:pPr>
      <w:r w:rsidRPr="005E7495">
        <w:rPr>
          <w:rFonts w:cs="Times New Roman"/>
          <w:sz w:val="28"/>
          <w:szCs w:val="28"/>
        </w:rPr>
        <w:lastRenderedPageBreak/>
        <w:t>оформить  пояснительную записку;</w:t>
      </w:r>
    </w:p>
    <w:p w:rsidR="00665A16" w:rsidRPr="005E7495" w:rsidRDefault="00665A16" w:rsidP="005E7495">
      <w:pPr>
        <w:numPr>
          <w:ilvl w:val="0"/>
          <w:numId w:val="22"/>
        </w:numPr>
        <w:tabs>
          <w:tab w:val="num" w:pos="540"/>
        </w:tabs>
        <w:spacing w:line="360" w:lineRule="auto"/>
        <w:ind w:hanging="180"/>
        <w:jc w:val="both"/>
        <w:rPr>
          <w:rFonts w:cs="Times New Roman"/>
          <w:sz w:val="28"/>
          <w:szCs w:val="28"/>
        </w:rPr>
      </w:pPr>
      <w:r w:rsidRPr="005E7495">
        <w:rPr>
          <w:rFonts w:cs="Times New Roman"/>
          <w:sz w:val="28"/>
          <w:szCs w:val="28"/>
        </w:rPr>
        <w:t xml:space="preserve"> оформить межевой план.</w:t>
      </w:r>
    </w:p>
    <w:p w:rsidR="005E7495" w:rsidRPr="008419E2" w:rsidRDefault="005E7495" w:rsidP="005E7495">
      <w:pPr>
        <w:spacing w:line="360" w:lineRule="auto"/>
        <w:jc w:val="both"/>
        <w:rPr>
          <w:color w:val="000000"/>
          <w:sz w:val="28"/>
          <w:szCs w:val="28"/>
        </w:rPr>
      </w:pPr>
      <w:r>
        <w:rPr>
          <w:sz w:val="28"/>
          <w:szCs w:val="28"/>
        </w:rPr>
        <w:t>Данный курсовой проект сделан на основании документов и картографических материалов на примере КФХ «Россия» Тамбовской области.</w:t>
      </w:r>
      <w:r w:rsidRPr="005E7495">
        <w:rPr>
          <w:color w:val="000000"/>
          <w:sz w:val="28"/>
          <w:szCs w:val="28"/>
        </w:rPr>
        <w:t xml:space="preserve"> </w:t>
      </w:r>
      <w:r w:rsidRPr="008419E2">
        <w:rPr>
          <w:color w:val="000000"/>
          <w:sz w:val="28"/>
          <w:szCs w:val="28"/>
        </w:rPr>
        <w:t xml:space="preserve">Актуальность настоящей работы обусловлена необходимостью </w:t>
      </w:r>
      <w:r w:rsidR="00733D5F">
        <w:rPr>
          <w:color w:val="000000"/>
          <w:sz w:val="28"/>
          <w:szCs w:val="28"/>
        </w:rPr>
        <w:t>учета объектов недвижимости в интересах государства</w:t>
      </w:r>
      <w:r w:rsidRPr="008419E2">
        <w:rPr>
          <w:color w:val="000000"/>
          <w:sz w:val="28"/>
          <w:szCs w:val="28"/>
        </w:rPr>
        <w:t xml:space="preserve"> и собственников</w:t>
      </w:r>
      <w:r w:rsidR="00733D5F">
        <w:rPr>
          <w:color w:val="000000"/>
          <w:sz w:val="28"/>
          <w:szCs w:val="28"/>
        </w:rPr>
        <w:t xml:space="preserve"> земельного уч</w:t>
      </w:r>
      <w:r w:rsidR="00CC56BD">
        <w:rPr>
          <w:color w:val="000000"/>
          <w:sz w:val="28"/>
          <w:szCs w:val="28"/>
        </w:rPr>
        <w:t>а</w:t>
      </w:r>
      <w:r w:rsidR="00733D5F">
        <w:rPr>
          <w:color w:val="000000"/>
          <w:sz w:val="28"/>
          <w:szCs w:val="28"/>
        </w:rPr>
        <w:t>стка</w:t>
      </w:r>
      <w:r>
        <w:rPr>
          <w:color w:val="000000"/>
          <w:sz w:val="28"/>
          <w:szCs w:val="28"/>
        </w:rPr>
        <w:t>.</w:t>
      </w:r>
    </w:p>
    <w:p w:rsidR="001D05EE" w:rsidRPr="005E7495" w:rsidRDefault="001D05EE" w:rsidP="005E7495">
      <w:pPr>
        <w:pStyle w:val="a5"/>
        <w:shd w:val="clear" w:color="auto" w:fill="FFFFFF"/>
        <w:spacing w:before="0" w:beforeAutospacing="0" w:after="0" w:afterAutospacing="0" w:line="360" w:lineRule="auto"/>
        <w:jc w:val="both"/>
        <w:rPr>
          <w:sz w:val="28"/>
          <w:szCs w:val="28"/>
        </w:rPr>
      </w:pPr>
    </w:p>
    <w:p w:rsidR="00135C50" w:rsidRPr="005E7495" w:rsidRDefault="00135C50"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A74F16" w:rsidRPr="005E7495" w:rsidRDefault="00A74F16" w:rsidP="005E7495">
      <w:pPr>
        <w:pStyle w:val="a5"/>
        <w:shd w:val="clear" w:color="auto" w:fill="FFFFFF"/>
        <w:spacing w:before="0" w:beforeAutospacing="0" w:after="0" w:afterAutospacing="0" w:line="360" w:lineRule="auto"/>
        <w:jc w:val="both"/>
        <w:rPr>
          <w:sz w:val="28"/>
          <w:szCs w:val="28"/>
        </w:rPr>
      </w:pPr>
    </w:p>
    <w:p w:rsidR="00F36992" w:rsidRDefault="00F36992" w:rsidP="005E7495">
      <w:pPr>
        <w:pStyle w:val="a5"/>
        <w:shd w:val="clear" w:color="auto" w:fill="FFFFFF"/>
        <w:spacing w:before="0" w:beforeAutospacing="0" w:after="0" w:afterAutospacing="0" w:line="360" w:lineRule="auto"/>
        <w:jc w:val="both"/>
        <w:rPr>
          <w:sz w:val="28"/>
          <w:szCs w:val="28"/>
        </w:rPr>
      </w:pPr>
    </w:p>
    <w:p w:rsidR="00CC56BD" w:rsidRDefault="00CC56BD" w:rsidP="005E7495">
      <w:pPr>
        <w:pStyle w:val="a5"/>
        <w:shd w:val="clear" w:color="auto" w:fill="FFFFFF"/>
        <w:spacing w:before="0" w:beforeAutospacing="0" w:after="0" w:afterAutospacing="0" w:line="360" w:lineRule="auto"/>
        <w:jc w:val="both"/>
        <w:rPr>
          <w:sz w:val="28"/>
          <w:szCs w:val="28"/>
        </w:rPr>
      </w:pPr>
    </w:p>
    <w:p w:rsidR="0060582C" w:rsidRDefault="0060582C" w:rsidP="005E7495">
      <w:pPr>
        <w:pStyle w:val="a5"/>
        <w:shd w:val="clear" w:color="auto" w:fill="FFFFFF"/>
        <w:spacing w:before="0" w:beforeAutospacing="0" w:after="0" w:afterAutospacing="0" w:line="360" w:lineRule="auto"/>
        <w:jc w:val="both"/>
        <w:rPr>
          <w:sz w:val="28"/>
          <w:szCs w:val="28"/>
        </w:rPr>
      </w:pPr>
    </w:p>
    <w:p w:rsidR="0060582C" w:rsidRDefault="0060582C" w:rsidP="005E7495">
      <w:pPr>
        <w:pStyle w:val="a5"/>
        <w:shd w:val="clear" w:color="auto" w:fill="FFFFFF"/>
        <w:spacing w:before="0" w:beforeAutospacing="0" w:after="0" w:afterAutospacing="0" w:line="360" w:lineRule="auto"/>
        <w:jc w:val="both"/>
        <w:rPr>
          <w:sz w:val="28"/>
          <w:szCs w:val="28"/>
        </w:rPr>
      </w:pPr>
    </w:p>
    <w:p w:rsidR="0060582C" w:rsidRDefault="0060582C" w:rsidP="005E7495">
      <w:pPr>
        <w:pStyle w:val="a5"/>
        <w:shd w:val="clear" w:color="auto" w:fill="FFFFFF"/>
        <w:spacing w:before="0" w:beforeAutospacing="0" w:after="0" w:afterAutospacing="0" w:line="360" w:lineRule="auto"/>
        <w:jc w:val="both"/>
        <w:rPr>
          <w:sz w:val="28"/>
          <w:szCs w:val="28"/>
        </w:rPr>
      </w:pPr>
    </w:p>
    <w:p w:rsidR="0060582C" w:rsidRDefault="0060582C" w:rsidP="005E7495">
      <w:pPr>
        <w:pStyle w:val="a5"/>
        <w:shd w:val="clear" w:color="auto" w:fill="FFFFFF"/>
        <w:spacing w:before="0" w:beforeAutospacing="0" w:after="0" w:afterAutospacing="0" w:line="360" w:lineRule="auto"/>
        <w:jc w:val="both"/>
        <w:rPr>
          <w:sz w:val="28"/>
          <w:szCs w:val="28"/>
        </w:rPr>
      </w:pPr>
    </w:p>
    <w:p w:rsidR="0060582C" w:rsidRDefault="0060582C" w:rsidP="005E7495">
      <w:pPr>
        <w:pStyle w:val="a5"/>
        <w:shd w:val="clear" w:color="auto" w:fill="FFFFFF"/>
        <w:spacing w:before="0" w:beforeAutospacing="0" w:after="0" w:afterAutospacing="0" w:line="360" w:lineRule="auto"/>
        <w:jc w:val="both"/>
        <w:rPr>
          <w:sz w:val="28"/>
          <w:szCs w:val="28"/>
        </w:rPr>
      </w:pPr>
    </w:p>
    <w:p w:rsidR="00733D5F" w:rsidRPr="005E7495" w:rsidRDefault="00733D5F" w:rsidP="005E7495">
      <w:pPr>
        <w:pStyle w:val="a5"/>
        <w:shd w:val="clear" w:color="auto" w:fill="FFFFFF"/>
        <w:spacing w:before="0" w:beforeAutospacing="0" w:after="0" w:afterAutospacing="0" w:line="360" w:lineRule="auto"/>
        <w:jc w:val="both"/>
        <w:rPr>
          <w:sz w:val="28"/>
          <w:szCs w:val="28"/>
        </w:rPr>
      </w:pPr>
    </w:p>
    <w:p w:rsidR="00F36992" w:rsidRPr="005E7495" w:rsidRDefault="00F36992" w:rsidP="005E7495">
      <w:pPr>
        <w:pStyle w:val="a5"/>
        <w:shd w:val="clear" w:color="auto" w:fill="FFFFFF"/>
        <w:spacing w:before="0" w:beforeAutospacing="0" w:after="0" w:afterAutospacing="0" w:line="360" w:lineRule="auto"/>
        <w:jc w:val="both"/>
        <w:rPr>
          <w:sz w:val="28"/>
          <w:szCs w:val="28"/>
        </w:rPr>
      </w:pPr>
    </w:p>
    <w:p w:rsidR="00733D5F" w:rsidRDefault="00733D5F" w:rsidP="005E7495">
      <w:pPr>
        <w:pStyle w:val="a5"/>
        <w:shd w:val="clear" w:color="auto" w:fill="FFFFFF"/>
        <w:spacing w:before="0" w:beforeAutospacing="0" w:after="0" w:afterAutospacing="0" w:line="360" w:lineRule="auto"/>
        <w:jc w:val="both"/>
        <w:rPr>
          <w:sz w:val="28"/>
          <w:szCs w:val="28"/>
        </w:rPr>
      </w:pPr>
    </w:p>
    <w:p w:rsidR="001D05EE" w:rsidRDefault="00733D5F" w:rsidP="005E7495">
      <w:pPr>
        <w:pStyle w:val="a5"/>
        <w:shd w:val="clear" w:color="auto" w:fill="FFFFFF"/>
        <w:spacing w:before="0" w:beforeAutospacing="0" w:after="0" w:afterAutospacing="0" w:line="360" w:lineRule="auto"/>
        <w:jc w:val="both"/>
        <w:rPr>
          <w:sz w:val="28"/>
          <w:szCs w:val="28"/>
        </w:rPr>
      </w:pPr>
      <w:r>
        <w:rPr>
          <w:sz w:val="28"/>
          <w:szCs w:val="28"/>
        </w:rPr>
        <w:lastRenderedPageBreak/>
        <w:t>ГЛАВА</w:t>
      </w:r>
      <w:r w:rsidR="007921D4" w:rsidRPr="005E7495">
        <w:rPr>
          <w:sz w:val="28"/>
          <w:szCs w:val="28"/>
        </w:rPr>
        <w:t xml:space="preserve"> I. </w:t>
      </w:r>
      <w:r>
        <w:rPr>
          <w:sz w:val="28"/>
          <w:szCs w:val="28"/>
        </w:rPr>
        <w:t>АНАЛИЗ НОРМАТИВНО-ПРАВОВОЙ БАЗЫ</w:t>
      </w:r>
    </w:p>
    <w:p w:rsidR="00733D5F" w:rsidRPr="005E7495" w:rsidRDefault="00733D5F" w:rsidP="005E7495">
      <w:pPr>
        <w:pStyle w:val="a5"/>
        <w:shd w:val="clear" w:color="auto" w:fill="FFFFFF"/>
        <w:spacing w:before="0" w:beforeAutospacing="0" w:after="0" w:afterAutospacing="0" w:line="360" w:lineRule="auto"/>
        <w:jc w:val="both"/>
        <w:rPr>
          <w:sz w:val="28"/>
          <w:szCs w:val="28"/>
        </w:rPr>
      </w:pPr>
    </w:p>
    <w:p w:rsidR="007921D4" w:rsidRDefault="007921D4" w:rsidP="005E7495">
      <w:pPr>
        <w:numPr>
          <w:ilvl w:val="1"/>
          <w:numId w:val="14"/>
        </w:numPr>
        <w:spacing w:line="360" w:lineRule="auto"/>
        <w:jc w:val="both"/>
        <w:rPr>
          <w:rFonts w:cs="Times New Roman"/>
          <w:sz w:val="28"/>
          <w:szCs w:val="28"/>
        </w:rPr>
      </w:pPr>
      <w:r w:rsidRPr="005E7495">
        <w:rPr>
          <w:rFonts w:cs="Times New Roman"/>
          <w:sz w:val="28"/>
          <w:szCs w:val="28"/>
        </w:rPr>
        <w:t xml:space="preserve">     Нормативно-правовые акты в сфере земельных отношений.</w:t>
      </w:r>
    </w:p>
    <w:p w:rsidR="00733D5F" w:rsidRPr="005E7495" w:rsidRDefault="00733D5F" w:rsidP="00733D5F">
      <w:pPr>
        <w:spacing w:line="360" w:lineRule="auto"/>
        <w:ind w:left="1004"/>
        <w:jc w:val="both"/>
        <w:rPr>
          <w:rFonts w:cs="Times New Roman"/>
          <w:sz w:val="28"/>
          <w:szCs w:val="28"/>
        </w:rPr>
      </w:pPr>
    </w:p>
    <w:p w:rsidR="00135C50" w:rsidRPr="005E7495" w:rsidRDefault="00135C50" w:rsidP="005E7495">
      <w:pPr>
        <w:spacing w:line="360" w:lineRule="auto"/>
        <w:ind w:firstLine="284"/>
        <w:jc w:val="both"/>
        <w:rPr>
          <w:rFonts w:cs="Times New Roman"/>
          <w:sz w:val="28"/>
          <w:szCs w:val="28"/>
        </w:rPr>
      </w:pPr>
      <w:r w:rsidRPr="005E7495">
        <w:rPr>
          <w:rFonts w:cs="Times New Roman"/>
          <w:sz w:val="28"/>
          <w:szCs w:val="28"/>
        </w:rPr>
        <w:t xml:space="preserve">Содержание государственного кадастра недвижимости и порядок межевания земель в настоящее время регулируются приведенными ниже нормативно-правовыми актами Российской Федерации. </w:t>
      </w:r>
    </w:p>
    <w:p w:rsidR="00135C50" w:rsidRPr="005E7495" w:rsidRDefault="00135C50" w:rsidP="005E7495">
      <w:pPr>
        <w:spacing w:line="360" w:lineRule="auto"/>
        <w:ind w:firstLine="284"/>
        <w:jc w:val="both"/>
        <w:rPr>
          <w:rFonts w:cs="Times New Roman"/>
          <w:sz w:val="28"/>
          <w:szCs w:val="28"/>
        </w:rPr>
      </w:pPr>
      <w:r w:rsidRPr="005E7495">
        <w:rPr>
          <w:rFonts w:cs="Times New Roman"/>
          <w:sz w:val="28"/>
          <w:szCs w:val="28"/>
        </w:rPr>
        <w:t>Земельный кодекс Рос</w:t>
      </w:r>
      <w:r w:rsidR="0060582C">
        <w:rPr>
          <w:rFonts w:cs="Times New Roman"/>
          <w:sz w:val="28"/>
          <w:szCs w:val="28"/>
        </w:rPr>
        <w:t xml:space="preserve">сийской Федерации от 25.10.2001 </w:t>
      </w:r>
      <w:r w:rsidRPr="005E7495">
        <w:rPr>
          <w:rFonts w:cs="Times New Roman"/>
          <w:sz w:val="28"/>
          <w:szCs w:val="28"/>
        </w:rPr>
        <w:t xml:space="preserve">г. </w:t>
      </w:r>
      <w:r w:rsidR="0060582C">
        <w:rPr>
          <w:rFonts w:cs="Times New Roman"/>
          <w:sz w:val="28"/>
          <w:szCs w:val="28"/>
        </w:rPr>
        <w:t xml:space="preserve">(последние изменения вступили в силу 01.01.2016г.) </w:t>
      </w:r>
      <w:r w:rsidRPr="005E7495">
        <w:rPr>
          <w:rFonts w:cs="Times New Roman"/>
          <w:sz w:val="28"/>
          <w:szCs w:val="28"/>
        </w:rPr>
        <w:t xml:space="preserve">№136-ВЗ является головным отраслевым законом, обладающим приоритетом в регулировании земельных отношений. </w:t>
      </w:r>
      <w:proofErr w:type="gramStart"/>
      <w:r w:rsidRPr="005E7495">
        <w:rPr>
          <w:rFonts w:cs="Times New Roman"/>
          <w:sz w:val="28"/>
          <w:szCs w:val="28"/>
        </w:rPr>
        <w:t>Кодекс создает правовые гарантии провозглашенных в Конституции РФ земельных прав граждан; устанавливает приоритет охраны земли перед использованием в качестве недвижимости; приоритет охраны жизни и здоровья человека при решении вопроса о затратах, возникающих в связи с использованием земель; приоритет охраны ценных и особо ценных земель перед другими категориями земель; так же создал ряд новых правовых норм.</w:t>
      </w:r>
      <w:proofErr w:type="gramEnd"/>
      <w:r w:rsidRPr="005E7495">
        <w:rPr>
          <w:rFonts w:cs="Times New Roman"/>
          <w:sz w:val="28"/>
          <w:szCs w:val="28"/>
        </w:rPr>
        <w:t xml:space="preserve"> В частности урегулированы отношения собственности на землю</w:t>
      </w:r>
      <w:r w:rsidR="008E2A53">
        <w:rPr>
          <w:rFonts w:cs="Times New Roman"/>
          <w:sz w:val="28"/>
          <w:szCs w:val="28"/>
        </w:rPr>
        <w:t>,</w:t>
      </w:r>
      <w:r w:rsidRPr="005E7495">
        <w:rPr>
          <w:rFonts w:cs="Times New Roman"/>
          <w:sz w:val="28"/>
          <w:szCs w:val="28"/>
        </w:rPr>
        <w:t xml:space="preserve"> изменены порядок и условия предоставления земельных участков в постоянное бессрочное пользование, введено понятие делимых и неделимых земельных участков. Важное место занимают положения, предусматривающие основания и порядок прекращения прав на землю. Определены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 платность использования земли, рассмотрение земельных споров. </w:t>
      </w:r>
    </w:p>
    <w:p w:rsidR="0060582C" w:rsidRPr="0060582C" w:rsidRDefault="00135C50" w:rsidP="0060582C">
      <w:pPr>
        <w:spacing w:line="360" w:lineRule="auto"/>
        <w:ind w:firstLine="284"/>
        <w:jc w:val="both"/>
        <w:rPr>
          <w:b/>
          <w:bCs/>
          <w:sz w:val="28"/>
          <w:szCs w:val="28"/>
        </w:rPr>
      </w:pPr>
      <w:r w:rsidRPr="005E7495">
        <w:rPr>
          <w:rFonts w:cs="Times New Roman"/>
          <w:sz w:val="28"/>
          <w:szCs w:val="28"/>
        </w:rPr>
        <w:t xml:space="preserve">Федеральный закон «Об обороте земель сельскохозяйственного назначения» от 24 июля 2002 года </w:t>
      </w:r>
      <w:r w:rsidR="0060582C" w:rsidRPr="0060582C">
        <w:rPr>
          <w:bCs/>
          <w:sz w:val="28"/>
          <w:szCs w:val="28"/>
        </w:rPr>
        <w:t>(с изменениями на 13 июля 2015 года)</w:t>
      </w:r>
    </w:p>
    <w:p w:rsidR="00135C50" w:rsidRPr="005E7495" w:rsidRDefault="0060582C" w:rsidP="0060582C">
      <w:pPr>
        <w:spacing w:line="360" w:lineRule="auto"/>
        <w:ind w:firstLine="284"/>
        <w:jc w:val="both"/>
        <w:rPr>
          <w:rFonts w:cs="Times New Roman"/>
          <w:sz w:val="28"/>
          <w:szCs w:val="28"/>
        </w:rPr>
      </w:pPr>
      <w:r w:rsidRPr="0060582C">
        <w:rPr>
          <w:rFonts w:cs="Times New Roman"/>
          <w:sz w:val="28"/>
          <w:szCs w:val="28"/>
        </w:rPr>
        <w:t xml:space="preserve"> </w:t>
      </w:r>
      <w:proofErr w:type="gramStart"/>
      <w:r w:rsidR="00135C50" w:rsidRPr="005E7495">
        <w:rPr>
          <w:rFonts w:cs="Times New Roman"/>
          <w:sz w:val="28"/>
          <w:szCs w:val="28"/>
        </w:rPr>
        <w:t xml:space="preserve">№101-ФЗ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w:t>
      </w:r>
      <w:r w:rsidR="00135C50" w:rsidRPr="005E7495">
        <w:rPr>
          <w:rFonts w:cs="Times New Roman"/>
          <w:sz w:val="28"/>
          <w:szCs w:val="28"/>
        </w:rPr>
        <w:lastRenderedPageBreak/>
        <w:t>земельных участков и долей в праве общей собственности на земельные участки из земель сельскохозяйственного назначения - сделкам, результатам,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w:t>
      </w:r>
      <w:proofErr w:type="gramEnd"/>
      <w:r w:rsidR="00135C50" w:rsidRPr="005E7495">
        <w:rPr>
          <w:rFonts w:cs="Times New Roman"/>
          <w:sz w:val="28"/>
          <w:szCs w:val="28"/>
        </w:rPr>
        <w:t xml:space="preserve"> участки, определяет условия предоставления земельных участков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 </w:t>
      </w:r>
    </w:p>
    <w:p w:rsidR="00135C50" w:rsidRPr="005E7495" w:rsidRDefault="00135C50" w:rsidP="005E7495">
      <w:pPr>
        <w:spacing w:line="360" w:lineRule="auto"/>
        <w:ind w:firstLine="284"/>
        <w:jc w:val="both"/>
        <w:rPr>
          <w:rFonts w:cs="Times New Roman"/>
          <w:sz w:val="28"/>
          <w:szCs w:val="28"/>
        </w:rPr>
      </w:pPr>
      <w:r w:rsidRPr="005E7495">
        <w:rPr>
          <w:rFonts w:cs="Times New Roman"/>
          <w:sz w:val="28"/>
          <w:szCs w:val="28"/>
        </w:rPr>
        <w:t xml:space="preserve">Федеральный закон «О государственном кадастре недвижимости» от 04.07.2007 г. № 221-ФЗ </w:t>
      </w:r>
      <w:r w:rsidR="008E2A53" w:rsidRPr="00DD674F">
        <w:rPr>
          <w:rFonts w:cs="Times New Roman"/>
          <w:sz w:val="28"/>
          <w:szCs w:val="28"/>
        </w:rPr>
        <w:t>[</w:t>
      </w:r>
      <w:r w:rsidR="00DD674F" w:rsidRPr="00DD674F">
        <w:rPr>
          <w:rFonts w:cs="Times New Roman"/>
          <w:sz w:val="28"/>
          <w:szCs w:val="28"/>
        </w:rPr>
        <w:t>2</w:t>
      </w:r>
      <w:r w:rsidR="008E2A53" w:rsidRPr="00DD674F">
        <w:rPr>
          <w:rFonts w:cs="Times New Roman"/>
          <w:sz w:val="28"/>
          <w:szCs w:val="28"/>
        </w:rPr>
        <w:t>]</w:t>
      </w:r>
      <w:r w:rsidR="008E2A53" w:rsidRPr="008E2A53">
        <w:rPr>
          <w:rFonts w:cs="Times New Roman"/>
          <w:sz w:val="28"/>
          <w:szCs w:val="28"/>
        </w:rPr>
        <w:t xml:space="preserve"> </w:t>
      </w:r>
      <w:r w:rsidRPr="005E7495">
        <w:rPr>
          <w:rFonts w:cs="Times New Roman"/>
          <w:sz w:val="28"/>
          <w:szCs w:val="28"/>
        </w:rPr>
        <w:t>регулирует отношения, возникающие при осуществлении деятельности по ведению государственного кадастра недвижимости и при использовании его сведений. В данном законе указаны цели создания и ведения государственного кадастра недвижимости, принципы осуществления деятельности по его ведению. Определены системы органов и их полномочия, требования, предъявляемые к кадастровой документации, основания приостановления проведения государственного кадастрового учета земельных участков или отказа в его проведении, исправление технических и кадастровых ошибок, допущенных при его ведении, а также определен порядок и условия предоставления сведений заинтересованным государственным органам, юридическим лицам и гражданам.</w:t>
      </w:r>
    </w:p>
    <w:p w:rsidR="00135C50" w:rsidRPr="005E7495" w:rsidRDefault="00135C50" w:rsidP="005E7495">
      <w:pPr>
        <w:spacing w:line="360" w:lineRule="auto"/>
        <w:ind w:firstLine="284"/>
        <w:jc w:val="both"/>
        <w:rPr>
          <w:rFonts w:cs="Times New Roman"/>
          <w:sz w:val="28"/>
          <w:szCs w:val="28"/>
        </w:rPr>
      </w:pPr>
      <w:r w:rsidRPr="005E7495">
        <w:rPr>
          <w:rFonts w:cs="Times New Roman"/>
          <w:sz w:val="28"/>
          <w:szCs w:val="28"/>
        </w:rPr>
        <w:t xml:space="preserve">Государственный реестр земель кадастрового района является составной частью государственного реестра земель кадастрового округа. Кадастровый район включает в себя, как правило, территорию административно-территориальной единицы субъекта Российской Федерации. Территория кадастрового района делится на кадастровые кварталы. Кадастровый квартал является наименьшей единицей кадастрового деления территории кадастрового района, на которую открывается самостоятельный раздел </w:t>
      </w:r>
      <w:r w:rsidRPr="005E7495">
        <w:rPr>
          <w:rFonts w:cs="Times New Roman"/>
          <w:sz w:val="28"/>
          <w:szCs w:val="28"/>
        </w:rPr>
        <w:lastRenderedPageBreak/>
        <w:t xml:space="preserve">государственного реестра земель кадастрового района и ведется дежурная кадастровая карта (план). В процессе кадастрового деления кадастровым кварталам присваиваются кадастровые номера. Кадастровый номер кадастрового квартала состоит из номера кадастрового округа, номера кадастрового района в кадастровом округе и номера кадастрового квартала в кадастровом районе. Правила присвоения кадастровых номеров земельным участкам определяют порядок присвоения кадастровых номеров земельным участкам в процессе их государственного кадастрового учета. Кадастровый номер земельного участка состоит из кадастрового номера кадастрового квартала и номера земельного участка в этом квартале. Номером земельного участка в кадастровом квартале является порядковый номер подраздела, открываемого для записи сведений о данном земельном участке в соответствующем разделе государственного реестра земель кадастрового района. Порядок учета кадастровых номеров вновь образованных и прекративших свое существование земельных участков устанавливается Федеральной службой государственной регистрации, кадастра и картографии России. Кадастровый номер присваивается каждому земельному участку, формируемому и учитываемому в качестве объекта имущества, права на который подлежат государственной регистрации в Едином государственном реестре прав на недвижимое имущество и сделок с ним. Присвоение кадастровых номеров осуществляется после проверки представленных документов о межевании ранее учтенных земельных участков и проведения на основе кадастровых работ (выделение, слияние, разделение, перераспределение) по формированию вновь образованных земельных участков. </w:t>
      </w:r>
    </w:p>
    <w:p w:rsidR="00135C50" w:rsidRPr="00DD674F" w:rsidRDefault="00135C50" w:rsidP="00DD674F">
      <w:pPr>
        <w:spacing w:line="360" w:lineRule="auto"/>
        <w:ind w:firstLine="284"/>
        <w:jc w:val="both"/>
        <w:rPr>
          <w:b/>
          <w:bCs/>
          <w:sz w:val="28"/>
          <w:szCs w:val="28"/>
        </w:rPr>
      </w:pPr>
      <w:r w:rsidRPr="005E7495">
        <w:rPr>
          <w:rFonts w:cs="Times New Roman"/>
          <w:sz w:val="28"/>
          <w:szCs w:val="28"/>
        </w:rPr>
        <w:t>Порядок ведения государственного реестра земель кадастрового района определяется Приказом Федеральной службы земельного кадастра России «Об утверждении документов Государственного земельного кадастра» от 15.06.2001 года</w:t>
      </w:r>
      <w:r w:rsidR="00DD674F">
        <w:rPr>
          <w:rFonts w:cs="Times New Roman"/>
          <w:sz w:val="28"/>
          <w:szCs w:val="28"/>
        </w:rPr>
        <w:t xml:space="preserve"> (изменен </w:t>
      </w:r>
      <w:r w:rsidR="00DD674F" w:rsidRPr="00DD674F">
        <w:rPr>
          <w:bCs/>
          <w:sz w:val="28"/>
          <w:szCs w:val="28"/>
        </w:rPr>
        <w:t>от 29.07.2002 г.)</w:t>
      </w:r>
      <w:r w:rsidRPr="005E7495">
        <w:rPr>
          <w:rFonts w:cs="Times New Roman"/>
          <w:sz w:val="28"/>
          <w:szCs w:val="28"/>
        </w:rPr>
        <w:t xml:space="preserve"> № </w:t>
      </w:r>
      <w:proofErr w:type="gramStart"/>
      <w:r w:rsidRPr="005E7495">
        <w:rPr>
          <w:rFonts w:cs="Times New Roman"/>
          <w:sz w:val="28"/>
          <w:szCs w:val="28"/>
        </w:rPr>
        <w:t>П</w:t>
      </w:r>
      <w:proofErr w:type="gramEnd"/>
      <w:r w:rsidRPr="005E7495">
        <w:rPr>
          <w:rFonts w:cs="Times New Roman"/>
          <w:sz w:val="28"/>
          <w:szCs w:val="28"/>
        </w:rPr>
        <w:t xml:space="preserve">/119. В настоящем Приказе утверждается также </w:t>
      </w:r>
      <w:proofErr w:type="gramStart"/>
      <w:r w:rsidRPr="005E7495">
        <w:rPr>
          <w:rFonts w:cs="Times New Roman"/>
          <w:sz w:val="28"/>
          <w:szCs w:val="28"/>
        </w:rPr>
        <w:t>состав</w:t>
      </w:r>
      <w:proofErr w:type="gramEnd"/>
      <w:r w:rsidRPr="005E7495">
        <w:rPr>
          <w:rFonts w:cs="Times New Roman"/>
          <w:sz w:val="28"/>
          <w:szCs w:val="28"/>
        </w:rPr>
        <w:t xml:space="preserve"> и структура раздела «Земельные участки»; </w:t>
      </w:r>
      <w:r w:rsidRPr="005E7495">
        <w:rPr>
          <w:rFonts w:cs="Times New Roman"/>
          <w:sz w:val="28"/>
          <w:szCs w:val="28"/>
        </w:rPr>
        <w:lastRenderedPageBreak/>
        <w:t>правила заполнения форм в процессе ведения государственного земельного кадастра и организация их хранения; правила оформления кадастрового плана земельного участка.</w:t>
      </w:r>
    </w:p>
    <w:p w:rsidR="00135C50" w:rsidRPr="005E7495" w:rsidRDefault="00135C50" w:rsidP="005E7495">
      <w:pPr>
        <w:spacing w:line="360" w:lineRule="auto"/>
        <w:ind w:firstLine="284"/>
        <w:jc w:val="both"/>
        <w:rPr>
          <w:rFonts w:cs="Times New Roman"/>
          <w:sz w:val="28"/>
          <w:szCs w:val="28"/>
        </w:rPr>
      </w:pPr>
      <w:r w:rsidRPr="005E7495">
        <w:rPr>
          <w:rFonts w:cs="Times New Roman"/>
          <w:sz w:val="28"/>
          <w:szCs w:val="28"/>
        </w:rPr>
        <w:t>Приказ Федеральной службы земельного кадастра Росси от 18 февраля 2008 г. N 32 "Об утверждении форм кадастровых паспортов здания, сооружения, объекта незавершенного строительства, помещения, земельного участка"</w:t>
      </w:r>
      <w:r w:rsidR="00CC56BD">
        <w:rPr>
          <w:rFonts w:cs="Times New Roman"/>
          <w:sz w:val="28"/>
          <w:szCs w:val="28"/>
        </w:rPr>
        <w:t xml:space="preserve"> </w:t>
      </w:r>
      <w:r w:rsidRPr="005E7495">
        <w:rPr>
          <w:rFonts w:cs="Times New Roman"/>
          <w:sz w:val="28"/>
          <w:szCs w:val="28"/>
        </w:rPr>
        <w:t xml:space="preserve">дал определение  следующим </w:t>
      </w:r>
      <w:proofErr w:type="spellStart"/>
      <w:r w:rsidRPr="005E7495">
        <w:rPr>
          <w:rFonts w:cs="Times New Roman"/>
          <w:sz w:val="28"/>
          <w:szCs w:val="28"/>
        </w:rPr>
        <w:t>понятиям</w:t>
      </w:r>
      <w:proofErr w:type="gramStart"/>
      <w:r w:rsidRPr="005E7495">
        <w:rPr>
          <w:rFonts w:cs="Times New Roman"/>
          <w:sz w:val="28"/>
          <w:szCs w:val="28"/>
        </w:rPr>
        <w:t>:ф</w:t>
      </w:r>
      <w:proofErr w:type="gramEnd"/>
      <w:r w:rsidRPr="005E7495">
        <w:rPr>
          <w:rFonts w:cs="Times New Roman"/>
          <w:sz w:val="28"/>
          <w:szCs w:val="28"/>
        </w:rPr>
        <w:t>орма</w:t>
      </w:r>
      <w:proofErr w:type="spellEnd"/>
      <w:r w:rsidRPr="005E7495">
        <w:rPr>
          <w:rFonts w:cs="Times New Roman"/>
          <w:sz w:val="28"/>
          <w:szCs w:val="28"/>
        </w:rPr>
        <w:t xml:space="preserve"> кадастрового паспорта здания, сооружения, объекта незавершенного строительства; форма кадастрового паспорта помещения; форма кадастрового паспорта земельного участка. </w:t>
      </w:r>
    </w:p>
    <w:p w:rsidR="00135C50" w:rsidRPr="005E7495" w:rsidRDefault="00135C50" w:rsidP="005E7495">
      <w:pPr>
        <w:spacing w:line="360" w:lineRule="auto"/>
        <w:ind w:firstLine="284"/>
        <w:jc w:val="both"/>
        <w:rPr>
          <w:rFonts w:cs="Times New Roman"/>
          <w:sz w:val="28"/>
          <w:szCs w:val="28"/>
        </w:rPr>
      </w:pPr>
      <w:proofErr w:type="gramStart"/>
      <w:r w:rsidRPr="005E7495">
        <w:rPr>
          <w:rFonts w:cs="Times New Roman"/>
          <w:sz w:val="28"/>
          <w:szCs w:val="28"/>
        </w:rPr>
        <w:t xml:space="preserve">Приказ Министерства экономического развития Российской Федерации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от 24.11.2008 г. №412 . В настоящем приказе утверждаются форма межевого плана, требования к его подготовке и примерная форма извещения о проведении собрания о согласовании местоположения границ земельный участков. </w:t>
      </w:r>
      <w:proofErr w:type="gramEnd"/>
    </w:p>
    <w:p w:rsidR="00733D5F" w:rsidRDefault="00135C50" w:rsidP="00733D5F">
      <w:pPr>
        <w:spacing w:line="360" w:lineRule="auto"/>
        <w:ind w:firstLine="284"/>
        <w:jc w:val="both"/>
        <w:rPr>
          <w:rFonts w:cs="Times New Roman"/>
          <w:sz w:val="28"/>
          <w:szCs w:val="28"/>
        </w:rPr>
      </w:pPr>
      <w:r w:rsidRPr="005E7495">
        <w:rPr>
          <w:rFonts w:cs="Times New Roman"/>
          <w:sz w:val="28"/>
          <w:szCs w:val="28"/>
        </w:rPr>
        <w:t xml:space="preserve">Российская земельная политика в настоящее время строится на принципе совместности понятий государственной, частной и других форм собственности на землю. Решение насущных социальных и экономических задач непосредственно связано с построением оптимальной системы управления земельными ресурсами. </w:t>
      </w:r>
      <w:proofErr w:type="gramStart"/>
      <w:r w:rsidRPr="005E7495">
        <w:rPr>
          <w:rFonts w:cs="Times New Roman"/>
          <w:sz w:val="28"/>
          <w:szCs w:val="28"/>
        </w:rPr>
        <w:t>Одним из органов, осуществляющих управление земельными ресурсами, является Федеральная служба государственной регистрации, кадастра и картографии</w:t>
      </w:r>
      <w:r w:rsidR="000871AF">
        <w:rPr>
          <w:rFonts w:cs="Times New Roman"/>
          <w:sz w:val="28"/>
          <w:szCs w:val="28"/>
        </w:rPr>
        <w:t xml:space="preserve"> </w:t>
      </w:r>
      <w:r w:rsidRPr="005E7495">
        <w:rPr>
          <w:rFonts w:cs="Times New Roman"/>
          <w:sz w:val="28"/>
          <w:szCs w:val="28"/>
        </w:rPr>
        <w:t>(</w:t>
      </w:r>
      <w:proofErr w:type="spellStart"/>
      <w:r w:rsidRPr="005E7495">
        <w:rPr>
          <w:rFonts w:cs="Times New Roman"/>
          <w:sz w:val="28"/>
          <w:szCs w:val="28"/>
        </w:rPr>
        <w:t>Росреестр</w:t>
      </w:r>
      <w:proofErr w:type="spellEnd"/>
      <w:r w:rsidRPr="005E7495">
        <w:rPr>
          <w:rFonts w:cs="Times New Roman"/>
          <w:sz w:val="28"/>
          <w:szCs w:val="28"/>
        </w:rPr>
        <w:t>), до 30 декабря 2008 года — Федеральная регистрационная служба (</w:t>
      </w:r>
      <w:proofErr w:type="spellStart"/>
      <w:r w:rsidRPr="005E7495">
        <w:rPr>
          <w:rFonts w:cs="Times New Roman"/>
          <w:sz w:val="28"/>
          <w:szCs w:val="28"/>
        </w:rPr>
        <w:t>Росрегистрация</w:t>
      </w:r>
      <w:proofErr w:type="spellEnd"/>
      <w:r w:rsidRPr="005E7495">
        <w:rPr>
          <w:rFonts w:cs="Times New Roman"/>
          <w:sz w:val="28"/>
          <w:szCs w:val="28"/>
        </w:rPr>
        <w:t>)— федеральный орган исполнительной власти, осуществляющий функции по организации единой системы государственного кадастрового учёта недвижимости, государственной регистрации прав на недвижимое имущество и сделок с ним, а также инфраструктуры пространственных данных Российской Федерации.</w:t>
      </w:r>
      <w:proofErr w:type="gramEnd"/>
      <w:r w:rsidRPr="005E7495">
        <w:rPr>
          <w:rFonts w:cs="Times New Roman"/>
          <w:sz w:val="28"/>
          <w:szCs w:val="28"/>
        </w:rPr>
        <w:t xml:space="preserve"> </w:t>
      </w:r>
      <w:r w:rsidRPr="005E7495">
        <w:rPr>
          <w:rFonts w:cs="Times New Roman"/>
          <w:sz w:val="28"/>
          <w:szCs w:val="28"/>
        </w:rPr>
        <w:lastRenderedPageBreak/>
        <w:t>Федеральная регистрационная служба (</w:t>
      </w:r>
      <w:proofErr w:type="spellStart"/>
      <w:r w:rsidRPr="005E7495">
        <w:rPr>
          <w:rFonts w:cs="Times New Roman"/>
          <w:sz w:val="28"/>
          <w:szCs w:val="28"/>
        </w:rPr>
        <w:t>Росрегистрация</w:t>
      </w:r>
      <w:proofErr w:type="spellEnd"/>
      <w:r w:rsidRPr="005E7495">
        <w:rPr>
          <w:rFonts w:cs="Times New Roman"/>
          <w:sz w:val="28"/>
          <w:szCs w:val="28"/>
        </w:rPr>
        <w:t>) была образована в ходе административной реформы Указом Президента РФ В. Путина от 9 марта2004 года № 314 «О системе и структуре федеральных органов исполнительной власти». Указом Президента от 25 декабря 2008 года № 1847  она получила новое наименование (</w:t>
      </w:r>
      <w:proofErr w:type="spellStart"/>
      <w:r w:rsidRPr="005E7495">
        <w:rPr>
          <w:rFonts w:cs="Times New Roman"/>
          <w:sz w:val="28"/>
          <w:szCs w:val="28"/>
        </w:rPr>
        <w:t>Росреестр</w:t>
      </w:r>
      <w:proofErr w:type="spellEnd"/>
      <w:r w:rsidRPr="005E7495">
        <w:rPr>
          <w:rFonts w:cs="Times New Roman"/>
          <w:sz w:val="28"/>
          <w:szCs w:val="28"/>
        </w:rPr>
        <w:t xml:space="preserve">), с передачей ей функций и полномочий упраздненного Федерального агентства кадастра объектов </w:t>
      </w:r>
      <w:proofErr w:type="spellStart"/>
      <w:r w:rsidRPr="005E7495">
        <w:rPr>
          <w:rFonts w:cs="Times New Roman"/>
          <w:sz w:val="28"/>
          <w:szCs w:val="28"/>
        </w:rPr>
        <w:t>недвижимостииФедерального</w:t>
      </w:r>
      <w:proofErr w:type="spellEnd"/>
      <w:r w:rsidRPr="005E7495">
        <w:rPr>
          <w:rFonts w:cs="Times New Roman"/>
          <w:sz w:val="28"/>
          <w:szCs w:val="28"/>
        </w:rPr>
        <w:t xml:space="preserve"> агентства геодезии и картографии. К полномочиям </w:t>
      </w:r>
      <w:proofErr w:type="spellStart"/>
      <w:r w:rsidRPr="005E7495">
        <w:rPr>
          <w:rFonts w:cs="Times New Roman"/>
          <w:sz w:val="28"/>
          <w:szCs w:val="28"/>
        </w:rPr>
        <w:t>Росреестра</w:t>
      </w:r>
      <w:proofErr w:type="spellEnd"/>
      <w:r w:rsidRPr="005E7495">
        <w:rPr>
          <w:rFonts w:cs="Times New Roman"/>
          <w:sz w:val="28"/>
          <w:szCs w:val="28"/>
        </w:rPr>
        <w:t xml:space="preserve"> относятся функции по организации единой системы государственного кадастрового учёта недвижимости, государственной регистрации прав на недвижимое имущество и сделок с ним, а также инфраструктуры пространственных данных Российской Федерации.</w:t>
      </w:r>
      <w:r w:rsidRPr="005E7495">
        <w:rPr>
          <w:rFonts w:cs="Times New Roman"/>
          <w:sz w:val="28"/>
          <w:szCs w:val="28"/>
        </w:rPr>
        <w:br/>
      </w:r>
      <w:r w:rsidR="0049157B" w:rsidRPr="005E7495">
        <w:rPr>
          <w:rFonts w:cs="Times New Roman"/>
          <w:sz w:val="28"/>
          <w:szCs w:val="28"/>
        </w:rPr>
        <w:br/>
      </w:r>
    </w:p>
    <w:p w:rsidR="007921D4" w:rsidRDefault="007921D4" w:rsidP="00733D5F">
      <w:pPr>
        <w:numPr>
          <w:ilvl w:val="1"/>
          <w:numId w:val="14"/>
        </w:numPr>
        <w:spacing w:line="360" w:lineRule="auto"/>
        <w:jc w:val="both"/>
        <w:rPr>
          <w:rFonts w:cs="Times New Roman"/>
          <w:sz w:val="28"/>
          <w:szCs w:val="28"/>
        </w:rPr>
      </w:pPr>
      <w:r w:rsidRPr="005E7495">
        <w:rPr>
          <w:rFonts w:cs="Times New Roman"/>
          <w:sz w:val="28"/>
          <w:szCs w:val="28"/>
        </w:rPr>
        <w:t>Категории земель, виды сельскохозяйственных и не сельскохозяйственных угодий, разрешенное использование.</w:t>
      </w:r>
    </w:p>
    <w:p w:rsidR="00733D5F" w:rsidRPr="005E7495" w:rsidRDefault="00733D5F" w:rsidP="00733D5F">
      <w:pPr>
        <w:spacing w:line="360" w:lineRule="auto"/>
        <w:ind w:left="1004"/>
        <w:jc w:val="both"/>
        <w:rPr>
          <w:rFonts w:cs="Times New Roman"/>
          <w:sz w:val="28"/>
          <w:szCs w:val="28"/>
        </w:rPr>
      </w:pPr>
    </w:p>
    <w:p w:rsidR="007921D4" w:rsidRPr="005E7495" w:rsidRDefault="007921D4" w:rsidP="00F37C90">
      <w:pPr>
        <w:widowControl/>
        <w:suppressAutoHyphens w:val="0"/>
        <w:spacing w:line="360" w:lineRule="auto"/>
        <w:ind w:firstLine="284"/>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В понятие земли как объекта правового регулирования включают</w:t>
      </w:r>
      <w:r w:rsidRPr="005E7495">
        <w:rPr>
          <w:rFonts w:eastAsia="Times New Roman" w:cs="Times New Roman"/>
          <w:kern w:val="0"/>
          <w:sz w:val="28"/>
          <w:szCs w:val="28"/>
          <w:lang w:eastAsia="ru-RU" w:bidi="ar-SA"/>
        </w:rPr>
        <w:softHyphen/>
        <w:t xml:space="preserve">ся только наиболее важные ее свойства, которые  многообразны в своих отличиях и их можно лишь </w:t>
      </w:r>
      <w:proofErr w:type="gramStart"/>
      <w:r w:rsidRPr="005E7495">
        <w:rPr>
          <w:rFonts w:eastAsia="Times New Roman" w:cs="Times New Roman"/>
          <w:kern w:val="0"/>
          <w:sz w:val="28"/>
          <w:szCs w:val="28"/>
          <w:lang w:eastAsia="ru-RU" w:bidi="ar-SA"/>
        </w:rPr>
        <w:t>типизировать</w:t>
      </w:r>
      <w:proofErr w:type="gramEnd"/>
      <w:r w:rsidRPr="005E7495">
        <w:rPr>
          <w:rFonts w:eastAsia="Times New Roman" w:cs="Times New Roman"/>
          <w:kern w:val="0"/>
          <w:sz w:val="28"/>
          <w:szCs w:val="28"/>
          <w:lang w:eastAsia="ru-RU" w:bidi="ar-SA"/>
        </w:rPr>
        <w:t xml:space="preserve"> в правовом плане. Именно этим и объясняется класси</w:t>
      </w:r>
      <w:r w:rsidRPr="005E7495">
        <w:rPr>
          <w:rFonts w:eastAsia="Times New Roman" w:cs="Times New Roman"/>
          <w:kern w:val="0"/>
          <w:sz w:val="28"/>
          <w:szCs w:val="28"/>
          <w:lang w:eastAsia="ru-RU" w:bidi="ar-SA"/>
        </w:rPr>
        <w:softHyphen/>
        <w:t>фикация земель по категориям, в числе которых выделяются земли сельскохозяйственного назначения, земли специального назначения, земли поселений и др.    Категории земель, входящих в государственный земель</w:t>
      </w:r>
      <w:r w:rsidRPr="005E7495">
        <w:rPr>
          <w:rFonts w:eastAsia="Times New Roman" w:cs="Times New Roman"/>
          <w:kern w:val="0"/>
          <w:sz w:val="28"/>
          <w:szCs w:val="28"/>
          <w:lang w:eastAsia="ru-RU" w:bidi="ar-SA"/>
        </w:rPr>
        <w:softHyphen/>
        <w:t xml:space="preserve">ный фонд России:  </w:t>
      </w:r>
    </w:p>
    <w:p w:rsidR="007921D4" w:rsidRPr="005E7495" w:rsidRDefault="007921D4" w:rsidP="005E7495">
      <w:pPr>
        <w:widowControl/>
        <w:numPr>
          <w:ilvl w:val="0"/>
          <w:numId w:val="3"/>
        </w:numPr>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Земли сельскохозяйственного назначения служат главным средством производства в сельском хозяйстве, наиболее важная категори</w:t>
      </w:r>
      <w:r w:rsidRPr="005E7495">
        <w:rPr>
          <w:rFonts w:eastAsia="Times New Roman" w:cs="Times New Roman"/>
          <w:kern w:val="0"/>
          <w:sz w:val="28"/>
          <w:szCs w:val="28"/>
          <w:lang w:eastAsia="ru-RU" w:bidi="ar-SA"/>
        </w:rPr>
        <w:softHyphen/>
        <w:t>я земель в земельном фонде России.</w:t>
      </w:r>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 xml:space="preserve">      2.  Земли поселений (городов, поселков городского типа — дачные, рабочие и курортные поселки и сельские поселения) - предназначаются для обслуживания городов, поселков городского типа и сельских поселений.   </w:t>
      </w:r>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lastRenderedPageBreak/>
        <w:t xml:space="preserve">      3. </w:t>
      </w:r>
      <w:proofErr w:type="gramStart"/>
      <w:r w:rsidRPr="005E7495">
        <w:rPr>
          <w:rFonts w:eastAsia="Times New Roman" w:cs="Times New Roman"/>
          <w:kern w:val="0"/>
          <w:sz w:val="28"/>
          <w:szCs w:val="28"/>
          <w:lang w:eastAsia="ru-RU" w:bidi="ar-SA"/>
        </w:rPr>
        <w:t>Земли  промышленно</w:t>
      </w:r>
      <w:r w:rsidRPr="005E7495">
        <w:rPr>
          <w:rFonts w:eastAsia="Times New Roman" w:cs="Times New Roman"/>
          <w:kern w:val="0"/>
          <w:sz w:val="28"/>
          <w:szCs w:val="28"/>
          <w:lang w:eastAsia="ru-RU" w:bidi="ar-SA"/>
        </w:rPr>
        <w:softHyphen/>
        <w:t xml:space="preserve">сти, транспорта, связи, радиовещания, телевидения, информатики и космического обеспечения, энергетики, обороны и т.п., не связаны с сельскохозяйственным производством.   </w:t>
      </w:r>
      <w:proofErr w:type="gramEnd"/>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 xml:space="preserve">       4. Земли особо охраняемых территорий и объектов (природоохранного, природно-заповедного, оздоровительного, рекреационного и историков культурного назначения -  природные и био</w:t>
      </w:r>
      <w:r w:rsidRPr="005E7495">
        <w:rPr>
          <w:rFonts w:eastAsia="Times New Roman" w:cs="Times New Roman"/>
          <w:kern w:val="0"/>
          <w:sz w:val="28"/>
          <w:szCs w:val="28"/>
          <w:lang w:eastAsia="ru-RU" w:bidi="ar-SA"/>
        </w:rPr>
        <w:softHyphen/>
        <w:t>сферные заповедники, национальные и природные парки, государственные при</w:t>
      </w:r>
      <w:r w:rsidRPr="005E7495">
        <w:rPr>
          <w:rFonts w:eastAsia="Times New Roman" w:cs="Times New Roman"/>
          <w:kern w:val="0"/>
          <w:sz w:val="28"/>
          <w:szCs w:val="28"/>
          <w:lang w:eastAsia="ru-RU" w:bidi="ar-SA"/>
        </w:rPr>
        <w:softHyphen/>
        <w:t>родные заказники, памятники природы, дендрологические парки и бо</w:t>
      </w:r>
      <w:r w:rsidRPr="005E7495">
        <w:rPr>
          <w:rFonts w:eastAsia="Times New Roman" w:cs="Times New Roman"/>
          <w:kern w:val="0"/>
          <w:sz w:val="28"/>
          <w:szCs w:val="28"/>
          <w:lang w:eastAsia="ru-RU" w:bidi="ar-SA"/>
        </w:rPr>
        <w:softHyphen/>
        <w:t xml:space="preserve">танические сады, лечебно-оздоровительные местности и курорты).   </w:t>
      </w:r>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 xml:space="preserve">      5. Земли лесного фонда представляют собой один из элементов экологической системы лесов, участвующих в природном функциони</w:t>
      </w:r>
      <w:r w:rsidRPr="005E7495">
        <w:rPr>
          <w:rFonts w:eastAsia="Times New Roman" w:cs="Times New Roman"/>
          <w:kern w:val="0"/>
          <w:sz w:val="28"/>
          <w:szCs w:val="28"/>
          <w:lang w:eastAsia="ru-RU" w:bidi="ar-SA"/>
        </w:rPr>
        <w:softHyphen/>
        <w:t>ровании всей экосистемы. Земля выступает здесь в двояком значении: как пространственный базис, на котором произрастает лесная рас</w:t>
      </w:r>
      <w:r w:rsidRPr="005E7495">
        <w:rPr>
          <w:rFonts w:eastAsia="Times New Roman" w:cs="Times New Roman"/>
          <w:kern w:val="0"/>
          <w:sz w:val="28"/>
          <w:szCs w:val="28"/>
          <w:lang w:eastAsia="ru-RU" w:bidi="ar-SA"/>
        </w:rPr>
        <w:softHyphen/>
        <w:t>тительность, и как средство производства, питающее корневую систе</w:t>
      </w:r>
      <w:r w:rsidRPr="005E7495">
        <w:rPr>
          <w:rFonts w:eastAsia="Times New Roman" w:cs="Times New Roman"/>
          <w:kern w:val="0"/>
          <w:sz w:val="28"/>
          <w:szCs w:val="28"/>
          <w:lang w:eastAsia="ru-RU" w:bidi="ar-SA"/>
        </w:rPr>
        <w:softHyphen/>
        <w:t>му лесов почвенными компонентами (влагой, питательными вещества</w:t>
      </w:r>
      <w:r w:rsidRPr="005E7495">
        <w:rPr>
          <w:rFonts w:eastAsia="Times New Roman" w:cs="Times New Roman"/>
          <w:kern w:val="0"/>
          <w:sz w:val="28"/>
          <w:szCs w:val="28"/>
          <w:lang w:eastAsia="ru-RU" w:bidi="ar-SA"/>
        </w:rPr>
        <w:softHyphen/>
        <w:t>ми и др.).  </w:t>
      </w:r>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 xml:space="preserve">           6. Земли водного фонда - </w:t>
      </w:r>
      <w:proofErr w:type="spellStart"/>
      <w:r w:rsidRPr="005E7495">
        <w:rPr>
          <w:rFonts w:eastAsia="Times New Roman" w:cs="Times New Roman"/>
          <w:kern w:val="0"/>
          <w:sz w:val="28"/>
          <w:szCs w:val="28"/>
          <w:lang w:eastAsia="ru-RU" w:bidi="ar-SA"/>
        </w:rPr>
        <w:t>водопокрытые</w:t>
      </w:r>
      <w:proofErr w:type="spellEnd"/>
      <w:r w:rsidRPr="005E7495">
        <w:rPr>
          <w:rFonts w:eastAsia="Times New Roman" w:cs="Times New Roman"/>
          <w:kern w:val="0"/>
          <w:sz w:val="28"/>
          <w:szCs w:val="28"/>
          <w:lang w:eastAsia="ru-RU" w:bidi="ar-SA"/>
        </w:rPr>
        <w:t xml:space="preserve"> зем</w:t>
      </w:r>
      <w:r w:rsidRPr="005E7495">
        <w:rPr>
          <w:rFonts w:eastAsia="Times New Roman" w:cs="Times New Roman"/>
          <w:kern w:val="0"/>
          <w:sz w:val="28"/>
          <w:szCs w:val="28"/>
          <w:lang w:eastAsia="ru-RU" w:bidi="ar-SA"/>
        </w:rPr>
        <w:softHyphen/>
        <w:t>ли, т.е. такие, которые покрыты водой относительно устойчиво (веч</w:t>
      </w:r>
      <w:r w:rsidRPr="005E7495">
        <w:rPr>
          <w:rFonts w:eastAsia="Times New Roman" w:cs="Times New Roman"/>
          <w:kern w:val="0"/>
          <w:sz w:val="28"/>
          <w:szCs w:val="28"/>
          <w:lang w:eastAsia="ru-RU" w:bidi="ar-SA"/>
        </w:rPr>
        <w:softHyphen/>
        <w:t xml:space="preserve">но или большую часть времени года) и которые заняты естественными водоемами. </w:t>
      </w:r>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           7. Земли запаса — это резерв государства.  </w:t>
      </w:r>
    </w:p>
    <w:p w:rsidR="007921D4" w:rsidRPr="005E7495" w:rsidRDefault="007921D4" w:rsidP="005E7495">
      <w:pPr>
        <w:widowControl/>
        <w:suppressAutoHyphens w:val="0"/>
        <w:spacing w:line="360" w:lineRule="auto"/>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Землями сельскохозяйственного назначения признаются земли за чертой поселений, предоставленные для нужд сельского хозяйства, другие земли, предназначенные для этих целей в соответствии с тер</w:t>
      </w:r>
      <w:r w:rsidRPr="005E7495">
        <w:rPr>
          <w:rFonts w:eastAsia="Times New Roman" w:cs="Times New Roman"/>
          <w:kern w:val="0"/>
          <w:sz w:val="28"/>
          <w:szCs w:val="28"/>
          <w:lang w:eastAsia="ru-RU" w:bidi="ar-SA"/>
        </w:rPr>
        <w:softHyphen/>
        <w:t>риториальным планированием использования земель.    Перечень земель сель</w:t>
      </w:r>
      <w:r w:rsidR="00135C50" w:rsidRPr="005E7495">
        <w:rPr>
          <w:rFonts w:eastAsia="Times New Roman" w:cs="Times New Roman"/>
          <w:kern w:val="0"/>
          <w:sz w:val="28"/>
          <w:szCs w:val="28"/>
          <w:lang w:eastAsia="ru-RU" w:bidi="ar-SA"/>
        </w:rPr>
        <w:t>ско</w:t>
      </w:r>
      <w:r w:rsidRPr="005E7495">
        <w:rPr>
          <w:rFonts w:eastAsia="Times New Roman" w:cs="Times New Roman"/>
          <w:kern w:val="0"/>
          <w:sz w:val="28"/>
          <w:szCs w:val="28"/>
          <w:lang w:eastAsia="ru-RU" w:bidi="ar-SA"/>
        </w:rPr>
        <w:t>хоз</w:t>
      </w:r>
      <w:r w:rsidR="00135C50" w:rsidRPr="005E7495">
        <w:rPr>
          <w:rFonts w:eastAsia="Times New Roman" w:cs="Times New Roman"/>
          <w:kern w:val="0"/>
          <w:sz w:val="28"/>
          <w:szCs w:val="28"/>
          <w:lang w:eastAsia="ru-RU" w:bidi="ar-SA"/>
        </w:rPr>
        <w:t xml:space="preserve">яйственного </w:t>
      </w:r>
      <w:r w:rsidRPr="005E7495">
        <w:rPr>
          <w:rFonts w:eastAsia="Times New Roman" w:cs="Times New Roman"/>
          <w:kern w:val="0"/>
          <w:sz w:val="28"/>
          <w:szCs w:val="28"/>
          <w:lang w:eastAsia="ru-RU" w:bidi="ar-SA"/>
        </w:rPr>
        <w:t>назначения обозначен в ст. 77—82 ЗК РФ не является закрытым</w:t>
      </w:r>
      <w:r w:rsidR="00D641C8">
        <w:rPr>
          <w:rFonts w:eastAsia="Times New Roman" w:cs="Times New Roman"/>
          <w:kern w:val="0"/>
          <w:sz w:val="28"/>
          <w:szCs w:val="28"/>
          <w:lang w:eastAsia="ru-RU" w:bidi="ar-SA"/>
        </w:rPr>
        <w:t xml:space="preserve"> </w:t>
      </w:r>
      <w:r w:rsidR="00D641C8" w:rsidRPr="00BA5801">
        <w:rPr>
          <w:rFonts w:eastAsia="Times New Roman" w:cs="Times New Roman"/>
          <w:kern w:val="0"/>
          <w:sz w:val="28"/>
          <w:szCs w:val="28"/>
          <w:lang w:eastAsia="ru-RU" w:bidi="ar-SA"/>
        </w:rPr>
        <w:t>[</w:t>
      </w:r>
      <w:r w:rsidR="00BA5801" w:rsidRPr="00BA5801">
        <w:rPr>
          <w:rFonts w:eastAsia="Times New Roman" w:cs="Times New Roman"/>
          <w:kern w:val="0"/>
          <w:sz w:val="28"/>
          <w:szCs w:val="28"/>
          <w:lang w:eastAsia="ru-RU" w:bidi="ar-SA"/>
        </w:rPr>
        <w:t>3</w:t>
      </w:r>
      <w:r w:rsidR="00D641C8" w:rsidRPr="00BA5801">
        <w:rPr>
          <w:rFonts w:eastAsia="Times New Roman" w:cs="Times New Roman"/>
          <w:kern w:val="0"/>
          <w:sz w:val="28"/>
          <w:szCs w:val="28"/>
          <w:lang w:eastAsia="ru-RU" w:bidi="ar-SA"/>
        </w:rPr>
        <w:t>]</w:t>
      </w:r>
      <w:r w:rsidRPr="00BA5801">
        <w:rPr>
          <w:rFonts w:eastAsia="Times New Roman" w:cs="Times New Roman"/>
          <w:kern w:val="0"/>
          <w:sz w:val="28"/>
          <w:szCs w:val="28"/>
          <w:lang w:eastAsia="ru-RU" w:bidi="ar-SA"/>
        </w:rPr>
        <w:t>.</w:t>
      </w:r>
      <w:r w:rsidRPr="005E7495">
        <w:rPr>
          <w:rFonts w:eastAsia="Times New Roman" w:cs="Times New Roman"/>
          <w:kern w:val="0"/>
          <w:sz w:val="28"/>
          <w:szCs w:val="28"/>
          <w:lang w:eastAsia="ru-RU" w:bidi="ar-SA"/>
        </w:rPr>
        <w:t xml:space="preserve"> Они включают в себя сель</w:t>
      </w:r>
      <w:r w:rsidRPr="005E7495">
        <w:rPr>
          <w:rFonts w:eastAsia="Times New Roman" w:cs="Times New Roman"/>
          <w:kern w:val="0"/>
          <w:sz w:val="28"/>
          <w:szCs w:val="28"/>
          <w:lang w:eastAsia="ru-RU" w:bidi="ar-SA"/>
        </w:rPr>
        <w:softHyphen/>
        <w:t>скохозяйственные угодья, земли, занятые зданиями и сооружениями, необходимыми для ведения сельского хозяйства и др.   </w:t>
      </w:r>
    </w:p>
    <w:p w:rsidR="007921D4" w:rsidRPr="005E7495" w:rsidRDefault="007921D4" w:rsidP="00F37C90">
      <w:pPr>
        <w:widowControl/>
        <w:suppressAutoHyphens w:val="0"/>
        <w:spacing w:line="360" w:lineRule="auto"/>
        <w:ind w:left="45" w:right="45" w:firstLine="663"/>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Плодородные земли играют огромную роль в сельском хозяйстве, став незаменимым средством производства сельскохозяйственной продукции.</w:t>
      </w:r>
    </w:p>
    <w:p w:rsidR="007921D4" w:rsidRPr="005E7495" w:rsidRDefault="007921D4" w:rsidP="005E7495">
      <w:pPr>
        <w:widowControl/>
        <w:suppressAutoHyphens w:val="0"/>
        <w:spacing w:line="360" w:lineRule="auto"/>
        <w:ind w:left="45" w:right="4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lastRenderedPageBreak/>
        <w:t xml:space="preserve">И для этого-то производства и используются качественные сельскохозяйственные земли, которые называются </w:t>
      </w:r>
      <w:r w:rsidRPr="005E7495">
        <w:rPr>
          <w:rFonts w:eastAsia="Times New Roman" w:cs="Times New Roman"/>
          <w:bCs/>
          <w:kern w:val="0"/>
          <w:sz w:val="28"/>
          <w:szCs w:val="28"/>
          <w:lang w:eastAsia="ru-RU" w:bidi="ar-SA"/>
        </w:rPr>
        <w:t>сельскохозяйственными угодьями</w:t>
      </w:r>
      <w:r w:rsidRPr="005E7495">
        <w:rPr>
          <w:rFonts w:eastAsia="Times New Roman" w:cs="Times New Roman"/>
          <w:kern w:val="0"/>
          <w:sz w:val="28"/>
          <w:szCs w:val="28"/>
          <w:lang w:eastAsia="ru-RU" w:bidi="ar-SA"/>
        </w:rPr>
        <w:t>, представленные пашнями, сенокосами, пастбищами, залежами, землями, занятыми многолетними насаждениями (садами, виноградниками и другими).</w:t>
      </w:r>
    </w:p>
    <w:p w:rsidR="007921D4" w:rsidRPr="005E7495" w:rsidRDefault="007921D4" w:rsidP="005E7495">
      <w:pPr>
        <w:widowControl/>
        <w:suppressAutoHyphens w:val="0"/>
        <w:spacing w:line="360" w:lineRule="auto"/>
        <w:ind w:left="45" w:right="4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Среди земель сельскохозяйственного назначения они имеют приоритет в использовании и подлежат особой охране.</w:t>
      </w:r>
    </w:p>
    <w:p w:rsidR="007921D4" w:rsidRPr="005E7495" w:rsidRDefault="007921D4" w:rsidP="005E7495">
      <w:pPr>
        <w:widowControl/>
        <w:suppressAutoHyphens w:val="0"/>
        <w:spacing w:line="360" w:lineRule="auto"/>
        <w:ind w:left="45" w:right="4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Земельный кодекс РФ (п. 1 ст. 77) определяет понятие сельскохозяйственные земель, как те, что находятся за чертой поселений и предоставляются для нужд сельского хозяйства, или имеют сельскохозяйственное назначение.</w:t>
      </w:r>
    </w:p>
    <w:p w:rsidR="007921D4" w:rsidRPr="005E7495" w:rsidRDefault="007921D4" w:rsidP="00F37C90">
      <w:pPr>
        <w:widowControl/>
        <w:suppressAutoHyphens w:val="0"/>
        <w:spacing w:line="360" w:lineRule="auto"/>
        <w:ind w:left="45" w:right="45" w:firstLine="663"/>
        <w:jc w:val="both"/>
        <w:rPr>
          <w:rFonts w:eastAsia="Times New Roman" w:cs="Times New Roman"/>
          <w:kern w:val="0"/>
          <w:sz w:val="28"/>
          <w:szCs w:val="28"/>
          <w:lang w:eastAsia="ru-RU" w:bidi="ar-SA"/>
        </w:rPr>
      </w:pPr>
      <w:r w:rsidRPr="005E7495">
        <w:rPr>
          <w:rFonts w:eastAsia="Times New Roman" w:cs="Times New Roman"/>
          <w:bCs/>
          <w:kern w:val="0"/>
          <w:sz w:val="28"/>
          <w:szCs w:val="28"/>
          <w:lang w:eastAsia="ru-RU" w:bidi="ar-SA"/>
        </w:rPr>
        <w:t>Из земель сельскохозяйственного назначения выделены 2 типа:</w:t>
      </w:r>
    </w:p>
    <w:p w:rsidR="007921D4" w:rsidRPr="005E7495" w:rsidRDefault="007921D4" w:rsidP="005E7495">
      <w:pPr>
        <w:widowControl/>
        <w:suppressAutoHyphens w:val="0"/>
        <w:spacing w:line="360" w:lineRule="auto"/>
        <w:ind w:left="45" w:right="45"/>
        <w:jc w:val="both"/>
        <w:rPr>
          <w:rFonts w:eastAsia="Times New Roman" w:cs="Times New Roman"/>
          <w:kern w:val="0"/>
          <w:sz w:val="28"/>
          <w:szCs w:val="28"/>
          <w:lang w:eastAsia="ru-RU" w:bidi="ar-SA"/>
        </w:rPr>
      </w:pPr>
      <w:r w:rsidRPr="005E7495">
        <w:rPr>
          <w:rFonts w:eastAsia="Times New Roman" w:cs="Times New Roman"/>
          <w:bCs/>
          <w:kern w:val="0"/>
          <w:sz w:val="28"/>
          <w:szCs w:val="28"/>
          <w:lang w:eastAsia="ru-RU" w:bidi="ar-SA"/>
        </w:rPr>
        <w:t>1)</w:t>
      </w:r>
      <w:r w:rsidR="00D641C8">
        <w:rPr>
          <w:rFonts w:eastAsia="Times New Roman" w:cs="Times New Roman"/>
          <w:bCs/>
          <w:kern w:val="0"/>
          <w:sz w:val="28"/>
          <w:szCs w:val="28"/>
          <w:lang w:eastAsia="ru-RU" w:bidi="ar-SA"/>
        </w:rPr>
        <w:t xml:space="preserve"> </w:t>
      </w:r>
      <w:r w:rsidRPr="005E7495">
        <w:rPr>
          <w:rFonts w:eastAsia="Times New Roman" w:cs="Times New Roman"/>
          <w:bCs/>
          <w:kern w:val="0"/>
          <w:sz w:val="28"/>
          <w:szCs w:val="28"/>
          <w:lang w:eastAsia="ru-RU" w:bidi="ar-SA"/>
        </w:rPr>
        <w:t xml:space="preserve">сельскохозяйственные угодья </w:t>
      </w:r>
      <w:proofErr w:type="gramStart"/>
      <w:r w:rsidRPr="005E7495">
        <w:rPr>
          <w:rFonts w:eastAsia="Times New Roman" w:cs="Times New Roman"/>
          <w:bCs/>
          <w:kern w:val="0"/>
          <w:sz w:val="28"/>
          <w:szCs w:val="28"/>
          <w:lang w:eastAsia="ru-RU" w:bidi="ar-SA"/>
        </w:rPr>
        <w:t>-</w:t>
      </w:r>
      <w:r w:rsidRPr="005E7495">
        <w:rPr>
          <w:rFonts w:eastAsia="Times New Roman" w:cs="Times New Roman"/>
          <w:kern w:val="0"/>
          <w:sz w:val="28"/>
          <w:szCs w:val="28"/>
          <w:lang w:eastAsia="ru-RU" w:bidi="ar-SA"/>
        </w:rPr>
        <w:t>з</w:t>
      </w:r>
      <w:proofErr w:type="gramEnd"/>
      <w:r w:rsidRPr="005E7495">
        <w:rPr>
          <w:rFonts w:eastAsia="Times New Roman" w:cs="Times New Roman"/>
          <w:kern w:val="0"/>
          <w:sz w:val="28"/>
          <w:szCs w:val="28"/>
          <w:lang w:eastAsia="ru-RU" w:bidi="ar-SA"/>
        </w:rPr>
        <w:t>емли, предназначенные только для выращивания продукции для сельского хозяйства</w:t>
      </w:r>
      <w:r w:rsidRPr="005E7495">
        <w:rPr>
          <w:rFonts w:eastAsia="Times New Roman" w:cs="Times New Roman"/>
          <w:bCs/>
          <w:kern w:val="0"/>
          <w:sz w:val="28"/>
          <w:szCs w:val="28"/>
          <w:lang w:eastAsia="ru-RU" w:bidi="ar-SA"/>
        </w:rPr>
        <w:t>.</w:t>
      </w:r>
    </w:p>
    <w:p w:rsidR="007921D4" w:rsidRPr="00BA5801" w:rsidRDefault="007921D4" w:rsidP="005E7495">
      <w:pPr>
        <w:widowControl/>
        <w:suppressAutoHyphens w:val="0"/>
        <w:spacing w:line="360" w:lineRule="auto"/>
        <w:ind w:left="45" w:right="45"/>
        <w:jc w:val="both"/>
        <w:rPr>
          <w:rFonts w:eastAsia="Times New Roman" w:cs="Times New Roman"/>
          <w:kern w:val="0"/>
          <w:sz w:val="28"/>
          <w:szCs w:val="28"/>
          <w:lang w:eastAsia="ru-RU" w:bidi="ar-SA"/>
        </w:rPr>
      </w:pPr>
      <w:r w:rsidRPr="005E7495">
        <w:rPr>
          <w:rFonts w:eastAsia="Times New Roman" w:cs="Times New Roman"/>
          <w:bCs/>
          <w:kern w:val="0"/>
          <w:sz w:val="28"/>
          <w:szCs w:val="28"/>
          <w:lang w:eastAsia="ru-RU" w:bidi="ar-SA"/>
        </w:rPr>
        <w:t>2) несельскохозяйственные угодь</w:t>
      </w:r>
      <w:proofErr w:type="gramStart"/>
      <w:r w:rsidRPr="005E7495">
        <w:rPr>
          <w:rFonts w:eastAsia="Times New Roman" w:cs="Times New Roman"/>
          <w:bCs/>
          <w:kern w:val="0"/>
          <w:sz w:val="28"/>
          <w:szCs w:val="28"/>
          <w:lang w:eastAsia="ru-RU" w:bidi="ar-SA"/>
        </w:rPr>
        <w:t>я</w:t>
      </w:r>
      <w:r w:rsidRPr="005E7495">
        <w:rPr>
          <w:rFonts w:eastAsia="Times New Roman" w:cs="Times New Roman"/>
          <w:kern w:val="0"/>
          <w:sz w:val="28"/>
          <w:szCs w:val="28"/>
          <w:lang w:eastAsia="ru-RU" w:bidi="ar-SA"/>
        </w:rPr>
        <w:t>-</w:t>
      </w:r>
      <w:proofErr w:type="gramEnd"/>
      <w:r w:rsidRPr="005E7495">
        <w:rPr>
          <w:rFonts w:eastAsia="Times New Roman" w:cs="Times New Roman"/>
          <w:kern w:val="0"/>
          <w:sz w:val="28"/>
          <w:szCs w:val="28"/>
          <w:lang w:eastAsia="ru-RU" w:bidi="ar-SA"/>
        </w:rPr>
        <w:t xml:space="preserve"> земли, на которых расположены различные сельскохозяйственные объекты, предназначенные для ведения товарного сельхозпроизводства и других целей, связанных с сельскохозяйственным производством включая болота, лесные земли и земли под древесно-кустарниковой растительностью, земли застройки, земли под дорогами, нарушенные земли, прочие земли (овраги, пески и т. п.) - ст. 78 </w:t>
      </w:r>
      <w:r w:rsidR="00BA5801" w:rsidRPr="00BA5801">
        <w:rPr>
          <w:rFonts w:eastAsia="Times New Roman" w:cs="Times New Roman"/>
          <w:kern w:val="0"/>
          <w:sz w:val="28"/>
          <w:szCs w:val="28"/>
          <w:lang w:eastAsia="ru-RU" w:bidi="ar-SA"/>
        </w:rPr>
        <w:t>[3]</w:t>
      </w:r>
    </w:p>
    <w:p w:rsidR="007921D4" w:rsidRPr="005E7495" w:rsidRDefault="007921D4" w:rsidP="00F37C90">
      <w:pPr>
        <w:widowControl/>
        <w:suppressAutoHyphens w:val="0"/>
        <w:spacing w:line="360" w:lineRule="auto"/>
        <w:ind w:left="45" w:right="45" w:firstLine="330"/>
        <w:jc w:val="both"/>
        <w:rPr>
          <w:rFonts w:eastAsia="Times New Roman" w:cs="Times New Roman"/>
          <w:kern w:val="0"/>
          <w:sz w:val="28"/>
          <w:szCs w:val="28"/>
          <w:lang w:eastAsia="ru-RU" w:bidi="ar-SA"/>
        </w:rPr>
      </w:pPr>
      <w:r w:rsidRPr="005E7495">
        <w:rPr>
          <w:rFonts w:eastAsia="Times New Roman" w:cs="Times New Roman"/>
          <w:bCs/>
          <w:kern w:val="0"/>
          <w:sz w:val="28"/>
          <w:szCs w:val="28"/>
          <w:lang w:eastAsia="ru-RU" w:bidi="ar-SA"/>
        </w:rPr>
        <w:t>Во всём мире сельскохозяйственные угодья представлены следующими видами:</w:t>
      </w:r>
    </w:p>
    <w:p w:rsidR="007921D4" w:rsidRPr="005E7495" w:rsidRDefault="007921D4" w:rsidP="005E7495">
      <w:pPr>
        <w:widowControl/>
        <w:numPr>
          <w:ilvl w:val="0"/>
          <w:numId w:val="2"/>
        </w:numPr>
        <w:suppressAutoHyphens w:val="0"/>
        <w:spacing w:line="360" w:lineRule="auto"/>
        <w:ind w:left="735" w:right="1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пашни (включая посевы, пары и огороды) - земли, систематически обрабатываемые и используемые для посевов сельскохозяйственных культур;</w:t>
      </w:r>
    </w:p>
    <w:p w:rsidR="007921D4" w:rsidRPr="005E7495" w:rsidRDefault="007921D4" w:rsidP="005E7495">
      <w:pPr>
        <w:widowControl/>
        <w:numPr>
          <w:ilvl w:val="0"/>
          <w:numId w:val="2"/>
        </w:numPr>
        <w:suppressAutoHyphens w:val="0"/>
        <w:spacing w:line="360" w:lineRule="auto"/>
        <w:ind w:left="735" w:right="1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пары - пашни, которые обработаны, но не засеяны с целью повышения плодородия почвы;</w:t>
      </w:r>
    </w:p>
    <w:p w:rsidR="007921D4" w:rsidRPr="005E7495" w:rsidRDefault="007921D4" w:rsidP="005E7495">
      <w:pPr>
        <w:widowControl/>
        <w:numPr>
          <w:ilvl w:val="0"/>
          <w:numId w:val="2"/>
        </w:numPr>
        <w:suppressAutoHyphens w:val="0"/>
        <w:spacing w:line="360" w:lineRule="auto"/>
        <w:ind w:left="735" w:right="1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залежи - это неиспользуемые или законсервированные земли;</w:t>
      </w:r>
    </w:p>
    <w:p w:rsidR="007921D4" w:rsidRPr="005E7495" w:rsidRDefault="007921D4" w:rsidP="005E7495">
      <w:pPr>
        <w:widowControl/>
        <w:numPr>
          <w:ilvl w:val="0"/>
          <w:numId w:val="2"/>
        </w:numPr>
        <w:suppressAutoHyphens w:val="0"/>
        <w:spacing w:line="360" w:lineRule="auto"/>
        <w:ind w:left="735" w:right="1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сенокосы - земли, засеянные культурами, идущими на корм скоту;</w:t>
      </w:r>
    </w:p>
    <w:p w:rsidR="007921D4" w:rsidRPr="005E7495" w:rsidRDefault="007921D4" w:rsidP="005E7495">
      <w:pPr>
        <w:widowControl/>
        <w:numPr>
          <w:ilvl w:val="0"/>
          <w:numId w:val="2"/>
        </w:numPr>
        <w:suppressAutoHyphens w:val="0"/>
        <w:spacing w:line="360" w:lineRule="auto"/>
        <w:ind w:left="735" w:right="1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lastRenderedPageBreak/>
        <w:t>пастбища - земли, используемые для выпаса сельскохозяйственных животных;</w:t>
      </w:r>
    </w:p>
    <w:p w:rsidR="007921D4" w:rsidRPr="005E7495" w:rsidRDefault="007921D4" w:rsidP="005E7495">
      <w:pPr>
        <w:widowControl/>
        <w:numPr>
          <w:ilvl w:val="0"/>
          <w:numId w:val="2"/>
        </w:numPr>
        <w:suppressAutoHyphens w:val="0"/>
        <w:spacing w:line="360" w:lineRule="auto"/>
        <w:ind w:left="735" w:right="15"/>
        <w:jc w:val="both"/>
        <w:rPr>
          <w:rFonts w:eastAsia="Times New Roman" w:cs="Times New Roman"/>
          <w:kern w:val="0"/>
          <w:sz w:val="28"/>
          <w:szCs w:val="28"/>
          <w:lang w:eastAsia="ru-RU" w:bidi="ar-SA"/>
        </w:rPr>
      </w:pPr>
      <w:r w:rsidRPr="005E7495">
        <w:rPr>
          <w:rFonts w:eastAsia="Times New Roman" w:cs="Times New Roman"/>
          <w:kern w:val="0"/>
          <w:sz w:val="28"/>
          <w:szCs w:val="28"/>
          <w:lang w:eastAsia="ru-RU" w:bidi="ar-SA"/>
        </w:rPr>
        <w:t>многолетние насаждения - сады, виноградники, кустарники, чайные, кофейные плантации.</w:t>
      </w:r>
    </w:p>
    <w:p w:rsidR="007921D4" w:rsidRPr="005E7495" w:rsidRDefault="007921D4" w:rsidP="00F37C90">
      <w:pPr>
        <w:widowControl/>
        <w:suppressAutoHyphens w:val="0"/>
        <w:spacing w:line="360" w:lineRule="auto"/>
        <w:ind w:left="45" w:right="45" w:firstLine="330"/>
        <w:jc w:val="both"/>
        <w:rPr>
          <w:rFonts w:eastAsia="Times New Roman" w:cs="Times New Roman"/>
          <w:bCs/>
          <w:kern w:val="0"/>
          <w:sz w:val="28"/>
          <w:szCs w:val="28"/>
          <w:lang w:eastAsia="ru-RU" w:bidi="ar-SA"/>
        </w:rPr>
      </w:pPr>
      <w:r w:rsidRPr="005E7495">
        <w:rPr>
          <w:rFonts w:eastAsia="Times New Roman" w:cs="Times New Roman"/>
          <w:bCs/>
          <w:kern w:val="0"/>
          <w:sz w:val="28"/>
          <w:szCs w:val="28"/>
          <w:lang w:eastAsia="ru-RU" w:bidi="ar-SA"/>
        </w:rPr>
        <w:t>Из всех видов сельскохозяйственных угодий самым благоприятными и эффективным и, соответственно, самым дорогим является пашня.</w:t>
      </w:r>
    </w:p>
    <w:p w:rsidR="007921D4" w:rsidRPr="005E7495" w:rsidRDefault="007921D4" w:rsidP="005E7495">
      <w:pPr>
        <w:pStyle w:val="a5"/>
        <w:shd w:val="clear" w:color="auto" w:fill="FFFFFF"/>
        <w:spacing w:before="0" w:beforeAutospacing="0" w:after="0" w:afterAutospacing="0" w:line="360" w:lineRule="auto"/>
        <w:jc w:val="both"/>
        <w:rPr>
          <w:sz w:val="28"/>
          <w:szCs w:val="28"/>
        </w:rPr>
      </w:pPr>
      <w:r w:rsidRPr="005E7495">
        <w:rPr>
          <w:sz w:val="28"/>
          <w:szCs w:val="28"/>
        </w:rPr>
        <w:t>Установление вида разрешенного использования земельного участка предполагает определение конкретной цели использования данного земельного участка с учетом возможных ограничений, в том числе закрепление тех видов деятельности, которые могут осуществляться на земельном участке его правообладателем, видов объектов, которые могут размещаться на земельном участке. "Вид разрешенного использования земельного участка представляет собой конкретную деятельность, осуществляемую землепользователем на предоставленном ему земельном участке, т.е. разрешенное использование земельного участка, основанное на зонировании территории, заключается в определении конкретных видов деятельности, которая может вестись землепользователем на предоставленном ему земельном участке</w:t>
      </w:r>
      <w:r w:rsidRPr="00BA5801">
        <w:rPr>
          <w:sz w:val="28"/>
          <w:szCs w:val="28"/>
        </w:rPr>
        <w:t>»</w:t>
      </w:r>
      <w:r w:rsidR="00D641C8" w:rsidRPr="00BA5801">
        <w:rPr>
          <w:sz w:val="28"/>
          <w:szCs w:val="28"/>
        </w:rPr>
        <w:t xml:space="preserve"> [</w:t>
      </w:r>
      <w:r w:rsidR="00BA5801" w:rsidRPr="00BA5801">
        <w:rPr>
          <w:sz w:val="28"/>
          <w:szCs w:val="28"/>
        </w:rPr>
        <w:t>3 ст. 7</w:t>
      </w:r>
      <w:r w:rsidR="00D641C8" w:rsidRPr="00BA5801">
        <w:rPr>
          <w:sz w:val="28"/>
          <w:szCs w:val="28"/>
        </w:rPr>
        <w:t>]</w:t>
      </w:r>
      <w:r w:rsidRPr="00BA5801">
        <w:rPr>
          <w:sz w:val="28"/>
          <w:szCs w:val="28"/>
        </w:rPr>
        <w:t>.</w:t>
      </w:r>
    </w:p>
    <w:p w:rsidR="00CE25CB" w:rsidRPr="005E7495" w:rsidRDefault="0049157B" w:rsidP="00F37C90">
      <w:pPr>
        <w:spacing w:line="360" w:lineRule="auto"/>
        <w:ind w:firstLine="708"/>
        <w:jc w:val="both"/>
        <w:rPr>
          <w:rFonts w:cs="Times New Roman"/>
          <w:sz w:val="28"/>
          <w:szCs w:val="28"/>
          <w:shd w:val="clear" w:color="auto" w:fill="FFFFFF"/>
        </w:rPr>
      </w:pPr>
      <w:r w:rsidRPr="005E7495">
        <w:rPr>
          <w:rFonts w:cs="Times New Roman"/>
          <w:sz w:val="28"/>
          <w:szCs w:val="28"/>
          <w:shd w:val="clear" w:color="auto" w:fill="FFFFFF"/>
        </w:rPr>
        <w:t>Согласно положениям Земельного кодекса РФ, земли сельскохозяйственного назначения представляют собой земли, расположенные вне населенных пунктов и предназначенные для ведения определенных видов сельскохозяйственной деятельности.</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 Ст. 78 указанного нормативного акта устанавливает следующие основные виды разрешенного использования таких земель:</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 ведение личного подсобного хозяйства; </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дачное строительство; </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садоводство; </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ведение крестьянского (фермерского) хозяйства;</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 животноводство; </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огородничество; </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lastRenderedPageBreak/>
        <w:t>производство сельскохозяйственной продукции;</w:t>
      </w:r>
    </w:p>
    <w:p w:rsidR="00CE25CB" w:rsidRPr="005E7495" w:rsidRDefault="0049157B" w:rsidP="005E7495">
      <w:pPr>
        <w:spacing w:line="360" w:lineRule="auto"/>
        <w:jc w:val="both"/>
        <w:rPr>
          <w:rFonts w:cs="Times New Roman"/>
          <w:sz w:val="28"/>
          <w:szCs w:val="28"/>
          <w:shd w:val="clear" w:color="auto" w:fill="FFFFFF"/>
        </w:rPr>
      </w:pPr>
      <w:r w:rsidRPr="005E7495">
        <w:rPr>
          <w:rFonts w:cs="Times New Roman"/>
          <w:sz w:val="28"/>
          <w:szCs w:val="28"/>
          <w:shd w:val="clear" w:color="auto" w:fill="FFFFFF"/>
        </w:rPr>
        <w:t xml:space="preserve"> иные виды деятельности, связанные с сельским хозяйством. </w:t>
      </w:r>
    </w:p>
    <w:p w:rsidR="00A74F16" w:rsidRPr="005E7495" w:rsidRDefault="0049157B" w:rsidP="00F37C90">
      <w:pPr>
        <w:spacing w:line="360" w:lineRule="auto"/>
        <w:ind w:firstLine="284"/>
        <w:jc w:val="both"/>
        <w:rPr>
          <w:rFonts w:cs="Times New Roman"/>
          <w:sz w:val="28"/>
          <w:szCs w:val="28"/>
          <w:shd w:val="clear" w:color="auto" w:fill="FFFFFF"/>
        </w:rPr>
      </w:pPr>
      <w:r w:rsidRPr="005E7495">
        <w:rPr>
          <w:rFonts w:cs="Times New Roman"/>
          <w:sz w:val="28"/>
          <w:szCs w:val="28"/>
          <w:shd w:val="clear" w:color="auto" w:fill="FFFFFF"/>
        </w:rPr>
        <w:t>Крестьянское (фермерское) хозяйство</w:t>
      </w:r>
      <w:r w:rsidR="00CE25CB" w:rsidRPr="005E7495">
        <w:rPr>
          <w:rFonts w:cs="Times New Roman"/>
          <w:sz w:val="28"/>
          <w:szCs w:val="28"/>
          <w:shd w:val="clear" w:color="auto" w:fill="FFFFFF"/>
        </w:rPr>
        <w:t>.</w:t>
      </w:r>
      <w:r w:rsidRPr="005E7495">
        <w:rPr>
          <w:rFonts w:cs="Times New Roman"/>
          <w:sz w:val="28"/>
          <w:szCs w:val="28"/>
          <w:shd w:val="clear" w:color="auto" w:fill="FFFFFF"/>
        </w:rPr>
        <w:t xml:space="preserve"> Данный вид использования земель представляет собой объединение лиц, имеющих в совместной собственности имущество, предназначенное для производства и реализации сельскохозяйственной продукции. Фермерское хозяйство может быть основано как одним, так и несколькими гражданами, право </w:t>
      </w:r>
      <w:proofErr w:type="gramStart"/>
      <w:r w:rsidRPr="005E7495">
        <w:rPr>
          <w:rFonts w:cs="Times New Roman"/>
          <w:sz w:val="28"/>
          <w:szCs w:val="28"/>
          <w:shd w:val="clear" w:color="auto" w:fill="FFFFFF"/>
        </w:rPr>
        <w:t>собственности</w:t>
      </w:r>
      <w:proofErr w:type="gramEnd"/>
      <w:r w:rsidRPr="005E7495">
        <w:rPr>
          <w:rFonts w:cs="Times New Roman"/>
          <w:sz w:val="28"/>
          <w:szCs w:val="28"/>
          <w:shd w:val="clear" w:color="auto" w:fill="FFFFFF"/>
        </w:rPr>
        <w:t xml:space="preserve"> которых на участок и иные средства и предметы труда, является долевым. </w:t>
      </w:r>
    </w:p>
    <w:p w:rsidR="008B6151" w:rsidRPr="005E7495" w:rsidRDefault="008B6151" w:rsidP="005E7495">
      <w:pPr>
        <w:spacing w:line="360" w:lineRule="auto"/>
        <w:jc w:val="both"/>
        <w:rPr>
          <w:rFonts w:cs="Times New Roman"/>
          <w:sz w:val="28"/>
          <w:szCs w:val="28"/>
        </w:rPr>
      </w:pPr>
    </w:p>
    <w:p w:rsidR="008E7326" w:rsidRDefault="00C27831" w:rsidP="00733D5F">
      <w:pPr>
        <w:numPr>
          <w:ilvl w:val="1"/>
          <w:numId w:val="14"/>
        </w:numPr>
        <w:spacing w:line="360" w:lineRule="auto"/>
        <w:jc w:val="center"/>
        <w:rPr>
          <w:rFonts w:cs="Times New Roman"/>
          <w:sz w:val="28"/>
          <w:szCs w:val="28"/>
        </w:rPr>
      </w:pPr>
      <w:r w:rsidRPr="005E7495">
        <w:rPr>
          <w:rFonts w:cs="Times New Roman"/>
          <w:sz w:val="28"/>
          <w:szCs w:val="28"/>
        </w:rPr>
        <w:t>Кадастровый учет объектов недвижимости</w:t>
      </w:r>
    </w:p>
    <w:p w:rsidR="00733D5F" w:rsidRPr="005E7495" w:rsidRDefault="00733D5F" w:rsidP="00733D5F">
      <w:pPr>
        <w:spacing w:line="360" w:lineRule="auto"/>
        <w:ind w:left="1004"/>
        <w:jc w:val="center"/>
        <w:rPr>
          <w:rFonts w:cs="Times New Roman"/>
          <w:sz w:val="28"/>
          <w:szCs w:val="28"/>
        </w:rPr>
      </w:pPr>
    </w:p>
    <w:p w:rsidR="00733D5F" w:rsidRDefault="00C27831" w:rsidP="00F37C90">
      <w:pPr>
        <w:spacing w:line="360" w:lineRule="auto"/>
        <w:ind w:firstLine="284"/>
        <w:jc w:val="both"/>
        <w:rPr>
          <w:rFonts w:cs="Times New Roman"/>
          <w:color w:val="000000"/>
          <w:sz w:val="28"/>
          <w:szCs w:val="28"/>
        </w:rPr>
      </w:pPr>
      <w:r w:rsidRPr="005E7495">
        <w:rPr>
          <w:rFonts w:cs="Times New Roman"/>
          <w:color w:val="000000"/>
          <w:sz w:val="28"/>
          <w:szCs w:val="28"/>
          <w:shd w:val="clear" w:color="auto" w:fill="FFFFFF"/>
        </w:rPr>
        <w:t xml:space="preserve">Сегодня кадастровым учетом (КУ) занимаются </w:t>
      </w:r>
      <w:proofErr w:type="spellStart"/>
      <w:r w:rsidRPr="005E7495">
        <w:rPr>
          <w:rFonts w:cs="Times New Roman"/>
          <w:color w:val="000000"/>
          <w:sz w:val="28"/>
          <w:szCs w:val="28"/>
          <w:shd w:val="clear" w:color="auto" w:fill="FFFFFF"/>
        </w:rPr>
        <w:t>Росреестр</w:t>
      </w:r>
      <w:proofErr w:type="spellEnd"/>
      <w:r w:rsidRPr="005E7495">
        <w:rPr>
          <w:rFonts w:cs="Times New Roman"/>
          <w:color w:val="000000"/>
          <w:sz w:val="28"/>
          <w:szCs w:val="28"/>
          <w:shd w:val="clear" w:color="auto" w:fill="FFFFFF"/>
        </w:rPr>
        <w:t xml:space="preserve"> и его подведомственные органы: Кадастровая палата и </w:t>
      </w:r>
      <w:proofErr w:type="spellStart"/>
      <w:r w:rsidRPr="005E7495">
        <w:rPr>
          <w:rFonts w:cs="Times New Roman"/>
          <w:color w:val="000000"/>
          <w:sz w:val="28"/>
          <w:szCs w:val="28"/>
          <w:shd w:val="clear" w:color="auto" w:fill="FFFFFF"/>
        </w:rPr>
        <w:t>Ростехинвентаризация</w:t>
      </w:r>
      <w:proofErr w:type="spellEnd"/>
      <w:r w:rsidRPr="005E7495">
        <w:rPr>
          <w:rFonts w:cs="Times New Roman"/>
          <w:color w:val="000000"/>
          <w:sz w:val="28"/>
          <w:szCs w:val="28"/>
          <w:shd w:val="clear" w:color="auto" w:fill="FFFFFF"/>
        </w:rPr>
        <w:t>. Правом приема документов также наделены многофункциональные центры, созданные во избежание очередей и действующие по принципу «одного окна»</w:t>
      </w:r>
      <w:r w:rsidR="000871AF">
        <w:rPr>
          <w:rFonts w:cs="Times New Roman"/>
          <w:color w:val="000000"/>
          <w:sz w:val="28"/>
          <w:szCs w:val="28"/>
          <w:shd w:val="clear" w:color="auto" w:fill="FFFFFF"/>
        </w:rPr>
        <w:t>.</w:t>
      </w:r>
      <w:r w:rsidRPr="005E7495">
        <w:rPr>
          <w:rFonts w:cs="Times New Roman"/>
          <w:color w:val="000000"/>
          <w:sz w:val="28"/>
          <w:szCs w:val="28"/>
        </w:rPr>
        <w:br/>
      </w:r>
      <w:r w:rsidRPr="005E7495">
        <w:rPr>
          <w:rFonts w:cs="Times New Roman"/>
          <w:color w:val="000000"/>
          <w:sz w:val="28"/>
          <w:szCs w:val="28"/>
          <w:shd w:val="clear" w:color="auto" w:fill="FFFFFF"/>
        </w:rPr>
        <w:t> </w:t>
      </w:r>
      <w:r w:rsidR="00F37C90">
        <w:rPr>
          <w:rFonts w:cs="Times New Roman"/>
          <w:color w:val="000000"/>
          <w:sz w:val="28"/>
          <w:szCs w:val="28"/>
          <w:shd w:val="clear" w:color="auto" w:fill="FFFFFF"/>
        </w:rPr>
        <w:tab/>
      </w:r>
      <w:r w:rsidRPr="005E7495">
        <w:rPr>
          <w:rFonts w:cs="Times New Roman"/>
          <w:color w:val="000000"/>
          <w:sz w:val="28"/>
          <w:szCs w:val="28"/>
          <w:shd w:val="clear" w:color="auto" w:fill="FFFFFF"/>
        </w:rPr>
        <w:t xml:space="preserve">Государственный кадастровый учет объектов недвижимости – это действия </w:t>
      </w:r>
      <w:proofErr w:type="spellStart"/>
      <w:r w:rsidRPr="005E7495">
        <w:rPr>
          <w:rFonts w:cs="Times New Roman"/>
          <w:color w:val="000000"/>
          <w:sz w:val="28"/>
          <w:szCs w:val="28"/>
          <w:shd w:val="clear" w:color="auto" w:fill="FFFFFF"/>
        </w:rPr>
        <w:t>Росреестра</w:t>
      </w:r>
      <w:proofErr w:type="spellEnd"/>
      <w:r w:rsidRPr="005E7495">
        <w:rPr>
          <w:rFonts w:cs="Times New Roman"/>
          <w:color w:val="000000"/>
          <w:sz w:val="28"/>
          <w:szCs w:val="28"/>
          <w:shd w:val="clear" w:color="auto" w:fill="FFFFFF"/>
        </w:rPr>
        <w:t xml:space="preserve"> и его полномочных органов по внесению и изменению сведений, прекращению существования объектов недвижимости, определению их кадастровой стоимости и выдаче таких сведений заявителям.</w:t>
      </w:r>
      <w:r w:rsidRPr="005E7495">
        <w:rPr>
          <w:rFonts w:cs="Times New Roman"/>
          <w:color w:val="000000"/>
          <w:sz w:val="28"/>
          <w:szCs w:val="28"/>
        </w:rPr>
        <w:br/>
      </w:r>
      <w:r w:rsidRPr="005E7495">
        <w:rPr>
          <w:rFonts w:cs="Times New Roman"/>
          <w:color w:val="000000"/>
          <w:sz w:val="28"/>
          <w:szCs w:val="28"/>
          <w:shd w:val="clear" w:color="auto" w:fill="FFFFFF"/>
        </w:rPr>
        <w:t> Кадастровый учет объектов недвижимости (КУ</w:t>
      </w:r>
      <w:r w:rsidR="00D641C8" w:rsidRPr="00D641C8">
        <w:rPr>
          <w:rFonts w:cs="Times New Roman"/>
          <w:color w:val="000000"/>
          <w:sz w:val="28"/>
          <w:szCs w:val="28"/>
          <w:shd w:val="clear" w:color="auto" w:fill="FFFFFF"/>
        </w:rPr>
        <w:t xml:space="preserve"> </w:t>
      </w:r>
      <w:r w:rsidRPr="005E7495">
        <w:rPr>
          <w:rFonts w:cs="Times New Roman"/>
          <w:color w:val="000000"/>
          <w:sz w:val="28"/>
          <w:szCs w:val="28"/>
          <w:shd w:val="clear" w:color="auto" w:fill="FFFFFF"/>
        </w:rPr>
        <w:t>ОН) проводится с целью наделения объекта недвижимости признаками, позволяющими отличить его от аналогичных объектов, а также определить его кадастровую стоимость, т.е. индивидуализировать его. Для индивидуализации каждому объекту недвижимости присваивается кадастровый номер, который не изменяется и не повторяется во времени и пространстве. Кадастровая стоимость берется за основу при определении арендной платы или налога на имущество.</w:t>
      </w:r>
      <w:r w:rsidRPr="005E7495">
        <w:rPr>
          <w:rFonts w:cs="Times New Roman"/>
          <w:color w:val="000000"/>
          <w:sz w:val="28"/>
          <w:szCs w:val="28"/>
        </w:rPr>
        <w:br/>
      </w:r>
      <w:r w:rsidRPr="005E7495">
        <w:rPr>
          <w:rFonts w:cs="Times New Roman"/>
          <w:color w:val="000000"/>
          <w:sz w:val="28"/>
          <w:szCs w:val="28"/>
          <w:shd w:val="clear" w:color="auto" w:fill="FFFFFF"/>
        </w:rPr>
        <w:t> </w:t>
      </w:r>
      <w:r w:rsidRPr="005E7495">
        <w:rPr>
          <w:rFonts w:cs="Times New Roman"/>
          <w:color w:val="000000"/>
          <w:sz w:val="28"/>
          <w:szCs w:val="28"/>
        </w:rPr>
        <w:br/>
      </w:r>
      <w:r w:rsidR="00733D5F">
        <w:rPr>
          <w:rFonts w:cs="Times New Roman"/>
          <w:color w:val="000000"/>
          <w:sz w:val="28"/>
          <w:szCs w:val="28"/>
          <w:shd w:val="clear" w:color="auto" w:fill="FFFFFF"/>
        </w:rPr>
        <w:t>Кадастровый учет</w:t>
      </w:r>
      <w:r w:rsidRPr="005E7495">
        <w:rPr>
          <w:rFonts w:cs="Times New Roman"/>
          <w:color w:val="000000"/>
          <w:sz w:val="28"/>
          <w:szCs w:val="28"/>
          <w:shd w:val="clear" w:color="auto" w:fill="FFFFFF"/>
        </w:rPr>
        <w:t xml:space="preserve"> проводится в отношении следующих объектов:</w:t>
      </w:r>
      <w:r w:rsidRPr="005E7495">
        <w:rPr>
          <w:rFonts w:cs="Times New Roman"/>
          <w:color w:val="000000"/>
          <w:sz w:val="28"/>
          <w:szCs w:val="28"/>
        </w:rPr>
        <w:br/>
      </w:r>
    </w:p>
    <w:p w:rsidR="00123C68" w:rsidRDefault="00C27831" w:rsidP="00123C68">
      <w:pPr>
        <w:rPr>
          <w:rFonts w:cs="Times New Roman"/>
          <w:color w:val="000000"/>
          <w:sz w:val="28"/>
          <w:szCs w:val="28"/>
          <w:shd w:val="clear" w:color="auto" w:fill="FFFFFF"/>
        </w:rPr>
      </w:pPr>
      <w:r w:rsidRPr="005E7495">
        <w:rPr>
          <w:rFonts w:cs="Times New Roman"/>
          <w:color w:val="000000"/>
          <w:sz w:val="28"/>
          <w:szCs w:val="28"/>
          <w:shd w:val="clear" w:color="auto" w:fill="FFFFFF"/>
        </w:rPr>
        <w:lastRenderedPageBreak/>
        <w:t>· объектов незавершенного строительства;</w:t>
      </w:r>
      <w:r w:rsidRPr="005E7495">
        <w:rPr>
          <w:rFonts w:cs="Times New Roman"/>
          <w:color w:val="000000"/>
          <w:sz w:val="28"/>
          <w:szCs w:val="28"/>
        </w:rPr>
        <w:br/>
      </w:r>
      <w:r w:rsidRPr="005E7495">
        <w:rPr>
          <w:rFonts w:cs="Times New Roman"/>
          <w:color w:val="000000"/>
          <w:sz w:val="28"/>
          <w:szCs w:val="28"/>
          <w:shd w:val="clear" w:color="auto" w:fill="FFFFFF"/>
        </w:rPr>
        <w:t>· земельных участков;</w:t>
      </w:r>
      <w:r w:rsidRPr="005E7495">
        <w:rPr>
          <w:rFonts w:cs="Times New Roman"/>
          <w:color w:val="000000"/>
          <w:sz w:val="28"/>
          <w:szCs w:val="28"/>
        </w:rPr>
        <w:br/>
      </w:r>
      <w:r w:rsidRPr="005E7495">
        <w:rPr>
          <w:rFonts w:cs="Times New Roman"/>
          <w:color w:val="000000"/>
          <w:sz w:val="28"/>
          <w:szCs w:val="28"/>
          <w:shd w:val="clear" w:color="auto" w:fill="FFFFFF"/>
        </w:rPr>
        <w:t>· сооружений;</w:t>
      </w:r>
      <w:r w:rsidRPr="005E7495">
        <w:rPr>
          <w:rFonts w:cs="Times New Roman"/>
          <w:color w:val="000000"/>
          <w:sz w:val="28"/>
          <w:szCs w:val="28"/>
        </w:rPr>
        <w:br/>
      </w:r>
      <w:r w:rsidRPr="005E7495">
        <w:rPr>
          <w:rFonts w:cs="Times New Roman"/>
          <w:color w:val="000000"/>
          <w:sz w:val="28"/>
          <w:szCs w:val="28"/>
          <w:shd w:val="clear" w:color="auto" w:fill="FFFFFF"/>
        </w:rPr>
        <w:t>· помещений;</w:t>
      </w:r>
      <w:r w:rsidRPr="005E7495">
        <w:rPr>
          <w:rFonts w:cs="Times New Roman"/>
          <w:color w:val="000000"/>
          <w:sz w:val="28"/>
          <w:szCs w:val="28"/>
        </w:rPr>
        <w:br/>
      </w:r>
      <w:r w:rsidRPr="005E7495">
        <w:rPr>
          <w:rFonts w:cs="Times New Roman"/>
          <w:color w:val="000000"/>
          <w:sz w:val="28"/>
          <w:szCs w:val="28"/>
          <w:shd w:val="clear" w:color="auto" w:fill="FFFFFF"/>
        </w:rPr>
        <w:t>· зданий.</w:t>
      </w:r>
    </w:p>
    <w:p w:rsidR="000871AF" w:rsidRDefault="00C27831" w:rsidP="00123C68">
      <w:pPr>
        <w:spacing w:line="360" w:lineRule="auto"/>
        <w:jc w:val="both"/>
        <w:rPr>
          <w:rFonts w:cs="Times New Roman"/>
          <w:color w:val="000000"/>
          <w:sz w:val="28"/>
          <w:szCs w:val="28"/>
          <w:shd w:val="clear" w:color="auto" w:fill="FFFFFF"/>
        </w:rPr>
      </w:pPr>
      <w:r w:rsidRPr="005E7495">
        <w:rPr>
          <w:rFonts w:cs="Times New Roman"/>
          <w:color w:val="000000"/>
          <w:sz w:val="28"/>
          <w:szCs w:val="28"/>
        </w:rPr>
        <w:br/>
      </w:r>
      <w:r w:rsidR="00F37C90">
        <w:rPr>
          <w:rFonts w:cs="Times New Roman"/>
          <w:color w:val="000000"/>
          <w:sz w:val="28"/>
          <w:szCs w:val="28"/>
          <w:shd w:val="clear" w:color="auto" w:fill="FFFFFF"/>
        </w:rPr>
        <w:t xml:space="preserve">            </w:t>
      </w:r>
      <w:r w:rsidR="00733D5F">
        <w:rPr>
          <w:rFonts w:cs="Times New Roman"/>
          <w:color w:val="000000"/>
          <w:sz w:val="28"/>
          <w:szCs w:val="28"/>
          <w:shd w:val="clear" w:color="auto" w:fill="FFFFFF"/>
        </w:rPr>
        <w:t>Кадастровый учет</w:t>
      </w:r>
      <w:r w:rsidR="00733D5F" w:rsidRPr="005E7495">
        <w:rPr>
          <w:rFonts w:cs="Times New Roman"/>
          <w:color w:val="000000"/>
          <w:sz w:val="28"/>
          <w:szCs w:val="28"/>
          <w:shd w:val="clear" w:color="auto" w:fill="FFFFFF"/>
        </w:rPr>
        <w:t xml:space="preserve"> </w:t>
      </w:r>
      <w:r w:rsidRPr="005E7495">
        <w:rPr>
          <w:rFonts w:cs="Times New Roman"/>
          <w:color w:val="000000"/>
          <w:sz w:val="28"/>
          <w:szCs w:val="28"/>
          <w:shd w:val="clear" w:color="auto" w:fill="FFFFFF"/>
        </w:rPr>
        <w:t>проводится при создании нового объекта недвижимости, строительства дома, выделении долей земельного участка, проведении перепланировки помещения, изменении разрешенного использования или категории земельного участка, площади или адреса объекта недвижимости, внесении сведений о прекращении существования объекта недвижимости.</w:t>
      </w:r>
      <w:r w:rsidRPr="005E7495">
        <w:rPr>
          <w:rFonts w:cs="Times New Roman"/>
          <w:color w:val="000000"/>
          <w:sz w:val="28"/>
          <w:szCs w:val="28"/>
        </w:rPr>
        <w:br/>
      </w:r>
      <w:r w:rsidRPr="005E7495">
        <w:rPr>
          <w:rFonts w:cs="Times New Roman"/>
          <w:color w:val="000000"/>
          <w:sz w:val="28"/>
          <w:szCs w:val="28"/>
          <w:shd w:val="clear" w:color="auto" w:fill="FFFFFF"/>
        </w:rPr>
        <w:t xml:space="preserve"> Ст. 26 ФЗ «О государственном кадастре недвижимости» регламентирует, что орган КУ вправе приостановить внесение сведений при наличии </w:t>
      </w:r>
      <w:r w:rsidR="00BA5801">
        <w:rPr>
          <w:rFonts w:cs="Times New Roman"/>
          <w:color w:val="000000"/>
          <w:sz w:val="28"/>
          <w:szCs w:val="28"/>
          <w:shd w:val="clear" w:color="auto" w:fill="FFFFFF"/>
        </w:rPr>
        <w:t xml:space="preserve">определенных </w:t>
      </w:r>
      <w:r w:rsidRPr="005E7495">
        <w:rPr>
          <w:rFonts w:cs="Times New Roman"/>
          <w:color w:val="000000"/>
          <w:sz w:val="28"/>
          <w:szCs w:val="28"/>
          <w:shd w:val="clear" w:color="auto" w:fill="FFFFFF"/>
        </w:rPr>
        <w:t xml:space="preserve"> оснований</w:t>
      </w:r>
      <w:r w:rsidR="00BA5801">
        <w:rPr>
          <w:rFonts w:cs="Times New Roman"/>
          <w:color w:val="000000"/>
          <w:sz w:val="28"/>
          <w:szCs w:val="28"/>
          <w:shd w:val="clear" w:color="auto" w:fill="FFFFFF"/>
        </w:rPr>
        <w:t>.</w:t>
      </w:r>
      <w:r w:rsidRPr="005E7495">
        <w:rPr>
          <w:rFonts w:cs="Times New Roman"/>
          <w:color w:val="000000"/>
          <w:sz w:val="28"/>
          <w:szCs w:val="28"/>
          <w:shd w:val="clear" w:color="auto" w:fill="FFFFFF"/>
        </w:rPr>
        <w:t> </w:t>
      </w:r>
    </w:p>
    <w:p w:rsidR="00C27831" w:rsidRPr="005E7495" w:rsidRDefault="00C27831" w:rsidP="00123C68">
      <w:pPr>
        <w:spacing w:line="360" w:lineRule="auto"/>
        <w:ind w:firstLine="708"/>
        <w:jc w:val="both"/>
        <w:rPr>
          <w:rFonts w:cs="Times New Roman"/>
          <w:sz w:val="28"/>
          <w:szCs w:val="28"/>
        </w:rPr>
      </w:pPr>
      <w:r w:rsidRPr="005E7495">
        <w:rPr>
          <w:rFonts w:cs="Times New Roman"/>
          <w:color w:val="000000"/>
          <w:sz w:val="28"/>
          <w:szCs w:val="28"/>
          <w:shd w:val="clear" w:color="auto" w:fill="FFFFFF"/>
        </w:rPr>
        <w:t>Можно в</w:t>
      </w:r>
      <w:r w:rsidR="00733D5F">
        <w:rPr>
          <w:rFonts w:cs="Times New Roman"/>
          <w:color w:val="000000"/>
          <w:sz w:val="28"/>
          <w:szCs w:val="28"/>
          <w:shd w:val="clear" w:color="auto" w:fill="FFFFFF"/>
        </w:rPr>
        <w:t>ыделить следующие особенности кадастрового учета:</w:t>
      </w:r>
      <w:r w:rsidRPr="005E7495">
        <w:rPr>
          <w:rFonts w:cs="Times New Roman"/>
          <w:color w:val="000000"/>
          <w:sz w:val="28"/>
          <w:szCs w:val="28"/>
        </w:rPr>
        <w:br/>
      </w:r>
      <w:r w:rsidRPr="005E7495">
        <w:rPr>
          <w:rFonts w:cs="Times New Roman"/>
          <w:color w:val="000000"/>
          <w:sz w:val="28"/>
          <w:szCs w:val="28"/>
          <w:shd w:val="clear" w:color="auto" w:fill="FFFFFF"/>
        </w:rPr>
        <w:t xml:space="preserve">Заявителями при снятии объектов недвижимости с </w:t>
      </w:r>
      <w:r w:rsidR="00733D5F">
        <w:rPr>
          <w:rFonts w:cs="Times New Roman"/>
          <w:color w:val="000000"/>
          <w:sz w:val="28"/>
          <w:szCs w:val="28"/>
          <w:shd w:val="clear" w:color="auto" w:fill="FFFFFF"/>
        </w:rPr>
        <w:t>кадастровым учетом</w:t>
      </w:r>
      <w:r w:rsidRPr="005E7495">
        <w:rPr>
          <w:rFonts w:cs="Times New Roman"/>
          <w:color w:val="000000"/>
          <w:sz w:val="28"/>
          <w:szCs w:val="28"/>
          <w:shd w:val="clear" w:color="auto" w:fill="FFFFFF"/>
        </w:rPr>
        <w:t xml:space="preserve">, внесении изменений в части адреса правообладателя, учете части объекта недвижимости могут выступать только собственники объектов недвижимости. Обратиться с заявлением о постановке на </w:t>
      </w:r>
      <w:r w:rsidR="00733D5F">
        <w:rPr>
          <w:rFonts w:cs="Times New Roman"/>
          <w:color w:val="000000"/>
          <w:sz w:val="28"/>
          <w:szCs w:val="28"/>
          <w:shd w:val="clear" w:color="auto" w:fill="FFFFFF"/>
        </w:rPr>
        <w:t>кадастровый учет</w:t>
      </w:r>
      <w:r w:rsidRPr="005E7495">
        <w:rPr>
          <w:rFonts w:cs="Times New Roman"/>
          <w:color w:val="000000"/>
          <w:sz w:val="28"/>
          <w:szCs w:val="28"/>
          <w:shd w:val="clear" w:color="auto" w:fill="FFFFFF"/>
        </w:rPr>
        <w:t>, внесении изменений может как пользователь объекта недвижимости, так и иное лицо (ст. 20 ФЗ «О государственном кадастре недвижимости»).</w:t>
      </w:r>
      <w:r w:rsidRPr="005E7495">
        <w:rPr>
          <w:rFonts w:cs="Times New Roman"/>
          <w:color w:val="000000"/>
          <w:sz w:val="28"/>
          <w:szCs w:val="28"/>
        </w:rPr>
        <w:br/>
      </w:r>
      <w:r w:rsidR="00733D5F">
        <w:rPr>
          <w:rFonts w:cs="Times New Roman"/>
          <w:color w:val="000000"/>
          <w:sz w:val="28"/>
          <w:szCs w:val="28"/>
          <w:shd w:val="clear" w:color="auto" w:fill="FFFFFF"/>
        </w:rPr>
        <w:t>Кадастровый учет объектов недвижимости</w:t>
      </w:r>
      <w:r w:rsidRPr="005E7495">
        <w:rPr>
          <w:rFonts w:cs="Times New Roman"/>
          <w:color w:val="000000"/>
          <w:sz w:val="28"/>
          <w:szCs w:val="28"/>
          <w:shd w:val="clear" w:color="auto" w:fill="FFFFFF"/>
        </w:rPr>
        <w:t xml:space="preserve"> проводится в сроки, установленные законом. Согласно ст. 17 ФЗ «О государственном кадастре недвижимости» рассмотрение документов о постановке на кадастровый учет, внесении изменении и снятии с учета объекта недвижимости проводится в течение 10 рабочих дней, об изменении адреса владельца объекта недвижимости – 3-х рабочих дней, внесение информации, поступившей из других органов – 30 рабочих дней.</w:t>
      </w:r>
      <w:r w:rsidRPr="005E7495">
        <w:rPr>
          <w:rFonts w:cs="Times New Roman"/>
          <w:color w:val="000000"/>
          <w:sz w:val="28"/>
          <w:szCs w:val="28"/>
        </w:rPr>
        <w:br/>
      </w:r>
      <w:r w:rsidRPr="005E7495">
        <w:rPr>
          <w:rFonts w:cs="Times New Roman"/>
          <w:color w:val="000000"/>
          <w:sz w:val="28"/>
          <w:szCs w:val="28"/>
          <w:shd w:val="clear" w:color="auto" w:fill="FFFFFF"/>
        </w:rPr>
        <w:t>Объект недвижимости считается поставленным на учет с момента внесения соответствующей записи в Реестр.</w:t>
      </w:r>
      <w:r w:rsidRPr="005E7495">
        <w:rPr>
          <w:rFonts w:cs="Times New Roman"/>
          <w:color w:val="000000"/>
          <w:sz w:val="28"/>
          <w:szCs w:val="28"/>
        </w:rPr>
        <w:br/>
      </w:r>
      <w:r w:rsidRPr="005E7495">
        <w:rPr>
          <w:rFonts w:cs="Times New Roman"/>
          <w:color w:val="000000"/>
          <w:sz w:val="28"/>
          <w:szCs w:val="28"/>
          <w:shd w:val="clear" w:color="auto" w:fill="FFFFFF"/>
        </w:rPr>
        <w:lastRenderedPageBreak/>
        <w:t>При образовании нескольких объектов недвижимости из одного объекта подается только одно заявление, при этом заявление о снятии преобразуемого объекта недвижимости не требуется. </w:t>
      </w:r>
      <w:r w:rsidRPr="005E7495">
        <w:rPr>
          <w:rFonts w:cs="Times New Roman"/>
          <w:color w:val="000000"/>
          <w:sz w:val="28"/>
          <w:szCs w:val="28"/>
        </w:rPr>
        <w:br/>
      </w:r>
    </w:p>
    <w:p w:rsidR="001F7F78" w:rsidRPr="005E7495" w:rsidRDefault="001F7F78" w:rsidP="00733D5F">
      <w:pPr>
        <w:spacing w:line="360" w:lineRule="auto"/>
        <w:jc w:val="center"/>
        <w:rPr>
          <w:rFonts w:cs="Times New Roman"/>
          <w:sz w:val="28"/>
          <w:szCs w:val="28"/>
        </w:rPr>
      </w:pPr>
      <w:r w:rsidRPr="005E7495">
        <w:rPr>
          <w:rFonts w:cs="Times New Roman"/>
          <w:sz w:val="28"/>
          <w:szCs w:val="28"/>
        </w:rPr>
        <w:t>1.</w:t>
      </w:r>
      <w:r w:rsidR="008B6151" w:rsidRPr="005E7495">
        <w:rPr>
          <w:rFonts w:cs="Times New Roman"/>
          <w:sz w:val="28"/>
          <w:szCs w:val="28"/>
        </w:rPr>
        <w:t>4</w:t>
      </w:r>
      <w:r w:rsidRPr="005E7495">
        <w:rPr>
          <w:rFonts w:cs="Times New Roman"/>
          <w:sz w:val="28"/>
          <w:szCs w:val="28"/>
        </w:rPr>
        <w:t>.Основания проведения межевания земель.</w:t>
      </w:r>
    </w:p>
    <w:p w:rsidR="008B6151" w:rsidRPr="005E7495" w:rsidRDefault="008B6151" w:rsidP="005E7495">
      <w:pPr>
        <w:spacing w:line="360" w:lineRule="auto"/>
        <w:jc w:val="both"/>
        <w:rPr>
          <w:rFonts w:cs="Times New Roman"/>
          <w:sz w:val="28"/>
          <w:szCs w:val="28"/>
        </w:rPr>
      </w:pPr>
    </w:p>
    <w:p w:rsidR="00074C1D" w:rsidRPr="005E7495" w:rsidRDefault="00074C1D" w:rsidP="00733D5F">
      <w:pPr>
        <w:spacing w:line="360" w:lineRule="auto"/>
        <w:jc w:val="both"/>
        <w:rPr>
          <w:rFonts w:cs="Times New Roman"/>
          <w:sz w:val="28"/>
          <w:szCs w:val="28"/>
        </w:rPr>
      </w:pPr>
      <w:r w:rsidRPr="005E7495">
        <w:rPr>
          <w:rFonts w:cs="Times New Roman"/>
          <w:sz w:val="28"/>
          <w:szCs w:val="28"/>
        </w:rPr>
        <w:t>Основаниями проведения межевания земель являются:</w:t>
      </w:r>
    </w:p>
    <w:p w:rsidR="00074C1D" w:rsidRPr="005E7495" w:rsidRDefault="00074C1D" w:rsidP="005E7495">
      <w:pPr>
        <w:pStyle w:val="ad"/>
        <w:numPr>
          <w:ilvl w:val="0"/>
          <w:numId w:val="19"/>
        </w:numPr>
        <w:spacing w:line="360" w:lineRule="auto"/>
        <w:jc w:val="both"/>
        <w:rPr>
          <w:sz w:val="28"/>
          <w:szCs w:val="28"/>
        </w:rPr>
      </w:pPr>
      <w:r w:rsidRPr="005E7495">
        <w:rPr>
          <w:sz w:val="28"/>
          <w:szCs w:val="28"/>
        </w:rPr>
        <w:t>решения федеральных органов государственной власти, органов государственной власти субъектов Российской Федерации и органов местного самоуправления о проведении землеустройства</w:t>
      </w:r>
      <w:r w:rsidRPr="005E7495">
        <w:rPr>
          <w:rFonts w:eastAsia="SimSun"/>
          <w:kern w:val="1"/>
          <w:sz w:val="28"/>
          <w:szCs w:val="28"/>
          <w:lang w:eastAsia="zh-CN" w:bidi="hi-IN"/>
        </w:rPr>
        <w:t xml:space="preserve"> </w:t>
      </w:r>
      <w:r w:rsidRPr="005E7495">
        <w:rPr>
          <w:sz w:val="28"/>
          <w:szCs w:val="28"/>
        </w:rPr>
        <w:t>межевания земель;</w:t>
      </w:r>
    </w:p>
    <w:p w:rsidR="00074C1D" w:rsidRPr="005E7495" w:rsidRDefault="00074C1D" w:rsidP="005E7495">
      <w:pPr>
        <w:pStyle w:val="ad"/>
        <w:numPr>
          <w:ilvl w:val="0"/>
          <w:numId w:val="19"/>
        </w:numPr>
        <w:spacing w:line="360" w:lineRule="auto"/>
        <w:jc w:val="both"/>
        <w:rPr>
          <w:sz w:val="28"/>
          <w:szCs w:val="28"/>
        </w:rPr>
      </w:pPr>
      <w:r w:rsidRPr="005E7495">
        <w:rPr>
          <w:sz w:val="28"/>
          <w:szCs w:val="28"/>
        </w:rPr>
        <w:t>договоры о проведении межевания земель;</w:t>
      </w:r>
    </w:p>
    <w:p w:rsidR="00074C1D" w:rsidRPr="005E7495" w:rsidRDefault="00074C1D" w:rsidP="005E7495">
      <w:pPr>
        <w:spacing w:line="360" w:lineRule="auto"/>
        <w:ind w:firstLine="708"/>
        <w:jc w:val="both"/>
        <w:rPr>
          <w:rFonts w:cs="Times New Roman"/>
          <w:sz w:val="28"/>
          <w:szCs w:val="28"/>
        </w:rPr>
      </w:pPr>
      <w:r w:rsidRPr="005E7495">
        <w:rPr>
          <w:rFonts w:cs="Times New Roman"/>
          <w:sz w:val="28"/>
          <w:szCs w:val="28"/>
        </w:rPr>
        <w:t>Межевание земель проводится в обязательном порядке в случаях:</w:t>
      </w:r>
    </w:p>
    <w:p w:rsidR="00074C1D" w:rsidRPr="005E7495" w:rsidRDefault="00074C1D" w:rsidP="005E7495">
      <w:pPr>
        <w:pStyle w:val="ad"/>
        <w:numPr>
          <w:ilvl w:val="0"/>
          <w:numId w:val="20"/>
        </w:numPr>
        <w:spacing w:line="360" w:lineRule="auto"/>
        <w:jc w:val="both"/>
        <w:rPr>
          <w:sz w:val="28"/>
          <w:szCs w:val="28"/>
        </w:rPr>
      </w:pPr>
      <w:r w:rsidRPr="005E7495">
        <w:rPr>
          <w:sz w:val="28"/>
          <w:szCs w:val="28"/>
        </w:rPr>
        <w:t xml:space="preserve">изменения границ объектов межевания земель, </w:t>
      </w:r>
    </w:p>
    <w:p w:rsidR="00074C1D" w:rsidRPr="005E7495" w:rsidRDefault="00074C1D" w:rsidP="005E7495">
      <w:pPr>
        <w:pStyle w:val="ad"/>
        <w:numPr>
          <w:ilvl w:val="0"/>
          <w:numId w:val="20"/>
        </w:numPr>
        <w:spacing w:line="360" w:lineRule="auto"/>
        <w:jc w:val="both"/>
        <w:rPr>
          <w:sz w:val="28"/>
          <w:szCs w:val="28"/>
        </w:rPr>
      </w:pPr>
      <w:r w:rsidRPr="005E7495">
        <w:rPr>
          <w:sz w:val="28"/>
          <w:szCs w:val="28"/>
        </w:rPr>
        <w:t>выявления нарушенных земель, а также земель, подверженных водной и ветровой эрозии, селям, подтоплению, заболачиванию, вторичному засолению, иссушению, уплотнению, загрязнению отходами производства и потребления, радиоактивными и химическими веществами, заражению и другим негативным воздействиям;</w:t>
      </w:r>
    </w:p>
    <w:p w:rsidR="00074C1D" w:rsidRPr="005E7495" w:rsidRDefault="00074C1D" w:rsidP="005E7495">
      <w:pPr>
        <w:pStyle w:val="ad"/>
        <w:numPr>
          <w:ilvl w:val="0"/>
          <w:numId w:val="20"/>
        </w:numPr>
        <w:spacing w:line="360" w:lineRule="auto"/>
        <w:jc w:val="both"/>
        <w:rPr>
          <w:sz w:val="28"/>
          <w:szCs w:val="28"/>
        </w:rPr>
      </w:pPr>
      <w:r w:rsidRPr="005E7495">
        <w:rPr>
          <w:sz w:val="28"/>
          <w:szCs w:val="28"/>
        </w:rPr>
        <w:t>проведения мероприятий по восстановлению и консервации земель, рекультивации нарушенных земель, защите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w:t>
      </w:r>
    </w:p>
    <w:p w:rsidR="00074C1D" w:rsidRDefault="00074C1D" w:rsidP="00733D5F">
      <w:pPr>
        <w:spacing w:line="360" w:lineRule="auto"/>
        <w:jc w:val="center"/>
        <w:rPr>
          <w:rFonts w:cs="Times New Roman"/>
          <w:sz w:val="28"/>
          <w:szCs w:val="28"/>
        </w:rPr>
      </w:pPr>
    </w:p>
    <w:p w:rsidR="00C50996" w:rsidRDefault="00C50996" w:rsidP="00733D5F">
      <w:pPr>
        <w:spacing w:line="360" w:lineRule="auto"/>
        <w:jc w:val="center"/>
        <w:rPr>
          <w:rFonts w:cs="Times New Roman"/>
          <w:sz w:val="28"/>
          <w:szCs w:val="28"/>
        </w:rPr>
      </w:pPr>
    </w:p>
    <w:p w:rsidR="00C50996" w:rsidRDefault="00C50996" w:rsidP="00733D5F">
      <w:pPr>
        <w:spacing w:line="360" w:lineRule="auto"/>
        <w:jc w:val="center"/>
        <w:rPr>
          <w:rFonts w:cs="Times New Roman"/>
          <w:sz w:val="28"/>
          <w:szCs w:val="28"/>
        </w:rPr>
      </w:pPr>
    </w:p>
    <w:p w:rsidR="00C50996" w:rsidRPr="005E7495" w:rsidRDefault="00C50996" w:rsidP="00733D5F">
      <w:pPr>
        <w:spacing w:line="360" w:lineRule="auto"/>
        <w:jc w:val="center"/>
        <w:rPr>
          <w:rFonts w:cs="Times New Roman"/>
          <w:sz w:val="28"/>
          <w:szCs w:val="28"/>
        </w:rPr>
      </w:pPr>
    </w:p>
    <w:p w:rsidR="007921D4" w:rsidRPr="005E7495" w:rsidRDefault="007921D4" w:rsidP="00733D5F">
      <w:pPr>
        <w:spacing w:line="360" w:lineRule="auto"/>
        <w:jc w:val="center"/>
        <w:rPr>
          <w:rFonts w:cs="Times New Roman"/>
          <w:sz w:val="28"/>
          <w:szCs w:val="28"/>
        </w:rPr>
      </w:pPr>
      <w:r w:rsidRPr="005E7495">
        <w:rPr>
          <w:rFonts w:cs="Times New Roman"/>
          <w:sz w:val="28"/>
          <w:szCs w:val="28"/>
        </w:rPr>
        <w:lastRenderedPageBreak/>
        <w:t>1.</w:t>
      </w:r>
      <w:r w:rsidR="008B6151" w:rsidRPr="005E7495">
        <w:rPr>
          <w:rFonts w:cs="Times New Roman"/>
          <w:sz w:val="28"/>
          <w:szCs w:val="28"/>
        </w:rPr>
        <w:t>5</w:t>
      </w:r>
      <w:r w:rsidRPr="005E7495">
        <w:rPr>
          <w:rFonts w:cs="Times New Roman"/>
          <w:sz w:val="28"/>
          <w:szCs w:val="28"/>
        </w:rPr>
        <w:t>.Межевой план как основной документ для кадастрового учета</w:t>
      </w:r>
    </w:p>
    <w:p w:rsidR="007921D4" w:rsidRDefault="007921D4" w:rsidP="00733D5F">
      <w:pPr>
        <w:spacing w:line="360" w:lineRule="auto"/>
        <w:ind w:firstLine="284"/>
        <w:jc w:val="center"/>
        <w:rPr>
          <w:rFonts w:cs="Times New Roman"/>
          <w:sz w:val="28"/>
          <w:szCs w:val="28"/>
        </w:rPr>
      </w:pPr>
      <w:r w:rsidRPr="005E7495">
        <w:rPr>
          <w:rFonts w:cs="Times New Roman"/>
          <w:sz w:val="28"/>
          <w:szCs w:val="28"/>
        </w:rPr>
        <w:t>объектов   недвижимости.</w:t>
      </w:r>
    </w:p>
    <w:p w:rsidR="007921D4" w:rsidRPr="005E7495" w:rsidRDefault="007921D4" w:rsidP="005E7495">
      <w:pPr>
        <w:pStyle w:val="a5"/>
        <w:spacing w:before="0" w:beforeAutospacing="0" w:after="0" w:afterAutospacing="0" w:line="360" w:lineRule="auto"/>
        <w:jc w:val="both"/>
        <w:rPr>
          <w:sz w:val="28"/>
          <w:szCs w:val="28"/>
        </w:rPr>
      </w:pPr>
      <w:proofErr w:type="gramStart"/>
      <w:r w:rsidRPr="005E7495">
        <w:rPr>
          <w:sz w:val="28"/>
          <w:szCs w:val="28"/>
        </w:rPr>
        <w:t>Межевой план представляет собой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w:t>
      </w:r>
      <w:proofErr w:type="gramEnd"/>
      <w:r w:rsidRPr="005E7495">
        <w:rPr>
          <w:sz w:val="28"/>
          <w:szCs w:val="28"/>
        </w:rPr>
        <w:t xml:space="preserve"> </w:t>
      </w:r>
      <w:proofErr w:type="gramStart"/>
      <w:r w:rsidRPr="005E7495">
        <w:rPr>
          <w:sz w:val="28"/>
          <w:szCs w:val="28"/>
        </w:rPr>
        <w:t>участке</w:t>
      </w:r>
      <w:proofErr w:type="gramEnd"/>
      <w:r w:rsidRPr="005E7495">
        <w:rPr>
          <w:sz w:val="28"/>
          <w:szCs w:val="28"/>
        </w:rPr>
        <w:t xml:space="preserve"> или земельных </w:t>
      </w:r>
      <w:r w:rsidRPr="002C787F">
        <w:rPr>
          <w:sz w:val="28"/>
          <w:szCs w:val="28"/>
        </w:rPr>
        <w:t>участках</w:t>
      </w:r>
      <w:r w:rsidR="00552A5C" w:rsidRPr="002C787F">
        <w:rPr>
          <w:sz w:val="28"/>
          <w:szCs w:val="28"/>
        </w:rPr>
        <w:t xml:space="preserve"> [</w:t>
      </w:r>
      <w:r w:rsidR="002C787F" w:rsidRPr="002C787F">
        <w:rPr>
          <w:sz w:val="28"/>
          <w:szCs w:val="28"/>
        </w:rPr>
        <w:t>2</w:t>
      </w:r>
      <w:r w:rsidR="00552A5C" w:rsidRPr="002C787F">
        <w:rPr>
          <w:sz w:val="28"/>
          <w:szCs w:val="28"/>
        </w:rPr>
        <w:t>]</w:t>
      </w:r>
      <w:r w:rsidRPr="002C787F">
        <w:rPr>
          <w:sz w:val="28"/>
          <w:szCs w:val="28"/>
        </w:rPr>
        <w:t>.</w:t>
      </w:r>
    </w:p>
    <w:p w:rsidR="007921D4" w:rsidRPr="005E7495" w:rsidRDefault="007921D4" w:rsidP="005E7495">
      <w:pPr>
        <w:pStyle w:val="a5"/>
        <w:shd w:val="clear" w:color="auto" w:fill="FFFFFF"/>
        <w:spacing w:before="0" w:beforeAutospacing="0" w:after="0" w:afterAutospacing="0" w:line="360" w:lineRule="auto"/>
        <w:jc w:val="both"/>
        <w:rPr>
          <w:sz w:val="28"/>
          <w:szCs w:val="28"/>
        </w:rPr>
      </w:pPr>
      <w:r w:rsidRPr="005E7495">
        <w:rPr>
          <w:sz w:val="28"/>
          <w:szCs w:val="28"/>
        </w:rPr>
        <w:t>Межевание включает в себя землеустроительные, топографо-геодезические и кадастровые работы. При проведении межевания выделяют следующие основные этапы:</w:t>
      </w:r>
    </w:p>
    <w:p w:rsidR="007921D4" w:rsidRPr="005E7495" w:rsidRDefault="007921D4" w:rsidP="005E7495">
      <w:pPr>
        <w:pStyle w:val="a5"/>
        <w:numPr>
          <w:ilvl w:val="0"/>
          <w:numId w:val="4"/>
        </w:numPr>
        <w:shd w:val="clear" w:color="auto" w:fill="FFFFFF"/>
        <w:spacing w:before="0" w:beforeAutospacing="0" w:after="0" w:afterAutospacing="0" w:line="360" w:lineRule="auto"/>
        <w:jc w:val="both"/>
        <w:rPr>
          <w:sz w:val="28"/>
          <w:szCs w:val="28"/>
        </w:rPr>
      </w:pPr>
      <w:r w:rsidRPr="005E7495">
        <w:rPr>
          <w:sz w:val="28"/>
          <w:szCs w:val="28"/>
        </w:rPr>
        <w:t xml:space="preserve">Подготовительный этап. Производится сбор и анализ необходимых для проведения межевания документов и информации на земельный участок (правоустанавливающие и </w:t>
      </w:r>
      <w:proofErr w:type="spellStart"/>
      <w:r w:rsidRPr="005E7495">
        <w:rPr>
          <w:sz w:val="28"/>
          <w:szCs w:val="28"/>
        </w:rPr>
        <w:t>правоудостоверяющие</w:t>
      </w:r>
      <w:proofErr w:type="spellEnd"/>
      <w:r w:rsidRPr="005E7495">
        <w:rPr>
          <w:sz w:val="28"/>
          <w:szCs w:val="28"/>
        </w:rPr>
        <w:t xml:space="preserve"> документы, документы с описанием границ и площади земельного участка и т.д.), изучение землеустроительной и кадастровой документации.</w:t>
      </w:r>
    </w:p>
    <w:p w:rsidR="007921D4" w:rsidRPr="005E7495" w:rsidRDefault="007921D4" w:rsidP="005E7495">
      <w:pPr>
        <w:pStyle w:val="a5"/>
        <w:numPr>
          <w:ilvl w:val="0"/>
          <w:numId w:val="4"/>
        </w:numPr>
        <w:shd w:val="clear" w:color="auto" w:fill="FFFFFF"/>
        <w:spacing w:before="0" w:beforeAutospacing="0" w:after="0" w:afterAutospacing="0" w:line="360" w:lineRule="auto"/>
        <w:jc w:val="both"/>
        <w:rPr>
          <w:sz w:val="28"/>
          <w:szCs w:val="28"/>
        </w:rPr>
      </w:pPr>
      <w:r w:rsidRPr="005E7495">
        <w:rPr>
          <w:sz w:val="28"/>
          <w:szCs w:val="28"/>
        </w:rPr>
        <w:t>Полевые работы (топографическая съемка земельного участка). Геодезическая съемка земельного участка, установление границ и закрепление характерных точек земельного участка</w:t>
      </w:r>
      <w:r w:rsidRPr="005E7495">
        <w:rPr>
          <w:rStyle w:val="apple-converted-space"/>
          <w:sz w:val="28"/>
          <w:szCs w:val="28"/>
        </w:rPr>
        <w:t> </w:t>
      </w:r>
      <w:hyperlink r:id="rId9" w:history="1">
        <w:r w:rsidRPr="005E7495">
          <w:rPr>
            <w:rStyle w:val="ab"/>
            <w:color w:val="auto"/>
            <w:sz w:val="28"/>
            <w:szCs w:val="28"/>
            <w:u w:val="none"/>
          </w:rPr>
          <w:t>межевыми знаками</w:t>
        </w:r>
      </w:hyperlink>
      <w:r w:rsidRPr="005E7495">
        <w:rPr>
          <w:sz w:val="28"/>
          <w:szCs w:val="28"/>
        </w:rPr>
        <w:t>.</w:t>
      </w:r>
    </w:p>
    <w:p w:rsidR="007921D4" w:rsidRPr="005E7495" w:rsidRDefault="007921D4" w:rsidP="005E7495">
      <w:pPr>
        <w:pStyle w:val="a5"/>
        <w:numPr>
          <w:ilvl w:val="0"/>
          <w:numId w:val="4"/>
        </w:numPr>
        <w:shd w:val="clear" w:color="auto" w:fill="FFFFFF"/>
        <w:spacing w:before="0" w:beforeAutospacing="0" w:after="0" w:afterAutospacing="0" w:line="360" w:lineRule="auto"/>
        <w:jc w:val="both"/>
        <w:rPr>
          <w:sz w:val="28"/>
          <w:szCs w:val="28"/>
        </w:rPr>
      </w:pPr>
      <w:r w:rsidRPr="005E7495">
        <w:rPr>
          <w:sz w:val="28"/>
          <w:szCs w:val="28"/>
        </w:rPr>
        <w:t>Камеральная обработка полученных результатов межевания. Составление проекта границ земельного участка, формирование межевого плана земельного участка</w:t>
      </w:r>
    </w:p>
    <w:p w:rsidR="007921D4" w:rsidRPr="005E7495" w:rsidRDefault="007921D4" w:rsidP="005E7495">
      <w:pPr>
        <w:pStyle w:val="a5"/>
        <w:numPr>
          <w:ilvl w:val="0"/>
          <w:numId w:val="4"/>
        </w:numPr>
        <w:shd w:val="clear" w:color="auto" w:fill="FFFFFF"/>
        <w:spacing w:before="0" w:beforeAutospacing="0" w:after="0" w:afterAutospacing="0" w:line="360" w:lineRule="auto"/>
        <w:jc w:val="both"/>
        <w:rPr>
          <w:sz w:val="28"/>
          <w:szCs w:val="28"/>
        </w:rPr>
      </w:pPr>
      <w:r w:rsidRPr="005E7495">
        <w:rPr>
          <w:sz w:val="28"/>
          <w:szCs w:val="28"/>
        </w:rPr>
        <w:t>Согласование границ земельного участка со смежными землевладельцами (землепользователями). Подписание акта согласования границ земельного участка всеми заинтересованными лицами.</w:t>
      </w:r>
    </w:p>
    <w:p w:rsidR="007921D4" w:rsidRPr="005E7495" w:rsidRDefault="007921D4" w:rsidP="005E7495">
      <w:pPr>
        <w:pStyle w:val="a5"/>
        <w:numPr>
          <w:ilvl w:val="0"/>
          <w:numId w:val="4"/>
        </w:numPr>
        <w:shd w:val="clear" w:color="auto" w:fill="FFFFFF"/>
        <w:spacing w:before="0" w:beforeAutospacing="0" w:after="0" w:afterAutospacing="0" w:line="360" w:lineRule="auto"/>
        <w:jc w:val="both"/>
        <w:rPr>
          <w:sz w:val="28"/>
          <w:szCs w:val="28"/>
        </w:rPr>
      </w:pPr>
      <w:r w:rsidRPr="005E7495">
        <w:rPr>
          <w:sz w:val="28"/>
          <w:szCs w:val="28"/>
        </w:rPr>
        <w:lastRenderedPageBreak/>
        <w:t>Передача межевого плана в проверяющий государственный орган для вынесения решения о постановке земельного участка на кадастровый учет (выдаче кадастрового паспорта) или внесении изменений в государственный кадастр недвижимости.</w:t>
      </w:r>
    </w:p>
    <w:p w:rsidR="007921D4" w:rsidRPr="005E7495" w:rsidRDefault="007921D4" w:rsidP="005E7495">
      <w:pPr>
        <w:pStyle w:val="a5"/>
        <w:spacing w:before="0" w:beforeAutospacing="0" w:after="0" w:afterAutospacing="0" w:line="360" w:lineRule="auto"/>
        <w:jc w:val="both"/>
        <w:rPr>
          <w:sz w:val="28"/>
          <w:szCs w:val="28"/>
        </w:rPr>
      </w:pPr>
      <w:r w:rsidRPr="005E7495">
        <w:rPr>
          <w:rStyle w:val="a7"/>
          <w:i w:val="0"/>
          <w:sz w:val="28"/>
          <w:szCs w:val="28"/>
        </w:rPr>
        <w:t>Документы необходимые для межевания земли для физического лица:</w:t>
      </w:r>
    </w:p>
    <w:p w:rsidR="007921D4" w:rsidRPr="005E7495" w:rsidRDefault="007921D4" w:rsidP="005E7495">
      <w:pPr>
        <w:pStyle w:val="a5"/>
        <w:shd w:val="clear" w:color="auto" w:fill="FFFFFF"/>
        <w:spacing w:before="0" w:beforeAutospacing="0" w:after="0" w:afterAutospacing="0" w:line="360" w:lineRule="auto"/>
        <w:jc w:val="both"/>
        <w:rPr>
          <w:sz w:val="28"/>
          <w:szCs w:val="28"/>
        </w:rPr>
      </w:pPr>
      <w:r w:rsidRPr="005E7495">
        <w:rPr>
          <w:sz w:val="28"/>
          <w:szCs w:val="28"/>
        </w:rPr>
        <w:t>1. Паспорт заказчика, либо доверенность и паспорт представителя заказчика.</w:t>
      </w:r>
    </w:p>
    <w:p w:rsidR="007921D4" w:rsidRPr="005E7495" w:rsidRDefault="007921D4" w:rsidP="005E7495">
      <w:pPr>
        <w:pStyle w:val="a5"/>
        <w:shd w:val="clear" w:color="auto" w:fill="FFFFFF"/>
        <w:spacing w:before="0" w:beforeAutospacing="0" w:after="0" w:afterAutospacing="0" w:line="360" w:lineRule="auto"/>
        <w:jc w:val="both"/>
        <w:rPr>
          <w:sz w:val="28"/>
          <w:szCs w:val="28"/>
        </w:rPr>
      </w:pPr>
      <w:r w:rsidRPr="005E7495">
        <w:rPr>
          <w:sz w:val="28"/>
          <w:szCs w:val="28"/>
        </w:rPr>
        <w:t>2. Правоустанавливающие документы на земельный участок. Например:</w:t>
      </w:r>
    </w:p>
    <w:p w:rsidR="007921D4" w:rsidRPr="005E7495" w:rsidRDefault="007921D4" w:rsidP="005E7495">
      <w:pPr>
        <w:pStyle w:val="a5"/>
        <w:numPr>
          <w:ilvl w:val="0"/>
          <w:numId w:val="5"/>
        </w:numPr>
        <w:shd w:val="clear" w:color="auto" w:fill="FFFFFF"/>
        <w:spacing w:before="0" w:beforeAutospacing="0" w:after="0" w:afterAutospacing="0" w:line="360" w:lineRule="auto"/>
        <w:jc w:val="both"/>
        <w:rPr>
          <w:sz w:val="28"/>
          <w:szCs w:val="28"/>
        </w:rPr>
      </w:pPr>
      <w:r w:rsidRPr="005E7495">
        <w:rPr>
          <w:sz w:val="28"/>
          <w:szCs w:val="28"/>
        </w:rPr>
        <w:t>постановление администрации о предоставлении земельного участка, техническое задание (заверяется в общем отделе в органах местного самоуправления);</w:t>
      </w:r>
    </w:p>
    <w:p w:rsidR="007921D4" w:rsidRPr="005E7495" w:rsidRDefault="007921D4" w:rsidP="005E7495">
      <w:pPr>
        <w:pStyle w:val="a5"/>
        <w:numPr>
          <w:ilvl w:val="0"/>
          <w:numId w:val="5"/>
        </w:numPr>
        <w:shd w:val="clear" w:color="auto" w:fill="FFFFFF"/>
        <w:spacing w:before="0" w:beforeAutospacing="0" w:after="0" w:afterAutospacing="0" w:line="360" w:lineRule="auto"/>
        <w:jc w:val="both"/>
        <w:rPr>
          <w:sz w:val="28"/>
          <w:szCs w:val="28"/>
        </w:rPr>
      </w:pPr>
      <w:r w:rsidRPr="005E7495">
        <w:rPr>
          <w:sz w:val="28"/>
          <w:szCs w:val="28"/>
        </w:rPr>
        <w:t>договор купли - продажи земельного участка;</w:t>
      </w:r>
    </w:p>
    <w:p w:rsidR="007921D4" w:rsidRPr="005E7495" w:rsidRDefault="007921D4" w:rsidP="005E7495">
      <w:pPr>
        <w:pStyle w:val="a5"/>
        <w:numPr>
          <w:ilvl w:val="0"/>
          <w:numId w:val="5"/>
        </w:numPr>
        <w:shd w:val="clear" w:color="auto" w:fill="FFFFFF"/>
        <w:spacing w:before="0" w:beforeAutospacing="0" w:after="0" w:afterAutospacing="0" w:line="360" w:lineRule="auto"/>
        <w:jc w:val="both"/>
        <w:rPr>
          <w:sz w:val="28"/>
          <w:szCs w:val="28"/>
        </w:rPr>
      </w:pPr>
      <w:r w:rsidRPr="005E7495">
        <w:rPr>
          <w:sz w:val="28"/>
          <w:szCs w:val="28"/>
        </w:rPr>
        <w:t>договора дарения земельного участка;</w:t>
      </w:r>
    </w:p>
    <w:p w:rsidR="007921D4" w:rsidRPr="005E7495" w:rsidRDefault="007921D4" w:rsidP="005E7495">
      <w:pPr>
        <w:pStyle w:val="a5"/>
        <w:numPr>
          <w:ilvl w:val="0"/>
          <w:numId w:val="5"/>
        </w:numPr>
        <w:shd w:val="clear" w:color="auto" w:fill="FFFFFF"/>
        <w:spacing w:before="0" w:beforeAutospacing="0" w:after="0" w:afterAutospacing="0" w:line="360" w:lineRule="auto"/>
        <w:jc w:val="both"/>
        <w:rPr>
          <w:sz w:val="28"/>
          <w:szCs w:val="28"/>
        </w:rPr>
      </w:pPr>
      <w:r w:rsidRPr="005E7495">
        <w:rPr>
          <w:sz w:val="28"/>
          <w:szCs w:val="28"/>
        </w:rPr>
        <w:t>свидетельство о праве наследства по закону;</w:t>
      </w:r>
    </w:p>
    <w:p w:rsidR="007921D4" w:rsidRPr="005E7495" w:rsidRDefault="007921D4" w:rsidP="005E7495">
      <w:pPr>
        <w:pStyle w:val="a5"/>
        <w:numPr>
          <w:ilvl w:val="0"/>
          <w:numId w:val="5"/>
        </w:numPr>
        <w:shd w:val="clear" w:color="auto" w:fill="FFFFFF"/>
        <w:spacing w:before="0" w:beforeAutospacing="0" w:after="0" w:afterAutospacing="0" w:line="360" w:lineRule="auto"/>
        <w:jc w:val="both"/>
        <w:rPr>
          <w:sz w:val="28"/>
          <w:szCs w:val="28"/>
        </w:rPr>
      </w:pPr>
      <w:r w:rsidRPr="005E7495">
        <w:rPr>
          <w:sz w:val="28"/>
          <w:szCs w:val="28"/>
        </w:rPr>
        <w:t>свидетельство о государственной регистрации права;</w:t>
      </w:r>
    </w:p>
    <w:p w:rsidR="007921D4" w:rsidRPr="005E7495" w:rsidRDefault="007921D4" w:rsidP="005E7495">
      <w:pPr>
        <w:pStyle w:val="a5"/>
        <w:numPr>
          <w:ilvl w:val="0"/>
          <w:numId w:val="5"/>
        </w:numPr>
        <w:shd w:val="clear" w:color="auto" w:fill="FFFFFF"/>
        <w:spacing w:before="0" w:beforeAutospacing="0" w:after="0" w:afterAutospacing="0" w:line="360" w:lineRule="auto"/>
        <w:jc w:val="both"/>
        <w:rPr>
          <w:sz w:val="28"/>
          <w:szCs w:val="28"/>
        </w:rPr>
      </w:pPr>
      <w:r w:rsidRPr="005E7495">
        <w:rPr>
          <w:sz w:val="28"/>
          <w:szCs w:val="28"/>
        </w:rPr>
        <w:t>документы БТИ.</w:t>
      </w:r>
    </w:p>
    <w:p w:rsidR="007921D4" w:rsidRPr="005E7495" w:rsidRDefault="007921D4" w:rsidP="005E7495">
      <w:pPr>
        <w:pStyle w:val="a5"/>
        <w:shd w:val="clear" w:color="auto" w:fill="FFFFFF"/>
        <w:spacing w:before="0" w:beforeAutospacing="0" w:after="0" w:afterAutospacing="0" w:line="360" w:lineRule="auto"/>
        <w:jc w:val="both"/>
        <w:rPr>
          <w:sz w:val="28"/>
          <w:szCs w:val="28"/>
        </w:rPr>
      </w:pPr>
      <w:r w:rsidRPr="005E7495">
        <w:rPr>
          <w:sz w:val="28"/>
          <w:szCs w:val="28"/>
        </w:rPr>
        <w:t>3. Инвентаризационные планы или иные документы с описанием границ и площади земельного участка при его образовании.</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В межевой план включаются сведения о:</w:t>
      </w:r>
    </w:p>
    <w:p w:rsidR="007921D4" w:rsidRPr="005E7495" w:rsidRDefault="007921D4" w:rsidP="005E7495">
      <w:pPr>
        <w:pStyle w:val="a5"/>
        <w:numPr>
          <w:ilvl w:val="0"/>
          <w:numId w:val="10"/>
        </w:numPr>
        <w:spacing w:before="0" w:beforeAutospacing="0" w:after="0" w:afterAutospacing="0" w:line="360" w:lineRule="auto"/>
        <w:jc w:val="both"/>
        <w:rPr>
          <w:sz w:val="28"/>
          <w:szCs w:val="28"/>
        </w:rPr>
      </w:pPr>
      <w:r w:rsidRPr="005E7495">
        <w:rPr>
          <w:sz w:val="28"/>
          <w:szCs w:val="28"/>
        </w:rPr>
        <w:t xml:space="preserve">земельных </w:t>
      </w:r>
      <w:proofErr w:type="gramStart"/>
      <w:r w:rsidRPr="005E7495">
        <w:rPr>
          <w:sz w:val="28"/>
          <w:szCs w:val="28"/>
        </w:rPr>
        <w:t>участках</w:t>
      </w:r>
      <w:proofErr w:type="gramEnd"/>
      <w:r w:rsidRPr="005E7495">
        <w:rPr>
          <w:sz w:val="28"/>
          <w:szCs w:val="28"/>
        </w:rPr>
        <w:t>, образуемых при разделе, объединении, перераспределении земельных участков (преобразуемые (исходные) земельные участки) или выделе из земельных участков;</w:t>
      </w:r>
    </w:p>
    <w:p w:rsidR="007921D4" w:rsidRPr="005E7495" w:rsidRDefault="007921D4" w:rsidP="005E7495">
      <w:pPr>
        <w:pStyle w:val="a5"/>
        <w:numPr>
          <w:ilvl w:val="0"/>
          <w:numId w:val="10"/>
        </w:numPr>
        <w:spacing w:before="0" w:beforeAutospacing="0" w:after="0" w:afterAutospacing="0" w:line="360" w:lineRule="auto"/>
        <w:jc w:val="both"/>
        <w:rPr>
          <w:sz w:val="28"/>
          <w:szCs w:val="28"/>
        </w:rPr>
      </w:pPr>
      <w:r w:rsidRPr="005E7495">
        <w:rPr>
          <w:sz w:val="28"/>
          <w:szCs w:val="28"/>
        </w:rPr>
        <w:t xml:space="preserve">земельных </w:t>
      </w:r>
      <w:proofErr w:type="gramStart"/>
      <w:r w:rsidRPr="005E7495">
        <w:rPr>
          <w:sz w:val="28"/>
          <w:szCs w:val="28"/>
        </w:rPr>
        <w:t>участках</w:t>
      </w:r>
      <w:proofErr w:type="gramEnd"/>
      <w:r w:rsidRPr="005E7495">
        <w:rPr>
          <w:sz w:val="28"/>
          <w:szCs w:val="28"/>
        </w:rPr>
        <w:t>, образуемых из земель, находящихся в государственной или муниципальной собственности;</w:t>
      </w:r>
    </w:p>
    <w:p w:rsidR="007921D4" w:rsidRPr="005E7495" w:rsidRDefault="007921D4" w:rsidP="005E7495">
      <w:pPr>
        <w:pStyle w:val="a5"/>
        <w:numPr>
          <w:ilvl w:val="0"/>
          <w:numId w:val="10"/>
        </w:numPr>
        <w:spacing w:before="0" w:beforeAutospacing="0" w:after="0" w:afterAutospacing="0" w:line="360" w:lineRule="auto"/>
        <w:jc w:val="both"/>
        <w:rPr>
          <w:sz w:val="28"/>
          <w:szCs w:val="28"/>
        </w:rPr>
      </w:pPr>
      <w:proofErr w:type="gramStart"/>
      <w:r w:rsidRPr="005E7495">
        <w:rPr>
          <w:sz w:val="28"/>
          <w:szCs w:val="28"/>
        </w:rPr>
        <w:t>земельных участках, из которых в результате выдела в счет доли (долей) в праве общей собственности образованы новые земельные участки, а также земельных участках, которые в соответствии с Земельным кодексом Российской Федерации и другими федеральными законами после раздела сохраняются в измененных границах, и ранее учтенных (до 1 марта 2008 г.) земельных участках, представляющих собой единое землепользование (измененные земельные участки);</w:t>
      </w:r>
      <w:proofErr w:type="gramEnd"/>
    </w:p>
    <w:p w:rsidR="007921D4" w:rsidRPr="00552A5C" w:rsidRDefault="007921D4" w:rsidP="005E7495">
      <w:pPr>
        <w:pStyle w:val="a5"/>
        <w:numPr>
          <w:ilvl w:val="0"/>
          <w:numId w:val="10"/>
        </w:numPr>
        <w:spacing w:before="0" w:beforeAutospacing="0" w:after="0" w:afterAutospacing="0" w:line="360" w:lineRule="auto"/>
        <w:jc w:val="both"/>
        <w:rPr>
          <w:sz w:val="28"/>
          <w:szCs w:val="28"/>
        </w:rPr>
      </w:pPr>
      <w:r w:rsidRPr="005E7495">
        <w:rPr>
          <w:sz w:val="28"/>
          <w:szCs w:val="28"/>
        </w:rPr>
        <w:lastRenderedPageBreak/>
        <w:t xml:space="preserve">земельных </w:t>
      </w:r>
      <w:proofErr w:type="gramStart"/>
      <w:r w:rsidRPr="005E7495">
        <w:rPr>
          <w:sz w:val="28"/>
          <w:szCs w:val="28"/>
        </w:rPr>
        <w:t>участках</w:t>
      </w:r>
      <w:proofErr w:type="gramEnd"/>
      <w:r w:rsidRPr="005E7495">
        <w:rPr>
          <w:sz w:val="28"/>
          <w:szCs w:val="28"/>
        </w:rPr>
        <w:t>, в отношении которых осуществляются кадастровые работы по уточнению сведений государственного кадастра недвижимости о местоположении границ и площади (уточняемые земельные участки).</w:t>
      </w:r>
    </w:p>
    <w:p w:rsidR="00552A5C" w:rsidRPr="00552A5C" w:rsidRDefault="00552A5C" w:rsidP="00552A5C">
      <w:pPr>
        <w:pStyle w:val="a5"/>
        <w:spacing w:before="0" w:beforeAutospacing="0" w:after="0" w:afterAutospacing="0" w:line="360" w:lineRule="auto"/>
        <w:jc w:val="both"/>
        <w:rPr>
          <w:sz w:val="28"/>
          <w:szCs w:val="28"/>
        </w:rPr>
      </w:pPr>
      <w:r w:rsidRPr="005E7495">
        <w:rPr>
          <w:sz w:val="28"/>
          <w:szCs w:val="28"/>
        </w:rPr>
        <w:t>Требования к подготовке межевого плана устанавливают пр</w:t>
      </w:r>
      <w:r>
        <w:rPr>
          <w:sz w:val="28"/>
          <w:szCs w:val="28"/>
        </w:rPr>
        <w:t>авила оформления межевого плана</w:t>
      </w:r>
      <w:r w:rsidRPr="00552A5C">
        <w:rPr>
          <w:sz w:val="28"/>
          <w:szCs w:val="28"/>
        </w:rPr>
        <w:t xml:space="preserve"> [</w:t>
      </w:r>
      <w:r w:rsidR="00954E12">
        <w:rPr>
          <w:sz w:val="28"/>
          <w:szCs w:val="28"/>
        </w:rPr>
        <w:t>2</w:t>
      </w:r>
      <w:r w:rsidRPr="00552A5C">
        <w:rPr>
          <w:sz w:val="28"/>
          <w:szCs w:val="28"/>
        </w:rPr>
        <w:t>].</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 xml:space="preserve">Межевой план состоит из текстовой и </w:t>
      </w:r>
      <w:proofErr w:type="gramStart"/>
      <w:r w:rsidRPr="005E7495">
        <w:rPr>
          <w:sz w:val="28"/>
          <w:szCs w:val="28"/>
        </w:rPr>
        <w:t>графической</w:t>
      </w:r>
      <w:proofErr w:type="gramEnd"/>
      <w:r w:rsidRPr="005E7495">
        <w:rPr>
          <w:sz w:val="28"/>
          <w:szCs w:val="28"/>
        </w:rPr>
        <w:t xml:space="preserve"> частей, которые делятся на разделы, обязательные для включения в состав межевого плана, и разделы, включение которых в состав межевого плана зависит от вида кадастровых работ. При этом в состав текстовой части межевого плана обязательно входят титульный лист и содержание.</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Обязательному включению в состав межевого плана независимо от вида кадастровых работ (за исключением случая подготовки межевого плана в отношении земельного участка, образуемого в результате объединения земельных участков) подлежат следующие разделы:</w:t>
      </w:r>
    </w:p>
    <w:p w:rsidR="007921D4" w:rsidRPr="005E7495" w:rsidRDefault="007921D4" w:rsidP="005E7495">
      <w:pPr>
        <w:pStyle w:val="a5"/>
        <w:numPr>
          <w:ilvl w:val="0"/>
          <w:numId w:val="11"/>
        </w:numPr>
        <w:spacing w:before="0" w:beforeAutospacing="0" w:after="0" w:afterAutospacing="0" w:line="360" w:lineRule="auto"/>
        <w:jc w:val="both"/>
        <w:rPr>
          <w:sz w:val="28"/>
          <w:szCs w:val="28"/>
        </w:rPr>
      </w:pPr>
      <w:r w:rsidRPr="005E7495">
        <w:rPr>
          <w:sz w:val="28"/>
          <w:szCs w:val="28"/>
        </w:rPr>
        <w:t>исходные данные;</w:t>
      </w:r>
    </w:p>
    <w:p w:rsidR="007921D4" w:rsidRPr="005E7495" w:rsidRDefault="007921D4" w:rsidP="005E7495">
      <w:pPr>
        <w:pStyle w:val="a5"/>
        <w:numPr>
          <w:ilvl w:val="0"/>
          <w:numId w:val="11"/>
        </w:numPr>
        <w:spacing w:before="0" w:beforeAutospacing="0" w:after="0" w:afterAutospacing="0" w:line="360" w:lineRule="auto"/>
        <w:jc w:val="both"/>
        <w:rPr>
          <w:sz w:val="28"/>
          <w:szCs w:val="28"/>
        </w:rPr>
      </w:pPr>
      <w:r w:rsidRPr="005E7495">
        <w:rPr>
          <w:sz w:val="28"/>
          <w:szCs w:val="28"/>
        </w:rPr>
        <w:t>сведения о выполненных измерениях и расчетах;</w:t>
      </w:r>
    </w:p>
    <w:p w:rsidR="007921D4" w:rsidRPr="005E7495" w:rsidRDefault="007921D4" w:rsidP="005E7495">
      <w:pPr>
        <w:pStyle w:val="a5"/>
        <w:numPr>
          <w:ilvl w:val="0"/>
          <w:numId w:val="11"/>
        </w:numPr>
        <w:spacing w:before="0" w:beforeAutospacing="0" w:after="0" w:afterAutospacing="0" w:line="360" w:lineRule="auto"/>
        <w:jc w:val="both"/>
        <w:rPr>
          <w:sz w:val="28"/>
          <w:szCs w:val="28"/>
        </w:rPr>
      </w:pPr>
      <w:r w:rsidRPr="005E7495">
        <w:rPr>
          <w:sz w:val="28"/>
          <w:szCs w:val="28"/>
        </w:rPr>
        <w:t>схема геодезических построений;</w:t>
      </w:r>
    </w:p>
    <w:p w:rsidR="007921D4" w:rsidRPr="005E7495" w:rsidRDefault="007921D4" w:rsidP="005E7495">
      <w:pPr>
        <w:pStyle w:val="a5"/>
        <w:numPr>
          <w:ilvl w:val="0"/>
          <w:numId w:val="11"/>
        </w:numPr>
        <w:spacing w:before="0" w:beforeAutospacing="0" w:after="0" w:afterAutospacing="0" w:line="360" w:lineRule="auto"/>
        <w:jc w:val="both"/>
        <w:rPr>
          <w:sz w:val="28"/>
          <w:szCs w:val="28"/>
        </w:rPr>
      </w:pPr>
      <w:r w:rsidRPr="005E7495">
        <w:rPr>
          <w:sz w:val="28"/>
          <w:szCs w:val="28"/>
        </w:rPr>
        <w:t>схема расположения земельных участков;</w:t>
      </w:r>
    </w:p>
    <w:p w:rsidR="007921D4" w:rsidRPr="005E7495" w:rsidRDefault="007921D4" w:rsidP="005E7495">
      <w:pPr>
        <w:pStyle w:val="a5"/>
        <w:numPr>
          <w:ilvl w:val="0"/>
          <w:numId w:val="11"/>
        </w:numPr>
        <w:spacing w:before="0" w:beforeAutospacing="0" w:after="0" w:afterAutospacing="0" w:line="360" w:lineRule="auto"/>
        <w:jc w:val="both"/>
        <w:rPr>
          <w:sz w:val="28"/>
          <w:szCs w:val="28"/>
        </w:rPr>
      </w:pPr>
      <w:r w:rsidRPr="005E7495">
        <w:rPr>
          <w:sz w:val="28"/>
          <w:szCs w:val="28"/>
        </w:rPr>
        <w:t>чертеж земельных участков и их частей.</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В состав межевого плана включаются следующие разделы: "Исходные данные", "Сведения об образуемых земельных участках и их частях", "Сведения о земельных участках, посредством которых обеспечивается доступ к образуемым или измененны</w:t>
      </w:r>
      <w:r w:rsidR="000871AF">
        <w:rPr>
          <w:sz w:val="28"/>
          <w:szCs w:val="28"/>
        </w:rPr>
        <w:t>м земельным участкам" и чертеж.</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Раздел "Сведения об уточняемых земельных участках и их частях" включается в состав межевого плана, подготавливаемого в результате кадастровых работ по уточнению сведений ГКН о местоположении границы и (или) площади земельного участка.</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Раздел "Заключение кадастрового инженера" включается в состав межевого плана в следующих случаях:</w:t>
      </w:r>
    </w:p>
    <w:p w:rsidR="007921D4" w:rsidRPr="005E7495" w:rsidRDefault="007921D4" w:rsidP="005E7495">
      <w:pPr>
        <w:pStyle w:val="a5"/>
        <w:numPr>
          <w:ilvl w:val="0"/>
          <w:numId w:val="12"/>
        </w:numPr>
        <w:spacing w:before="0" w:beforeAutospacing="0" w:after="0" w:afterAutospacing="0" w:line="360" w:lineRule="auto"/>
        <w:jc w:val="both"/>
        <w:rPr>
          <w:sz w:val="28"/>
          <w:szCs w:val="28"/>
        </w:rPr>
      </w:pPr>
      <w:r w:rsidRPr="005E7495">
        <w:rPr>
          <w:sz w:val="28"/>
          <w:szCs w:val="28"/>
        </w:rPr>
        <w:lastRenderedPageBreak/>
        <w:t>в ходе кадастровых работ выявлены несоответствия кадастровых сведений о местоположении ранее установленных границ смежных земельных участков, границ муниципальных образований или населенных пунктов их фактическому местоположению, наличие которых является препятствием для постановки образуемых земельных участков на государственный кадастровый учет или для кадастрового учета изменений в отношении существующих земельных участков;</w:t>
      </w:r>
    </w:p>
    <w:p w:rsidR="007921D4" w:rsidRPr="005E7495" w:rsidRDefault="007921D4" w:rsidP="005E7495">
      <w:pPr>
        <w:pStyle w:val="a5"/>
        <w:numPr>
          <w:ilvl w:val="0"/>
          <w:numId w:val="12"/>
        </w:numPr>
        <w:spacing w:before="0" w:beforeAutospacing="0" w:after="0" w:afterAutospacing="0" w:line="360" w:lineRule="auto"/>
        <w:jc w:val="both"/>
        <w:rPr>
          <w:sz w:val="28"/>
          <w:szCs w:val="28"/>
        </w:rPr>
      </w:pPr>
      <w:r w:rsidRPr="005E7495">
        <w:rPr>
          <w:sz w:val="28"/>
          <w:szCs w:val="28"/>
        </w:rPr>
        <w:t>имеются неснятые возражения по поводу местоположения земельного участка, выделяемого в счет доли (долей) в праве на земельный участок из состава земель сельскохозяйственного назначения, или возражения о местоположении границы земельного участка;</w:t>
      </w:r>
    </w:p>
    <w:p w:rsidR="007921D4" w:rsidRPr="005E7495" w:rsidRDefault="007921D4" w:rsidP="005E7495">
      <w:pPr>
        <w:pStyle w:val="a5"/>
        <w:numPr>
          <w:ilvl w:val="0"/>
          <w:numId w:val="12"/>
        </w:numPr>
        <w:spacing w:before="0" w:beforeAutospacing="0" w:after="0" w:afterAutospacing="0" w:line="360" w:lineRule="auto"/>
        <w:jc w:val="both"/>
        <w:rPr>
          <w:sz w:val="28"/>
          <w:szCs w:val="28"/>
        </w:rPr>
      </w:pPr>
      <w:r w:rsidRPr="005E7495">
        <w:rPr>
          <w:sz w:val="28"/>
          <w:szCs w:val="28"/>
        </w:rPr>
        <w:t>в иных случаях, в том числе, если по усмотрению лица, выполняющего кадастровые работы, необходимо дополнительно обосновать результаты кадастровых работ (например, необходимо обосновать размеры образуемых земельных участков).</w:t>
      </w:r>
    </w:p>
    <w:p w:rsidR="007921D4" w:rsidRPr="005E7495" w:rsidRDefault="007921D4" w:rsidP="005E7495">
      <w:pPr>
        <w:pStyle w:val="a5"/>
        <w:spacing w:before="0" w:beforeAutospacing="0" w:after="0" w:afterAutospacing="0" w:line="360" w:lineRule="auto"/>
        <w:jc w:val="both"/>
        <w:rPr>
          <w:sz w:val="28"/>
          <w:szCs w:val="28"/>
        </w:rPr>
      </w:pPr>
      <w:r w:rsidRPr="005E7495">
        <w:rPr>
          <w:sz w:val="28"/>
          <w:szCs w:val="28"/>
        </w:rPr>
        <w:t>Составные части межевого плана комплектуются в следующей последовательности:</w:t>
      </w:r>
    </w:p>
    <w:p w:rsidR="007921D4" w:rsidRPr="005E7495" w:rsidRDefault="007921D4" w:rsidP="005E7495">
      <w:pPr>
        <w:pStyle w:val="a5"/>
        <w:numPr>
          <w:ilvl w:val="0"/>
          <w:numId w:val="13"/>
        </w:numPr>
        <w:spacing w:before="0" w:beforeAutospacing="0" w:after="0" w:afterAutospacing="0" w:line="360" w:lineRule="auto"/>
        <w:jc w:val="both"/>
        <w:rPr>
          <w:sz w:val="28"/>
          <w:szCs w:val="28"/>
        </w:rPr>
      </w:pPr>
      <w:r w:rsidRPr="005E7495">
        <w:rPr>
          <w:sz w:val="28"/>
          <w:szCs w:val="28"/>
        </w:rPr>
        <w:t>титульный лист;</w:t>
      </w:r>
    </w:p>
    <w:p w:rsidR="007921D4" w:rsidRPr="005E7495" w:rsidRDefault="007921D4" w:rsidP="005E7495">
      <w:pPr>
        <w:pStyle w:val="a5"/>
        <w:numPr>
          <w:ilvl w:val="0"/>
          <w:numId w:val="13"/>
        </w:numPr>
        <w:spacing w:before="0" w:beforeAutospacing="0" w:after="0" w:afterAutospacing="0" w:line="360" w:lineRule="auto"/>
        <w:jc w:val="both"/>
        <w:rPr>
          <w:sz w:val="28"/>
          <w:szCs w:val="28"/>
        </w:rPr>
      </w:pPr>
      <w:r w:rsidRPr="005E7495">
        <w:rPr>
          <w:sz w:val="28"/>
          <w:szCs w:val="28"/>
        </w:rPr>
        <w:t>содержание;</w:t>
      </w:r>
    </w:p>
    <w:p w:rsidR="007921D4" w:rsidRPr="005E7495" w:rsidRDefault="007921D4" w:rsidP="005E7495">
      <w:pPr>
        <w:pStyle w:val="a5"/>
        <w:numPr>
          <w:ilvl w:val="0"/>
          <w:numId w:val="13"/>
        </w:numPr>
        <w:spacing w:before="0" w:beforeAutospacing="0" w:after="0" w:afterAutospacing="0" w:line="360" w:lineRule="auto"/>
        <w:jc w:val="both"/>
        <w:rPr>
          <w:sz w:val="28"/>
          <w:szCs w:val="28"/>
        </w:rPr>
      </w:pPr>
      <w:r w:rsidRPr="005E7495">
        <w:rPr>
          <w:sz w:val="28"/>
          <w:szCs w:val="28"/>
        </w:rPr>
        <w:t>разделы текстовой части межевого плана;</w:t>
      </w:r>
    </w:p>
    <w:p w:rsidR="007921D4" w:rsidRPr="005E7495" w:rsidRDefault="007921D4" w:rsidP="005E7495">
      <w:pPr>
        <w:pStyle w:val="a5"/>
        <w:numPr>
          <w:ilvl w:val="0"/>
          <w:numId w:val="13"/>
        </w:numPr>
        <w:spacing w:before="0" w:beforeAutospacing="0" w:after="0" w:afterAutospacing="0" w:line="360" w:lineRule="auto"/>
        <w:jc w:val="both"/>
        <w:rPr>
          <w:sz w:val="28"/>
          <w:szCs w:val="28"/>
        </w:rPr>
      </w:pPr>
      <w:r w:rsidRPr="005E7495">
        <w:rPr>
          <w:sz w:val="28"/>
          <w:szCs w:val="28"/>
        </w:rPr>
        <w:t>разделы графической части межевого плана;</w:t>
      </w:r>
    </w:p>
    <w:p w:rsidR="007921D4" w:rsidRDefault="007921D4" w:rsidP="005E7495">
      <w:pPr>
        <w:pStyle w:val="a5"/>
        <w:numPr>
          <w:ilvl w:val="0"/>
          <w:numId w:val="13"/>
        </w:numPr>
        <w:spacing w:before="0" w:beforeAutospacing="0" w:after="0" w:afterAutospacing="0" w:line="360" w:lineRule="auto"/>
        <w:jc w:val="both"/>
        <w:rPr>
          <w:sz w:val="28"/>
          <w:szCs w:val="28"/>
        </w:rPr>
      </w:pPr>
      <w:r w:rsidRPr="005E7495">
        <w:rPr>
          <w:sz w:val="28"/>
          <w:szCs w:val="28"/>
        </w:rPr>
        <w:t>документы приложения.</w:t>
      </w:r>
    </w:p>
    <w:p w:rsidR="00F37C90" w:rsidRDefault="00F37C90" w:rsidP="00F37C90">
      <w:pPr>
        <w:pStyle w:val="a5"/>
        <w:spacing w:before="0" w:beforeAutospacing="0" w:after="0" w:afterAutospacing="0" w:line="360" w:lineRule="auto"/>
        <w:jc w:val="both"/>
        <w:rPr>
          <w:sz w:val="28"/>
          <w:szCs w:val="28"/>
        </w:rPr>
      </w:pPr>
    </w:p>
    <w:p w:rsidR="00F37C90" w:rsidRDefault="00F37C90" w:rsidP="00F37C90">
      <w:pPr>
        <w:pStyle w:val="a5"/>
        <w:spacing w:before="0" w:beforeAutospacing="0" w:after="0" w:afterAutospacing="0" w:line="360" w:lineRule="auto"/>
        <w:jc w:val="both"/>
        <w:rPr>
          <w:sz w:val="28"/>
          <w:szCs w:val="28"/>
        </w:rPr>
      </w:pPr>
    </w:p>
    <w:p w:rsidR="00F37C90" w:rsidRDefault="00F37C90" w:rsidP="00F37C90">
      <w:pPr>
        <w:pStyle w:val="a5"/>
        <w:spacing w:before="0" w:beforeAutospacing="0" w:after="0" w:afterAutospacing="0" w:line="360" w:lineRule="auto"/>
        <w:jc w:val="both"/>
        <w:rPr>
          <w:sz w:val="28"/>
          <w:szCs w:val="28"/>
        </w:rPr>
      </w:pPr>
    </w:p>
    <w:p w:rsidR="00F37C90" w:rsidRDefault="00F37C90" w:rsidP="00F37C90">
      <w:pPr>
        <w:pStyle w:val="a5"/>
        <w:spacing w:before="0" w:beforeAutospacing="0" w:after="0" w:afterAutospacing="0" w:line="360" w:lineRule="auto"/>
        <w:jc w:val="both"/>
        <w:rPr>
          <w:sz w:val="28"/>
          <w:szCs w:val="28"/>
        </w:rPr>
      </w:pPr>
    </w:p>
    <w:p w:rsidR="00A80BA6" w:rsidRDefault="00A80BA6" w:rsidP="00F37C90">
      <w:pPr>
        <w:pStyle w:val="a5"/>
        <w:spacing w:before="0" w:beforeAutospacing="0" w:after="0" w:afterAutospacing="0" w:line="360" w:lineRule="auto"/>
        <w:jc w:val="both"/>
        <w:rPr>
          <w:sz w:val="28"/>
          <w:szCs w:val="28"/>
        </w:rPr>
      </w:pPr>
    </w:p>
    <w:p w:rsidR="00F37C90" w:rsidRDefault="00F37C90" w:rsidP="00F37C90">
      <w:pPr>
        <w:pStyle w:val="a5"/>
        <w:spacing w:before="0" w:beforeAutospacing="0" w:after="0" w:afterAutospacing="0" w:line="360" w:lineRule="auto"/>
        <w:jc w:val="both"/>
        <w:rPr>
          <w:sz w:val="28"/>
          <w:szCs w:val="28"/>
        </w:rPr>
      </w:pPr>
    </w:p>
    <w:p w:rsidR="00F37C90" w:rsidRDefault="00F37C90" w:rsidP="00F37C90">
      <w:pPr>
        <w:pStyle w:val="a5"/>
        <w:spacing w:before="0" w:beforeAutospacing="0" w:after="0" w:afterAutospacing="0" w:line="360" w:lineRule="auto"/>
        <w:jc w:val="both"/>
        <w:rPr>
          <w:sz w:val="28"/>
          <w:szCs w:val="28"/>
        </w:rPr>
      </w:pPr>
    </w:p>
    <w:p w:rsidR="00DE3D3F" w:rsidRPr="005E7495" w:rsidRDefault="00733D5F" w:rsidP="00733D5F">
      <w:pPr>
        <w:widowControl/>
        <w:suppressAutoHyphens w:val="0"/>
        <w:spacing w:line="360" w:lineRule="auto"/>
        <w:ind w:left="720"/>
        <w:jc w:val="center"/>
        <w:rPr>
          <w:rFonts w:cs="Times New Roman"/>
          <w:sz w:val="28"/>
          <w:szCs w:val="28"/>
        </w:rPr>
      </w:pPr>
      <w:r>
        <w:rPr>
          <w:rFonts w:cs="Times New Roman"/>
          <w:sz w:val="28"/>
          <w:szCs w:val="28"/>
        </w:rPr>
        <w:lastRenderedPageBreak/>
        <w:t>ГЛАВА 2. ОБОСНОВАНИЯ ДЛЯ ПРОВЕДЕНИЯ КАДАСТРОВОГО УЧЕТА</w:t>
      </w:r>
    </w:p>
    <w:p w:rsidR="00CE25CB" w:rsidRPr="005E7495" w:rsidRDefault="00CE25CB" w:rsidP="005E7495">
      <w:pPr>
        <w:widowControl/>
        <w:suppressAutoHyphens w:val="0"/>
        <w:spacing w:line="360" w:lineRule="auto"/>
        <w:ind w:left="720"/>
        <w:jc w:val="both"/>
        <w:rPr>
          <w:rFonts w:cs="Times New Roman"/>
          <w:sz w:val="28"/>
          <w:szCs w:val="28"/>
        </w:rPr>
      </w:pPr>
    </w:p>
    <w:p w:rsidR="00E44F2D" w:rsidRPr="005E7495" w:rsidRDefault="00E44F2D" w:rsidP="005E7495">
      <w:pPr>
        <w:widowControl/>
        <w:suppressAutoHyphens w:val="0"/>
        <w:spacing w:line="360" w:lineRule="auto"/>
        <w:ind w:left="720"/>
        <w:jc w:val="both"/>
        <w:rPr>
          <w:rFonts w:cs="Times New Roman"/>
          <w:bCs/>
          <w:sz w:val="28"/>
          <w:szCs w:val="28"/>
        </w:rPr>
      </w:pPr>
      <w:r w:rsidRPr="005E7495">
        <w:rPr>
          <w:rFonts w:cs="Times New Roman"/>
          <w:sz w:val="28"/>
          <w:szCs w:val="28"/>
        </w:rPr>
        <w:t xml:space="preserve">2.1. Характеристика </w:t>
      </w:r>
      <w:r w:rsidR="00C50996">
        <w:rPr>
          <w:rFonts w:cs="Times New Roman"/>
          <w:sz w:val="28"/>
          <w:szCs w:val="28"/>
        </w:rPr>
        <w:t xml:space="preserve">землепользования </w:t>
      </w:r>
    </w:p>
    <w:p w:rsidR="00DE3D3F" w:rsidRPr="005E7495" w:rsidRDefault="00DE3D3F" w:rsidP="005E7495">
      <w:pPr>
        <w:spacing w:line="360" w:lineRule="auto"/>
        <w:ind w:left="360" w:firstLine="360"/>
        <w:jc w:val="both"/>
        <w:rPr>
          <w:rFonts w:cs="Times New Roman"/>
          <w:sz w:val="28"/>
          <w:szCs w:val="28"/>
        </w:rPr>
      </w:pP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 xml:space="preserve">Колхоз «Россия» Тамбовской области организован в 1951 году Государственным актом на право пользования землей, за ним было закреплено 6368,39 га земли с шестью населенными пунктами, находившимися в границах его землевладения. </w:t>
      </w:r>
    </w:p>
    <w:p w:rsidR="00DE3D3F" w:rsidRPr="005E7495" w:rsidRDefault="00DE3D3F" w:rsidP="005E7495">
      <w:pPr>
        <w:spacing w:line="360" w:lineRule="auto"/>
        <w:ind w:firstLine="360"/>
        <w:jc w:val="both"/>
        <w:rPr>
          <w:rFonts w:cs="Times New Roman"/>
          <w:sz w:val="28"/>
          <w:szCs w:val="28"/>
        </w:rPr>
      </w:pPr>
      <w:proofErr w:type="gramStart"/>
      <w:r w:rsidRPr="005E7495">
        <w:rPr>
          <w:rFonts w:cs="Times New Roman"/>
          <w:sz w:val="28"/>
          <w:szCs w:val="28"/>
        </w:rPr>
        <w:t>Основной населенный пункт – селение Михайловка, который является центром колхоза, здесь было размещено правления колхоза, Сельская Администрация, отделение связи, типовой клуб на 270 мест, больница, средняя школа, сад – ясли, магазин, баня.</w:t>
      </w:r>
      <w:proofErr w:type="gramEnd"/>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 xml:space="preserve">В селении Сосновка расположена контора бригады, клуб на 100 мест, начальная школа, сад </w:t>
      </w:r>
      <w:proofErr w:type="gramStart"/>
      <w:r w:rsidRPr="005E7495">
        <w:rPr>
          <w:rFonts w:cs="Times New Roman"/>
          <w:sz w:val="28"/>
          <w:szCs w:val="28"/>
        </w:rPr>
        <w:t>–я</w:t>
      </w:r>
      <w:proofErr w:type="gramEnd"/>
      <w:r w:rsidRPr="005E7495">
        <w:rPr>
          <w:rFonts w:cs="Times New Roman"/>
          <w:sz w:val="28"/>
          <w:szCs w:val="28"/>
        </w:rPr>
        <w:t>сли, магазин, медпункт. В селении Новое – клуб на 200 мест, начальная школа, ясли, магазин.  Все населенные пункты электрифицированы и радиофицированы, имеется телефон, осуществляется подвоз баллонного газа. Хозяйство расположено в 12 км к югу от районного цента и железнодорожной станции. От областного цента – г.</w:t>
      </w:r>
      <w:r w:rsidR="008B6151" w:rsidRPr="005E7495">
        <w:rPr>
          <w:rFonts w:cs="Times New Roman"/>
          <w:sz w:val="28"/>
          <w:szCs w:val="28"/>
        </w:rPr>
        <w:t xml:space="preserve"> </w:t>
      </w:r>
      <w:r w:rsidRPr="005E7495">
        <w:rPr>
          <w:rFonts w:cs="Times New Roman"/>
          <w:sz w:val="28"/>
          <w:szCs w:val="28"/>
        </w:rPr>
        <w:t xml:space="preserve">Тамбов удален на 110 км. В районном центре размещены все организации производственной инфраструктуры района, а также отделение банка,  дом культуры и </w:t>
      </w:r>
      <w:proofErr w:type="spellStart"/>
      <w:r w:rsidRPr="005E7495">
        <w:rPr>
          <w:rFonts w:cs="Times New Roman"/>
          <w:sz w:val="28"/>
          <w:szCs w:val="28"/>
        </w:rPr>
        <w:t>тд</w:t>
      </w:r>
      <w:proofErr w:type="spellEnd"/>
      <w:r w:rsidRPr="005E7495">
        <w:rPr>
          <w:rFonts w:cs="Times New Roman"/>
          <w:sz w:val="28"/>
          <w:szCs w:val="28"/>
        </w:rPr>
        <w:t xml:space="preserve">. </w:t>
      </w:r>
      <w:proofErr w:type="gramStart"/>
      <w:r w:rsidRPr="005E7495">
        <w:rPr>
          <w:rFonts w:cs="Times New Roman"/>
          <w:sz w:val="28"/>
          <w:szCs w:val="28"/>
        </w:rPr>
        <w:t xml:space="preserve">Пункты закупки сельскохозяйственной продукции – зерна (элеватор), сахарной свеклы (сахарный завод) и молока (молокозавод) находятся в районном центре, мясокомбината – в Тамбове. </w:t>
      </w:r>
      <w:proofErr w:type="gramEnd"/>
    </w:p>
    <w:p w:rsidR="00A80BA6" w:rsidRDefault="00DE3D3F" w:rsidP="005E7495">
      <w:pPr>
        <w:spacing w:line="360" w:lineRule="auto"/>
        <w:jc w:val="both"/>
        <w:rPr>
          <w:rFonts w:cs="Times New Roman"/>
          <w:sz w:val="28"/>
          <w:szCs w:val="28"/>
        </w:rPr>
      </w:pPr>
      <w:r w:rsidRPr="005E7495">
        <w:rPr>
          <w:rFonts w:cs="Times New Roman"/>
          <w:sz w:val="28"/>
          <w:szCs w:val="28"/>
        </w:rPr>
        <w:t>Климат умеренно-континентальный с продолжительной и относительно холодной зимой и жаркими, иногда засушливым летом. Средняя температура воздуха +5 С</w:t>
      </w:r>
      <w:proofErr w:type="gramStart"/>
      <w:r w:rsidRPr="005E7495">
        <w:rPr>
          <w:rFonts w:cs="Times New Roman"/>
          <w:sz w:val="28"/>
          <w:szCs w:val="28"/>
          <w:vertAlign w:val="superscript"/>
        </w:rPr>
        <w:t>0</w:t>
      </w:r>
      <w:proofErr w:type="gramEnd"/>
      <w:r w:rsidRPr="005E7495">
        <w:rPr>
          <w:rFonts w:cs="Times New Roman"/>
          <w:sz w:val="28"/>
          <w:szCs w:val="28"/>
        </w:rPr>
        <w:t>, максимальная достигает +38С</w:t>
      </w:r>
      <w:r w:rsidRPr="005E7495">
        <w:rPr>
          <w:rFonts w:cs="Times New Roman"/>
          <w:sz w:val="28"/>
          <w:szCs w:val="28"/>
          <w:vertAlign w:val="superscript"/>
        </w:rPr>
        <w:t>0</w:t>
      </w:r>
      <w:r w:rsidRPr="005E7495">
        <w:rPr>
          <w:rFonts w:cs="Times New Roman"/>
          <w:sz w:val="28"/>
          <w:szCs w:val="28"/>
        </w:rPr>
        <w:t>, минимальная -40С</w:t>
      </w:r>
      <w:r w:rsidRPr="005E7495">
        <w:rPr>
          <w:rFonts w:cs="Times New Roman"/>
          <w:sz w:val="28"/>
          <w:szCs w:val="28"/>
          <w:vertAlign w:val="superscript"/>
        </w:rPr>
        <w:t>0</w:t>
      </w:r>
      <w:r w:rsidRPr="005E7495">
        <w:rPr>
          <w:rFonts w:cs="Times New Roman"/>
          <w:sz w:val="28"/>
          <w:szCs w:val="28"/>
        </w:rPr>
        <w:t xml:space="preserve">. </w:t>
      </w:r>
      <w:proofErr w:type="gramStart"/>
      <w:r w:rsidRPr="005E7495">
        <w:rPr>
          <w:rFonts w:cs="Times New Roman"/>
          <w:sz w:val="28"/>
          <w:szCs w:val="28"/>
        </w:rPr>
        <w:t>Устойчивая температура +5С</w:t>
      </w:r>
      <w:r w:rsidRPr="005E7495">
        <w:rPr>
          <w:rFonts w:cs="Times New Roman"/>
          <w:sz w:val="28"/>
          <w:szCs w:val="28"/>
          <w:vertAlign w:val="superscript"/>
        </w:rPr>
        <w:t>0</w:t>
      </w:r>
      <w:r w:rsidRPr="005E7495">
        <w:rPr>
          <w:rFonts w:cs="Times New Roman"/>
          <w:sz w:val="28"/>
          <w:szCs w:val="28"/>
        </w:rPr>
        <w:t xml:space="preserve">, при которой возможно начало сельскохозяйственный работ наступает во второй половине апреля месяца. </w:t>
      </w:r>
      <w:proofErr w:type="gramEnd"/>
    </w:p>
    <w:p w:rsidR="00A80BA6" w:rsidRDefault="00A80BA6" w:rsidP="005E7495">
      <w:pPr>
        <w:spacing w:line="360" w:lineRule="auto"/>
        <w:jc w:val="both"/>
        <w:rPr>
          <w:rFonts w:cs="Times New Roman"/>
          <w:sz w:val="28"/>
          <w:szCs w:val="28"/>
        </w:rPr>
      </w:pPr>
    </w:p>
    <w:p w:rsidR="00DE3D3F" w:rsidRPr="005E7495" w:rsidRDefault="00DE3D3F" w:rsidP="005E7495">
      <w:pPr>
        <w:spacing w:line="360" w:lineRule="auto"/>
        <w:jc w:val="both"/>
        <w:rPr>
          <w:rFonts w:cs="Times New Roman"/>
          <w:sz w:val="28"/>
          <w:szCs w:val="28"/>
        </w:rPr>
      </w:pPr>
      <w:r w:rsidRPr="005E7495">
        <w:rPr>
          <w:rFonts w:cs="Times New Roman"/>
          <w:sz w:val="28"/>
          <w:szCs w:val="28"/>
        </w:rPr>
        <w:lastRenderedPageBreak/>
        <w:t>Наблюдаются весенние заморозки и засухи в первой половине лета. Продолжительность безморозного периода - 190 дней.</w:t>
      </w:r>
    </w:p>
    <w:p w:rsidR="00DE3D3F" w:rsidRPr="005E7495" w:rsidRDefault="00DE3D3F" w:rsidP="005E7495">
      <w:pPr>
        <w:spacing w:line="360" w:lineRule="auto"/>
        <w:jc w:val="both"/>
        <w:rPr>
          <w:rFonts w:cs="Times New Roman"/>
          <w:sz w:val="28"/>
          <w:szCs w:val="28"/>
        </w:rPr>
      </w:pPr>
      <w:r w:rsidRPr="005E7495">
        <w:rPr>
          <w:rFonts w:cs="Times New Roman"/>
          <w:sz w:val="28"/>
          <w:szCs w:val="28"/>
        </w:rPr>
        <w:t>За год выпадает 456 мм осадков, в том числе за вегетационный период - 147 мм. Устойчивый снеговой покров устанавливается с третьей декады ноября и держится 140-145 дней, наибольшей толщины достигает в середине февраля и составляет 40 см. Нередко начало зимы сопровождается сильными морозами и отсутствием снежного покрова.</w:t>
      </w:r>
    </w:p>
    <w:p w:rsidR="00DE3D3F" w:rsidRDefault="00DE3D3F" w:rsidP="005E7495">
      <w:pPr>
        <w:spacing w:line="360" w:lineRule="auto"/>
        <w:jc w:val="both"/>
        <w:rPr>
          <w:rFonts w:cs="Times New Roman"/>
          <w:sz w:val="28"/>
          <w:szCs w:val="28"/>
        </w:rPr>
      </w:pPr>
      <w:r w:rsidRPr="005E7495">
        <w:rPr>
          <w:rFonts w:cs="Times New Roman"/>
          <w:sz w:val="28"/>
          <w:szCs w:val="28"/>
        </w:rPr>
        <w:t>Преобладающими ветрами являются ветры южного и юго-восточного направления. Иногда в мае-июне суховеи, имеющие южное направление.</w:t>
      </w:r>
    </w:p>
    <w:p w:rsidR="00793647" w:rsidRDefault="00793647" w:rsidP="005E7495">
      <w:pPr>
        <w:spacing w:line="360" w:lineRule="auto"/>
        <w:jc w:val="both"/>
        <w:rPr>
          <w:rFonts w:cs="Times New Roman"/>
          <w:sz w:val="28"/>
          <w:szCs w:val="28"/>
        </w:rPr>
      </w:pPr>
    </w:p>
    <w:p w:rsidR="00793647" w:rsidRPr="005E7495" w:rsidRDefault="00793647" w:rsidP="00793647">
      <w:pPr>
        <w:jc w:val="both"/>
        <w:rPr>
          <w:rFonts w:cs="Times New Roman"/>
          <w:sz w:val="28"/>
          <w:szCs w:val="28"/>
        </w:rPr>
      </w:pPr>
      <w:r>
        <w:rPr>
          <w:rFonts w:cs="Times New Roman"/>
          <w:sz w:val="28"/>
          <w:szCs w:val="28"/>
        </w:rPr>
        <w:t xml:space="preserve">Таблица 1. Направление ветра в границах земель </w:t>
      </w:r>
    </w:p>
    <w:tbl>
      <w:tblPr>
        <w:tblpPr w:leftFromText="180" w:rightFromText="180" w:vertAnchor="text" w:horzAnchor="margin" w:tblpXSpec="center" w:tblpY="350"/>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972"/>
        <w:gridCol w:w="972"/>
        <w:gridCol w:w="972"/>
        <w:gridCol w:w="972"/>
        <w:gridCol w:w="972"/>
        <w:gridCol w:w="972"/>
        <w:gridCol w:w="972"/>
        <w:gridCol w:w="972"/>
      </w:tblGrid>
      <w:tr w:rsidR="00A56FC4" w:rsidRPr="005E7495" w:rsidTr="00C50996">
        <w:trPr>
          <w:trHeight w:val="190"/>
        </w:trPr>
        <w:tc>
          <w:tcPr>
            <w:tcW w:w="1991"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r w:rsidRPr="005E7495">
              <w:rPr>
                <w:rFonts w:cs="Times New Roman"/>
                <w:sz w:val="28"/>
                <w:szCs w:val="28"/>
              </w:rPr>
              <w:t>Направление</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r w:rsidRPr="005E7495">
              <w:rPr>
                <w:rFonts w:cs="Times New Roman"/>
                <w:sz w:val="28"/>
                <w:szCs w:val="28"/>
              </w:rPr>
              <w:t>С</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proofErr w:type="gramStart"/>
            <w:r w:rsidRPr="005E7495">
              <w:rPr>
                <w:rFonts w:cs="Times New Roman"/>
                <w:sz w:val="28"/>
                <w:szCs w:val="28"/>
              </w:rPr>
              <w:t>СВ</w:t>
            </w:r>
            <w:proofErr w:type="gramEnd"/>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r w:rsidRPr="005E7495">
              <w:rPr>
                <w:rFonts w:cs="Times New Roman"/>
                <w:sz w:val="28"/>
                <w:szCs w:val="28"/>
              </w:rPr>
              <w:t>В</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r w:rsidRPr="005E7495">
              <w:rPr>
                <w:rFonts w:cs="Times New Roman"/>
                <w:sz w:val="28"/>
                <w:szCs w:val="28"/>
              </w:rPr>
              <w:t>ЮВ</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proofErr w:type="gramStart"/>
            <w:r w:rsidRPr="005E7495">
              <w:rPr>
                <w:rFonts w:cs="Times New Roman"/>
                <w:sz w:val="28"/>
                <w:szCs w:val="28"/>
              </w:rPr>
              <w:t>Ю</w:t>
            </w:r>
            <w:proofErr w:type="gramEnd"/>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r w:rsidRPr="005E7495">
              <w:rPr>
                <w:rFonts w:cs="Times New Roman"/>
                <w:sz w:val="28"/>
                <w:szCs w:val="28"/>
              </w:rPr>
              <w:t>ЮЗ</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proofErr w:type="gramStart"/>
            <w:r w:rsidRPr="005E7495">
              <w:rPr>
                <w:rFonts w:cs="Times New Roman"/>
                <w:sz w:val="28"/>
                <w:szCs w:val="28"/>
              </w:rPr>
              <w:t>З</w:t>
            </w:r>
            <w:proofErr w:type="gramEnd"/>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793647">
            <w:pPr>
              <w:jc w:val="both"/>
              <w:rPr>
                <w:rFonts w:cs="Times New Roman"/>
                <w:sz w:val="28"/>
                <w:szCs w:val="28"/>
              </w:rPr>
            </w:pPr>
            <w:r w:rsidRPr="005E7495">
              <w:rPr>
                <w:rFonts w:cs="Times New Roman"/>
                <w:sz w:val="28"/>
                <w:szCs w:val="28"/>
              </w:rPr>
              <w:t>СЗ</w:t>
            </w:r>
          </w:p>
        </w:tc>
      </w:tr>
      <w:tr w:rsidR="00A56FC4" w:rsidRPr="005E7495" w:rsidTr="00C50996">
        <w:trPr>
          <w:trHeight w:val="390"/>
        </w:trPr>
        <w:tc>
          <w:tcPr>
            <w:tcW w:w="1991"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Суховейные ветры</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10</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6</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16</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13</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27</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7</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15</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6</w:t>
            </w:r>
          </w:p>
        </w:tc>
      </w:tr>
      <w:tr w:rsidR="00A56FC4" w:rsidRPr="005E7495" w:rsidTr="00C50996">
        <w:trPr>
          <w:trHeight w:val="390"/>
        </w:trPr>
        <w:tc>
          <w:tcPr>
            <w:tcW w:w="1991"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proofErr w:type="spellStart"/>
            <w:r w:rsidRPr="005E7495">
              <w:rPr>
                <w:rFonts w:cs="Times New Roman"/>
                <w:sz w:val="28"/>
                <w:szCs w:val="28"/>
              </w:rPr>
              <w:t>Метелевые</w:t>
            </w:r>
            <w:proofErr w:type="spellEnd"/>
            <w:r w:rsidRPr="005E7495">
              <w:rPr>
                <w:rFonts w:cs="Times New Roman"/>
                <w:sz w:val="28"/>
                <w:szCs w:val="28"/>
              </w:rPr>
              <w:t xml:space="preserve"> ветры</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12</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4</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7</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18</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31</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11</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12</w:t>
            </w:r>
          </w:p>
        </w:tc>
        <w:tc>
          <w:tcPr>
            <w:tcW w:w="972" w:type="dxa"/>
            <w:tcBorders>
              <w:top w:val="single" w:sz="4" w:space="0" w:color="auto"/>
              <w:left w:val="single" w:sz="4" w:space="0" w:color="auto"/>
              <w:bottom w:val="single" w:sz="4" w:space="0" w:color="auto"/>
              <w:right w:val="single" w:sz="4" w:space="0" w:color="auto"/>
            </w:tcBorders>
          </w:tcPr>
          <w:p w:rsidR="001F7F78" w:rsidRPr="005E7495" w:rsidRDefault="001F7F78" w:rsidP="005E7495">
            <w:pPr>
              <w:spacing w:line="360" w:lineRule="auto"/>
              <w:jc w:val="both"/>
              <w:rPr>
                <w:rFonts w:cs="Times New Roman"/>
                <w:sz w:val="28"/>
                <w:szCs w:val="28"/>
              </w:rPr>
            </w:pPr>
            <w:r w:rsidRPr="005E7495">
              <w:rPr>
                <w:rFonts w:cs="Times New Roman"/>
                <w:sz w:val="28"/>
                <w:szCs w:val="28"/>
              </w:rPr>
              <w:t>5</w:t>
            </w:r>
          </w:p>
        </w:tc>
      </w:tr>
    </w:tbl>
    <w:p w:rsidR="00DE3D3F" w:rsidRPr="005E7495" w:rsidRDefault="00DE3D3F" w:rsidP="005E7495">
      <w:pPr>
        <w:spacing w:line="360" w:lineRule="auto"/>
        <w:ind w:left="720"/>
        <w:jc w:val="both"/>
        <w:rPr>
          <w:rFonts w:cs="Times New Roman"/>
          <w:sz w:val="28"/>
          <w:szCs w:val="28"/>
        </w:rPr>
      </w:pPr>
      <w:r w:rsidRPr="005E7495">
        <w:rPr>
          <w:rFonts w:cs="Times New Roman"/>
          <w:sz w:val="28"/>
          <w:szCs w:val="28"/>
        </w:rPr>
        <w:t>Повторяемость ветров</w:t>
      </w:r>
      <w:proofErr w:type="gramStart"/>
      <w:r w:rsidRPr="005E7495">
        <w:rPr>
          <w:rFonts w:cs="Times New Roman"/>
          <w:sz w:val="28"/>
          <w:szCs w:val="28"/>
        </w:rPr>
        <w:t xml:space="preserve"> (%)</w:t>
      </w:r>
      <w:proofErr w:type="gramEnd"/>
    </w:p>
    <w:p w:rsidR="00DE3D3F" w:rsidRPr="005E7495" w:rsidRDefault="00DE3D3F" w:rsidP="005E7495">
      <w:pPr>
        <w:spacing w:line="360" w:lineRule="auto"/>
        <w:ind w:left="720"/>
        <w:jc w:val="both"/>
        <w:rPr>
          <w:rFonts w:cs="Times New Roman"/>
          <w:sz w:val="28"/>
          <w:szCs w:val="28"/>
        </w:rPr>
      </w:pP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По акту на право пользования землей за колхозом "Россия" было закреплено 6358</w:t>
      </w:r>
      <w:r w:rsidR="00E44F2D" w:rsidRPr="005E7495">
        <w:rPr>
          <w:rFonts w:cs="Times New Roman"/>
          <w:sz w:val="28"/>
          <w:szCs w:val="28"/>
        </w:rPr>
        <w:t>,</w:t>
      </w:r>
      <w:r w:rsidRPr="005E7495">
        <w:rPr>
          <w:rFonts w:cs="Times New Roman"/>
          <w:sz w:val="28"/>
          <w:szCs w:val="28"/>
        </w:rPr>
        <w:t xml:space="preserve">040 га земли. Землепользование колхоза было представлено одним компактным массивом. </w:t>
      </w:r>
      <w:proofErr w:type="gramStart"/>
      <w:r w:rsidRPr="005E7495">
        <w:rPr>
          <w:rFonts w:cs="Times New Roman"/>
          <w:sz w:val="28"/>
          <w:szCs w:val="28"/>
        </w:rPr>
        <w:t xml:space="preserve">Пахотные земли в основном расположены на крупных участках со спокойном рельефом, на водоразделах и </w:t>
      </w:r>
      <w:proofErr w:type="spellStart"/>
      <w:r w:rsidRPr="005E7495">
        <w:rPr>
          <w:rFonts w:cs="Times New Roman"/>
          <w:sz w:val="28"/>
          <w:szCs w:val="28"/>
        </w:rPr>
        <w:t>прибалочных</w:t>
      </w:r>
      <w:proofErr w:type="spellEnd"/>
      <w:r w:rsidRPr="005E7495">
        <w:rPr>
          <w:rFonts w:cs="Times New Roman"/>
          <w:sz w:val="28"/>
          <w:szCs w:val="28"/>
        </w:rPr>
        <w:t>, слабо эродированных склонах.</w:t>
      </w:r>
      <w:proofErr w:type="gramEnd"/>
      <w:r w:rsidRPr="005E7495">
        <w:rPr>
          <w:rFonts w:cs="Times New Roman"/>
          <w:sz w:val="28"/>
          <w:szCs w:val="28"/>
        </w:rPr>
        <w:t xml:space="preserve"> Сенокосы размещаются в пойме реки и ее притоков; пастбища расположены около селений, по балкам и в пойме реки. Среднее расстояние до центров пахотных массивов 2,5 км. </w:t>
      </w:r>
    </w:p>
    <w:p w:rsidR="00DE3D3F" w:rsidRDefault="00DE3D3F" w:rsidP="005E7495">
      <w:pPr>
        <w:spacing w:line="360" w:lineRule="auto"/>
        <w:ind w:firstLine="360"/>
        <w:jc w:val="both"/>
        <w:rPr>
          <w:rFonts w:cs="Times New Roman"/>
          <w:sz w:val="28"/>
          <w:szCs w:val="28"/>
        </w:rPr>
      </w:pPr>
      <w:r w:rsidRPr="005E7495">
        <w:rPr>
          <w:rFonts w:cs="Times New Roman"/>
          <w:sz w:val="28"/>
          <w:szCs w:val="28"/>
        </w:rPr>
        <w:t xml:space="preserve">Рельеф землепользования хозяйства в основном равнинный. Территория колхоза "Россия" разделялась на три части рекой </w:t>
      </w:r>
      <w:proofErr w:type="spellStart"/>
      <w:r w:rsidRPr="005E7495">
        <w:rPr>
          <w:rFonts w:cs="Times New Roman"/>
          <w:sz w:val="28"/>
          <w:szCs w:val="28"/>
        </w:rPr>
        <w:t>Вежля</w:t>
      </w:r>
      <w:proofErr w:type="spellEnd"/>
      <w:r w:rsidRPr="005E7495">
        <w:rPr>
          <w:rFonts w:cs="Times New Roman"/>
          <w:sz w:val="28"/>
          <w:szCs w:val="28"/>
        </w:rPr>
        <w:t xml:space="preserve"> и балкой,  расположенная к югу от селений Сосновка. Разность высот в пределах колхоза "Россия" составляет 50 м.</w:t>
      </w:r>
    </w:p>
    <w:p w:rsidR="00A80BA6" w:rsidRPr="005E7495" w:rsidRDefault="00A80BA6" w:rsidP="005E7495">
      <w:pPr>
        <w:spacing w:line="360" w:lineRule="auto"/>
        <w:ind w:firstLine="360"/>
        <w:jc w:val="both"/>
        <w:rPr>
          <w:rFonts w:cs="Times New Roman"/>
          <w:sz w:val="28"/>
          <w:szCs w:val="28"/>
        </w:rPr>
      </w:pP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lastRenderedPageBreak/>
        <w:t>Неправильное использование пашни и бессистемное использование пастбищ привело к образованию оврагов. Овраги с крутыми обрывистыми склонами, неглубокие. Их отрицательное влияние на продуктивность угодий может быть сглажено в результате организации рационального использования земель и мероприятий по их заравниванию.</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 xml:space="preserve">Река </w:t>
      </w:r>
      <w:proofErr w:type="spellStart"/>
      <w:r w:rsidRPr="005E7495">
        <w:rPr>
          <w:rFonts w:cs="Times New Roman"/>
          <w:sz w:val="28"/>
          <w:szCs w:val="28"/>
        </w:rPr>
        <w:t>Вежля</w:t>
      </w:r>
      <w:proofErr w:type="spellEnd"/>
      <w:r w:rsidRPr="005E7495">
        <w:rPr>
          <w:rFonts w:cs="Times New Roman"/>
          <w:sz w:val="28"/>
          <w:szCs w:val="28"/>
        </w:rPr>
        <w:t xml:space="preserve"> протекает с Востока на запад. Правый берег реки обрывистый, уровень залегания грунтовых вод в пойменной части 4-7 м. на водоразделах - 25-30 м.</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 xml:space="preserve">Колхоз "Россия" расположен в зоне черноземов. Почвообразующими породами являются отложения глины четвертичного периода. Преобладающими почвами являются </w:t>
      </w:r>
      <w:proofErr w:type="gramStart"/>
      <w:r w:rsidRPr="005E7495">
        <w:rPr>
          <w:rFonts w:cs="Times New Roman"/>
          <w:sz w:val="28"/>
          <w:szCs w:val="28"/>
        </w:rPr>
        <w:t>черноземы</w:t>
      </w:r>
      <w:proofErr w:type="gramEnd"/>
      <w:r w:rsidRPr="005E7495">
        <w:rPr>
          <w:rFonts w:cs="Times New Roman"/>
          <w:sz w:val="28"/>
          <w:szCs w:val="28"/>
        </w:rPr>
        <w:t xml:space="preserve"> выщелоченные среднемощные, среднего и тяжелосуглинистого механического состава, площадь которых составляет 54%. Мощность гумусового горизонта 30-65 см. Значительная площадь расположена на черноземах </w:t>
      </w:r>
      <w:proofErr w:type="spellStart"/>
      <w:r w:rsidRPr="005E7495">
        <w:rPr>
          <w:rFonts w:cs="Times New Roman"/>
          <w:sz w:val="28"/>
          <w:szCs w:val="28"/>
        </w:rPr>
        <w:t>выщелочных</w:t>
      </w:r>
      <w:proofErr w:type="spellEnd"/>
      <w:r w:rsidRPr="005E7495">
        <w:rPr>
          <w:rFonts w:cs="Times New Roman"/>
          <w:sz w:val="28"/>
          <w:szCs w:val="28"/>
        </w:rPr>
        <w:t xml:space="preserve"> слабо - и среднесмытых, тяжелосуглинистого механического состава. В пойме реки </w:t>
      </w:r>
      <w:proofErr w:type="spellStart"/>
      <w:r w:rsidRPr="005E7495">
        <w:rPr>
          <w:rFonts w:cs="Times New Roman"/>
          <w:sz w:val="28"/>
          <w:szCs w:val="28"/>
        </w:rPr>
        <w:t>распространенны</w:t>
      </w:r>
      <w:proofErr w:type="spellEnd"/>
      <w:r w:rsidRPr="005E7495">
        <w:rPr>
          <w:rFonts w:cs="Times New Roman"/>
          <w:sz w:val="28"/>
          <w:szCs w:val="28"/>
        </w:rPr>
        <w:t xml:space="preserve"> легко-</w:t>
      </w:r>
      <w:proofErr w:type="spellStart"/>
      <w:r w:rsidRPr="005E7495">
        <w:rPr>
          <w:rFonts w:cs="Times New Roman"/>
          <w:sz w:val="28"/>
          <w:szCs w:val="28"/>
        </w:rPr>
        <w:t>черноземые</w:t>
      </w:r>
      <w:proofErr w:type="spellEnd"/>
      <w:r w:rsidRPr="005E7495">
        <w:rPr>
          <w:rFonts w:cs="Times New Roman"/>
          <w:sz w:val="28"/>
          <w:szCs w:val="28"/>
        </w:rPr>
        <w:t xml:space="preserve"> и пойменные дерновые почвы.</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На территории хозяйства имелись три массива леса, расположенных на эродированных склонах и имеющих почвозащитное значение. Из древесных пород преобладали дуб, береза, осина; Густота покрытия средняя.</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В центре землепользования посажена одна полезащитная трехрядная лесная полоса шириной 10 метров. Возраст лесной полосы 32 лет, высота деревьев 20 метров. Основной породой деревьев является береза бородавчатая, дополнительной - клен остролистный. Состояние полосы хорошее.</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 xml:space="preserve">Естественная травянистая растительность распространена в пойме реки </w:t>
      </w:r>
      <w:proofErr w:type="spellStart"/>
      <w:r w:rsidRPr="005E7495">
        <w:rPr>
          <w:rFonts w:cs="Times New Roman"/>
          <w:sz w:val="28"/>
          <w:szCs w:val="28"/>
        </w:rPr>
        <w:t>Вежля</w:t>
      </w:r>
      <w:proofErr w:type="spellEnd"/>
      <w:r w:rsidRPr="005E7495">
        <w:rPr>
          <w:rFonts w:cs="Times New Roman"/>
          <w:sz w:val="28"/>
          <w:szCs w:val="28"/>
        </w:rPr>
        <w:t xml:space="preserve"> и ее притоков по днищам и склонам балок. В травостое балок преобладают злаковые травы степного типа с примесью тысячелетника, полыни седой, клевера, и др. По днищам балок встречается осока сухая. Продуктивность пастбищ по склонам не превышает 40 ц/га, а на южных и восточных склонах и продуктивность 30 ц зеленой массы с гектара.</w:t>
      </w:r>
    </w:p>
    <w:p w:rsidR="00DE3D3F" w:rsidRPr="005E7495" w:rsidRDefault="00DE3D3F" w:rsidP="005E7495">
      <w:pPr>
        <w:spacing w:line="360" w:lineRule="auto"/>
        <w:ind w:firstLine="708"/>
        <w:jc w:val="both"/>
        <w:rPr>
          <w:rFonts w:cs="Times New Roman"/>
          <w:sz w:val="28"/>
          <w:szCs w:val="28"/>
        </w:rPr>
      </w:pPr>
      <w:r w:rsidRPr="005E7495">
        <w:rPr>
          <w:rFonts w:cs="Times New Roman"/>
          <w:sz w:val="28"/>
          <w:szCs w:val="28"/>
        </w:rPr>
        <w:lastRenderedPageBreak/>
        <w:t xml:space="preserve">Пастбища на пойме реки частично </w:t>
      </w:r>
      <w:proofErr w:type="spellStart"/>
      <w:r w:rsidRPr="005E7495">
        <w:rPr>
          <w:rFonts w:cs="Times New Roman"/>
          <w:sz w:val="28"/>
          <w:szCs w:val="28"/>
        </w:rPr>
        <w:t>закочкарены</w:t>
      </w:r>
      <w:proofErr w:type="spellEnd"/>
      <w:r w:rsidRPr="005E7495">
        <w:rPr>
          <w:rFonts w:cs="Times New Roman"/>
          <w:sz w:val="28"/>
          <w:szCs w:val="28"/>
        </w:rPr>
        <w:t xml:space="preserve">, их продуктивность 50 ц/га. Средняя расчетная урожайность пастбищ - 40 </w:t>
      </w:r>
      <w:proofErr w:type="spellStart"/>
      <w:r w:rsidRPr="005E7495">
        <w:rPr>
          <w:rFonts w:cs="Times New Roman"/>
          <w:sz w:val="28"/>
          <w:szCs w:val="28"/>
        </w:rPr>
        <w:t>ц_га</w:t>
      </w:r>
      <w:proofErr w:type="spellEnd"/>
      <w:r w:rsidRPr="005E7495">
        <w:rPr>
          <w:rFonts w:cs="Times New Roman"/>
          <w:sz w:val="28"/>
          <w:szCs w:val="28"/>
        </w:rPr>
        <w:t>.</w:t>
      </w:r>
    </w:p>
    <w:p w:rsidR="00DE3D3F" w:rsidRPr="005E7495" w:rsidRDefault="00DE3D3F" w:rsidP="005E7495">
      <w:pPr>
        <w:spacing w:line="360" w:lineRule="auto"/>
        <w:ind w:firstLine="708"/>
        <w:jc w:val="both"/>
        <w:rPr>
          <w:rFonts w:cs="Times New Roman"/>
          <w:sz w:val="28"/>
          <w:szCs w:val="28"/>
        </w:rPr>
      </w:pPr>
      <w:r w:rsidRPr="005E7495">
        <w:rPr>
          <w:rFonts w:cs="Times New Roman"/>
          <w:sz w:val="28"/>
          <w:szCs w:val="28"/>
        </w:rPr>
        <w:t xml:space="preserve">На лугах произрастает преимущественно </w:t>
      </w:r>
      <w:proofErr w:type="gramStart"/>
      <w:r w:rsidRPr="005E7495">
        <w:rPr>
          <w:rFonts w:cs="Times New Roman"/>
          <w:sz w:val="28"/>
          <w:szCs w:val="28"/>
        </w:rPr>
        <w:t>злаковые</w:t>
      </w:r>
      <w:proofErr w:type="gramEnd"/>
      <w:r w:rsidRPr="005E7495">
        <w:rPr>
          <w:rFonts w:cs="Times New Roman"/>
          <w:sz w:val="28"/>
          <w:szCs w:val="28"/>
        </w:rPr>
        <w:t>, клевер, лапчатка гусиная. Часть поймы весной заливается. Урожайность сенокосов низкая и составляет 4-5 ц/га, что обусловлено неправильным их использованием.[15]</w:t>
      </w:r>
    </w:p>
    <w:p w:rsidR="00DE3D3F" w:rsidRPr="005E7495" w:rsidRDefault="00DE3D3F" w:rsidP="005E7495">
      <w:pPr>
        <w:spacing w:line="360" w:lineRule="auto"/>
        <w:ind w:firstLine="708"/>
        <w:jc w:val="both"/>
        <w:rPr>
          <w:rFonts w:cs="Times New Roman"/>
          <w:sz w:val="28"/>
          <w:szCs w:val="28"/>
        </w:rPr>
      </w:pPr>
      <w:r w:rsidRPr="005E7495">
        <w:rPr>
          <w:rFonts w:cs="Times New Roman"/>
          <w:sz w:val="28"/>
          <w:szCs w:val="28"/>
        </w:rPr>
        <w:t xml:space="preserve">Основным источником водоснабжения являются шахтные колодцы, питаемые грунтовыми водами. </w:t>
      </w:r>
      <w:proofErr w:type="gramStart"/>
      <w:r w:rsidRPr="005E7495">
        <w:rPr>
          <w:rFonts w:cs="Times New Roman"/>
          <w:sz w:val="28"/>
          <w:szCs w:val="28"/>
        </w:rPr>
        <w:t>В</w:t>
      </w:r>
      <w:proofErr w:type="gramEnd"/>
      <w:r w:rsidRPr="005E7495">
        <w:rPr>
          <w:rFonts w:cs="Times New Roman"/>
          <w:sz w:val="28"/>
          <w:szCs w:val="28"/>
        </w:rPr>
        <w:t xml:space="preserve"> </w:t>
      </w:r>
      <w:proofErr w:type="gramStart"/>
      <w:r w:rsidRPr="005E7495">
        <w:rPr>
          <w:rFonts w:cs="Times New Roman"/>
          <w:sz w:val="28"/>
          <w:szCs w:val="28"/>
        </w:rPr>
        <w:t>с</w:t>
      </w:r>
      <w:proofErr w:type="gramEnd"/>
      <w:r w:rsidRPr="005E7495">
        <w:rPr>
          <w:rFonts w:cs="Times New Roman"/>
          <w:sz w:val="28"/>
          <w:szCs w:val="28"/>
        </w:rPr>
        <w:t>.</w:t>
      </w:r>
      <w:r w:rsidR="008B6151" w:rsidRPr="005E7495">
        <w:rPr>
          <w:rFonts w:cs="Times New Roman"/>
          <w:sz w:val="28"/>
          <w:szCs w:val="28"/>
        </w:rPr>
        <w:t xml:space="preserve"> </w:t>
      </w:r>
      <w:r w:rsidRPr="005E7495">
        <w:rPr>
          <w:rFonts w:cs="Times New Roman"/>
          <w:sz w:val="28"/>
          <w:szCs w:val="28"/>
        </w:rPr>
        <w:t>Сосновка и Михайловка пробурены артезианские скважины с дебитом около 150 л/сек. Вода питьевая, хорошего качества. Материал шахтных колодцев в основном срубы, реже закреплены железобетоном.</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 xml:space="preserve">В соответствии с законом о «Земельной реформе» колхоз в 1993г. реорганизовался. По решению общего собрания на территории колхоза было создано акционерное сельскохозяйственное общество закрытого типа и 2 </w:t>
      </w:r>
      <w:proofErr w:type="gramStart"/>
      <w:r w:rsidRPr="005E7495">
        <w:rPr>
          <w:rFonts w:cs="Times New Roman"/>
          <w:sz w:val="28"/>
          <w:szCs w:val="28"/>
        </w:rPr>
        <w:t>фермерских</w:t>
      </w:r>
      <w:proofErr w:type="gramEnd"/>
      <w:r w:rsidRPr="005E7495">
        <w:rPr>
          <w:rFonts w:cs="Times New Roman"/>
          <w:sz w:val="28"/>
          <w:szCs w:val="28"/>
        </w:rPr>
        <w:t xml:space="preserve"> хозяйства (специализация – откорм КРС).</w:t>
      </w:r>
    </w:p>
    <w:p w:rsidR="00DE3D3F" w:rsidRPr="005E7495" w:rsidRDefault="00DE3D3F" w:rsidP="005E7495">
      <w:pPr>
        <w:spacing w:line="360" w:lineRule="auto"/>
        <w:ind w:firstLine="360"/>
        <w:jc w:val="both"/>
        <w:rPr>
          <w:rFonts w:cs="Times New Roman"/>
          <w:sz w:val="28"/>
          <w:szCs w:val="28"/>
        </w:rPr>
      </w:pPr>
      <w:r w:rsidRPr="005E7495">
        <w:rPr>
          <w:rFonts w:cs="Times New Roman"/>
          <w:sz w:val="28"/>
          <w:szCs w:val="28"/>
        </w:rPr>
        <w:t>Проект землеустройства предусматривал перераспределение земель колхоза с выделением земель  фермерского хозяйства,  Сельской Администрации, акционерного предприятия, организацию производства и территории КФХ.</w:t>
      </w:r>
    </w:p>
    <w:p w:rsidR="001D05EE" w:rsidRPr="005E7495" w:rsidRDefault="00DE3D3F" w:rsidP="005E7495">
      <w:pPr>
        <w:spacing w:line="360" w:lineRule="auto"/>
        <w:ind w:firstLine="709"/>
        <w:jc w:val="both"/>
        <w:rPr>
          <w:rFonts w:cs="Times New Roman"/>
          <w:sz w:val="28"/>
          <w:szCs w:val="28"/>
        </w:rPr>
      </w:pPr>
      <w:r w:rsidRPr="005E7495">
        <w:rPr>
          <w:rFonts w:cs="Times New Roman"/>
          <w:sz w:val="28"/>
          <w:szCs w:val="28"/>
        </w:rPr>
        <w:t>В 2016г. на землях фермерского хозяйства проводится межевание земель с уточнением границ.</w:t>
      </w:r>
    </w:p>
    <w:p w:rsidR="00CE25CB" w:rsidRPr="00A80BA6" w:rsidRDefault="00CE25CB" w:rsidP="005E7495">
      <w:pPr>
        <w:spacing w:line="360" w:lineRule="auto"/>
        <w:ind w:firstLine="709"/>
        <w:jc w:val="both"/>
        <w:rPr>
          <w:rFonts w:cs="Times New Roman"/>
          <w:sz w:val="12"/>
          <w:szCs w:val="28"/>
        </w:rPr>
      </w:pPr>
    </w:p>
    <w:tbl>
      <w:tblPr>
        <w:tblW w:w="9468" w:type="dxa"/>
        <w:tblLook w:val="01E0" w:firstRow="1" w:lastRow="1" w:firstColumn="1" w:lastColumn="1" w:noHBand="0" w:noVBand="0"/>
      </w:tblPr>
      <w:tblGrid>
        <w:gridCol w:w="9468"/>
      </w:tblGrid>
      <w:tr w:rsidR="00A56FC4" w:rsidRPr="005E7495">
        <w:tc>
          <w:tcPr>
            <w:tcW w:w="8755" w:type="dxa"/>
          </w:tcPr>
          <w:p w:rsidR="00CE25CB" w:rsidRDefault="00E44F2D" w:rsidP="005E7495">
            <w:pPr>
              <w:spacing w:line="360" w:lineRule="auto"/>
              <w:ind w:firstLine="284"/>
              <w:jc w:val="both"/>
              <w:rPr>
                <w:rFonts w:cs="Times New Roman"/>
                <w:sz w:val="28"/>
                <w:szCs w:val="28"/>
              </w:rPr>
            </w:pPr>
            <w:r w:rsidRPr="005E7495">
              <w:rPr>
                <w:rFonts w:cs="Times New Roman"/>
                <w:sz w:val="28"/>
                <w:szCs w:val="28"/>
              </w:rPr>
              <w:t>2.2. Современное состояние земель КФХ.</w:t>
            </w:r>
            <w:r w:rsidR="00DA5C16" w:rsidRPr="005E7495">
              <w:rPr>
                <w:rFonts w:cs="Times New Roman"/>
                <w:sz w:val="28"/>
                <w:szCs w:val="28"/>
              </w:rPr>
              <w:t xml:space="preserve"> </w:t>
            </w:r>
          </w:p>
          <w:p w:rsidR="00A80BA6" w:rsidRDefault="00AB09D1" w:rsidP="005E7495">
            <w:pPr>
              <w:pStyle w:val="a5"/>
              <w:spacing w:before="0" w:beforeAutospacing="0" w:after="105" w:afterAutospacing="0" w:line="360" w:lineRule="auto"/>
              <w:jc w:val="both"/>
              <w:rPr>
                <w:color w:val="000000"/>
                <w:sz w:val="28"/>
                <w:szCs w:val="28"/>
              </w:rPr>
            </w:pPr>
            <w:r w:rsidRPr="005E7495">
              <w:rPr>
                <w:color w:val="000000"/>
                <w:sz w:val="28"/>
                <w:szCs w:val="28"/>
              </w:rPr>
              <w:t>К</w:t>
            </w:r>
            <w:r w:rsidR="00DA5C16" w:rsidRPr="005E7495">
              <w:rPr>
                <w:color w:val="000000"/>
                <w:sz w:val="28"/>
                <w:szCs w:val="28"/>
              </w:rPr>
              <w:t>ФХ</w:t>
            </w:r>
            <w:r w:rsidRPr="005E7495">
              <w:rPr>
                <w:color w:val="000000"/>
                <w:sz w:val="28"/>
                <w:szCs w:val="28"/>
              </w:rPr>
              <w:t xml:space="preserve"> "Россия" </w:t>
            </w:r>
            <w:proofErr w:type="gramStart"/>
            <w:r w:rsidRPr="005E7495">
              <w:rPr>
                <w:color w:val="000000"/>
                <w:sz w:val="28"/>
                <w:szCs w:val="28"/>
              </w:rPr>
              <w:t>расположен</w:t>
            </w:r>
            <w:proofErr w:type="gramEnd"/>
            <w:r w:rsidRPr="005E7495">
              <w:rPr>
                <w:color w:val="000000"/>
                <w:sz w:val="28"/>
                <w:szCs w:val="28"/>
              </w:rPr>
              <w:t xml:space="preserve"> в зоне черноземов. Почвообразующими породами являются отложения глины четвертичного периода. Преобладающими почвами являются </w:t>
            </w:r>
            <w:proofErr w:type="gramStart"/>
            <w:r w:rsidRPr="005E7495">
              <w:rPr>
                <w:color w:val="000000"/>
                <w:sz w:val="28"/>
                <w:szCs w:val="28"/>
              </w:rPr>
              <w:t>черноземы</w:t>
            </w:r>
            <w:proofErr w:type="gramEnd"/>
            <w:r w:rsidRPr="005E7495">
              <w:rPr>
                <w:color w:val="000000"/>
                <w:sz w:val="28"/>
                <w:szCs w:val="28"/>
              </w:rPr>
              <w:t xml:space="preserve"> выщелоченные среднемощные, среднего и тяжелосуглинистого механического состава, площадь которых составляет 54%. Мощность гумусового горизонта 30-65 см. Значительная площадь расположена на черноземах </w:t>
            </w:r>
            <w:proofErr w:type="spellStart"/>
            <w:r w:rsidRPr="005E7495">
              <w:rPr>
                <w:color w:val="000000"/>
                <w:sz w:val="28"/>
                <w:szCs w:val="28"/>
              </w:rPr>
              <w:t>выщелочных</w:t>
            </w:r>
            <w:proofErr w:type="spellEnd"/>
            <w:r w:rsidRPr="005E7495">
              <w:rPr>
                <w:color w:val="000000"/>
                <w:sz w:val="28"/>
                <w:szCs w:val="28"/>
              </w:rPr>
              <w:t xml:space="preserve"> слабо - и среднесмытых, тяжелосуглинистого механического состава. В пойме реки</w:t>
            </w:r>
            <w:r w:rsidR="00A80BA6">
              <w:rPr>
                <w:color w:val="000000"/>
                <w:sz w:val="28"/>
                <w:szCs w:val="28"/>
              </w:rPr>
              <w:t xml:space="preserve"> </w:t>
            </w:r>
            <w:proofErr w:type="spellStart"/>
            <w:r w:rsidR="00A80BA6">
              <w:rPr>
                <w:color w:val="000000"/>
                <w:sz w:val="28"/>
                <w:szCs w:val="28"/>
              </w:rPr>
              <w:t>распространенны</w:t>
            </w:r>
            <w:proofErr w:type="spellEnd"/>
            <w:r w:rsidRPr="005E7495">
              <w:rPr>
                <w:color w:val="000000"/>
                <w:sz w:val="28"/>
                <w:szCs w:val="28"/>
              </w:rPr>
              <w:t xml:space="preserve"> </w:t>
            </w:r>
          </w:p>
          <w:p w:rsidR="00AB09D1" w:rsidRPr="005E7495" w:rsidRDefault="00AB09D1" w:rsidP="005E7495">
            <w:pPr>
              <w:pStyle w:val="a5"/>
              <w:spacing w:before="0" w:beforeAutospacing="0" w:after="105" w:afterAutospacing="0" w:line="360" w:lineRule="auto"/>
              <w:jc w:val="both"/>
              <w:rPr>
                <w:color w:val="000000"/>
                <w:sz w:val="28"/>
                <w:szCs w:val="28"/>
              </w:rPr>
            </w:pPr>
            <w:r w:rsidRPr="005E7495">
              <w:rPr>
                <w:color w:val="000000"/>
                <w:sz w:val="28"/>
                <w:szCs w:val="28"/>
              </w:rPr>
              <w:lastRenderedPageBreak/>
              <w:t>легко-</w:t>
            </w:r>
            <w:proofErr w:type="spellStart"/>
            <w:r w:rsidRPr="005E7495">
              <w:rPr>
                <w:color w:val="000000"/>
                <w:sz w:val="28"/>
                <w:szCs w:val="28"/>
              </w:rPr>
              <w:t>черноземые</w:t>
            </w:r>
            <w:proofErr w:type="spellEnd"/>
            <w:r w:rsidRPr="005E7495">
              <w:rPr>
                <w:color w:val="000000"/>
                <w:sz w:val="28"/>
                <w:szCs w:val="28"/>
              </w:rPr>
              <w:t xml:space="preserve"> и пойменные дерновые почвы. Акционерное предприятие  намечает углубление специализации  с сохранением основных отраслей и овцеводства, и ликвидацией  свиноводства, что связано со стремлениями сократить расход зерна на кормовые цели в условиях повышения цен  на зерно и его высокой рентабельности. Предполагается сохранить, а при возможности расширить объемы производства зерна, сахарной свеклы и подсолнечника. Ограничивающим фактором для производства сахарной свеклы служит потребность в рабочей силе.</w:t>
            </w:r>
          </w:p>
          <w:p w:rsidR="00AB09D1" w:rsidRDefault="00AB09D1" w:rsidP="005E7495">
            <w:pPr>
              <w:pStyle w:val="a5"/>
              <w:spacing w:before="0" w:beforeAutospacing="0" w:after="105" w:afterAutospacing="0" w:line="360" w:lineRule="auto"/>
              <w:jc w:val="both"/>
              <w:rPr>
                <w:color w:val="000000"/>
                <w:sz w:val="28"/>
                <w:szCs w:val="28"/>
              </w:rPr>
            </w:pPr>
            <w:r w:rsidRPr="005E7495">
              <w:rPr>
                <w:color w:val="000000"/>
                <w:sz w:val="28"/>
                <w:szCs w:val="28"/>
              </w:rPr>
              <w:t>В соответствии с положениями о «Земельной реформе»</w:t>
            </w:r>
            <w:r w:rsidR="00EF5CB7">
              <w:rPr>
                <w:color w:val="000000"/>
                <w:sz w:val="28"/>
                <w:szCs w:val="28"/>
              </w:rPr>
              <w:t xml:space="preserve"> 1992 года</w:t>
            </w:r>
            <w:r w:rsidRPr="005E7495">
              <w:rPr>
                <w:color w:val="000000"/>
                <w:sz w:val="28"/>
                <w:szCs w:val="28"/>
              </w:rPr>
              <w:t xml:space="preserve"> проектом выделяются земли под черту  населенных пунктов (земли сельской Администрации) и под организацию сельскохозяйственного предприятия. Фонд перераспределения (резервный) не выделяется.</w:t>
            </w:r>
          </w:p>
          <w:p w:rsidR="00E44F2D" w:rsidRPr="005E7495" w:rsidRDefault="00EF5CB7" w:rsidP="00A80BA6">
            <w:pPr>
              <w:spacing w:line="360" w:lineRule="auto"/>
              <w:jc w:val="both"/>
              <w:rPr>
                <w:rFonts w:cs="Times New Roman"/>
                <w:sz w:val="28"/>
                <w:szCs w:val="28"/>
              </w:rPr>
            </w:pPr>
            <w:r>
              <w:rPr>
                <w:sz w:val="28"/>
                <w:szCs w:val="28"/>
              </w:rPr>
              <w:t xml:space="preserve">          </w:t>
            </w:r>
            <w:r w:rsidR="00E44F2D" w:rsidRPr="005E7495">
              <w:rPr>
                <w:rFonts w:eastAsia="Times New Roman" w:cs="Times New Roman"/>
                <w:kern w:val="0"/>
                <w:sz w:val="28"/>
                <w:szCs w:val="28"/>
                <w:lang w:eastAsia="ru-RU" w:bidi="ar-SA"/>
              </w:rPr>
              <w:t> </w:t>
            </w:r>
          </w:p>
        </w:tc>
      </w:tr>
      <w:tr w:rsidR="00A56FC4" w:rsidRPr="005E7495">
        <w:trPr>
          <w:trHeight w:val="385"/>
        </w:trPr>
        <w:tc>
          <w:tcPr>
            <w:tcW w:w="8755" w:type="dxa"/>
          </w:tcPr>
          <w:p w:rsidR="00CE25CB" w:rsidRDefault="00E44F2D" w:rsidP="005E7495">
            <w:pPr>
              <w:spacing w:line="360" w:lineRule="auto"/>
              <w:ind w:firstLine="284"/>
              <w:jc w:val="both"/>
              <w:rPr>
                <w:rFonts w:cs="Times New Roman"/>
                <w:sz w:val="28"/>
                <w:szCs w:val="28"/>
              </w:rPr>
            </w:pPr>
            <w:r w:rsidRPr="005E7495">
              <w:rPr>
                <w:rFonts w:cs="Times New Roman"/>
                <w:sz w:val="28"/>
                <w:szCs w:val="28"/>
              </w:rPr>
              <w:lastRenderedPageBreak/>
              <w:t>2.3 Обоснование  проведения  межевания земель.</w:t>
            </w:r>
            <w:r w:rsidR="006D6B03" w:rsidRPr="005E7495">
              <w:rPr>
                <w:rFonts w:cs="Times New Roman"/>
                <w:sz w:val="28"/>
                <w:szCs w:val="28"/>
              </w:rPr>
              <w:t xml:space="preserve"> </w:t>
            </w:r>
          </w:p>
          <w:p w:rsidR="00EF5CB7" w:rsidRPr="005E7495" w:rsidRDefault="00EF5CB7" w:rsidP="005E7495">
            <w:pPr>
              <w:spacing w:line="360" w:lineRule="auto"/>
              <w:ind w:firstLine="284"/>
              <w:jc w:val="both"/>
              <w:rPr>
                <w:rFonts w:cs="Times New Roman"/>
                <w:sz w:val="28"/>
                <w:szCs w:val="28"/>
              </w:rPr>
            </w:pPr>
          </w:p>
          <w:p w:rsidR="00A74F16" w:rsidRPr="005E7495" w:rsidRDefault="00A74F16" w:rsidP="005E7495">
            <w:pPr>
              <w:spacing w:line="360" w:lineRule="auto"/>
              <w:jc w:val="both"/>
              <w:rPr>
                <w:rFonts w:cs="Times New Roman"/>
                <w:sz w:val="28"/>
                <w:szCs w:val="28"/>
              </w:rPr>
            </w:pPr>
            <w:proofErr w:type="gramStart"/>
            <w:r w:rsidRPr="005E7495">
              <w:rPr>
                <w:rFonts w:cs="Times New Roman"/>
                <w:sz w:val="28"/>
                <w:szCs w:val="28"/>
              </w:rPr>
              <w:t>В последнее время участились случаи представления на государственную регистрацию и для осуществления государственного кадастрового учета земельных участков, имеющих увеличенную площадь, то есть площадь в правоустанавливающем документе не соответствует площади участка в межевом плане и данная разница подкреплена лишь заключением кадастрового инженера, что по своей природе, естественно,  не может выступать правоустанавливающим документом.</w:t>
            </w:r>
            <w:proofErr w:type="gramEnd"/>
          </w:p>
          <w:p w:rsidR="00A74F16" w:rsidRPr="005E7495" w:rsidRDefault="00A74F16" w:rsidP="005E7495">
            <w:pPr>
              <w:spacing w:line="360" w:lineRule="auto"/>
              <w:jc w:val="both"/>
              <w:rPr>
                <w:rFonts w:cs="Times New Roman"/>
                <w:sz w:val="28"/>
                <w:szCs w:val="28"/>
              </w:rPr>
            </w:pPr>
            <w:proofErr w:type="gramStart"/>
            <w:r w:rsidRPr="005E7495">
              <w:rPr>
                <w:rFonts w:cs="Times New Roman"/>
                <w:sz w:val="28"/>
                <w:szCs w:val="28"/>
              </w:rPr>
              <w:t>Согласно </w:t>
            </w:r>
            <w:hyperlink r:id="rId10" w:history="1">
              <w:r w:rsidRPr="005E7495">
                <w:rPr>
                  <w:rStyle w:val="ab"/>
                  <w:rFonts w:cs="Times New Roman"/>
                  <w:color w:val="auto"/>
                  <w:sz w:val="28"/>
                  <w:szCs w:val="28"/>
                  <w:u w:val="none"/>
                </w:rPr>
                <w:t>ч. 3 ст. 25</w:t>
              </w:r>
            </w:hyperlink>
            <w:r w:rsidRPr="005E7495">
              <w:rPr>
                <w:rFonts w:cs="Times New Roman"/>
                <w:sz w:val="28"/>
                <w:szCs w:val="28"/>
              </w:rPr>
              <w:t xml:space="preserve"> Федерального закона от 24.07.2007 № 221-ФЗ "О государственном кадастре недвижимости" государственный кадастровый учет в связи с изменением площади земельного участка и (или) изменением описания местоположения его границ,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w:t>
            </w:r>
            <w:r w:rsidRPr="005E7495">
              <w:rPr>
                <w:rFonts w:cs="Times New Roman"/>
                <w:sz w:val="28"/>
                <w:szCs w:val="28"/>
              </w:rPr>
              <w:lastRenderedPageBreak/>
              <w:t>такие</w:t>
            </w:r>
            <w:proofErr w:type="gramEnd"/>
            <w:r w:rsidRPr="005E7495">
              <w:rPr>
                <w:rFonts w:cs="Times New Roman"/>
                <w:sz w:val="28"/>
                <w:szCs w:val="28"/>
              </w:rPr>
              <w:t xml:space="preserve"> изменения связаны с уточнением описания местоположения границ земельного участка, кадастровые сведения о котором не соответствуют установленным на основании Закона о кадастре требованиям к описанию местоположения границ земельных участков</w:t>
            </w:r>
            <w:r w:rsidR="00552A5C">
              <w:rPr>
                <w:rFonts w:cs="Times New Roman"/>
                <w:sz w:val="28"/>
                <w:szCs w:val="28"/>
              </w:rPr>
              <w:t xml:space="preserve"> </w:t>
            </w:r>
            <w:r w:rsidR="00C50996">
              <w:rPr>
                <w:rFonts w:cs="Times New Roman"/>
                <w:sz w:val="28"/>
                <w:szCs w:val="28"/>
              </w:rPr>
              <w:t>[2]</w:t>
            </w:r>
          </w:p>
          <w:p w:rsidR="00A74F16" w:rsidRPr="005E7495" w:rsidRDefault="00A74F16" w:rsidP="005E7495">
            <w:pPr>
              <w:spacing w:line="360" w:lineRule="auto"/>
              <w:jc w:val="both"/>
              <w:rPr>
                <w:rFonts w:cs="Times New Roman"/>
                <w:sz w:val="28"/>
                <w:szCs w:val="28"/>
              </w:rPr>
            </w:pPr>
            <w:r w:rsidRPr="005E7495">
              <w:rPr>
                <w:rFonts w:cs="Times New Roman"/>
                <w:sz w:val="28"/>
                <w:szCs w:val="28"/>
              </w:rPr>
              <w:t>В соответствии с п.1 ст. 18 Закона о регистрации документы, представляемые на государственную регистрацию прав, должны соответствовать требованиям, установленным законодательством Российской Федерации, и отражать информацию, необходимую для государственной регистрации прав на недвижимое имущество в Едином государственном реестре прав.</w:t>
            </w:r>
          </w:p>
          <w:p w:rsidR="00A74F16" w:rsidRPr="005E7495" w:rsidRDefault="00A74F16" w:rsidP="005E7495">
            <w:pPr>
              <w:spacing w:line="360" w:lineRule="auto"/>
              <w:jc w:val="both"/>
              <w:rPr>
                <w:rFonts w:cs="Times New Roman"/>
                <w:sz w:val="28"/>
                <w:szCs w:val="28"/>
              </w:rPr>
            </w:pPr>
            <w:r w:rsidRPr="005E7495">
              <w:rPr>
                <w:rFonts w:cs="Times New Roman"/>
                <w:sz w:val="28"/>
                <w:szCs w:val="28"/>
              </w:rPr>
              <w:t>Таким образом, </w:t>
            </w:r>
            <w:hyperlink r:id="rId11" w:history="1">
              <w:r w:rsidRPr="005E7495">
                <w:rPr>
                  <w:rStyle w:val="ab"/>
                  <w:rFonts w:cs="Times New Roman"/>
                  <w:color w:val="auto"/>
                  <w:sz w:val="28"/>
                  <w:szCs w:val="28"/>
                  <w:u w:val="none"/>
                </w:rPr>
                <w:t>Законом</w:t>
              </w:r>
            </w:hyperlink>
            <w:r w:rsidRPr="005E7495">
              <w:rPr>
                <w:rFonts w:cs="Times New Roman"/>
                <w:sz w:val="28"/>
                <w:szCs w:val="28"/>
              </w:rPr>
              <w:t> </w:t>
            </w:r>
            <w:r w:rsidR="00552A5C">
              <w:rPr>
                <w:rFonts w:cs="Times New Roman"/>
                <w:sz w:val="28"/>
                <w:szCs w:val="28"/>
              </w:rPr>
              <w:t xml:space="preserve"> </w:t>
            </w:r>
            <w:r w:rsidRPr="005E7495">
              <w:rPr>
                <w:rFonts w:cs="Times New Roman"/>
                <w:sz w:val="28"/>
                <w:szCs w:val="28"/>
              </w:rPr>
              <w:t>о кадастре предусмотрено, что уточнение местоположения границы</w:t>
            </w:r>
            <w:r w:rsidR="005E7495" w:rsidRPr="005E7495">
              <w:rPr>
                <w:rFonts w:cs="Times New Roman"/>
                <w:sz w:val="28"/>
                <w:szCs w:val="28"/>
              </w:rPr>
              <w:t xml:space="preserve"> </w:t>
            </w:r>
            <w:r w:rsidRPr="005E7495">
              <w:rPr>
                <w:rFonts w:cs="Times New Roman"/>
                <w:sz w:val="28"/>
                <w:szCs w:val="28"/>
              </w:rPr>
              <w:t xml:space="preserve">земельного </w:t>
            </w:r>
            <w:r w:rsidR="005E7495" w:rsidRPr="005E7495">
              <w:rPr>
                <w:rFonts w:cs="Times New Roman"/>
                <w:sz w:val="28"/>
                <w:szCs w:val="28"/>
              </w:rPr>
              <w:t xml:space="preserve">участка </w:t>
            </w:r>
            <w:proofErr w:type="gramStart"/>
            <w:r w:rsidR="00815431">
              <w:rPr>
                <w:rFonts w:cs="Times New Roman"/>
                <w:sz w:val="28"/>
                <w:szCs w:val="28"/>
              </w:rPr>
              <w:t>необходим</w:t>
            </w:r>
            <w:proofErr w:type="gramEnd"/>
            <w:r w:rsidR="005E7495" w:rsidRPr="005E7495">
              <w:rPr>
                <w:rFonts w:cs="Times New Roman"/>
                <w:sz w:val="28"/>
                <w:szCs w:val="28"/>
              </w:rPr>
              <w:t xml:space="preserve"> </w:t>
            </w:r>
            <w:r w:rsidRPr="005E7495">
              <w:rPr>
                <w:rFonts w:cs="Times New Roman"/>
                <w:sz w:val="28"/>
                <w:szCs w:val="28"/>
              </w:rPr>
              <w:t xml:space="preserve"> при отсутствии в государственном кадастре недвижимости сведений о координатах характерных т</w:t>
            </w:r>
            <w:r w:rsidR="005E7495" w:rsidRPr="005E7495">
              <w:rPr>
                <w:rFonts w:cs="Times New Roman"/>
                <w:sz w:val="28"/>
                <w:szCs w:val="28"/>
              </w:rPr>
              <w:t>очек границы земельного участка.</w:t>
            </w:r>
          </w:p>
          <w:p w:rsidR="00A74F16" w:rsidRPr="005E7495" w:rsidRDefault="00A74F16" w:rsidP="005E7495">
            <w:pPr>
              <w:spacing w:line="360" w:lineRule="auto"/>
              <w:jc w:val="both"/>
              <w:rPr>
                <w:rFonts w:cs="Times New Roman"/>
                <w:sz w:val="28"/>
                <w:szCs w:val="28"/>
              </w:rPr>
            </w:pPr>
            <w:r w:rsidRPr="005E7495">
              <w:rPr>
                <w:rFonts w:cs="Times New Roman"/>
                <w:sz w:val="28"/>
                <w:szCs w:val="28"/>
              </w:rPr>
              <w:t xml:space="preserve">Отказ в постановке на кадастровый учет допускается, в случае, если в результате данного кадастрового учета площадь земельного участка, определенная с </w:t>
            </w:r>
            <w:proofErr w:type="gramStart"/>
            <w:r w:rsidRPr="005E7495">
              <w:rPr>
                <w:rFonts w:cs="Times New Roman"/>
                <w:sz w:val="28"/>
                <w:szCs w:val="28"/>
              </w:rPr>
              <w:t>учетом</w:t>
            </w:r>
            <w:proofErr w:type="gramEnd"/>
            <w:r w:rsidRPr="005E7495">
              <w:rPr>
                <w:rFonts w:cs="Times New Roman"/>
                <w:sz w:val="28"/>
                <w:szCs w:val="28"/>
              </w:rPr>
              <w:t xml:space="preserve"> установленных в соответствии с настоящим Федеральным законом требований, будет больше площади, сведения о которой относительно этого земельного участка содержатся в государственном кадастре недвижимости, на величину более чем предельный минимальный размер земельного участка, установленный в соответствии с земельным законодательством для земель соответствующего целевого назначения и разрешенного использования,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государственном кадастре недвижимости.</w:t>
            </w:r>
            <w:r w:rsidR="005E7495" w:rsidRPr="005E7495">
              <w:rPr>
                <w:rFonts w:cs="Times New Roman"/>
                <w:sz w:val="28"/>
                <w:szCs w:val="28"/>
              </w:rPr>
              <w:t xml:space="preserve"> Территория угодий КФХ «Россия» соответствует данным требованиям.</w:t>
            </w:r>
          </w:p>
          <w:p w:rsidR="00E44F2D" w:rsidRDefault="00E44F2D" w:rsidP="005E7495">
            <w:pPr>
              <w:pStyle w:val="a5"/>
              <w:spacing w:before="0" w:beforeAutospacing="0" w:after="0" w:afterAutospacing="0" w:line="360" w:lineRule="auto"/>
              <w:jc w:val="both"/>
              <w:rPr>
                <w:sz w:val="28"/>
                <w:szCs w:val="28"/>
              </w:rPr>
            </w:pPr>
          </w:p>
          <w:p w:rsidR="00A80BA6" w:rsidRPr="005E7495" w:rsidRDefault="00A80BA6" w:rsidP="005E7495">
            <w:pPr>
              <w:pStyle w:val="a5"/>
              <w:spacing w:before="0" w:beforeAutospacing="0" w:after="0" w:afterAutospacing="0" w:line="360" w:lineRule="auto"/>
              <w:jc w:val="both"/>
              <w:rPr>
                <w:sz w:val="28"/>
                <w:szCs w:val="28"/>
              </w:rPr>
            </w:pPr>
          </w:p>
        </w:tc>
      </w:tr>
      <w:tr w:rsidR="00A56FC4" w:rsidRPr="005E7495">
        <w:tc>
          <w:tcPr>
            <w:tcW w:w="8755" w:type="dxa"/>
          </w:tcPr>
          <w:p w:rsidR="00E44F2D" w:rsidRPr="005E7495" w:rsidRDefault="00E44F2D" w:rsidP="005E7495">
            <w:pPr>
              <w:spacing w:line="360" w:lineRule="auto"/>
              <w:ind w:firstLine="284"/>
              <w:jc w:val="both"/>
              <w:rPr>
                <w:rFonts w:cs="Times New Roman"/>
                <w:sz w:val="28"/>
                <w:szCs w:val="28"/>
              </w:rPr>
            </w:pPr>
            <w:r w:rsidRPr="005E7495">
              <w:rPr>
                <w:rFonts w:cs="Times New Roman"/>
                <w:sz w:val="28"/>
                <w:szCs w:val="28"/>
              </w:rPr>
              <w:lastRenderedPageBreak/>
              <w:t>2.4.Основания  проведения  межевания земель.</w:t>
            </w:r>
          </w:p>
        </w:tc>
      </w:tr>
    </w:tbl>
    <w:p w:rsidR="00E44F2D" w:rsidRPr="005E7495" w:rsidRDefault="00E44F2D" w:rsidP="005E7495">
      <w:pPr>
        <w:widowControl/>
        <w:suppressAutoHyphens w:val="0"/>
        <w:spacing w:line="360" w:lineRule="auto"/>
        <w:jc w:val="both"/>
        <w:rPr>
          <w:rFonts w:eastAsia="Times New Roman" w:cs="Times New Roman"/>
          <w:kern w:val="0"/>
          <w:sz w:val="28"/>
          <w:szCs w:val="28"/>
          <w:lang w:eastAsia="ru-RU" w:bidi="ar-SA"/>
        </w:rPr>
      </w:pPr>
    </w:p>
    <w:tbl>
      <w:tblPr>
        <w:tblW w:w="9571" w:type="dxa"/>
        <w:tblLook w:val="01E0" w:firstRow="1" w:lastRow="1" w:firstColumn="1" w:lastColumn="1" w:noHBand="0" w:noVBand="0"/>
      </w:tblPr>
      <w:tblGrid>
        <w:gridCol w:w="9571"/>
      </w:tblGrid>
      <w:tr w:rsidR="00A56FC4" w:rsidRPr="005E7495">
        <w:tc>
          <w:tcPr>
            <w:tcW w:w="9571" w:type="dxa"/>
          </w:tcPr>
          <w:p w:rsidR="005E7495" w:rsidRPr="005E7495" w:rsidRDefault="008D7784" w:rsidP="005E7495">
            <w:pPr>
              <w:spacing w:line="360" w:lineRule="auto"/>
              <w:ind w:firstLine="284"/>
              <w:jc w:val="both"/>
              <w:rPr>
                <w:rFonts w:cs="Times New Roman"/>
                <w:color w:val="000000"/>
                <w:sz w:val="28"/>
                <w:szCs w:val="28"/>
                <w:shd w:val="clear" w:color="auto" w:fill="FFFFFF"/>
              </w:rPr>
            </w:pPr>
            <w:r w:rsidRPr="005E7495">
              <w:rPr>
                <w:rFonts w:cs="Times New Roman"/>
                <w:color w:val="000000"/>
                <w:sz w:val="28"/>
                <w:szCs w:val="28"/>
                <w:shd w:val="clear" w:color="auto" w:fill="FFFFFF"/>
              </w:rPr>
              <w:t>В соответствии с законом «О землеустройстве» основанием для</w:t>
            </w:r>
            <w:r w:rsidRPr="005E7495">
              <w:rPr>
                <w:rFonts w:cs="Times New Roman"/>
                <w:color w:val="000000"/>
                <w:sz w:val="28"/>
                <w:szCs w:val="28"/>
              </w:rPr>
              <w:br/>
            </w:r>
            <w:r w:rsidRPr="005E7495">
              <w:rPr>
                <w:rFonts w:cs="Times New Roman"/>
                <w:color w:val="000000"/>
                <w:sz w:val="28"/>
                <w:szCs w:val="28"/>
                <w:shd w:val="clear" w:color="auto" w:fill="FFFFFF"/>
              </w:rPr>
              <w:t xml:space="preserve">землеустройства является решение органа местного самоуправления. Относительно данного земельного участка хозяину выдан Акт </w:t>
            </w:r>
            <w:r w:rsidRPr="005E7495">
              <w:rPr>
                <w:rFonts w:cs="Times New Roman"/>
                <w:sz w:val="28"/>
                <w:szCs w:val="28"/>
              </w:rPr>
              <w:t>на право постоянного (бессрочного) пользования земельным участком</w:t>
            </w:r>
            <w:r w:rsidRPr="005E7495">
              <w:rPr>
                <w:rFonts w:cs="Times New Roman"/>
                <w:color w:val="000000"/>
                <w:sz w:val="28"/>
                <w:szCs w:val="28"/>
                <w:shd w:val="clear" w:color="auto" w:fill="FFFFFF"/>
              </w:rPr>
              <w:t>, на</w:t>
            </w:r>
            <w:r w:rsidRPr="005E7495">
              <w:rPr>
                <w:rFonts w:cs="Times New Roman"/>
                <w:color w:val="000000"/>
                <w:sz w:val="28"/>
                <w:szCs w:val="28"/>
              </w:rPr>
              <w:br/>
            </w:r>
            <w:r w:rsidRPr="005E7495">
              <w:rPr>
                <w:rFonts w:cs="Times New Roman"/>
                <w:color w:val="000000"/>
                <w:sz w:val="28"/>
                <w:szCs w:val="28"/>
                <w:shd w:val="clear" w:color="auto" w:fill="FFFFFF"/>
              </w:rPr>
              <w:t>основании которого осуществлен кадастровый учет земельного участка</w:t>
            </w:r>
            <w:r w:rsidR="00815431">
              <w:rPr>
                <w:rFonts w:cs="Times New Roman"/>
                <w:color w:val="000000"/>
                <w:sz w:val="28"/>
                <w:szCs w:val="28"/>
                <w:shd w:val="clear" w:color="auto" w:fill="FFFFFF"/>
              </w:rPr>
              <w:t xml:space="preserve">. ЗУ </w:t>
            </w:r>
            <w:r w:rsidRPr="005E7495">
              <w:rPr>
                <w:rFonts w:cs="Times New Roman"/>
                <w:color w:val="000000"/>
                <w:sz w:val="28"/>
                <w:szCs w:val="28"/>
                <w:shd w:val="clear" w:color="auto" w:fill="FFFFFF"/>
              </w:rPr>
              <w:t xml:space="preserve">получил статус ранее </w:t>
            </w:r>
            <w:proofErr w:type="gramStart"/>
            <w:r w:rsidRPr="005E7495">
              <w:rPr>
                <w:rFonts w:cs="Times New Roman"/>
                <w:color w:val="000000"/>
                <w:sz w:val="28"/>
                <w:szCs w:val="28"/>
                <w:shd w:val="clear" w:color="auto" w:fill="FFFFFF"/>
              </w:rPr>
              <w:t>учтенного</w:t>
            </w:r>
            <w:proofErr w:type="gramEnd"/>
            <w:r w:rsidRPr="005E7495">
              <w:rPr>
                <w:rFonts w:cs="Times New Roman"/>
                <w:color w:val="000000"/>
                <w:sz w:val="28"/>
                <w:szCs w:val="28"/>
                <w:shd w:val="clear" w:color="auto" w:fill="FFFFFF"/>
              </w:rPr>
              <w:t xml:space="preserve">. Для </w:t>
            </w:r>
            <w:proofErr w:type="gramStart"/>
            <w:r w:rsidRPr="005E7495">
              <w:rPr>
                <w:rFonts w:cs="Times New Roman"/>
                <w:color w:val="000000"/>
                <w:sz w:val="28"/>
                <w:szCs w:val="28"/>
                <w:shd w:val="clear" w:color="auto" w:fill="FFFFFF"/>
              </w:rPr>
              <w:t>осуществления</w:t>
            </w:r>
            <w:proofErr w:type="gramEnd"/>
            <w:r w:rsidRPr="005E7495">
              <w:rPr>
                <w:rFonts w:cs="Times New Roman"/>
                <w:color w:val="000000"/>
                <w:sz w:val="28"/>
                <w:szCs w:val="28"/>
                <w:shd w:val="clear" w:color="auto" w:fill="FFFFFF"/>
              </w:rPr>
              <w:t xml:space="preserve"> каких либо правовых</w:t>
            </w:r>
            <w:r w:rsidRPr="005E7495">
              <w:rPr>
                <w:rFonts w:cs="Times New Roman"/>
                <w:color w:val="000000"/>
                <w:sz w:val="28"/>
                <w:szCs w:val="28"/>
              </w:rPr>
              <w:br/>
            </w:r>
            <w:r w:rsidRPr="005E7495">
              <w:rPr>
                <w:rFonts w:cs="Times New Roman"/>
                <w:color w:val="000000"/>
                <w:sz w:val="28"/>
                <w:szCs w:val="28"/>
                <w:shd w:val="clear" w:color="auto" w:fill="FFFFFF"/>
              </w:rPr>
              <w:t>действий с данным ЗУ (купля-продажа, аренда и пр.) необходимо провести его межевание.</w:t>
            </w:r>
          </w:p>
          <w:p w:rsidR="00F36992" w:rsidRPr="005E7495" w:rsidRDefault="005E7495" w:rsidP="005E7495">
            <w:pPr>
              <w:spacing w:line="360" w:lineRule="auto"/>
              <w:ind w:firstLine="284"/>
              <w:jc w:val="both"/>
              <w:rPr>
                <w:rFonts w:cs="Times New Roman"/>
                <w:sz w:val="28"/>
                <w:szCs w:val="28"/>
              </w:rPr>
            </w:pPr>
            <w:r w:rsidRPr="005E7495">
              <w:rPr>
                <w:rFonts w:cs="Times New Roman"/>
                <w:bCs/>
                <w:color w:val="000000"/>
                <w:sz w:val="28"/>
                <w:szCs w:val="28"/>
              </w:rPr>
              <w:t>Право постоянного (бессрочного) пользования</w:t>
            </w:r>
            <w:r w:rsidRPr="005E7495">
              <w:rPr>
                <w:rFonts w:cs="Times New Roman"/>
                <w:b/>
                <w:bCs/>
                <w:color w:val="000000"/>
                <w:sz w:val="28"/>
                <w:szCs w:val="28"/>
              </w:rPr>
              <w:t xml:space="preserve"> </w:t>
            </w:r>
            <w:r w:rsidRPr="005E7495">
              <w:rPr>
                <w:rFonts w:cs="Times New Roman"/>
                <w:color w:val="000000"/>
                <w:sz w:val="28"/>
                <w:szCs w:val="28"/>
              </w:rPr>
              <w:t>земельным участком заключает в себе возможность пользоваться участком в течени</w:t>
            </w:r>
            <w:proofErr w:type="gramStart"/>
            <w:r w:rsidRPr="005E7495">
              <w:rPr>
                <w:rFonts w:cs="Times New Roman"/>
                <w:color w:val="000000"/>
                <w:sz w:val="28"/>
                <w:szCs w:val="28"/>
              </w:rPr>
              <w:t>и</w:t>
            </w:r>
            <w:proofErr w:type="gramEnd"/>
            <w:r w:rsidRPr="005E7495">
              <w:rPr>
                <w:rFonts w:cs="Times New Roman"/>
                <w:color w:val="000000"/>
                <w:sz w:val="28"/>
                <w:szCs w:val="28"/>
              </w:rPr>
              <w:t xml:space="preserve"> неограниченного периода времени. При этом следует учитывать, что участок находится в государственной или муниципальной собственности.</w:t>
            </w:r>
            <w:r w:rsidR="008D7784" w:rsidRPr="005E7495">
              <w:rPr>
                <w:rFonts w:cs="Times New Roman"/>
                <w:color w:val="000000"/>
                <w:sz w:val="28"/>
                <w:szCs w:val="28"/>
              </w:rPr>
              <w:br/>
            </w:r>
            <w:r w:rsidR="008D7784" w:rsidRPr="005E7495">
              <w:rPr>
                <w:rFonts w:cs="Times New Roman"/>
                <w:color w:val="000000"/>
                <w:sz w:val="28"/>
                <w:szCs w:val="28"/>
              </w:rPr>
              <w:br/>
            </w:r>
          </w:p>
          <w:p w:rsidR="00F36992" w:rsidRPr="005E7495" w:rsidRDefault="00F36992" w:rsidP="005E7495">
            <w:pPr>
              <w:spacing w:line="360" w:lineRule="auto"/>
              <w:ind w:firstLine="284"/>
              <w:jc w:val="both"/>
              <w:rPr>
                <w:rFonts w:cs="Times New Roman"/>
                <w:sz w:val="28"/>
                <w:szCs w:val="28"/>
              </w:rPr>
            </w:pPr>
          </w:p>
          <w:p w:rsidR="00F36992" w:rsidRPr="005E7495" w:rsidRDefault="00F36992" w:rsidP="005E7495">
            <w:pPr>
              <w:spacing w:line="360" w:lineRule="auto"/>
              <w:ind w:firstLine="284"/>
              <w:jc w:val="both"/>
              <w:rPr>
                <w:rFonts w:cs="Times New Roman"/>
                <w:sz w:val="28"/>
                <w:szCs w:val="28"/>
              </w:rPr>
            </w:pPr>
          </w:p>
          <w:p w:rsidR="00F36992" w:rsidRPr="005E7495" w:rsidRDefault="00F36992" w:rsidP="005E7495">
            <w:pPr>
              <w:spacing w:line="360" w:lineRule="auto"/>
              <w:ind w:firstLine="284"/>
              <w:jc w:val="both"/>
              <w:rPr>
                <w:rFonts w:cs="Times New Roman"/>
                <w:sz w:val="28"/>
                <w:szCs w:val="28"/>
              </w:rPr>
            </w:pPr>
          </w:p>
          <w:p w:rsidR="00F36992" w:rsidRDefault="00F36992" w:rsidP="005E7495">
            <w:pPr>
              <w:spacing w:line="360" w:lineRule="auto"/>
              <w:ind w:firstLine="284"/>
              <w:jc w:val="both"/>
              <w:rPr>
                <w:rFonts w:cs="Times New Roman"/>
                <w:sz w:val="28"/>
                <w:szCs w:val="28"/>
              </w:rPr>
            </w:pPr>
          </w:p>
          <w:p w:rsidR="00C50996" w:rsidRDefault="00C50996" w:rsidP="005E7495">
            <w:pPr>
              <w:spacing w:line="360" w:lineRule="auto"/>
              <w:ind w:firstLine="284"/>
              <w:jc w:val="both"/>
              <w:rPr>
                <w:rFonts w:cs="Times New Roman"/>
                <w:sz w:val="28"/>
                <w:szCs w:val="28"/>
              </w:rPr>
            </w:pPr>
          </w:p>
          <w:p w:rsidR="00C50996" w:rsidRPr="005E7495" w:rsidRDefault="00C50996" w:rsidP="005E7495">
            <w:pPr>
              <w:spacing w:line="360" w:lineRule="auto"/>
              <w:ind w:firstLine="284"/>
              <w:jc w:val="both"/>
              <w:rPr>
                <w:rFonts w:cs="Times New Roman"/>
                <w:sz w:val="28"/>
                <w:szCs w:val="28"/>
              </w:rPr>
            </w:pPr>
          </w:p>
          <w:p w:rsidR="00F36992" w:rsidRDefault="00F36992" w:rsidP="005E7495">
            <w:pPr>
              <w:spacing w:line="360" w:lineRule="auto"/>
              <w:ind w:firstLine="284"/>
              <w:jc w:val="both"/>
              <w:rPr>
                <w:rFonts w:cs="Times New Roman"/>
                <w:sz w:val="28"/>
                <w:szCs w:val="28"/>
              </w:rPr>
            </w:pPr>
          </w:p>
          <w:p w:rsidR="00A61DFA" w:rsidRDefault="00A61DFA" w:rsidP="005E7495">
            <w:pPr>
              <w:spacing w:line="360" w:lineRule="auto"/>
              <w:ind w:firstLine="284"/>
              <w:jc w:val="both"/>
              <w:rPr>
                <w:rFonts w:cs="Times New Roman"/>
                <w:sz w:val="28"/>
                <w:szCs w:val="28"/>
              </w:rPr>
            </w:pPr>
          </w:p>
          <w:p w:rsidR="00A61DFA" w:rsidRPr="005E7495" w:rsidRDefault="00A61DFA" w:rsidP="005E7495">
            <w:pPr>
              <w:spacing w:line="360" w:lineRule="auto"/>
              <w:ind w:firstLine="284"/>
              <w:jc w:val="both"/>
              <w:rPr>
                <w:rFonts w:cs="Times New Roman"/>
                <w:sz w:val="28"/>
                <w:szCs w:val="28"/>
              </w:rPr>
            </w:pPr>
          </w:p>
          <w:p w:rsidR="00F36992" w:rsidRPr="005E7495" w:rsidRDefault="00F36992" w:rsidP="005E7495">
            <w:pPr>
              <w:spacing w:line="360" w:lineRule="auto"/>
              <w:ind w:firstLine="284"/>
              <w:jc w:val="both"/>
              <w:rPr>
                <w:rFonts w:cs="Times New Roman"/>
                <w:sz w:val="28"/>
                <w:szCs w:val="28"/>
              </w:rPr>
            </w:pPr>
          </w:p>
          <w:p w:rsidR="00F36992" w:rsidRPr="005E7495" w:rsidRDefault="00F36992" w:rsidP="005E7495">
            <w:pPr>
              <w:spacing w:line="360" w:lineRule="auto"/>
              <w:ind w:firstLine="284"/>
              <w:jc w:val="both"/>
              <w:rPr>
                <w:rFonts w:cs="Times New Roman"/>
                <w:sz w:val="28"/>
                <w:szCs w:val="28"/>
              </w:rPr>
            </w:pPr>
          </w:p>
          <w:p w:rsidR="00F36992" w:rsidRPr="005E7495" w:rsidRDefault="00F36992" w:rsidP="005E7495">
            <w:pPr>
              <w:spacing w:line="360" w:lineRule="auto"/>
              <w:ind w:firstLine="284"/>
              <w:jc w:val="both"/>
              <w:rPr>
                <w:rFonts w:cs="Times New Roman"/>
                <w:sz w:val="28"/>
                <w:szCs w:val="28"/>
              </w:rPr>
            </w:pPr>
          </w:p>
          <w:p w:rsidR="00FB4EC3" w:rsidRPr="005E7495" w:rsidRDefault="00FB4EC3" w:rsidP="005E7495">
            <w:pPr>
              <w:spacing w:line="360" w:lineRule="auto"/>
              <w:ind w:firstLine="284"/>
              <w:jc w:val="both"/>
              <w:rPr>
                <w:rFonts w:cs="Times New Roman"/>
                <w:sz w:val="28"/>
                <w:szCs w:val="28"/>
              </w:rPr>
            </w:pPr>
          </w:p>
          <w:p w:rsidR="00284A64" w:rsidRPr="005E7495" w:rsidRDefault="00EF5CB7" w:rsidP="005E7495">
            <w:pPr>
              <w:spacing w:line="360" w:lineRule="auto"/>
              <w:ind w:firstLine="284"/>
              <w:jc w:val="both"/>
              <w:rPr>
                <w:rFonts w:cs="Times New Roman"/>
                <w:sz w:val="28"/>
                <w:szCs w:val="28"/>
              </w:rPr>
            </w:pPr>
            <w:r>
              <w:rPr>
                <w:rFonts w:cs="Times New Roman"/>
                <w:sz w:val="28"/>
                <w:szCs w:val="28"/>
              </w:rPr>
              <w:lastRenderedPageBreak/>
              <w:t>ГЛАВА</w:t>
            </w:r>
            <w:r w:rsidR="00284A64" w:rsidRPr="005E7495">
              <w:rPr>
                <w:rFonts w:cs="Times New Roman"/>
                <w:sz w:val="28"/>
                <w:szCs w:val="28"/>
              </w:rPr>
              <w:t xml:space="preserve"> 3. </w:t>
            </w:r>
            <w:r>
              <w:rPr>
                <w:rFonts w:cs="Times New Roman"/>
                <w:color w:val="000000"/>
                <w:sz w:val="28"/>
                <w:szCs w:val="28"/>
              </w:rPr>
              <w:t>УЧЕТ</w:t>
            </w:r>
            <w:r w:rsidRPr="000964F9">
              <w:rPr>
                <w:rFonts w:cs="Times New Roman"/>
                <w:color w:val="000000"/>
                <w:sz w:val="28"/>
                <w:szCs w:val="28"/>
              </w:rPr>
              <w:t xml:space="preserve"> </w:t>
            </w:r>
            <w:r>
              <w:rPr>
                <w:rFonts w:cs="Times New Roman"/>
                <w:color w:val="000000"/>
                <w:sz w:val="28"/>
                <w:szCs w:val="28"/>
              </w:rPr>
              <w:t>ЗЕМЕЛЬ</w:t>
            </w:r>
            <w:r w:rsidRPr="000964F9">
              <w:rPr>
                <w:rFonts w:cs="Times New Roman"/>
                <w:color w:val="000000"/>
                <w:sz w:val="28"/>
                <w:szCs w:val="28"/>
              </w:rPr>
              <w:t xml:space="preserve">, </w:t>
            </w:r>
            <w:r>
              <w:rPr>
                <w:rFonts w:cs="Times New Roman"/>
                <w:color w:val="000000"/>
                <w:sz w:val="28"/>
                <w:szCs w:val="28"/>
              </w:rPr>
              <w:t>ПОДГОТОВКА</w:t>
            </w:r>
            <w:r w:rsidRPr="000964F9">
              <w:rPr>
                <w:rFonts w:cs="Times New Roman"/>
                <w:color w:val="000000"/>
                <w:sz w:val="28"/>
                <w:szCs w:val="28"/>
              </w:rPr>
              <w:t xml:space="preserve"> </w:t>
            </w:r>
            <w:r>
              <w:rPr>
                <w:rFonts w:cs="Times New Roman"/>
                <w:color w:val="000000"/>
                <w:sz w:val="28"/>
                <w:szCs w:val="28"/>
              </w:rPr>
              <w:t>МАТЕРИАЛОВ К</w:t>
            </w:r>
            <w:r w:rsidRPr="000964F9">
              <w:rPr>
                <w:rFonts w:cs="Times New Roman"/>
                <w:color w:val="000000"/>
                <w:sz w:val="28"/>
                <w:szCs w:val="28"/>
              </w:rPr>
              <w:t xml:space="preserve"> </w:t>
            </w:r>
            <w:r>
              <w:rPr>
                <w:rFonts w:cs="Times New Roman"/>
                <w:color w:val="000000"/>
                <w:sz w:val="28"/>
                <w:szCs w:val="28"/>
              </w:rPr>
              <w:t>ПОСТАНОВКЕ</w:t>
            </w:r>
            <w:r w:rsidRPr="000964F9">
              <w:rPr>
                <w:rFonts w:cs="Times New Roman"/>
                <w:color w:val="000000"/>
                <w:sz w:val="28"/>
                <w:szCs w:val="28"/>
              </w:rPr>
              <w:t xml:space="preserve"> </w:t>
            </w:r>
            <w:r>
              <w:rPr>
                <w:rFonts w:cs="Times New Roman"/>
                <w:color w:val="000000"/>
                <w:sz w:val="28"/>
                <w:szCs w:val="28"/>
              </w:rPr>
              <w:t>НА КАДАСТРОВЫЙ УЧЕТ</w:t>
            </w:r>
            <w:r w:rsidRPr="000964F9">
              <w:rPr>
                <w:rFonts w:cs="Times New Roman"/>
                <w:color w:val="000000"/>
                <w:sz w:val="28"/>
                <w:szCs w:val="28"/>
              </w:rPr>
              <w:t xml:space="preserve">                 </w:t>
            </w:r>
          </w:p>
          <w:p w:rsidR="008F7711" w:rsidRPr="005E7495" w:rsidRDefault="008F7711" w:rsidP="005E7495">
            <w:pPr>
              <w:spacing w:line="360" w:lineRule="auto"/>
              <w:ind w:firstLine="284"/>
              <w:jc w:val="both"/>
              <w:rPr>
                <w:rFonts w:cs="Times New Roman"/>
                <w:sz w:val="28"/>
                <w:szCs w:val="28"/>
              </w:rPr>
            </w:pPr>
          </w:p>
        </w:tc>
      </w:tr>
      <w:tr w:rsidR="00284A64" w:rsidRPr="005E7495">
        <w:tc>
          <w:tcPr>
            <w:tcW w:w="9571" w:type="dxa"/>
          </w:tcPr>
          <w:p w:rsidR="00284A64" w:rsidRDefault="00284A64" w:rsidP="005E7495">
            <w:pPr>
              <w:spacing w:line="360" w:lineRule="auto"/>
              <w:ind w:left="-567" w:firstLine="851"/>
              <w:jc w:val="both"/>
              <w:rPr>
                <w:rFonts w:cs="Times New Roman"/>
                <w:sz w:val="28"/>
                <w:szCs w:val="28"/>
              </w:rPr>
            </w:pPr>
            <w:r w:rsidRPr="005E7495">
              <w:rPr>
                <w:rFonts w:cs="Times New Roman"/>
                <w:sz w:val="28"/>
                <w:szCs w:val="28"/>
              </w:rPr>
              <w:lastRenderedPageBreak/>
              <w:t>3.1 Количественный учет земель хозяйства</w:t>
            </w:r>
          </w:p>
          <w:p w:rsidR="00EF5CB7" w:rsidRDefault="00EF5CB7" w:rsidP="005E7495">
            <w:pPr>
              <w:spacing w:line="360" w:lineRule="auto"/>
              <w:ind w:left="-567" w:firstLine="851"/>
              <w:jc w:val="both"/>
              <w:rPr>
                <w:rFonts w:cs="Times New Roman"/>
                <w:sz w:val="28"/>
                <w:szCs w:val="28"/>
              </w:rPr>
            </w:pPr>
          </w:p>
          <w:p w:rsidR="004B187C" w:rsidRPr="005E7495" w:rsidRDefault="004B187C" w:rsidP="005E7495">
            <w:pPr>
              <w:widowControl/>
              <w:suppressAutoHyphens w:val="0"/>
              <w:spacing w:before="150" w:after="150" w:line="360" w:lineRule="auto"/>
              <w:ind w:right="150"/>
              <w:jc w:val="both"/>
              <w:rPr>
                <w:rFonts w:eastAsia="Times New Roman" w:cs="Times New Roman"/>
                <w:color w:val="000000"/>
                <w:kern w:val="0"/>
                <w:sz w:val="28"/>
                <w:szCs w:val="28"/>
                <w:lang w:eastAsia="ru-RU" w:bidi="ar-SA"/>
              </w:rPr>
            </w:pPr>
            <w:r w:rsidRPr="005E7495">
              <w:rPr>
                <w:rFonts w:eastAsia="Times New Roman" w:cs="Times New Roman"/>
                <w:color w:val="000000"/>
                <w:kern w:val="0"/>
                <w:sz w:val="28"/>
                <w:szCs w:val="28"/>
                <w:lang w:eastAsia="ru-RU" w:bidi="ar-SA"/>
              </w:rPr>
              <w:t>Количественный учет земель - это определение площадей видов и подвидов угодий, площадей мелиорированных земель, площадей раз</w:t>
            </w:r>
            <w:r w:rsidRPr="005E7495">
              <w:rPr>
                <w:rFonts w:eastAsia="Times New Roman" w:cs="Times New Roman"/>
                <w:color w:val="000000"/>
                <w:kern w:val="0"/>
                <w:sz w:val="28"/>
                <w:szCs w:val="28"/>
                <w:lang w:eastAsia="ru-RU" w:bidi="ar-SA"/>
              </w:rPr>
              <w:softHyphen/>
              <w:t>личных категорий земельного фонда, общей площади землевладения (зем</w:t>
            </w:r>
            <w:r w:rsidRPr="005E7495">
              <w:rPr>
                <w:rFonts w:eastAsia="Times New Roman" w:cs="Times New Roman"/>
                <w:color w:val="000000"/>
                <w:kern w:val="0"/>
                <w:sz w:val="28"/>
                <w:szCs w:val="28"/>
                <w:lang w:eastAsia="ru-RU" w:bidi="ar-SA"/>
              </w:rPr>
              <w:softHyphen/>
              <w:t>лепользования). Учет земель ведется по участкам, имеющим различные естественноисторические качества, различающихся по характеру исполь</w:t>
            </w:r>
            <w:r w:rsidRPr="005E7495">
              <w:rPr>
                <w:rFonts w:eastAsia="Times New Roman" w:cs="Times New Roman"/>
                <w:color w:val="000000"/>
                <w:kern w:val="0"/>
                <w:sz w:val="28"/>
                <w:szCs w:val="28"/>
                <w:lang w:eastAsia="ru-RU" w:bidi="ar-SA"/>
              </w:rPr>
              <w:softHyphen/>
              <w:t>зования, т.е. по угодьям.</w:t>
            </w:r>
          </w:p>
          <w:p w:rsidR="004B187C" w:rsidRPr="005E7495" w:rsidRDefault="004B187C" w:rsidP="005E7495">
            <w:pPr>
              <w:widowControl/>
              <w:suppressAutoHyphens w:val="0"/>
              <w:spacing w:before="150" w:after="150" w:line="360" w:lineRule="auto"/>
              <w:ind w:right="150"/>
              <w:jc w:val="both"/>
              <w:rPr>
                <w:rFonts w:eastAsia="Times New Roman" w:cs="Times New Roman"/>
                <w:color w:val="000000"/>
                <w:kern w:val="0"/>
                <w:sz w:val="28"/>
                <w:szCs w:val="28"/>
                <w:lang w:eastAsia="ru-RU" w:bidi="ar-SA"/>
              </w:rPr>
            </w:pPr>
            <w:r w:rsidRPr="005E7495">
              <w:rPr>
                <w:rFonts w:eastAsia="Times New Roman" w:cs="Times New Roman"/>
                <w:color w:val="000000"/>
                <w:kern w:val="0"/>
                <w:sz w:val="28"/>
                <w:szCs w:val="28"/>
                <w:lang w:eastAsia="ru-RU" w:bidi="ar-SA"/>
              </w:rPr>
              <w:t>Каждое угодье состоит из отдельных контуров. Под </w:t>
            </w:r>
            <w:r w:rsidRPr="005E7495">
              <w:rPr>
                <w:rFonts w:eastAsia="Times New Roman" w:cs="Times New Roman"/>
                <w:bCs/>
                <w:color w:val="000000"/>
                <w:kern w:val="0"/>
                <w:sz w:val="28"/>
                <w:szCs w:val="28"/>
                <w:lang w:eastAsia="ru-RU" w:bidi="ar-SA"/>
              </w:rPr>
              <w:t xml:space="preserve">контуром </w:t>
            </w:r>
            <w:r w:rsidRPr="005E7495">
              <w:rPr>
                <w:rFonts w:eastAsia="Times New Roman" w:cs="Times New Roman"/>
                <w:color w:val="000000"/>
                <w:kern w:val="0"/>
                <w:sz w:val="28"/>
                <w:szCs w:val="28"/>
                <w:lang w:eastAsia="ru-RU" w:bidi="ar-SA"/>
              </w:rPr>
              <w:t>пони</w:t>
            </w:r>
            <w:r w:rsidRPr="005E7495">
              <w:rPr>
                <w:rFonts w:eastAsia="Times New Roman" w:cs="Times New Roman"/>
                <w:color w:val="000000"/>
                <w:kern w:val="0"/>
                <w:sz w:val="28"/>
                <w:szCs w:val="28"/>
                <w:lang w:eastAsia="ru-RU" w:bidi="ar-SA"/>
              </w:rPr>
              <w:softHyphen/>
              <w:t>мается территория, состоящая из однородного угодья и имеющая замкну</w:t>
            </w:r>
            <w:r w:rsidRPr="005E7495">
              <w:rPr>
                <w:rFonts w:eastAsia="Times New Roman" w:cs="Times New Roman"/>
                <w:color w:val="000000"/>
                <w:kern w:val="0"/>
                <w:sz w:val="28"/>
                <w:szCs w:val="28"/>
                <w:lang w:eastAsia="ru-RU" w:bidi="ar-SA"/>
              </w:rPr>
              <w:softHyphen/>
              <w:t>тую внешнюю границу. Контур выступает в качестве </w:t>
            </w:r>
            <w:r w:rsidRPr="005E7495">
              <w:rPr>
                <w:rFonts w:eastAsia="Times New Roman" w:cs="Times New Roman"/>
                <w:bCs/>
                <w:color w:val="000000"/>
                <w:kern w:val="0"/>
                <w:sz w:val="28"/>
                <w:szCs w:val="28"/>
                <w:lang w:eastAsia="ru-RU" w:bidi="ar-SA"/>
              </w:rPr>
              <w:t>первичного учетного элемента</w:t>
            </w:r>
            <w:r w:rsidRPr="005E7495">
              <w:rPr>
                <w:rFonts w:eastAsia="Times New Roman" w:cs="Times New Roman"/>
                <w:i/>
                <w:iCs/>
                <w:color w:val="000000"/>
                <w:kern w:val="0"/>
                <w:sz w:val="28"/>
                <w:szCs w:val="28"/>
                <w:lang w:eastAsia="ru-RU" w:bidi="ar-SA"/>
              </w:rPr>
              <w:t>. </w:t>
            </w:r>
            <w:r w:rsidRPr="005E7495">
              <w:rPr>
                <w:rFonts w:eastAsia="Times New Roman" w:cs="Times New Roman"/>
                <w:color w:val="000000"/>
                <w:kern w:val="0"/>
                <w:sz w:val="28"/>
                <w:szCs w:val="28"/>
                <w:lang w:eastAsia="ru-RU" w:bidi="ar-SA"/>
              </w:rPr>
              <w:t>Внутри контура угодья могут быть выделены почвенные кон</w:t>
            </w:r>
            <w:r w:rsidRPr="005E7495">
              <w:rPr>
                <w:rFonts w:eastAsia="Times New Roman" w:cs="Times New Roman"/>
                <w:color w:val="000000"/>
                <w:kern w:val="0"/>
                <w:sz w:val="28"/>
                <w:szCs w:val="28"/>
                <w:lang w:eastAsia="ru-RU" w:bidi="ar-SA"/>
              </w:rPr>
              <w:softHyphen/>
              <w:t>туры, то есть участки с различными почвенными характеристиками. Сум</w:t>
            </w:r>
            <w:r w:rsidRPr="005E7495">
              <w:rPr>
                <w:rFonts w:eastAsia="Times New Roman" w:cs="Times New Roman"/>
                <w:color w:val="000000"/>
                <w:kern w:val="0"/>
                <w:sz w:val="28"/>
                <w:szCs w:val="28"/>
                <w:lang w:eastAsia="ru-RU" w:bidi="ar-SA"/>
              </w:rPr>
              <w:softHyphen/>
              <w:t>мирование площадей отдельных контуров позволяет определить площадь земельного угодья.</w:t>
            </w:r>
          </w:p>
          <w:p w:rsidR="00A44DF9" w:rsidRPr="005E7495" w:rsidRDefault="004B187C" w:rsidP="005E7495">
            <w:pPr>
              <w:pStyle w:val="a5"/>
              <w:spacing w:before="168" w:beforeAutospacing="0" w:after="0" w:afterAutospacing="0" w:line="360" w:lineRule="auto"/>
              <w:jc w:val="both"/>
              <w:rPr>
                <w:color w:val="000000"/>
                <w:sz w:val="28"/>
                <w:szCs w:val="28"/>
              </w:rPr>
            </w:pPr>
            <w:proofErr w:type="spellStart"/>
            <w:r w:rsidRPr="005E7495">
              <w:rPr>
                <w:bCs/>
                <w:color w:val="000000"/>
                <w:sz w:val="28"/>
                <w:szCs w:val="28"/>
              </w:rPr>
              <w:t>Поконтурная</w:t>
            </w:r>
            <w:proofErr w:type="spellEnd"/>
            <w:r w:rsidRPr="005E7495">
              <w:rPr>
                <w:bCs/>
                <w:color w:val="000000"/>
                <w:sz w:val="28"/>
                <w:szCs w:val="28"/>
              </w:rPr>
              <w:t xml:space="preserve"> ведомость </w:t>
            </w:r>
            <w:r w:rsidRPr="005E7495">
              <w:rPr>
                <w:color w:val="000000"/>
                <w:sz w:val="28"/>
                <w:szCs w:val="28"/>
              </w:rPr>
              <w:t>или </w:t>
            </w:r>
            <w:r w:rsidRPr="005E7495">
              <w:rPr>
                <w:bCs/>
                <w:color w:val="000000"/>
                <w:sz w:val="28"/>
                <w:szCs w:val="28"/>
              </w:rPr>
              <w:t xml:space="preserve">экспликация земель </w:t>
            </w:r>
            <w:r w:rsidRPr="005E7495">
              <w:rPr>
                <w:color w:val="000000"/>
                <w:sz w:val="28"/>
                <w:szCs w:val="28"/>
              </w:rPr>
              <w:t>землевладения (зем</w:t>
            </w:r>
            <w:r w:rsidRPr="005E7495">
              <w:rPr>
                <w:color w:val="000000"/>
                <w:sz w:val="28"/>
                <w:szCs w:val="28"/>
              </w:rPr>
              <w:softHyphen/>
              <w:t>лепользования) составляются в соответствии с земельно-кадастровой кни</w:t>
            </w:r>
            <w:r w:rsidRPr="005E7495">
              <w:rPr>
                <w:color w:val="000000"/>
                <w:sz w:val="28"/>
                <w:szCs w:val="28"/>
              </w:rPr>
              <w:softHyphen/>
              <w:t>гой предприятия, организации, учреждения и «Отчетом о наличии и рас</w:t>
            </w:r>
            <w:r w:rsidRPr="005E7495">
              <w:rPr>
                <w:color w:val="000000"/>
                <w:sz w:val="28"/>
                <w:szCs w:val="28"/>
              </w:rPr>
              <w:softHyphen/>
              <w:t>пределении земель». </w:t>
            </w:r>
            <w:r w:rsidR="00A44DF9" w:rsidRPr="005E7495">
              <w:rPr>
                <w:color w:val="000000"/>
                <w:sz w:val="28"/>
                <w:szCs w:val="28"/>
              </w:rPr>
              <w:t xml:space="preserve">При учете количества земель не только определяют общую площадь земельного фонда, категорий земель, территорий административных единиц, землепользований и землевладений, но и получают сведения о площадях мелиорируемых земель, видах и подвидах угодий. Важным является то, что учет земель ведется по фактическим размерам и состоянию земельных угодий на доброкачественных планово-картографических данных, выявленных электронно-картографических </w:t>
            </w:r>
            <w:r w:rsidR="00A44DF9" w:rsidRPr="005E7495">
              <w:rPr>
                <w:color w:val="000000"/>
                <w:sz w:val="28"/>
                <w:szCs w:val="28"/>
              </w:rPr>
              <w:lastRenderedPageBreak/>
              <w:t>материалах и текущих данных, выявленных электронно-графическим способом и в соответствии с действующей классификацией земель. Наиболее детальному учету подлежат земли с различной формой собственности, сельскохозяйственные и лесохозяйственные угодья.</w:t>
            </w:r>
          </w:p>
          <w:p w:rsidR="008F7711" w:rsidRPr="005E7495" w:rsidRDefault="008F7711" w:rsidP="005E7495">
            <w:pPr>
              <w:tabs>
                <w:tab w:val="left" w:pos="7770"/>
              </w:tabs>
              <w:spacing w:line="360" w:lineRule="auto"/>
              <w:jc w:val="both"/>
              <w:rPr>
                <w:rFonts w:cs="Times New Roman"/>
                <w:sz w:val="28"/>
                <w:szCs w:val="28"/>
              </w:rPr>
            </w:pPr>
            <w:r w:rsidRPr="005E7495">
              <w:rPr>
                <w:rFonts w:cs="Times New Roman"/>
                <w:sz w:val="28"/>
                <w:szCs w:val="28"/>
              </w:rPr>
              <w:t>Приводим таблицу соотношения угодий КФХ «Россия», основанную на экспликации земель (Приложение 1).</w:t>
            </w:r>
          </w:p>
          <w:p w:rsidR="008F7711" w:rsidRDefault="008F7711" w:rsidP="005E7495">
            <w:pPr>
              <w:tabs>
                <w:tab w:val="left" w:pos="7770"/>
              </w:tabs>
              <w:jc w:val="both"/>
              <w:rPr>
                <w:rFonts w:cs="Times New Roman"/>
                <w:sz w:val="28"/>
                <w:szCs w:val="28"/>
              </w:rPr>
            </w:pPr>
          </w:p>
          <w:p w:rsidR="003674E0" w:rsidRDefault="003674E0" w:rsidP="005E7495">
            <w:pPr>
              <w:tabs>
                <w:tab w:val="left" w:pos="7770"/>
              </w:tabs>
              <w:jc w:val="both"/>
              <w:rPr>
                <w:rFonts w:cs="Times New Roman"/>
                <w:sz w:val="28"/>
                <w:szCs w:val="28"/>
              </w:rPr>
            </w:pPr>
          </w:p>
          <w:p w:rsidR="003674E0" w:rsidRPr="005E7495" w:rsidRDefault="003674E0" w:rsidP="005E7495">
            <w:pPr>
              <w:tabs>
                <w:tab w:val="left" w:pos="7770"/>
              </w:tabs>
              <w:jc w:val="both"/>
              <w:rPr>
                <w:rFonts w:cs="Times New Roman"/>
                <w:sz w:val="28"/>
                <w:szCs w:val="28"/>
              </w:rPr>
            </w:pPr>
          </w:p>
          <w:p w:rsidR="00AB09D1" w:rsidRPr="005E7495" w:rsidRDefault="008F7711" w:rsidP="005E7495">
            <w:pPr>
              <w:jc w:val="both"/>
              <w:rPr>
                <w:rFonts w:cs="Times New Roman"/>
                <w:sz w:val="28"/>
                <w:szCs w:val="28"/>
              </w:rPr>
            </w:pPr>
            <w:r w:rsidRPr="005E7495">
              <w:rPr>
                <w:rFonts w:cs="Times New Roman"/>
                <w:sz w:val="28"/>
                <w:szCs w:val="28"/>
              </w:rPr>
              <w:t xml:space="preserve">Таблица </w:t>
            </w:r>
            <w:r w:rsidR="00793647">
              <w:rPr>
                <w:rFonts w:cs="Times New Roman"/>
                <w:sz w:val="28"/>
                <w:szCs w:val="28"/>
              </w:rPr>
              <w:t>2</w:t>
            </w:r>
            <w:r w:rsidRPr="005E7495">
              <w:rPr>
                <w:rFonts w:cs="Times New Roman"/>
                <w:sz w:val="28"/>
                <w:szCs w:val="28"/>
              </w:rPr>
              <w:t xml:space="preserve">. </w:t>
            </w:r>
            <w:r w:rsidR="00AB09D1" w:rsidRPr="005E7495">
              <w:rPr>
                <w:rFonts w:cs="Times New Roman"/>
                <w:sz w:val="28"/>
                <w:szCs w:val="28"/>
              </w:rPr>
              <w:t>Процентное соотношение угодий (до 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324"/>
              <w:gridCol w:w="1425"/>
              <w:gridCol w:w="2078"/>
              <w:gridCol w:w="1861"/>
            </w:tblGrid>
            <w:tr w:rsidR="00AB09D1" w:rsidRPr="005E7495">
              <w:tc>
                <w:tcPr>
                  <w:tcW w:w="645" w:type="dxa"/>
                  <w:vMerge w:val="restart"/>
                </w:tcPr>
                <w:p w:rsidR="00AB09D1" w:rsidRPr="005E7495" w:rsidRDefault="00AB09D1" w:rsidP="005E7495">
                  <w:pPr>
                    <w:jc w:val="both"/>
                    <w:rPr>
                      <w:rFonts w:cs="Times New Roman"/>
                      <w:sz w:val="28"/>
                      <w:szCs w:val="28"/>
                    </w:rPr>
                  </w:pPr>
                  <w:r w:rsidRPr="005E7495">
                    <w:rPr>
                      <w:rFonts w:cs="Times New Roman"/>
                      <w:sz w:val="28"/>
                      <w:szCs w:val="28"/>
                    </w:rPr>
                    <w:t>№</w:t>
                  </w:r>
                </w:p>
                <w:p w:rsidR="00AB09D1" w:rsidRPr="005E7495" w:rsidRDefault="00AB09D1" w:rsidP="005E7495">
                  <w:pPr>
                    <w:jc w:val="both"/>
                    <w:rPr>
                      <w:rFonts w:cs="Times New Roman"/>
                      <w:sz w:val="28"/>
                      <w:szCs w:val="28"/>
                    </w:rPr>
                  </w:pPr>
                  <w:proofErr w:type="spellStart"/>
                  <w:r w:rsidRPr="005E7495">
                    <w:rPr>
                      <w:rFonts w:cs="Times New Roman"/>
                      <w:sz w:val="28"/>
                      <w:szCs w:val="28"/>
                    </w:rPr>
                    <w:t>п.п</w:t>
                  </w:r>
                  <w:proofErr w:type="spellEnd"/>
                  <w:r w:rsidRPr="005E7495">
                    <w:rPr>
                      <w:rFonts w:cs="Times New Roman"/>
                      <w:sz w:val="28"/>
                      <w:szCs w:val="28"/>
                    </w:rPr>
                    <w:t>.</w:t>
                  </w:r>
                </w:p>
              </w:tc>
              <w:tc>
                <w:tcPr>
                  <w:tcW w:w="3329" w:type="dxa"/>
                  <w:vMerge w:val="restart"/>
                </w:tcPr>
                <w:p w:rsidR="00AB09D1" w:rsidRPr="005E7495" w:rsidRDefault="00AB09D1" w:rsidP="005E7495">
                  <w:pPr>
                    <w:jc w:val="both"/>
                    <w:rPr>
                      <w:rFonts w:cs="Times New Roman"/>
                      <w:sz w:val="28"/>
                      <w:szCs w:val="28"/>
                    </w:rPr>
                  </w:pPr>
                  <w:r w:rsidRPr="005E7495">
                    <w:rPr>
                      <w:rFonts w:cs="Times New Roman"/>
                      <w:sz w:val="28"/>
                      <w:szCs w:val="28"/>
                    </w:rPr>
                    <w:t xml:space="preserve">Вид угодий и категории земель </w:t>
                  </w:r>
                </w:p>
              </w:tc>
              <w:tc>
                <w:tcPr>
                  <w:tcW w:w="1425" w:type="dxa"/>
                  <w:vMerge w:val="restart"/>
                </w:tcPr>
                <w:p w:rsidR="00AB09D1" w:rsidRPr="005E7495" w:rsidRDefault="00AB09D1" w:rsidP="005E7495">
                  <w:pPr>
                    <w:jc w:val="both"/>
                    <w:rPr>
                      <w:rFonts w:cs="Times New Roman"/>
                      <w:sz w:val="28"/>
                      <w:szCs w:val="28"/>
                    </w:rPr>
                  </w:pPr>
                  <w:r w:rsidRPr="005E7495">
                    <w:rPr>
                      <w:rFonts w:cs="Times New Roman"/>
                      <w:sz w:val="28"/>
                      <w:szCs w:val="28"/>
                    </w:rPr>
                    <w:t xml:space="preserve">Площадь, </w:t>
                  </w:r>
                  <w:proofErr w:type="gramStart"/>
                  <w:r w:rsidRPr="005E7495">
                    <w:rPr>
                      <w:rFonts w:cs="Times New Roman"/>
                      <w:sz w:val="28"/>
                      <w:szCs w:val="28"/>
                    </w:rPr>
                    <w:t>га</w:t>
                  </w:r>
                  <w:proofErr w:type="gramEnd"/>
                  <w:r w:rsidRPr="005E7495">
                    <w:rPr>
                      <w:rFonts w:cs="Times New Roman"/>
                      <w:sz w:val="28"/>
                      <w:szCs w:val="28"/>
                    </w:rPr>
                    <w:t xml:space="preserve"> </w:t>
                  </w:r>
                </w:p>
              </w:tc>
              <w:tc>
                <w:tcPr>
                  <w:tcW w:w="3946" w:type="dxa"/>
                  <w:gridSpan w:val="2"/>
                </w:tcPr>
                <w:p w:rsidR="00AB09D1" w:rsidRPr="005E7495" w:rsidRDefault="00AB09D1" w:rsidP="005E7495">
                  <w:pPr>
                    <w:jc w:val="both"/>
                    <w:rPr>
                      <w:rFonts w:cs="Times New Roman"/>
                      <w:sz w:val="28"/>
                      <w:szCs w:val="28"/>
                    </w:rPr>
                  </w:pPr>
                  <w:r w:rsidRPr="005E7495">
                    <w:rPr>
                      <w:rFonts w:cs="Times New Roman"/>
                      <w:sz w:val="28"/>
                      <w:szCs w:val="28"/>
                    </w:rPr>
                    <w:t>В процентах к площади</w:t>
                  </w:r>
                </w:p>
              </w:tc>
            </w:tr>
            <w:tr w:rsidR="00AB09D1" w:rsidRPr="005E7495">
              <w:tc>
                <w:tcPr>
                  <w:tcW w:w="645" w:type="dxa"/>
                  <w:vMerge/>
                </w:tcPr>
                <w:p w:rsidR="00AB09D1" w:rsidRPr="005E7495" w:rsidRDefault="00AB09D1" w:rsidP="005E7495">
                  <w:pPr>
                    <w:jc w:val="both"/>
                    <w:rPr>
                      <w:rFonts w:cs="Times New Roman"/>
                      <w:sz w:val="28"/>
                      <w:szCs w:val="28"/>
                    </w:rPr>
                  </w:pPr>
                </w:p>
              </w:tc>
              <w:tc>
                <w:tcPr>
                  <w:tcW w:w="3329" w:type="dxa"/>
                  <w:vMerge/>
                </w:tcPr>
                <w:p w:rsidR="00AB09D1" w:rsidRPr="005E7495" w:rsidRDefault="00AB09D1" w:rsidP="005E7495">
                  <w:pPr>
                    <w:jc w:val="both"/>
                    <w:rPr>
                      <w:rFonts w:cs="Times New Roman"/>
                      <w:sz w:val="28"/>
                      <w:szCs w:val="28"/>
                    </w:rPr>
                  </w:pPr>
                </w:p>
              </w:tc>
              <w:tc>
                <w:tcPr>
                  <w:tcW w:w="1425" w:type="dxa"/>
                  <w:vMerge/>
                </w:tcPr>
                <w:p w:rsidR="00AB09D1" w:rsidRPr="005E7495" w:rsidRDefault="00AB09D1" w:rsidP="005E7495">
                  <w:pPr>
                    <w:jc w:val="both"/>
                    <w:rPr>
                      <w:rFonts w:cs="Times New Roman"/>
                      <w:sz w:val="28"/>
                      <w:szCs w:val="28"/>
                    </w:rPr>
                  </w:pPr>
                </w:p>
              </w:tc>
              <w:tc>
                <w:tcPr>
                  <w:tcW w:w="2082" w:type="dxa"/>
                </w:tcPr>
                <w:p w:rsidR="00AB09D1" w:rsidRPr="005E7495" w:rsidRDefault="00AB09D1" w:rsidP="005E7495">
                  <w:pPr>
                    <w:jc w:val="both"/>
                    <w:rPr>
                      <w:rFonts w:cs="Times New Roman"/>
                      <w:sz w:val="28"/>
                      <w:szCs w:val="28"/>
                    </w:rPr>
                  </w:pPr>
                  <w:r w:rsidRPr="005E7495">
                    <w:rPr>
                      <w:rFonts w:cs="Times New Roman"/>
                      <w:sz w:val="28"/>
                      <w:szCs w:val="28"/>
                    </w:rPr>
                    <w:t xml:space="preserve">  к общей площади</w:t>
                  </w:r>
                </w:p>
              </w:tc>
              <w:tc>
                <w:tcPr>
                  <w:tcW w:w="1864" w:type="dxa"/>
                </w:tcPr>
                <w:p w:rsidR="00AB09D1" w:rsidRPr="005E7495" w:rsidRDefault="00AB09D1" w:rsidP="005E7495">
                  <w:pPr>
                    <w:jc w:val="both"/>
                    <w:rPr>
                      <w:rFonts w:cs="Times New Roman"/>
                      <w:sz w:val="28"/>
                      <w:szCs w:val="28"/>
                    </w:rPr>
                  </w:pPr>
                  <w:r w:rsidRPr="005E7495">
                    <w:rPr>
                      <w:rFonts w:cs="Times New Roman"/>
                      <w:sz w:val="28"/>
                      <w:szCs w:val="28"/>
                    </w:rPr>
                    <w:t>к площади с/х и не с/х угодий</w:t>
                  </w:r>
                </w:p>
              </w:tc>
            </w:tr>
            <w:tr w:rsidR="00AB09D1" w:rsidRPr="005E7495">
              <w:tc>
                <w:tcPr>
                  <w:tcW w:w="645" w:type="dxa"/>
                </w:tcPr>
                <w:p w:rsidR="00AB09D1" w:rsidRPr="005E7495" w:rsidRDefault="00AB09D1" w:rsidP="005E7495">
                  <w:pPr>
                    <w:jc w:val="both"/>
                    <w:rPr>
                      <w:rFonts w:cs="Times New Roman"/>
                      <w:sz w:val="28"/>
                      <w:szCs w:val="28"/>
                    </w:rPr>
                  </w:pPr>
                  <w:r w:rsidRPr="005E7495">
                    <w:rPr>
                      <w:rFonts w:cs="Times New Roman"/>
                      <w:sz w:val="28"/>
                      <w:szCs w:val="28"/>
                    </w:rPr>
                    <w:t>1</w:t>
                  </w: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 xml:space="preserve">Пашня – всего, в </w:t>
                  </w:r>
                  <w:proofErr w:type="spellStart"/>
                  <w:r w:rsidRPr="005E7495">
                    <w:rPr>
                      <w:rFonts w:cs="Times New Roman"/>
                      <w:sz w:val="28"/>
                      <w:szCs w:val="28"/>
                    </w:rPr>
                    <w:t>т.ч</w:t>
                  </w:r>
                  <w:proofErr w:type="spellEnd"/>
                  <w:r w:rsidRPr="005E7495">
                    <w:rPr>
                      <w:rFonts w:cs="Times New Roman"/>
                      <w:sz w:val="28"/>
                      <w:szCs w:val="28"/>
                    </w:rPr>
                    <w:t>. орошаемая</w:t>
                  </w:r>
                </w:p>
              </w:tc>
              <w:tc>
                <w:tcPr>
                  <w:tcW w:w="1425" w:type="dxa"/>
                </w:tcPr>
                <w:p w:rsidR="00AB09D1" w:rsidRPr="005E7495" w:rsidRDefault="00CA771D" w:rsidP="005E7495">
                  <w:pPr>
                    <w:jc w:val="both"/>
                    <w:rPr>
                      <w:rFonts w:cs="Times New Roman"/>
                      <w:sz w:val="28"/>
                      <w:szCs w:val="28"/>
                    </w:rPr>
                  </w:pPr>
                  <w:r w:rsidRPr="005E7495">
                    <w:rPr>
                      <w:rFonts w:cs="Times New Roman"/>
                      <w:color w:val="000000"/>
                      <w:sz w:val="28"/>
                      <w:szCs w:val="28"/>
                    </w:rPr>
                    <w:t>1879,37</w:t>
                  </w:r>
                </w:p>
              </w:tc>
              <w:tc>
                <w:tcPr>
                  <w:tcW w:w="2082" w:type="dxa"/>
                </w:tcPr>
                <w:p w:rsidR="00AB09D1" w:rsidRPr="005E7495" w:rsidRDefault="001E306B" w:rsidP="005E7495">
                  <w:pPr>
                    <w:jc w:val="both"/>
                    <w:rPr>
                      <w:rFonts w:cs="Times New Roman"/>
                      <w:sz w:val="28"/>
                      <w:szCs w:val="28"/>
                    </w:rPr>
                  </w:pPr>
                  <w:r w:rsidRPr="005E7495">
                    <w:rPr>
                      <w:rFonts w:cs="Times New Roman"/>
                      <w:sz w:val="28"/>
                      <w:szCs w:val="28"/>
                    </w:rPr>
                    <w:t>66,6</w:t>
                  </w:r>
                </w:p>
              </w:tc>
              <w:tc>
                <w:tcPr>
                  <w:tcW w:w="1864" w:type="dxa"/>
                </w:tcPr>
                <w:p w:rsidR="00AB09D1" w:rsidRPr="005E7495" w:rsidRDefault="001E306B" w:rsidP="005E7495">
                  <w:pPr>
                    <w:jc w:val="both"/>
                    <w:rPr>
                      <w:rFonts w:cs="Times New Roman"/>
                      <w:sz w:val="28"/>
                      <w:szCs w:val="28"/>
                    </w:rPr>
                  </w:pPr>
                  <w:r w:rsidRPr="005E7495">
                    <w:rPr>
                      <w:rFonts w:cs="Times New Roman"/>
                      <w:sz w:val="28"/>
                      <w:szCs w:val="28"/>
                    </w:rPr>
                    <w:t>68,5</w:t>
                  </w:r>
                </w:p>
              </w:tc>
            </w:tr>
            <w:tr w:rsidR="00AB09D1" w:rsidRPr="005E7495">
              <w:tc>
                <w:tcPr>
                  <w:tcW w:w="645" w:type="dxa"/>
                </w:tcPr>
                <w:p w:rsidR="00AB09D1" w:rsidRPr="005E7495" w:rsidRDefault="00AB09D1" w:rsidP="005E7495">
                  <w:pPr>
                    <w:jc w:val="both"/>
                    <w:rPr>
                      <w:rFonts w:cs="Times New Roman"/>
                      <w:sz w:val="28"/>
                      <w:szCs w:val="28"/>
                    </w:rPr>
                  </w:pPr>
                  <w:r w:rsidRPr="005E7495">
                    <w:rPr>
                      <w:rFonts w:cs="Times New Roman"/>
                      <w:sz w:val="28"/>
                      <w:szCs w:val="28"/>
                    </w:rPr>
                    <w:t>2</w:t>
                  </w: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Залежь</w:t>
                  </w:r>
                </w:p>
              </w:tc>
              <w:tc>
                <w:tcPr>
                  <w:tcW w:w="1425" w:type="dxa"/>
                </w:tcPr>
                <w:p w:rsidR="00AB09D1" w:rsidRPr="005E7495" w:rsidRDefault="00CA771D" w:rsidP="005E7495">
                  <w:pPr>
                    <w:jc w:val="both"/>
                    <w:rPr>
                      <w:rFonts w:cs="Times New Roman"/>
                      <w:sz w:val="28"/>
                      <w:szCs w:val="28"/>
                    </w:rPr>
                  </w:pPr>
                  <w:r w:rsidRPr="005E7495">
                    <w:rPr>
                      <w:rFonts w:cs="Times New Roman"/>
                      <w:sz w:val="28"/>
                      <w:szCs w:val="28"/>
                    </w:rPr>
                    <w:t>-</w:t>
                  </w:r>
                </w:p>
              </w:tc>
              <w:tc>
                <w:tcPr>
                  <w:tcW w:w="2082" w:type="dxa"/>
                </w:tcPr>
                <w:p w:rsidR="00AB09D1" w:rsidRPr="005E7495" w:rsidRDefault="00CA771D" w:rsidP="005E7495">
                  <w:pPr>
                    <w:jc w:val="both"/>
                    <w:rPr>
                      <w:rFonts w:cs="Times New Roman"/>
                      <w:sz w:val="28"/>
                      <w:szCs w:val="28"/>
                    </w:rPr>
                  </w:pPr>
                  <w:r w:rsidRPr="005E7495">
                    <w:rPr>
                      <w:rFonts w:cs="Times New Roman"/>
                      <w:sz w:val="28"/>
                      <w:szCs w:val="28"/>
                    </w:rPr>
                    <w:t>-</w:t>
                  </w:r>
                </w:p>
              </w:tc>
              <w:tc>
                <w:tcPr>
                  <w:tcW w:w="1864" w:type="dxa"/>
                </w:tcPr>
                <w:p w:rsidR="00AB09D1" w:rsidRPr="005E7495" w:rsidRDefault="00CA771D" w:rsidP="005E7495">
                  <w:pPr>
                    <w:jc w:val="both"/>
                    <w:rPr>
                      <w:rFonts w:cs="Times New Roman"/>
                      <w:sz w:val="28"/>
                      <w:szCs w:val="28"/>
                    </w:rPr>
                  </w:pPr>
                  <w:r w:rsidRPr="005E7495">
                    <w:rPr>
                      <w:rFonts w:cs="Times New Roman"/>
                      <w:sz w:val="28"/>
                      <w:szCs w:val="28"/>
                    </w:rPr>
                    <w:t>-</w:t>
                  </w:r>
                </w:p>
              </w:tc>
            </w:tr>
            <w:tr w:rsidR="00AB09D1" w:rsidRPr="005E7495">
              <w:tc>
                <w:tcPr>
                  <w:tcW w:w="645" w:type="dxa"/>
                </w:tcPr>
                <w:p w:rsidR="00AB09D1" w:rsidRPr="005E7495" w:rsidRDefault="00AB09D1" w:rsidP="005E7495">
                  <w:pPr>
                    <w:jc w:val="both"/>
                    <w:rPr>
                      <w:rFonts w:cs="Times New Roman"/>
                      <w:sz w:val="28"/>
                      <w:szCs w:val="28"/>
                    </w:rPr>
                  </w:pPr>
                  <w:r w:rsidRPr="005E7495">
                    <w:rPr>
                      <w:rFonts w:cs="Times New Roman"/>
                      <w:sz w:val="28"/>
                      <w:szCs w:val="28"/>
                    </w:rPr>
                    <w:t>3</w:t>
                  </w: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 xml:space="preserve">Сенокосы – всего, в </w:t>
                  </w:r>
                  <w:proofErr w:type="spellStart"/>
                  <w:r w:rsidRPr="005E7495">
                    <w:rPr>
                      <w:rFonts w:cs="Times New Roman"/>
                      <w:sz w:val="28"/>
                      <w:szCs w:val="28"/>
                    </w:rPr>
                    <w:t>т.ч</w:t>
                  </w:r>
                  <w:proofErr w:type="spellEnd"/>
                  <w:r w:rsidRPr="005E7495">
                    <w:rPr>
                      <w:rFonts w:cs="Times New Roman"/>
                      <w:sz w:val="28"/>
                      <w:szCs w:val="28"/>
                    </w:rPr>
                    <w:t xml:space="preserve">. </w:t>
                  </w:r>
                  <w:proofErr w:type="spellStart"/>
                  <w:r w:rsidRPr="005E7495">
                    <w:rPr>
                      <w:rFonts w:cs="Times New Roman"/>
                      <w:sz w:val="28"/>
                      <w:szCs w:val="28"/>
                    </w:rPr>
                    <w:t>закустаренные</w:t>
                  </w:r>
                  <w:proofErr w:type="spellEnd"/>
                </w:p>
              </w:tc>
              <w:tc>
                <w:tcPr>
                  <w:tcW w:w="1425" w:type="dxa"/>
                </w:tcPr>
                <w:p w:rsidR="00AB09D1" w:rsidRPr="005E7495" w:rsidRDefault="00CA771D" w:rsidP="005E7495">
                  <w:pPr>
                    <w:jc w:val="both"/>
                    <w:rPr>
                      <w:rFonts w:cs="Times New Roman"/>
                      <w:sz w:val="28"/>
                      <w:szCs w:val="28"/>
                    </w:rPr>
                  </w:pPr>
                  <w:r w:rsidRPr="005E7495">
                    <w:rPr>
                      <w:rFonts w:cs="Times New Roman"/>
                      <w:sz w:val="28"/>
                      <w:szCs w:val="28"/>
                    </w:rPr>
                    <w:t>-</w:t>
                  </w:r>
                </w:p>
              </w:tc>
              <w:tc>
                <w:tcPr>
                  <w:tcW w:w="2082" w:type="dxa"/>
                </w:tcPr>
                <w:p w:rsidR="00AB09D1" w:rsidRPr="005E7495" w:rsidRDefault="00CA771D" w:rsidP="005E7495">
                  <w:pPr>
                    <w:jc w:val="both"/>
                    <w:rPr>
                      <w:rFonts w:cs="Times New Roman"/>
                      <w:sz w:val="28"/>
                      <w:szCs w:val="28"/>
                    </w:rPr>
                  </w:pPr>
                  <w:r w:rsidRPr="005E7495">
                    <w:rPr>
                      <w:rFonts w:cs="Times New Roman"/>
                      <w:sz w:val="28"/>
                      <w:szCs w:val="28"/>
                    </w:rPr>
                    <w:t>-</w:t>
                  </w:r>
                </w:p>
              </w:tc>
              <w:tc>
                <w:tcPr>
                  <w:tcW w:w="1864" w:type="dxa"/>
                </w:tcPr>
                <w:p w:rsidR="00AB09D1" w:rsidRPr="005E7495" w:rsidRDefault="00CA771D" w:rsidP="005E7495">
                  <w:pPr>
                    <w:jc w:val="both"/>
                    <w:rPr>
                      <w:rFonts w:cs="Times New Roman"/>
                      <w:sz w:val="28"/>
                      <w:szCs w:val="28"/>
                    </w:rPr>
                  </w:pPr>
                  <w:r w:rsidRPr="005E7495">
                    <w:rPr>
                      <w:rFonts w:cs="Times New Roman"/>
                      <w:sz w:val="28"/>
                      <w:szCs w:val="28"/>
                    </w:rPr>
                    <w:t>-</w:t>
                  </w:r>
                </w:p>
              </w:tc>
            </w:tr>
            <w:tr w:rsidR="00AB09D1" w:rsidRPr="005E7495">
              <w:trPr>
                <w:trHeight w:val="273"/>
              </w:trPr>
              <w:tc>
                <w:tcPr>
                  <w:tcW w:w="645" w:type="dxa"/>
                </w:tcPr>
                <w:p w:rsidR="00AB09D1" w:rsidRPr="005E7495" w:rsidRDefault="00AB09D1" w:rsidP="005E7495">
                  <w:pPr>
                    <w:jc w:val="both"/>
                    <w:rPr>
                      <w:rFonts w:cs="Times New Roman"/>
                      <w:sz w:val="28"/>
                      <w:szCs w:val="28"/>
                    </w:rPr>
                  </w:pPr>
                  <w:r w:rsidRPr="005E7495">
                    <w:rPr>
                      <w:rFonts w:cs="Times New Roman"/>
                      <w:sz w:val="28"/>
                      <w:szCs w:val="28"/>
                    </w:rPr>
                    <w:t>4</w:t>
                  </w: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 xml:space="preserve">Пастбища </w:t>
                  </w:r>
                </w:p>
              </w:tc>
              <w:tc>
                <w:tcPr>
                  <w:tcW w:w="1425" w:type="dxa"/>
                </w:tcPr>
                <w:p w:rsidR="00AB09D1" w:rsidRPr="005E7495" w:rsidRDefault="00CA771D" w:rsidP="005E7495">
                  <w:pPr>
                    <w:jc w:val="both"/>
                    <w:rPr>
                      <w:rFonts w:cs="Times New Roman"/>
                      <w:sz w:val="28"/>
                      <w:szCs w:val="28"/>
                    </w:rPr>
                  </w:pPr>
                  <w:r w:rsidRPr="005E7495">
                    <w:rPr>
                      <w:rFonts w:cs="Times New Roman"/>
                      <w:sz w:val="28"/>
                      <w:szCs w:val="28"/>
                    </w:rPr>
                    <w:t>864,61</w:t>
                  </w:r>
                </w:p>
              </w:tc>
              <w:tc>
                <w:tcPr>
                  <w:tcW w:w="2082" w:type="dxa"/>
                </w:tcPr>
                <w:p w:rsidR="00AB09D1" w:rsidRPr="005E7495" w:rsidRDefault="001E306B" w:rsidP="005E7495">
                  <w:pPr>
                    <w:jc w:val="both"/>
                    <w:rPr>
                      <w:rFonts w:cs="Times New Roman"/>
                      <w:sz w:val="28"/>
                      <w:szCs w:val="28"/>
                    </w:rPr>
                  </w:pPr>
                  <w:r w:rsidRPr="005E7495">
                    <w:rPr>
                      <w:rFonts w:cs="Times New Roman"/>
                      <w:sz w:val="28"/>
                      <w:szCs w:val="28"/>
                    </w:rPr>
                    <w:t>30,7</w:t>
                  </w:r>
                </w:p>
              </w:tc>
              <w:tc>
                <w:tcPr>
                  <w:tcW w:w="1864" w:type="dxa"/>
                </w:tcPr>
                <w:p w:rsidR="00AB09D1" w:rsidRPr="005E7495" w:rsidRDefault="001E306B" w:rsidP="005E7495">
                  <w:pPr>
                    <w:jc w:val="both"/>
                    <w:rPr>
                      <w:rFonts w:cs="Times New Roman"/>
                      <w:sz w:val="28"/>
                      <w:szCs w:val="28"/>
                    </w:rPr>
                  </w:pPr>
                  <w:r w:rsidRPr="005E7495">
                    <w:rPr>
                      <w:rFonts w:cs="Times New Roman"/>
                      <w:sz w:val="28"/>
                      <w:szCs w:val="28"/>
                    </w:rPr>
                    <w:t>31,5</w:t>
                  </w:r>
                </w:p>
              </w:tc>
            </w:tr>
            <w:tr w:rsidR="00AB09D1" w:rsidRPr="005E7495">
              <w:trPr>
                <w:trHeight w:val="180"/>
              </w:trPr>
              <w:tc>
                <w:tcPr>
                  <w:tcW w:w="645" w:type="dxa"/>
                </w:tcPr>
                <w:p w:rsidR="00AB09D1" w:rsidRPr="005E7495" w:rsidRDefault="00AB09D1" w:rsidP="005E7495">
                  <w:pPr>
                    <w:jc w:val="both"/>
                    <w:rPr>
                      <w:rFonts w:cs="Times New Roman"/>
                      <w:sz w:val="28"/>
                      <w:szCs w:val="28"/>
                    </w:rPr>
                  </w:pP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ИТОГО: с/х угодий</w:t>
                  </w:r>
                </w:p>
              </w:tc>
              <w:tc>
                <w:tcPr>
                  <w:tcW w:w="1425" w:type="dxa"/>
                </w:tcPr>
                <w:p w:rsidR="00AB09D1" w:rsidRPr="005E7495" w:rsidRDefault="001E306B" w:rsidP="005E7495">
                  <w:pPr>
                    <w:jc w:val="both"/>
                    <w:rPr>
                      <w:rFonts w:cs="Times New Roman"/>
                      <w:sz w:val="28"/>
                      <w:szCs w:val="28"/>
                    </w:rPr>
                  </w:pPr>
                  <w:r w:rsidRPr="005E7495">
                    <w:rPr>
                      <w:rFonts w:cs="Times New Roman"/>
                      <w:sz w:val="28"/>
                      <w:szCs w:val="28"/>
                    </w:rPr>
                    <w:t>2743,98</w:t>
                  </w:r>
                </w:p>
              </w:tc>
              <w:tc>
                <w:tcPr>
                  <w:tcW w:w="2082" w:type="dxa"/>
                </w:tcPr>
                <w:p w:rsidR="00AB09D1" w:rsidRPr="005E7495" w:rsidRDefault="001E306B" w:rsidP="005E7495">
                  <w:pPr>
                    <w:jc w:val="both"/>
                    <w:rPr>
                      <w:rFonts w:cs="Times New Roman"/>
                      <w:sz w:val="28"/>
                      <w:szCs w:val="28"/>
                    </w:rPr>
                  </w:pPr>
                  <w:r w:rsidRPr="005E7495">
                    <w:rPr>
                      <w:rFonts w:cs="Times New Roman"/>
                      <w:sz w:val="28"/>
                      <w:szCs w:val="28"/>
                    </w:rPr>
                    <w:t>97,3</w:t>
                  </w:r>
                </w:p>
              </w:tc>
              <w:tc>
                <w:tcPr>
                  <w:tcW w:w="1864" w:type="dxa"/>
                </w:tcPr>
                <w:p w:rsidR="00AB09D1" w:rsidRPr="005E7495" w:rsidRDefault="00AB09D1" w:rsidP="005E7495">
                  <w:pPr>
                    <w:jc w:val="both"/>
                    <w:rPr>
                      <w:rFonts w:cs="Times New Roman"/>
                      <w:sz w:val="28"/>
                      <w:szCs w:val="28"/>
                    </w:rPr>
                  </w:pPr>
                  <w:r w:rsidRPr="005E7495">
                    <w:rPr>
                      <w:rFonts w:cs="Times New Roman"/>
                      <w:sz w:val="28"/>
                      <w:szCs w:val="28"/>
                    </w:rPr>
                    <w:t>100</w:t>
                  </w:r>
                </w:p>
              </w:tc>
            </w:tr>
            <w:tr w:rsidR="001E306B" w:rsidRPr="005E7495">
              <w:tc>
                <w:tcPr>
                  <w:tcW w:w="645" w:type="dxa"/>
                </w:tcPr>
                <w:p w:rsidR="001E306B" w:rsidRPr="005E7495" w:rsidRDefault="001E306B" w:rsidP="005E7495">
                  <w:pPr>
                    <w:jc w:val="both"/>
                    <w:rPr>
                      <w:rFonts w:cs="Times New Roman"/>
                      <w:sz w:val="28"/>
                      <w:szCs w:val="28"/>
                    </w:rPr>
                  </w:pPr>
                  <w:r w:rsidRPr="005E7495">
                    <w:rPr>
                      <w:rFonts w:cs="Times New Roman"/>
                      <w:sz w:val="28"/>
                      <w:szCs w:val="28"/>
                    </w:rPr>
                    <w:t>5</w:t>
                  </w:r>
                </w:p>
              </w:tc>
              <w:tc>
                <w:tcPr>
                  <w:tcW w:w="3329" w:type="dxa"/>
                </w:tcPr>
                <w:p w:rsidR="001E306B" w:rsidRPr="005E7495" w:rsidRDefault="001E306B" w:rsidP="005E7495">
                  <w:pPr>
                    <w:jc w:val="both"/>
                    <w:rPr>
                      <w:rFonts w:cs="Times New Roman"/>
                      <w:sz w:val="28"/>
                      <w:szCs w:val="28"/>
                    </w:rPr>
                  </w:pPr>
                  <w:r w:rsidRPr="005E7495">
                    <w:rPr>
                      <w:rFonts w:cs="Times New Roman"/>
                      <w:sz w:val="28"/>
                      <w:szCs w:val="28"/>
                    </w:rPr>
                    <w:t xml:space="preserve">Леса – всего, в </w:t>
                  </w:r>
                  <w:proofErr w:type="spellStart"/>
                  <w:r w:rsidRPr="005E7495">
                    <w:rPr>
                      <w:rFonts w:cs="Times New Roman"/>
                      <w:sz w:val="28"/>
                      <w:szCs w:val="28"/>
                    </w:rPr>
                    <w:t>т.ч</w:t>
                  </w:r>
                  <w:proofErr w:type="spellEnd"/>
                  <w:r w:rsidRPr="005E7495">
                    <w:rPr>
                      <w:rFonts w:cs="Times New Roman"/>
                      <w:sz w:val="28"/>
                      <w:szCs w:val="28"/>
                    </w:rPr>
                    <w:t>. лесные полосы</w:t>
                  </w:r>
                </w:p>
              </w:tc>
              <w:tc>
                <w:tcPr>
                  <w:tcW w:w="1425" w:type="dxa"/>
                </w:tcPr>
                <w:p w:rsidR="001E306B" w:rsidRPr="005E7495" w:rsidRDefault="001E306B" w:rsidP="005E7495">
                  <w:pPr>
                    <w:jc w:val="both"/>
                    <w:rPr>
                      <w:rFonts w:cs="Times New Roman"/>
                      <w:sz w:val="28"/>
                      <w:szCs w:val="28"/>
                    </w:rPr>
                  </w:pPr>
                  <w:r w:rsidRPr="005E7495">
                    <w:rPr>
                      <w:rFonts w:cs="Times New Roman"/>
                      <w:sz w:val="28"/>
                      <w:szCs w:val="28"/>
                    </w:rPr>
                    <w:t>-</w:t>
                  </w:r>
                </w:p>
              </w:tc>
              <w:tc>
                <w:tcPr>
                  <w:tcW w:w="2082" w:type="dxa"/>
                </w:tcPr>
                <w:p w:rsidR="001E306B" w:rsidRPr="005E7495" w:rsidRDefault="001E306B" w:rsidP="005E7495">
                  <w:pPr>
                    <w:jc w:val="both"/>
                    <w:rPr>
                      <w:rFonts w:cs="Times New Roman"/>
                      <w:sz w:val="28"/>
                      <w:szCs w:val="28"/>
                    </w:rPr>
                  </w:pPr>
                  <w:r w:rsidRPr="005E7495">
                    <w:rPr>
                      <w:rFonts w:cs="Times New Roman"/>
                      <w:sz w:val="28"/>
                      <w:szCs w:val="28"/>
                    </w:rPr>
                    <w:t>-</w:t>
                  </w:r>
                </w:p>
              </w:tc>
              <w:tc>
                <w:tcPr>
                  <w:tcW w:w="1864" w:type="dxa"/>
                </w:tcPr>
                <w:p w:rsidR="001E306B" w:rsidRPr="005E7495" w:rsidRDefault="001E306B" w:rsidP="005E7495">
                  <w:pPr>
                    <w:jc w:val="both"/>
                    <w:rPr>
                      <w:rFonts w:cs="Times New Roman"/>
                      <w:sz w:val="28"/>
                      <w:szCs w:val="28"/>
                    </w:rPr>
                  </w:pPr>
                  <w:r w:rsidRPr="005E7495">
                    <w:rPr>
                      <w:rFonts w:cs="Times New Roman"/>
                      <w:sz w:val="28"/>
                      <w:szCs w:val="28"/>
                    </w:rPr>
                    <w:t>-</w:t>
                  </w:r>
                </w:p>
              </w:tc>
            </w:tr>
            <w:tr w:rsidR="001E306B" w:rsidRPr="005E7495">
              <w:tc>
                <w:tcPr>
                  <w:tcW w:w="645" w:type="dxa"/>
                </w:tcPr>
                <w:p w:rsidR="001E306B" w:rsidRPr="005E7495" w:rsidRDefault="001E306B" w:rsidP="005E7495">
                  <w:pPr>
                    <w:jc w:val="both"/>
                    <w:rPr>
                      <w:rFonts w:cs="Times New Roman"/>
                      <w:sz w:val="28"/>
                      <w:szCs w:val="28"/>
                    </w:rPr>
                  </w:pPr>
                  <w:r w:rsidRPr="005E7495">
                    <w:rPr>
                      <w:rFonts w:cs="Times New Roman"/>
                      <w:sz w:val="28"/>
                      <w:szCs w:val="28"/>
                    </w:rPr>
                    <w:t>6</w:t>
                  </w:r>
                </w:p>
              </w:tc>
              <w:tc>
                <w:tcPr>
                  <w:tcW w:w="3329" w:type="dxa"/>
                </w:tcPr>
                <w:p w:rsidR="001E306B" w:rsidRPr="005E7495" w:rsidRDefault="001E306B" w:rsidP="005E7495">
                  <w:pPr>
                    <w:jc w:val="both"/>
                    <w:rPr>
                      <w:rFonts w:cs="Times New Roman"/>
                      <w:sz w:val="28"/>
                      <w:szCs w:val="28"/>
                    </w:rPr>
                  </w:pPr>
                  <w:r w:rsidRPr="005E7495">
                    <w:rPr>
                      <w:rFonts w:cs="Times New Roman"/>
                      <w:sz w:val="28"/>
                      <w:szCs w:val="28"/>
                    </w:rPr>
                    <w:t>Кустарники</w:t>
                  </w:r>
                </w:p>
              </w:tc>
              <w:tc>
                <w:tcPr>
                  <w:tcW w:w="1425" w:type="dxa"/>
                </w:tcPr>
                <w:p w:rsidR="001E306B" w:rsidRPr="005E7495" w:rsidRDefault="001E306B" w:rsidP="005E7495">
                  <w:pPr>
                    <w:jc w:val="both"/>
                    <w:rPr>
                      <w:rFonts w:cs="Times New Roman"/>
                      <w:sz w:val="28"/>
                      <w:szCs w:val="28"/>
                    </w:rPr>
                  </w:pPr>
                  <w:r w:rsidRPr="005E7495">
                    <w:rPr>
                      <w:rFonts w:cs="Times New Roman"/>
                      <w:sz w:val="28"/>
                      <w:szCs w:val="28"/>
                    </w:rPr>
                    <w:t>-</w:t>
                  </w:r>
                </w:p>
              </w:tc>
              <w:tc>
                <w:tcPr>
                  <w:tcW w:w="2082" w:type="dxa"/>
                </w:tcPr>
                <w:p w:rsidR="001E306B" w:rsidRPr="005E7495" w:rsidRDefault="001E306B" w:rsidP="005E7495">
                  <w:pPr>
                    <w:jc w:val="both"/>
                    <w:rPr>
                      <w:rFonts w:cs="Times New Roman"/>
                      <w:sz w:val="28"/>
                      <w:szCs w:val="28"/>
                    </w:rPr>
                  </w:pPr>
                  <w:r w:rsidRPr="005E7495">
                    <w:rPr>
                      <w:rFonts w:cs="Times New Roman"/>
                      <w:sz w:val="28"/>
                      <w:szCs w:val="28"/>
                    </w:rPr>
                    <w:t>-</w:t>
                  </w:r>
                </w:p>
              </w:tc>
              <w:tc>
                <w:tcPr>
                  <w:tcW w:w="1864" w:type="dxa"/>
                </w:tcPr>
                <w:p w:rsidR="001E306B" w:rsidRPr="005E7495" w:rsidRDefault="001E306B" w:rsidP="005E7495">
                  <w:pPr>
                    <w:jc w:val="both"/>
                    <w:rPr>
                      <w:rFonts w:cs="Times New Roman"/>
                      <w:sz w:val="28"/>
                      <w:szCs w:val="28"/>
                    </w:rPr>
                  </w:pPr>
                  <w:r w:rsidRPr="005E7495">
                    <w:rPr>
                      <w:rFonts w:cs="Times New Roman"/>
                      <w:sz w:val="28"/>
                      <w:szCs w:val="28"/>
                    </w:rPr>
                    <w:t>-</w:t>
                  </w:r>
                </w:p>
              </w:tc>
            </w:tr>
            <w:tr w:rsidR="001E306B" w:rsidRPr="005E7495">
              <w:tc>
                <w:tcPr>
                  <w:tcW w:w="645" w:type="dxa"/>
                </w:tcPr>
                <w:p w:rsidR="001E306B" w:rsidRPr="005E7495" w:rsidRDefault="001E306B" w:rsidP="005E7495">
                  <w:pPr>
                    <w:jc w:val="both"/>
                    <w:rPr>
                      <w:rFonts w:cs="Times New Roman"/>
                      <w:sz w:val="28"/>
                      <w:szCs w:val="28"/>
                    </w:rPr>
                  </w:pPr>
                  <w:r w:rsidRPr="005E7495">
                    <w:rPr>
                      <w:rFonts w:cs="Times New Roman"/>
                      <w:sz w:val="28"/>
                      <w:szCs w:val="28"/>
                    </w:rPr>
                    <w:t>7</w:t>
                  </w:r>
                </w:p>
              </w:tc>
              <w:tc>
                <w:tcPr>
                  <w:tcW w:w="3329" w:type="dxa"/>
                </w:tcPr>
                <w:p w:rsidR="001E306B" w:rsidRPr="005E7495" w:rsidRDefault="001E306B" w:rsidP="005E7495">
                  <w:pPr>
                    <w:jc w:val="both"/>
                    <w:rPr>
                      <w:rFonts w:cs="Times New Roman"/>
                      <w:sz w:val="28"/>
                      <w:szCs w:val="28"/>
                    </w:rPr>
                  </w:pPr>
                  <w:r w:rsidRPr="005E7495">
                    <w:rPr>
                      <w:rFonts w:cs="Times New Roman"/>
                      <w:sz w:val="28"/>
                      <w:szCs w:val="28"/>
                    </w:rPr>
                    <w:t>Под водой</w:t>
                  </w:r>
                </w:p>
              </w:tc>
              <w:tc>
                <w:tcPr>
                  <w:tcW w:w="1425" w:type="dxa"/>
                </w:tcPr>
                <w:p w:rsidR="001E306B" w:rsidRPr="005E7495" w:rsidRDefault="001E306B" w:rsidP="005E7495">
                  <w:pPr>
                    <w:jc w:val="both"/>
                    <w:rPr>
                      <w:rFonts w:cs="Times New Roman"/>
                      <w:sz w:val="28"/>
                      <w:szCs w:val="28"/>
                    </w:rPr>
                  </w:pPr>
                  <w:r w:rsidRPr="005E7495">
                    <w:rPr>
                      <w:rFonts w:cs="Times New Roman"/>
                      <w:sz w:val="28"/>
                      <w:szCs w:val="28"/>
                    </w:rPr>
                    <w:t>-</w:t>
                  </w:r>
                </w:p>
              </w:tc>
              <w:tc>
                <w:tcPr>
                  <w:tcW w:w="2082" w:type="dxa"/>
                </w:tcPr>
                <w:p w:rsidR="001E306B" w:rsidRPr="005E7495" w:rsidRDefault="001E306B" w:rsidP="005E7495">
                  <w:pPr>
                    <w:jc w:val="both"/>
                    <w:rPr>
                      <w:rFonts w:cs="Times New Roman"/>
                      <w:sz w:val="28"/>
                      <w:szCs w:val="28"/>
                    </w:rPr>
                  </w:pPr>
                  <w:r w:rsidRPr="005E7495">
                    <w:rPr>
                      <w:rFonts w:cs="Times New Roman"/>
                      <w:sz w:val="28"/>
                      <w:szCs w:val="28"/>
                    </w:rPr>
                    <w:t>-</w:t>
                  </w:r>
                </w:p>
              </w:tc>
              <w:tc>
                <w:tcPr>
                  <w:tcW w:w="1864" w:type="dxa"/>
                </w:tcPr>
                <w:p w:rsidR="001E306B" w:rsidRPr="005E7495" w:rsidRDefault="001E306B" w:rsidP="005E7495">
                  <w:pPr>
                    <w:jc w:val="both"/>
                    <w:rPr>
                      <w:rFonts w:cs="Times New Roman"/>
                      <w:sz w:val="28"/>
                      <w:szCs w:val="28"/>
                    </w:rPr>
                  </w:pPr>
                  <w:r w:rsidRPr="005E7495">
                    <w:rPr>
                      <w:rFonts w:cs="Times New Roman"/>
                      <w:sz w:val="28"/>
                      <w:szCs w:val="28"/>
                    </w:rPr>
                    <w:t>-</w:t>
                  </w:r>
                </w:p>
              </w:tc>
            </w:tr>
            <w:tr w:rsidR="00AB09D1" w:rsidRPr="005E7495">
              <w:tc>
                <w:tcPr>
                  <w:tcW w:w="645" w:type="dxa"/>
                </w:tcPr>
                <w:p w:rsidR="00AB09D1" w:rsidRPr="005E7495" w:rsidRDefault="00AB09D1" w:rsidP="005E7495">
                  <w:pPr>
                    <w:jc w:val="both"/>
                    <w:rPr>
                      <w:rFonts w:cs="Times New Roman"/>
                      <w:sz w:val="28"/>
                      <w:szCs w:val="28"/>
                    </w:rPr>
                  </w:pPr>
                  <w:r w:rsidRPr="005E7495">
                    <w:rPr>
                      <w:rFonts w:cs="Times New Roman"/>
                      <w:sz w:val="28"/>
                      <w:szCs w:val="28"/>
                    </w:rPr>
                    <w:t>8</w:t>
                  </w: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 xml:space="preserve">Под дорогами </w:t>
                  </w:r>
                </w:p>
              </w:tc>
              <w:tc>
                <w:tcPr>
                  <w:tcW w:w="1425" w:type="dxa"/>
                </w:tcPr>
                <w:p w:rsidR="00AB09D1" w:rsidRPr="005E7495" w:rsidRDefault="00AB09D1" w:rsidP="005E7495">
                  <w:pPr>
                    <w:jc w:val="both"/>
                    <w:rPr>
                      <w:rFonts w:cs="Times New Roman"/>
                      <w:sz w:val="28"/>
                      <w:szCs w:val="28"/>
                    </w:rPr>
                  </w:pPr>
                  <w:r w:rsidRPr="005E7495">
                    <w:rPr>
                      <w:rFonts w:cs="Times New Roman"/>
                      <w:sz w:val="28"/>
                      <w:szCs w:val="28"/>
                    </w:rPr>
                    <w:t>10,95</w:t>
                  </w:r>
                </w:p>
              </w:tc>
              <w:tc>
                <w:tcPr>
                  <w:tcW w:w="2082" w:type="dxa"/>
                </w:tcPr>
                <w:p w:rsidR="00AB09D1" w:rsidRPr="005E7495" w:rsidRDefault="001E306B" w:rsidP="005E7495">
                  <w:pPr>
                    <w:jc w:val="both"/>
                    <w:rPr>
                      <w:rFonts w:cs="Times New Roman"/>
                      <w:sz w:val="28"/>
                      <w:szCs w:val="28"/>
                    </w:rPr>
                  </w:pPr>
                  <w:r w:rsidRPr="005E7495">
                    <w:rPr>
                      <w:rFonts w:cs="Times New Roman"/>
                      <w:sz w:val="28"/>
                      <w:szCs w:val="28"/>
                    </w:rPr>
                    <w:t>0,4</w:t>
                  </w:r>
                </w:p>
              </w:tc>
              <w:tc>
                <w:tcPr>
                  <w:tcW w:w="1864" w:type="dxa"/>
                </w:tcPr>
                <w:p w:rsidR="00AB09D1" w:rsidRPr="005E7495" w:rsidRDefault="001E306B" w:rsidP="005E7495">
                  <w:pPr>
                    <w:jc w:val="both"/>
                    <w:rPr>
                      <w:rFonts w:cs="Times New Roman"/>
                      <w:sz w:val="28"/>
                      <w:szCs w:val="28"/>
                    </w:rPr>
                  </w:pPr>
                  <w:r w:rsidRPr="005E7495">
                    <w:rPr>
                      <w:rFonts w:cs="Times New Roman"/>
                      <w:sz w:val="28"/>
                      <w:szCs w:val="28"/>
                    </w:rPr>
                    <w:t>14,3</w:t>
                  </w:r>
                </w:p>
              </w:tc>
            </w:tr>
            <w:tr w:rsidR="00AB09D1" w:rsidRPr="005E7495">
              <w:tc>
                <w:tcPr>
                  <w:tcW w:w="645" w:type="dxa"/>
                </w:tcPr>
                <w:p w:rsidR="00AB09D1" w:rsidRPr="005E7495" w:rsidRDefault="00AB09D1" w:rsidP="005E7495">
                  <w:pPr>
                    <w:jc w:val="both"/>
                    <w:rPr>
                      <w:rFonts w:cs="Times New Roman"/>
                      <w:sz w:val="28"/>
                      <w:szCs w:val="28"/>
                    </w:rPr>
                  </w:pPr>
                  <w:r w:rsidRPr="005E7495">
                    <w:rPr>
                      <w:rFonts w:cs="Times New Roman"/>
                      <w:sz w:val="28"/>
                      <w:szCs w:val="28"/>
                    </w:rPr>
                    <w:t>9</w:t>
                  </w: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 xml:space="preserve">Под </w:t>
                  </w:r>
                  <w:proofErr w:type="spellStart"/>
                  <w:r w:rsidRPr="005E7495">
                    <w:rPr>
                      <w:rFonts w:cs="Times New Roman"/>
                      <w:sz w:val="28"/>
                      <w:szCs w:val="28"/>
                    </w:rPr>
                    <w:t>хоз</w:t>
                  </w:r>
                  <w:proofErr w:type="gramStart"/>
                  <w:r w:rsidRPr="005E7495">
                    <w:rPr>
                      <w:rFonts w:cs="Times New Roman"/>
                      <w:sz w:val="28"/>
                      <w:szCs w:val="28"/>
                    </w:rPr>
                    <w:t>.п</w:t>
                  </w:r>
                  <w:proofErr w:type="gramEnd"/>
                  <w:r w:rsidRPr="005E7495">
                    <w:rPr>
                      <w:rFonts w:cs="Times New Roman"/>
                      <w:sz w:val="28"/>
                      <w:szCs w:val="28"/>
                    </w:rPr>
                    <w:t>остройками</w:t>
                  </w:r>
                  <w:proofErr w:type="spellEnd"/>
                  <w:r w:rsidRPr="005E7495">
                    <w:rPr>
                      <w:rFonts w:cs="Times New Roman"/>
                      <w:sz w:val="28"/>
                      <w:szCs w:val="28"/>
                    </w:rPr>
                    <w:t>, дворами</w:t>
                  </w:r>
                </w:p>
              </w:tc>
              <w:tc>
                <w:tcPr>
                  <w:tcW w:w="1425" w:type="dxa"/>
                </w:tcPr>
                <w:p w:rsidR="00AB09D1" w:rsidRPr="005E7495" w:rsidRDefault="001E306B" w:rsidP="005E7495">
                  <w:pPr>
                    <w:jc w:val="both"/>
                    <w:rPr>
                      <w:rFonts w:cs="Times New Roman"/>
                      <w:sz w:val="28"/>
                      <w:szCs w:val="28"/>
                    </w:rPr>
                  </w:pPr>
                  <w:r w:rsidRPr="005E7495">
                    <w:rPr>
                      <w:rFonts w:cs="Times New Roman"/>
                      <w:sz w:val="28"/>
                      <w:szCs w:val="28"/>
                    </w:rPr>
                    <w:t>61,02</w:t>
                  </w:r>
                </w:p>
              </w:tc>
              <w:tc>
                <w:tcPr>
                  <w:tcW w:w="2082" w:type="dxa"/>
                </w:tcPr>
                <w:p w:rsidR="00AB09D1" w:rsidRPr="005E7495" w:rsidRDefault="001E306B" w:rsidP="005E7495">
                  <w:pPr>
                    <w:jc w:val="both"/>
                    <w:rPr>
                      <w:rFonts w:cs="Times New Roman"/>
                      <w:sz w:val="28"/>
                      <w:szCs w:val="28"/>
                    </w:rPr>
                  </w:pPr>
                  <w:r w:rsidRPr="005E7495">
                    <w:rPr>
                      <w:rFonts w:cs="Times New Roman"/>
                      <w:sz w:val="28"/>
                      <w:szCs w:val="28"/>
                    </w:rPr>
                    <w:t>2,2</w:t>
                  </w:r>
                </w:p>
              </w:tc>
              <w:tc>
                <w:tcPr>
                  <w:tcW w:w="1864" w:type="dxa"/>
                </w:tcPr>
                <w:p w:rsidR="00AB09D1" w:rsidRPr="005E7495" w:rsidRDefault="001E306B" w:rsidP="005E7495">
                  <w:pPr>
                    <w:jc w:val="both"/>
                    <w:rPr>
                      <w:rFonts w:cs="Times New Roman"/>
                      <w:sz w:val="28"/>
                      <w:szCs w:val="28"/>
                    </w:rPr>
                  </w:pPr>
                  <w:r w:rsidRPr="005E7495">
                    <w:rPr>
                      <w:rFonts w:cs="Times New Roman"/>
                      <w:sz w:val="28"/>
                      <w:szCs w:val="28"/>
                    </w:rPr>
                    <w:t>79,9</w:t>
                  </w:r>
                </w:p>
              </w:tc>
            </w:tr>
            <w:tr w:rsidR="001E306B" w:rsidRPr="005E7495">
              <w:tc>
                <w:tcPr>
                  <w:tcW w:w="645" w:type="dxa"/>
                </w:tcPr>
                <w:p w:rsidR="001E306B" w:rsidRPr="005E7495" w:rsidRDefault="001E306B" w:rsidP="005E7495">
                  <w:pPr>
                    <w:jc w:val="both"/>
                    <w:rPr>
                      <w:rFonts w:cs="Times New Roman"/>
                      <w:sz w:val="28"/>
                      <w:szCs w:val="28"/>
                    </w:rPr>
                  </w:pPr>
                  <w:r w:rsidRPr="005E7495">
                    <w:rPr>
                      <w:rFonts w:cs="Times New Roman"/>
                      <w:sz w:val="28"/>
                      <w:szCs w:val="28"/>
                    </w:rPr>
                    <w:t>10</w:t>
                  </w:r>
                </w:p>
              </w:tc>
              <w:tc>
                <w:tcPr>
                  <w:tcW w:w="3329" w:type="dxa"/>
                </w:tcPr>
                <w:p w:rsidR="001E306B" w:rsidRPr="005E7495" w:rsidRDefault="001E306B" w:rsidP="005E7495">
                  <w:pPr>
                    <w:jc w:val="both"/>
                    <w:rPr>
                      <w:rFonts w:cs="Times New Roman"/>
                      <w:sz w:val="28"/>
                      <w:szCs w:val="28"/>
                    </w:rPr>
                  </w:pPr>
                  <w:r w:rsidRPr="005E7495">
                    <w:rPr>
                      <w:rFonts w:cs="Times New Roman"/>
                      <w:sz w:val="28"/>
                      <w:szCs w:val="28"/>
                    </w:rPr>
                    <w:t>Прочие земли, неиспользуемые в сельском хозяйстве</w:t>
                  </w:r>
                </w:p>
              </w:tc>
              <w:tc>
                <w:tcPr>
                  <w:tcW w:w="1425" w:type="dxa"/>
                </w:tcPr>
                <w:p w:rsidR="001E306B" w:rsidRPr="005E7495" w:rsidRDefault="001E306B" w:rsidP="005E7495">
                  <w:pPr>
                    <w:jc w:val="both"/>
                    <w:rPr>
                      <w:rFonts w:cs="Times New Roman"/>
                      <w:sz w:val="28"/>
                      <w:szCs w:val="28"/>
                    </w:rPr>
                  </w:pPr>
                  <w:r w:rsidRPr="005E7495">
                    <w:rPr>
                      <w:rFonts w:cs="Times New Roman"/>
                      <w:sz w:val="28"/>
                      <w:szCs w:val="28"/>
                    </w:rPr>
                    <w:t>4,41</w:t>
                  </w:r>
                </w:p>
              </w:tc>
              <w:tc>
                <w:tcPr>
                  <w:tcW w:w="2082" w:type="dxa"/>
                </w:tcPr>
                <w:p w:rsidR="001E306B" w:rsidRPr="005E7495" w:rsidRDefault="001E306B" w:rsidP="005E7495">
                  <w:pPr>
                    <w:jc w:val="both"/>
                    <w:rPr>
                      <w:rFonts w:cs="Times New Roman"/>
                      <w:sz w:val="28"/>
                      <w:szCs w:val="28"/>
                    </w:rPr>
                  </w:pPr>
                  <w:r w:rsidRPr="005E7495">
                    <w:rPr>
                      <w:rFonts w:cs="Times New Roman"/>
                      <w:sz w:val="28"/>
                      <w:szCs w:val="28"/>
                    </w:rPr>
                    <w:t>0,16</w:t>
                  </w:r>
                </w:p>
              </w:tc>
              <w:tc>
                <w:tcPr>
                  <w:tcW w:w="1864" w:type="dxa"/>
                </w:tcPr>
                <w:p w:rsidR="001E306B" w:rsidRPr="005E7495" w:rsidRDefault="001E306B" w:rsidP="005E7495">
                  <w:pPr>
                    <w:jc w:val="both"/>
                    <w:rPr>
                      <w:rFonts w:cs="Times New Roman"/>
                      <w:sz w:val="28"/>
                      <w:szCs w:val="28"/>
                    </w:rPr>
                  </w:pPr>
                  <w:r w:rsidRPr="005E7495">
                    <w:rPr>
                      <w:rFonts w:cs="Times New Roman"/>
                      <w:sz w:val="28"/>
                      <w:szCs w:val="28"/>
                    </w:rPr>
                    <w:t>5,8</w:t>
                  </w:r>
                </w:p>
              </w:tc>
            </w:tr>
            <w:tr w:rsidR="00AB09D1" w:rsidRPr="005E7495">
              <w:tc>
                <w:tcPr>
                  <w:tcW w:w="645" w:type="dxa"/>
                </w:tcPr>
                <w:p w:rsidR="00AB09D1" w:rsidRPr="005E7495" w:rsidRDefault="00AB09D1" w:rsidP="005E7495">
                  <w:pPr>
                    <w:jc w:val="both"/>
                    <w:rPr>
                      <w:rFonts w:cs="Times New Roman"/>
                      <w:sz w:val="28"/>
                      <w:szCs w:val="28"/>
                    </w:rPr>
                  </w:pPr>
                </w:p>
              </w:tc>
              <w:tc>
                <w:tcPr>
                  <w:tcW w:w="3329" w:type="dxa"/>
                </w:tcPr>
                <w:p w:rsidR="00AB09D1" w:rsidRPr="005E7495" w:rsidRDefault="00AB09D1" w:rsidP="005E7495">
                  <w:pPr>
                    <w:jc w:val="both"/>
                    <w:rPr>
                      <w:rFonts w:cs="Times New Roman"/>
                      <w:sz w:val="28"/>
                      <w:szCs w:val="28"/>
                    </w:rPr>
                  </w:pPr>
                  <w:r w:rsidRPr="005E7495">
                    <w:rPr>
                      <w:rFonts w:cs="Times New Roman"/>
                      <w:sz w:val="28"/>
                      <w:szCs w:val="28"/>
                    </w:rPr>
                    <w:t>ИТОГО</w:t>
                  </w:r>
                </w:p>
              </w:tc>
              <w:tc>
                <w:tcPr>
                  <w:tcW w:w="1425" w:type="dxa"/>
                </w:tcPr>
                <w:p w:rsidR="00AB09D1" w:rsidRPr="005E7495" w:rsidRDefault="00CA771D" w:rsidP="005E7495">
                  <w:pPr>
                    <w:jc w:val="both"/>
                    <w:rPr>
                      <w:rFonts w:cs="Times New Roman"/>
                      <w:sz w:val="28"/>
                      <w:szCs w:val="28"/>
                    </w:rPr>
                  </w:pPr>
                  <w:r w:rsidRPr="005E7495">
                    <w:rPr>
                      <w:rFonts w:cs="Times New Roman"/>
                      <w:sz w:val="28"/>
                      <w:szCs w:val="28"/>
                    </w:rPr>
                    <w:t>2820,36</w:t>
                  </w:r>
                </w:p>
              </w:tc>
              <w:tc>
                <w:tcPr>
                  <w:tcW w:w="2082" w:type="dxa"/>
                </w:tcPr>
                <w:p w:rsidR="00AB09D1" w:rsidRPr="005E7495" w:rsidRDefault="00AB09D1" w:rsidP="005E7495">
                  <w:pPr>
                    <w:jc w:val="both"/>
                    <w:rPr>
                      <w:rFonts w:cs="Times New Roman"/>
                      <w:sz w:val="28"/>
                      <w:szCs w:val="28"/>
                    </w:rPr>
                  </w:pPr>
                  <w:r w:rsidRPr="005E7495">
                    <w:rPr>
                      <w:rFonts w:cs="Times New Roman"/>
                      <w:sz w:val="28"/>
                      <w:szCs w:val="28"/>
                    </w:rPr>
                    <w:t>100</w:t>
                  </w:r>
                </w:p>
              </w:tc>
              <w:tc>
                <w:tcPr>
                  <w:tcW w:w="1864" w:type="dxa"/>
                </w:tcPr>
                <w:p w:rsidR="00AB09D1" w:rsidRPr="005E7495" w:rsidRDefault="00AB09D1" w:rsidP="005E7495">
                  <w:pPr>
                    <w:jc w:val="both"/>
                    <w:rPr>
                      <w:rFonts w:cs="Times New Roman"/>
                      <w:sz w:val="28"/>
                      <w:szCs w:val="28"/>
                    </w:rPr>
                  </w:pPr>
                  <w:r w:rsidRPr="005E7495">
                    <w:rPr>
                      <w:rFonts w:cs="Times New Roman"/>
                      <w:sz w:val="28"/>
                      <w:szCs w:val="28"/>
                    </w:rPr>
                    <w:t>100</w:t>
                  </w:r>
                </w:p>
              </w:tc>
            </w:tr>
          </w:tbl>
          <w:p w:rsidR="008F7711" w:rsidRPr="005E7495" w:rsidRDefault="00FB557C" w:rsidP="003674E0">
            <w:pPr>
              <w:spacing w:before="75" w:after="100" w:afterAutospacing="1" w:line="360" w:lineRule="auto"/>
              <w:ind w:left="150" w:right="75" w:firstLine="284"/>
              <w:jc w:val="both"/>
              <w:rPr>
                <w:rFonts w:cs="Times New Roman"/>
                <w:sz w:val="28"/>
                <w:szCs w:val="28"/>
              </w:rPr>
            </w:pPr>
            <w:r w:rsidRPr="005E7495">
              <w:rPr>
                <w:rFonts w:cs="Times New Roman"/>
                <w:color w:val="000000"/>
                <w:sz w:val="28"/>
                <w:szCs w:val="28"/>
              </w:rPr>
              <w:t>Из данной таблицы видно, что сельскохозяйственные угодья (2743,98 га) составляют 94,7% к общей площади землепользования (2820,36 га), а несельскохозяйственные угодья (76,38га) составляют 5,3%.</w:t>
            </w:r>
            <w:r w:rsidR="00815431">
              <w:rPr>
                <w:rFonts w:cs="Times New Roman"/>
                <w:color w:val="000000"/>
                <w:sz w:val="28"/>
                <w:szCs w:val="28"/>
              </w:rPr>
              <w:t xml:space="preserve"> </w:t>
            </w:r>
            <w:r w:rsidR="00954E12">
              <w:rPr>
                <w:rFonts w:cs="Times New Roman"/>
                <w:color w:val="000000"/>
                <w:sz w:val="28"/>
                <w:szCs w:val="28"/>
              </w:rPr>
              <w:t xml:space="preserve"> Основную часть угодий КФХ «Россия» составляет сельскохозяйственные земли. </w:t>
            </w:r>
            <w:r w:rsidR="003674E0">
              <w:rPr>
                <w:rFonts w:cs="Times New Roman"/>
                <w:color w:val="000000"/>
                <w:sz w:val="28"/>
                <w:szCs w:val="28"/>
              </w:rPr>
              <w:t xml:space="preserve"> </w:t>
            </w:r>
          </w:p>
          <w:p w:rsidR="003674E0" w:rsidRDefault="003674E0" w:rsidP="005E7495">
            <w:pPr>
              <w:ind w:left="-567" w:firstLine="851"/>
              <w:jc w:val="both"/>
              <w:rPr>
                <w:rFonts w:cs="Times New Roman"/>
                <w:sz w:val="28"/>
                <w:szCs w:val="28"/>
              </w:rPr>
            </w:pPr>
          </w:p>
          <w:p w:rsidR="00420666" w:rsidRDefault="00420666" w:rsidP="005E7495">
            <w:pPr>
              <w:ind w:left="-567" w:firstLine="851"/>
              <w:jc w:val="both"/>
              <w:rPr>
                <w:rFonts w:cs="Times New Roman"/>
                <w:sz w:val="28"/>
                <w:szCs w:val="28"/>
              </w:rPr>
            </w:pPr>
          </w:p>
          <w:p w:rsidR="00420666" w:rsidRPr="005E7495" w:rsidRDefault="00420666" w:rsidP="005E7495">
            <w:pPr>
              <w:ind w:left="-567" w:firstLine="851"/>
              <w:jc w:val="both"/>
              <w:rPr>
                <w:rFonts w:cs="Times New Roman"/>
                <w:sz w:val="28"/>
                <w:szCs w:val="28"/>
              </w:rPr>
            </w:pPr>
          </w:p>
        </w:tc>
      </w:tr>
      <w:tr w:rsidR="00284A64" w:rsidRPr="005E7495">
        <w:trPr>
          <w:trHeight w:val="317"/>
        </w:trPr>
        <w:tc>
          <w:tcPr>
            <w:tcW w:w="9571" w:type="dxa"/>
          </w:tcPr>
          <w:p w:rsidR="00284A64" w:rsidRPr="005E7495" w:rsidRDefault="00284A64" w:rsidP="00F37C90">
            <w:pPr>
              <w:pStyle w:val="21"/>
              <w:spacing w:after="0" w:line="240" w:lineRule="auto"/>
              <w:rPr>
                <w:rFonts w:ascii="Times New Roman" w:hAnsi="Times New Roman" w:cs="Times New Roman"/>
                <w:sz w:val="28"/>
                <w:szCs w:val="28"/>
              </w:rPr>
            </w:pPr>
            <w:r w:rsidRPr="005E7495">
              <w:rPr>
                <w:rFonts w:ascii="Times New Roman" w:hAnsi="Times New Roman" w:cs="Times New Roman"/>
                <w:sz w:val="28"/>
                <w:szCs w:val="28"/>
              </w:rPr>
              <w:lastRenderedPageBreak/>
              <w:t>3.2 Межевой план земельного участка</w:t>
            </w:r>
          </w:p>
          <w:p w:rsidR="00FB4EC3" w:rsidRPr="005E7495" w:rsidRDefault="00FB4EC3" w:rsidP="005E7495">
            <w:pPr>
              <w:pStyle w:val="21"/>
              <w:spacing w:after="0" w:line="240" w:lineRule="auto"/>
              <w:ind w:left="-567" w:firstLine="851"/>
              <w:rPr>
                <w:rFonts w:ascii="Times New Roman" w:hAnsi="Times New Roman" w:cs="Times New Roman"/>
                <w:sz w:val="28"/>
                <w:szCs w:val="28"/>
              </w:rPr>
            </w:pPr>
          </w:p>
          <w:p w:rsidR="00F36992" w:rsidRPr="005E7495" w:rsidRDefault="00F36992" w:rsidP="005E7495">
            <w:pPr>
              <w:pStyle w:val="21"/>
              <w:spacing w:after="0" w:line="240" w:lineRule="auto"/>
              <w:ind w:left="-567" w:firstLine="851"/>
              <w:rPr>
                <w:rFonts w:ascii="Times New Roman" w:hAnsi="Times New Roman" w:cs="Times New Roman"/>
                <w:b/>
                <w:sz w:val="28"/>
                <w:szCs w:val="28"/>
              </w:rPr>
            </w:pP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01"/>
              <w:gridCol w:w="1213"/>
              <w:gridCol w:w="1054"/>
              <w:gridCol w:w="25"/>
              <w:gridCol w:w="3941"/>
            </w:tblGrid>
            <w:tr w:rsidR="00AB09D1" w:rsidRPr="005E7495">
              <w:tc>
                <w:tcPr>
                  <w:tcW w:w="5403"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right"/>
                    <w:rPr>
                      <w:rFonts w:cs="Times New Roman"/>
                      <w:color w:val="000000"/>
                      <w:sz w:val="28"/>
                      <w:szCs w:val="28"/>
                    </w:rPr>
                  </w:pPr>
                  <w:bookmarkStart w:id="0" w:name="l432"/>
                  <w:bookmarkStart w:id="1" w:name="l349"/>
                  <w:bookmarkEnd w:id="0"/>
                  <w:bookmarkEnd w:id="1"/>
                </w:p>
              </w:tc>
              <w:tc>
                <w:tcPr>
                  <w:tcW w:w="3951"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Всего листов _</w:t>
                  </w:r>
                  <w:r w:rsidRPr="005E7495">
                    <w:rPr>
                      <w:rFonts w:cs="Times New Roman"/>
                      <w:color w:val="000000"/>
                      <w:sz w:val="28"/>
                      <w:szCs w:val="28"/>
                      <w:u w:val="single"/>
                    </w:rPr>
                    <w:t>1</w:t>
                  </w:r>
                  <w:r w:rsidR="007F0705" w:rsidRPr="005E7495">
                    <w:rPr>
                      <w:rFonts w:cs="Times New Roman"/>
                      <w:color w:val="000000"/>
                      <w:sz w:val="28"/>
                      <w:szCs w:val="28"/>
                      <w:u w:val="single"/>
                    </w:rPr>
                    <w:t>3_</w:t>
                  </w:r>
                </w:p>
              </w:tc>
            </w:tr>
            <w:tr w:rsidR="00AB09D1" w:rsidRPr="005E7495">
              <w:tc>
                <w:tcPr>
                  <w:tcW w:w="3107" w:type="dxa"/>
                  <w:vMerge w:val="restar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МЕЖЕВОЙ ПЛАН</w:t>
                  </w:r>
                </w:p>
              </w:tc>
              <w:tc>
                <w:tcPr>
                  <w:tcW w:w="6247" w:type="dxa"/>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Заполняется специалистом органа кадастрового учета</w:t>
                  </w:r>
                </w:p>
              </w:tc>
            </w:tr>
            <w:tr w:rsidR="00AB09D1" w:rsidRPr="005E7495">
              <w:tc>
                <w:tcPr>
                  <w:tcW w:w="3107" w:type="dxa"/>
                  <w:vMerge/>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p>
              </w:tc>
              <w:tc>
                <w:tcPr>
                  <w:tcW w:w="6247"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both"/>
                    <w:rPr>
                      <w:rFonts w:cs="Times New Roman"/>
                      <w:color w:val="000000"/>
                      <w:sz w:val="28"/>
                      <w:szCs w:val="28"/>
                    </w:rPr>
                  </w:pPr>
                  <w:r w:rsidRPr="005E7495">
                    <w:rPr>
                      <w:rFonts w:cs="Times New Roman"/>
                      <w:color w:val="000000"/>
                      <w:sz w:val="28"/>
                      <w:szCs w:val="28"/>
                    </w:rPr>
                    <w:t xml:space="preserve"> Регистрационный № </w:t>
                  </w:r>
                  <w:r w:rsidR="008F7711" w:rsidRPr="005E7495">
                    <w:rPr>
                      <w:rFonts w:cs="Times New Roman"/>
                      <w:color w:val="000000"/>
                      <w:sz w:val="28"/>
                      <w:szCs w:val="28"/>
                    </w:rPr>
                    <w:t>68-0-1-16/2004/2016</w:t>
                  </w:r>
                  <w:r w:rsidRPr="005E7495">
                    <w:rPr>
                      <w:rFonts w:cs="Times New Roman"/>
                      <w:color w:val="000000"/>
                      <w:sz w:val="28"/>
                      <w:szCs w:val="28"/>
                    </w:rPr>
                    <w:t>-400</w:t>
                  </w:r>
                </w:p>
              </w:tc>
            </w:tr>
            <w:tr w:rsidR="00AB09D1" w:rsidRPr="005E7495">
              <w:tc>
                <w:tcPr>
                  <w:tcW w:w="3107" w:type="dxa"/>
                  <w:vMerge w:val="restar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Титульный лист</w:t>
                  </w:r>
                </w:p>
              </w:tc>
              <w:tc>
                <w:tcPr>
                  <w:tcW w:w="2271"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c>
                <w:tcPr>
                  <w:tcW w:w="3976"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r>
            <w:tr w:rsidR="00AB09D1" w:rsidRPr="005E7495">
              <w:tc>
                <w:tcPr>
                  <w:tcW w:w="3107" w:type="dxa"/>
                  <w:vMerge/>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p>
              </w:tc>
              <w:tc>
                <w:tcPr>
                  <w:tcW w:w="2271"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(подпись) </w:t>
                  </w:r>
                </w:p>
              </w:tc>
              <w:tc>
                <w:tcPr>
                  <w:tcW w:w="3976"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(инициалы, фамилия) </w:t>
                  </w:r>
                </w:p>
              </w:tc>
            </w:tr>
            <w:tr w:rsidR="00AB09D1" w:rsidRPr="005E7495">
              <w:tc>
                <w:tcPr>
                  <w:tcW w:w="3107" w:type="dxa"/>
                  <w:vMerge/>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p>
              </w:tc>
              <w:tc>
                <w:tcPr>
                  <w:tcW w:w="6247"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 « </w:t>
                  </w:r>
                  <w:r w:rsidRPr="005E7495">
                    <w:rPr>
                      <w:rFonts w:cs="Times New Roman"/>
                      <w:color w:val="000000"/>
                      <w:sz w:val="28"/>
                      <w:szCs w:val="28"/>
                      <w:u w:val="single"/>
                    </w:rPr>
                    <w:t>20</w:t>
                  </w:r>
                  <w:r w:rsidRPr="005E7495">
                    <w:rPr>
                      <w:rFonts w:cs="Times New Roman"/>
                      <w:color w:val="000000"/>
                      <w:sz w:val="28"/>
                      <w:szCs w:val="28"/>
                    </w:rPr>
                    <w:t xml:space="preserve"> »___</w:t>
                  </w:r>
                  <w:r w:rsidRPr="005E7495">
                    <w:rPr>
                      <w:rFonts w:cs="Times New Roman"/>
                      <w:color w:val="000000"/>
                      <w:sz w:val="28"/>
                      <w:szCs w:val="28"/>
                      <w:u w:val="single"/>
                    </w:rPr>
                    <w:t>апреля___</w:t>
                  </w:r>
                  <w:r w:rsidRPr="005E7495">
                    <w:rPr>
                      <w:rFonts w:cs="Times New Roman"/>
                      <w:color w:val="000000"/>
                      <w:sz w:val="28"/>
                      <w:szCs w:val="28"/>
                    </w:rPr>
                    <w:t xml:space="preserve"> 20</w:t>
                  </w:r>
                  <w:r w:rsidRPr="005E7495">
                    <w:rPr>
                      <w:rFonts w:cs="Times New Roman"/>
                      <w:color w:val="000000"/>
                      <w:sz w:val="28"/>
                      <w:szCs w:val="28"/>
                      <w:u w:val="single"/>
                    </w:rPr>
                    <w:t>16</w:t>
                  </w:r>
                  <w:r w:rsidRPr="005E7495">
                    <w:rPr>
                      <w:rFonts w:cs="Times New Roman"/>
                      <w:color w:val="000000"/>
                      <w:sz w:val="28"/>
                      <w:szCs w:val="28"/>
                    </w:rPr>
                    <w:t xml:space="preserve"> г.</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b/>
                      <w:color w:val="000000"/>
                      <w:sz w:val="28"/>
                      <w:szCs w:val="28"/>
                    </w:rPr>
                    <w:t xml:space="preserve">1. Межевой план подготовлен в результате выполнения кадастровых работ в связи </w:t>
                  </w:r>
                  <w:proofErr w:type="gramStart"/>
                  <w:r w:rsidRPr="005E7495">
                    <w:rPr>
                      <w:rFonts w:cs="Times New Roman"/>
                      <w:b/>
                      <w:color w:val="000000"/>
                      <w:sz w:val="28"/>
                      <w:szCs w:val="28"/>
                    </w:rPr>
                    <w:t>с</w:t>
                  </w:r>
                  <w:proofErr w:type="gramEnd"/>
                  <w:r w:rsidRPr="005E7495">
                    <w:rPr>
                      <w:rFonts w:cs="Times New Roman"/>
                      <w:b/>
                      <w:color w:val="000000"/>
                      <w:sz w:val="28"/>
                      <w:szCs w:val="28"/>
                    </w:rPr>
                    <w:t xml:space="preserve">: </w:t>
                  </w:r>
                </w:p>
              </w:tc>
            </w:tr>
            <w:tr w:rsidR="00AB09D1" w:rsidRPr="005E7495">
              <w:trPr>
                <w:trHeight w:val="1050"/>
              </w:trPr>
              <w:tc>
                <w:tcPr>
                  <w:tcW w:w="9354" w:type="dxa"/>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уточнением местоположением границ и (или) площади земельного уч</w:t>
                  </w:r>
                  <w:r w:rsidR="007A0A75" w:rsidRPr="005E7495">
                    <w:rPr>
                      <w:rFonts w:cs="Times New Roman"/>
                      <w:color w:val="000000"/>
                      <w:sz w:val="28"/>
                      <w:szCs w:val="28"/>
                    </w:rPr>
                    <w:t>астка с кадастровым номером:  68</w:t>
                  </w:r>
                  <w:r w:rsidR="00FB4EC3" w:rsidRPr="005E7495">
                    <w:rPr>
                      <w:rFonts w:cs="Times New Roman"/>
                      <w:color w:val="000000"/>
                      <w:sz w:val="28"/>
                      <w:szCs w:val="28"/>
                    </w:rPr>
                    <w:t>:03:082301:ЗУ</w:t>
                  </w:r>
                  <w:r w:rsidRPr="005E7495">
                    <w:rPr>
                      <w:rFonts w:cs="Times New Roman"/>
                      <w:color w:val="000000"/>
                      <w:sz w:val="28"/>
                      <w:szCs w:val="28"/>
                    </w:rPr>
                    <w:t xml:space="preserve">, </w:t>
                  </w:r>
                  <w:proofErr w:type="gramStart"/>
                  <w:r w:rsidRPr="005E7495">
                    <w:rPr>
                      <w:rFonts w:cs="Times New Roman"/>
                      <w:color w:val="000000"/>
                      <w:sz w:val="28"/>
                      <w:szCs w:val="28"/>
                    </w:rPr>
                    <w:t>расположенного</w:t>
                  </w:r>
                  <w:proofErr w:type="gramEnd"/>
                  <w:r w:rsidRPr="005E7495">
                    <w:rPr>
                      <w:rFonts w:cs="Times New Roman"/>
                      <w:color w:val="000000"/>
                      <w:sz w:val="28"/>
                      <w:szCs w:val="28"/>
                    </w:rPr>
                    <w:t xml:space="preserve"> по адресу: Тамбовская область, Мордовский район, </w:t>
                  </w:r>
                  <w:proofErr w:type="gramStart"/>
                  <w:r w:rsidRPr="005E7495">
                    <w:rPr>
                      <w:rFonts w:cs="Times New Roman"/>
                      <w:color w:val="000000"/>
                      <w:sz w:val="28"/>
                      <w:szCs w:val="28"/>
                    </w:rPr>
                    <w:t>с</w:t>
                  </w:r>
                  <w:proofErr w:type="gramEnd"/>
                  <w:r w:rsidRPr="005E7495">
                    <w:rPr>
                      <w:rFonts w:cs="Times New Roman"/>
                      <w:color w:val="000000"/>
                      <w:sz w:val="28"/>
                      <w:szCs w:val="28"/>
                    </w:rPr>
                    <w:t>. Михайловка</w:t>
                  </w:r>
                </w:p>
              </w:tc>
            </w:tr>
            <w:tr w:rsidR="00AB09D1" w:rsidRPr="005E7495">
              <w:trPr>
                <w:trHeight w:val="126"/>
              </w:trPr>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2. Цель кадастровых работ: </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3. Сведения о заказчике кадастровых работ:</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bookmarkStart w:id="2" w:name="l350"/>
                  <w:bookmarkEnd w:id="2"/>
                  <w:r w:rsidRPr="005E7495">
                    <w:rPr>
                      <w:rFonts w:cs="Times New Roman"/>
                      <w:color w:val="000000"/>
                      <w:sz w:val="28"/>
                      <w:szCs w:val="28"/>
                    </w:rPr>
                    <w:t>Мухина Лидия Валентиновна</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color w:val="000000"/>
                      <w:sz w:val="28"/>
                      <w:szCs w:val="28"/>
                    </w:rPr>
                  </w:pPr>
                  <w:proofErr w:type="gramStart"/>
                  <w:r w:rsidRPr="005E7495">
                    <w:rPr>
                      <w:rFonts w:cs="Times New Roman"/>
                      <w:color w:val="000000"/>
                      <w:sz w:val="28"/>
                      <w:szCs w:val="28"/>
                    </w:rPr>
                    <w:t>(Фамилия, имя, отчество (при наличии отчества) физического лица, полное наименование юридического лица, органа государственной власти, органа местного самоуправления, иностранного юридического лица</w:t>
                  </w:r>
                  <w:proofErr w:type="gramEnd"/>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с указанием страны его регистрации (инкорпорации))</w:t>
                  </w:r>
                </w:p>
              </w:tc>
            </w:tr>
            <w:tr w:rsidR="00AB09D1" w:rsidRPr="005E7495">
              <w:trPr>
                <w:trHeight w:val="320"/>
              </w:trPr>
              <w:tc>
                <w:tcPr>
                  <w:tcW w:w="4322"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Подпись _________________</w:t>
                  </w:r>
                </w:p>
              </w:tc>
              <w:tc>
                <w:tcPr>
                  <w:tcW w:w="5032" w:type="dxa"/>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Дата « </w:t>
                  </w:r>
                  <w:r w:rsidRPr="005E7495">
                    <w:rPr>
                      <w:rFonts w:cs="Times New Roman"/>
                      <w:color w:val="000000"/>
                      <w:sz w:val="28"/>
                      <w:szCs w:val="28"/>
                      <w:u w:val="single"/>
                    </w:rPr>
                    <w:t>20</w:t>
                  </w:r>
                  <w:r w:rsidRPr="005E7495">
                    <w:rPr>
                      <w:rFonts w:cs="Times New Roman"/>
                      <w:color w:val="000000"/>
                      <w:sz w:val="28"/>
                      <w:szCs w:val="28"/>
                    </w:rPr>
                    <w:t xml:space="preserve"> » __</w:t>
                  </w:r>
                  <w:r w:rsidRPr="005E7495">
                    <w:rPr>
                      <w:rFonts w:cs="Times New Roman"/>
                      <w:color w:val="000000"/>
                      <w:sz w:val="28"/>
                      <w:szCs w:val="28"/>
                      <w:u w:val="single"/>
                    </w:rPr>
                    <w:t>апреля__</w:t>
                  </w:r>
                  <w:r w:rsidRPr="005E7495">
                    <w:rPr>
                      <w:rFonts w:cs="Times New Roman"/>
                      <w:color w:val="000000"/>
                      <w:sz w:val="28"/>
                      <w:szCs w:val="28"/>
                    </w:rPr>
                    <w:t xml:space="preserve"> 20</w:t>
                  </w:r>
                  <w:r w:rsidRPr="005E7495">
                    <w:rPr>
                      <w:rFonts w:cs="Times New Roman"/>
                      <w:color w:val="000000"/>
                      <w:sz w:val="28"/>
                      <w:szCs w:val="28"/>
                      <w:u w:val="single"/>
                    </w:rPr>
                    <w:t>16</w:t>
                  </w:r>
                  <w:r w:rsidRPr="005E7495">
                    <w:rPr>
                      <w:rFonts w:cs="Times New Roman"/>
                      <w:color w:val="000000"/>
                      <w:sz w:val="28"/>
                      <w:szCs w:val="28"/>
                    </w:rPr>
                    <w:t xml:space="preserve"> г.</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r w:rsidRPr="005E7495">
                    <w:rPr>
                      <w:rFonts w:cs="Times New Roman"/>
                      <w:color w:val="000000"/>
                      <w:sz w:val="28"/>
                      <w:szCs w:val="28"/>
                    </w:rPr>
                    <w:t>Место для оттиска печати заказчика кадастровых работ</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3" w:name="l387"/>
                  <w:bookmarkEnd w:id="3"/>
                  <w:r w:rsidRPr="005E7495">
                    <w:rPr>
                      <w:rFonts w:cs="Times New Roman"/>
                      <w:b/>
                      <w:color w:val="000000"/>
                      <w:sz w:val="28"/>
                      <w:szCs w:val="28"/>
                    </w:rPr>
                    <w:t>4. Сведения о кадастровом инженере:</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r w:rsidRPr="005E7495">
                    <w:rPr>
                      <w:rFonts w:cs="Times New Roman"/>
                      <w:color w:val="000000"/>
                      <w:sz w:val="28"/>
                      <w:szCs w:val="28"/>
                    </w:rPr>
                    <w:t xml:space="preserve">Фамилия, имя, отчество (при наличии отчества): </w:t>
                  </w:r>
                  <w:r w:rsidR="00FB4EC3" w:rsidRPr="005E7495">
                    <w:rPr>
                      <w:rFonts w:cs="Times New Roman"/>
                      <w:color w:val="000000"/>
                      <w:sz w:val="28"/>
                      <w:szCs w:val="28"/>
                    </w:rPr>
                    <w:t>Раевская</w:t>
                  </w:r>
                  <w:r w:rsidRPr="005E7495">
                    <w:rPr>
                      <w:rFonts w:cs="Times New Roman"/>
                      <w:color w:val="000000"/>
                      <w:sz w:val="28"/>
                      <w:szCs w:val="28"/>
                    </w:rPr>
                    <w:t xml:space="preserve"> Валентина </w:t>
                  </w:r>
                  <w:r w:rsidR="00FB4EC3" w:rsidRPr="005E7495">
                    <w:rPr>
                      <w:rFonts w:cs="Times New Roman"/>
                      <w:color w:val="000000"/>
                      <w:sz w:val="28"/>
                      <w:szCs w:val="28"/>
                    </w:rPr>
                    <w:t>Павловна</w:t>
                  </w:r>
                </w:p>
                <w:p w:rsidR="00AB09D1" w:rsidRPr="005E7495" w:rsidRDefault="00AB09D1" w:rsidP="005E7495">
                  <w:pPr>
                    <w:ind w:left="57" w:right="57"/>
                    <w:jc w:val="both"/>
                    <w:rPr>
                      <w:rFonts w:cs="Times New Roman"/>
                      <w:color w:val="000000"/>
                      <w:sz w:val="28"/>
                      <w:szCs w:val="28"/>
                    </w:rPr>
                  </w:pPr>
                </w:p>
              </w:tc>
            </w:tr>
            <w:tr w:rsidR="00AB09D1" w:rsidRPr="005E7495">
              <w:trPr>
                <w:trHeight w:val="321"/>
              </w:trPr>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r w:rsidRPr="005E7495">
                    <w:rPr>
                      <w:rFonts w:cs="Times New Roman"/>
                      <w:color w:val="000000"/>
                      <w:sz w:val="28"/>
                      <w:szCs w:val="28"/>
                    </w:rPr>
                    <w:t>№ квалификационного аттестата кадастрового инженера 40-11-79</w:t>
                  </w:r>
                </w:p>
              </w:tc>
            </w:tr>
            <w:tr w:rsidR="00AB09D1" w:rsidRPr="005E7495">
              <w:trPr>
                <w:trHeight w:val="284"/>
              </w:trPr>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r w:rsidRPr="005E7495">
                    <w:rPr>
                      <w:rFonts w:cs="Times New Roman"/>
                      <w:color w:val="000000"/>
                      <w:sz w:val="28"/>
                      <w:szCs w:val="28"/>
                    </w:rPr>
                    <w:t xml:space="preserve">Контактный телефон: </w:t>
                  </w:r>
                  <w:r w:rsidR="00FB4EC3" w:rsidRPr="005E7495">
                    <w:rPr>
                      <w:rFonts w:cs="Times New Roman"/>
                      <w:color w:val="000000"/>
                      <w:sz w:val="28"/>
                      <w:szCs w:val="28"/>
                    </w:rPr>
                    <w:t>8915527</w:t>
                  </w:r>
                  <w:r w:rsidRPr="005E7495">
                    <w:rPr>
                      <w:rFonts w:cs="Times New Roman"/>
                      <w:color w:val="000000"/>
                      <w:sz w:val="28"/>
                      <w:szCs w:val="28"/>
                    </w:rPr>
                    <w:t>397</w:t>
                  </w:r>
                  <w:r w:rsidR="00FB4EC3" w:rsidRPr="005E7495">
                    <w:rPr>
                      <w:rFonts w:cs="Times New Roman"/>
                      <w:color w:val="000000"/>
                      <w:sz w:val="28"/>
                      <w:szCs w:val="28"/>
                    </w:rPr>
                    <w:t>5</w:t>
                  </w:r>
                </w:p>
              </w:tc>
            </w:tr>
            <w:tr w:rsidR="00AB09D1" w:rsidRPr="005E7495">
              <w:trPr>
                <w:trHeight w:val="689"/>
              </w:trPr>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rPr>
                      <w:rFonts w:cs="Times New Roman"/>
                      <w:color w:val="000000"/>
                      <w:sz w:val="28"/>
                      <w:szCs w:val="28"/>
                    </w:rPr>
                  </w:pPr>
                  <w:r w:rsidRPr="005E7495">
                    <w:rPr>
                      <w:rFonts w:cs="Times New Roman"/>
                      <w:color w:val="000000"/>
                      <w:sz w:val="28"/>
                      <w:szCs w:val="28"/>
                    </w:rPr>
                    <w:t>Почтовый адрес и адрес электронной почты, по которым осуществляется связь с кадастровым инженером: Калужска</w:t>
                  </w:r>
                  <w:r w:rsidR="00FB4EC3" w:rsidRPr="005E7495">
                    <w:rPr>
                      <w:rFonts w:cs="Times New Roman"/>
                      <w:color w:val="000000"/>
                      <w:sz w:val="28"/>
                      <w:szCs w:val="28"/>
                    </w:rPr>
                    <w:t>я область, г. Калуга</w:t>
                  </w:r>
                  <w:r w:rsidRPr="005E7495">
                    <w:rPr>
                      <w:rFonts w:cs="Times New Roman"/>
                      <w:color w:val="000000"/>
                      <w:sz w:val="28"/>
                      <w:szCs w:val="28"/>
                    </w:rPr>
                    <w:t xml:space="preserve">    </w:t>
                  </w:r>
                  <w:r w:rsidRPr="005E7495">
                    <w:rPr>
                      <w:rFonts w:cs="Times New Roman"/>
                      <w:color w:val="000000"/>
                      <w:sz w:val="28"/>
                      <w:szCs w:val="28"/>
                      <w:lang w:val="en-US"/>
                    </w:rPr>
                    <w:t>e</w:t>
                  </w:r>
                  <w:r w:rsidRPr="005E7495">
                    <w:rPr>
                      <w:rFonts w:cs="Times New Roman"/>
                      <w:color w:val="000000"/>
                      <w:sz w:val="28"/>
                      <w:szCs w:val="28"/>
                    </w:rPr>
                    <w:t>-</w:t>
                  </w:r>
                  <w:r w:rsidRPr="005E7495">
                    <w:rPr>
                      <w:rFonts w:cs="Times New Roman"/>
                      <w:color w:val="000000"/>
                      <w:sz w:val="28"/>
                      <w:szCs w:val="28"/>
                      <w:lang w:val="en-US"/>
                    </w:rPr>
                    <w:t>mail</w:t>
                  </w:r>
                  <w:r w:rsidRPr="005E7495">
                    <w:rPr>
                      <w:rFonts w:cs="Times New Roman"/>
                      <w:color w:val="000000"/>
                      <w:sz w:val="28"/>
                      <w:szCs w:val="28"/>
                    </w:rPr>
                    <w:t xml:space="preserve">: </w:t>
                  </w:r>
                  <w:hyperlink r:id="rId12" w:history="1">
                    <w:r w:rsidR="00FB4EC3" w:rsidRPr="005E7495">
                      <w:rPr>
                        <w:rStyle w:val="ab"/>
                        <w:rFonts w:cs="Times New Roman"/>
                        <w:sz w:val="28"/>
                        <w:szCs w:val="28"/>
                        <w:lang w:val="en-US"/>
                      </w:rPr>
                      <w:t>valya</w:t>
                    </w:r>
                    <w:r w:rsidR="00FB4EC3" w:rsidRPr="005E7495">
                      <w:rPr>
                        <w:rStyle w:val="ab"/>
                        <w:rFonts w:cs="Times New Roman"/>
                        <w:sz w:val="28"/>
                        <w:szCs w:val="28"/>
                      </w:rPr>
                      <w:t>-</w:t>
                    </w:r>
                    <w:r w:rsidR="00FB4EC3" w:rsidRPr="005E7495">
                      <w:rPr>
                        <w:rStyle w:val="ab"/>
                        <w:rFonts w:cs="Times New Roman"/>
                        <w:sz w:val="28"/>
                        <w:szCs w:val="28"/>
                        <w:lang w:val="en-US"/>
                      </w:rPr>
                      <w:t>ray</w:t>
                    </w:r>
                    <w:r w:rsidR="00FB4EC3" w:rsidRPr="005E7495">
                      <w:rPr>
                        <w:rStyle w:val="ab"/>
                        <w:rFonts w:cs="Times New Roman"/>
                        <w:sz w:val="28"/>
                        <w:szCs w:val="28"/>
                      </w:rPr>
                      <w:t>@</w:t>
                    </w:r>
                    <w:r w:rsidR="00FB4EC3" w:rsidRPr="005E7495">
                      <w:rPr>
                        <w:rStyle w:val="ab"/>
                        <w:rFonts w:cs="Times New Roman"/>
                        <w:sz w:val="28"/>
                        <w:szCs w:val="28"/>
                        <w:lang w:val="en-US"/>
                      </w:rPr>
                      <w:t>yandex</w:t>
                    </w:r>
                    <w:r w:rsidR="00FB4EC3" w:rsidRPr="005E7495">
                      <w:rPr>
                        <w:rStyle w:val="ab"/>
                        <w:rFonts w:cs="Times New Roman"/>
                        <w:sz w:val="28"/>
                        <w:szCs w:val="28"/>
                      </w:rPr>
                      <w:t>.</w:t>
                    </w:r>
                    <w:proofErr w:type="spellStart"/>
                    <w:r w:rsidR="00FB4EC3" w:rsidRPr="005E7495">
                      <w:rPr>
                        <w:rStyle w:val="ab"/>
                        <w:rFonts w:cs="Times New Roman"/>
                        <w:sz w:val="28"/>
                        <w:szCs w:val="28"/>
                        <w:lang w:val="en-US"/>
                      </w:rPr>
                      <w:t>ru</w:t>
                    </w:r>
                    <w:proofErr w:type="spellEnd"/>
                  </w:hyperlink>
                </w:p>
              </w:tc>
            </w:tr>
            <w:tr w:rsidR="00AB09D1" w:rsidRPr="005E7495">
              <w:trPr>
                <w:trHeight w:val="559"/>
              </w:trPr>
              <w:tc>
                <w:tcPr>
                  <w:tcW w:w="9354" w:type="dxa"/>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rPr>
                      <w:rFonts w:cs="Times New Roman"/>
                      <w:color w:val="000000"/>
                      <w:sz w:val="28"/>
                      <w:szCs w:val="28"/>
                    </w:rPr>
                  </w:pPr>
                  <w:r w:rsidRPr="005E7495">
                    <w:rPr>
                      <w:rFonts w:cs="Times New Roman"/>
                      <w:color w:val="000000"/>
                      <w:sz w:val="28"/>
                      <w:szCs w:val="28"/>
                    </w:rPr>
                    <w:t>Сокращенное наименование юридического лица, если кадастровый инженер является работником юридического лица: ООО «</w:t>
                  </w:r>
                  <w:proofErr w:type="spellStart"/>
                  <w:r w:rsidRPr="005E7495">
                    <w:rPr>
                      <w:rFonts w:cs="Times New Roman"/>
                      <w:color w:val="000000"/>
                      <w:sz w:val="28"/>
                      <w:szCs w:val="28"/>
                    </w:rPr>
                    <w:t>Профгео</w:t>
                  </w:r>
                  <w:proofErr w:type="spellEnd"/>
                  <w:r w:rsidRPr="005E7495">
                    <w:rPr>
                      <w:rFonts w:cs="Times New Roman"/>
                      <w:color w:val="000000"/>
                      <w:sz w:val="28"/>
                      <w:szCs w:val="28"/>
                    </w:rPr>
                    <w:t>»</w:t>
                  </w:r>
                </w:p>
              </w:tc>
            </w:tr>
            <w:tr w:rsidR="00AB09D1" w:rsidRPr="005E7495">
              <w:trPr>
                <w:trHeight w:val="270"/>
              </w:trPr>
              <w:tc>
                <w:tcPr>
                  <w:tcW w:w="4322"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Подпись __________</w:t>
                  </w:r>
                </w:p>
              </w:tc>
              <w:tc>
                <w:tcPr>
                  <w:tcW w:w="5032" w:type="dxa"/>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Дата «</w:t>
                  </w:r>
                  <w:r w:rsidRPr="005E7495">
                    <w:rPr>
                      <w:rFonts w:cs="Times New Roman"/>
                      <w:color w:val="000000"/>
                      <w:sz w:val="28"/>
                      <w:szCs w:val="28"/>
                      <w:u w:val="single"/>
                    </w:rPr>
                    <w:t>2</w:t>
                  </w:r>
                  <w:r w:rsidRPr="005E7495">
                    <w:rPr>
                      <w:rFonts w:cs="Times New Roman"/>
                      <w:color w:val="000000"/>
                      <w:sz w:val="28"/>
                      <w:szCs w:val="28"/>
                      <w:u w:val="single"/>
                      <w:lang w:val="en-US"/>
                    </w:rPr>
                    <w:t>0</w:t>
                  </w:r>
                  <w:r w:rsidRPr="005E7495">
                    <w:rPr>
                      <w:rFonts w:cs="Times New Roman"/>
                      <w:color w:val="000000"/>
                      <w:sz w:val="28"/>
                      <w:szCs w:val="28"/>
                    </w:rPr>
                    <w:t xml:space="preserve">» </w:t>
                  </w:r>
                  <w:r w:rsidRPr="005E7495">
                    <w:rPr>
                      <w:rFonts w:cs="Times New Roman"/>
                      <w:color w:val="000000"/>
                      <w:sz w:val="28"/>
                      <w:szCs w:val="28"/>
                      <w:u w:val="single"/>
                    </w:rPr>
                    <w:t>__апреля___</w:t>
                  </w:r>
                  <w:r w:rsidRPr="005E7495">
                    <w:rPr>
                      <w:rFonts w:cs="Times New Roman"/>
                      <w:color w:val="000000"/>
                      <w:sz w:val="28"/>
                      <w:szCs w:val="28"/>
                    </w:rPr>
                    <w:t xml:space="preserve"> 201</w:t>
                  </w:r>
                  <w:r w:rsidRPr="005E7495">
                    <w:rPr>
                      <w:rFonts w:cs="Times New Roman"/>
                      <w:color w:val="000000"/>
                      <w:sz w:val="28"/>
                      <w:szCs w:val="28"/>
                      <w:u w:val="single"/>
                    </w:rPr>
                    <w:t>6</w:t>
                  </w:r>
                  <w:r w:rsidRPr="005E7495">
                    <w:rPr>
                      <w:rFonts w:cs="Times New Roman"/>
                      <w:color w:val="000000"/>
                      <w:sz w:val="28"/>
                      <w:szCs w:val="28"/>
                    </w:rPr>
                    <w:t>г.</w:t>
                  </w:r>
                </w:p>
              </w:tc>
            </w:tr>
            <w:tr w:rsidR="00AB09D1" w:rsidRPr="005E7495">
              <w:tc>
                <w:tcPr>
                  <w:tcW w:w="9354" w:type="dxa"/>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both"/>
                    <w:rPr>
                      <w:rFonts w:cs="Times New Roman"/>
                      <w:color w:val="000000"/>
                      <w:sz w:val="28"/>
                      <w:szCs w:val="28"/>
                    </w:rPr>
                  </w:pPr>
                  <w:r w:rsidRPr="005E7495">
                    <w:rPr>
                      <w:rFonts w:cs="Times New Roman"/>
                      <w:color w:val="000000"/>
                      <w:sz w:val="28"/>
                      <w:szCs w:val="28"/>
                    </w:rPr>
                    <w:t xml:space="preserve"> Место для оттиска печати кадастрового инженера</w:t>
                  </w:r>
                </w:p>
              </w:tc>
            </w:tr>
          </w:tbl>
          <w:p w:rsidR="00E04EC2" w:rsidRPr="005E7495" w:rsidRDefault="00AB09D1" w:rsidP="005E7495">
            <w:pPr>
              <w:ind w:firstLine="709"/>
              <w:jc w:val="both"/>
              <w:rPr>
                <w:rFonts w:cs="Times New Roman"/>
                <w:sz w:val="28"/>
                <w:szCs w:val="28"/>
              </w:rPr>
            </w:pPr>
            <w:r w:rsidRPr="005E7495">
              <w:rPr>
                <w:rFonts w:cs="Times New Roman"/>
                <w:color w:val="000000"/>
                <w:sz w:val="28"/>
                <w:szCs w:val="28"/>
              </w:rPr>
              <w:br w:type="page"/>
            </w:r>
            <w:r w:rsidRPr="005E7495">
              <w:rPr>
                <w:rFonts w:cs="Times New Roman"/>
                <w:sz w:val="28"/>
                <w:szCs w:val="28"/>
              </w:rPr>
              <w:tab/>
            </w:r>
          </w:p>
          <w:p w:rsidR="00E04EC2" w:rsidRPr="005E7495" w:rsidRDefault="00E04EC2" w:rsidP="005E7495">
            <w:pPr>
              <w:ind w:firstLine="709"/>
              <w:jc w:val="both"/>
              <w:rPr>
                <w:rFonts w:cs="Times New Roman"/>
                <w:sz w:val="28"/>
                <w:szCs w:val="28"/>
              </w:rPr>
            </w:pPr>
          </w:p>
          <w:p w:rsidR="00E04EC2" w:rsidRPr="005E7495" w:rsidRDefault="00E04EC2" w:rsidP="005E7495">
            <w:pPr>
              <w:ind w:firstLine="709"/>
              <w:jc w:val="both"/>
              <w:rPr>
                <w:rFonts w:cs="Times New Roman"/>
                <w:sz w:val="28"/>
                <w:szCs w:val="28"/>
              </w:rPr>
            </w:pPr>
          </w:p>
          <w:p w:rsidR="00E04EC2" w:rsidRDefault="00E04EC2" w:rsidP="005E7495">
            <w:pPr>
              <w:ind w:firstLine="709"/>
              <w:jc w:val="both"/>
              <w:rPr>
                <w:rFonts w:cs="Times New Roman"/>
                <w:sz w:val="28"/>
                <w:szCs w:val="28"/>
              </w:rPr>
            </w:pPr>
          </w:p>
          <w:p w:rsidR="00EF5CB7" w:rsidRPr="005E7495" w:rsidRDefault="00EF5CB7" w:rsidP="005E7495">
            <w:pPr>
              <w:ind w:firstLine="709"/>
              <w:jc w:val="both"/>
              <w:rPr>
                <w:rFonts w:cs="Times New Roman"/>
                <w:sz w:val="28"/>
                <w:szCs w:val="28"/>
              </w:rPr>
            </w:pPr>
          </w:p>
          <w:tbl>
            <w:tblPr>
              <w:tblW w:w="49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79"/>
              <w:gridCol w:w="6814"/>
              <w:gridCol w:w="2031"/>
            </w:tblGrid>
            <w:tr w:rsidR="00AB09D1" w:rsidRPr="005E7495">
              <w:tc>
                <w:tcPr>
                  <w:tcW w:w="0" w:type="auto"/>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4" w:name="l352"/>
                  <w:bookmarkEnd w:id="4"/>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 __</w:t>
                  </w:r>
                  <w:r w:rsidRPr="005E7495">
                    <w:rPr>
                      <w:rFonts w:cs="Times New Roman"/>
                      <w:color w:val="000000"/>
                      <w:sz w:val="28"/>
                      <w:szCs w:val="28"/>
                      <w:u w:val="single"/>
                    </w:rPr>
                    <w:t>2</w:t>
                  </w:r>
                  <w:r w:rsidRPr="005E7495">
                    <w:rPr>
                      <w:rFonts w:cs="Times New Roman"/>
                      <w:color w:val="000000"/>
                      <w:sz w:val="28"/>
                      <w:szCs w:val="28"/>
                    </w:rPr>
                    <w:t>__</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МЕЖЕВОЙ ПЛАН</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Содержание </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Разделы межевого плана </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Номера листов</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Титульный лист</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Содержание</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Исходные данные</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3-4</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lang w:val="en-US"/>
                    </w:rPr>
                  </w:pPr>
                  <w:r w:rsidRPr="005E7495">
                    <w:rPr>
                      <w:rFonts w:cs="Times New Roman"/>
                      <w:color w:val="000000"/>
                      <w:sz w:val="28"/>
                      <w:szCs w:val="28"/>
                      <w:lang w:val="en-US"/>
                    </w:rPr>
                    <w:t>4.</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Сведения о выполненных измерениях и расчетах</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5-6</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5.</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Сведения об уточняемых земельных участках и их частях</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7-9</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6.</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 xml:space="preserve">Заключение кадастрового инженера </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10</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7.</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Схема геодезических построений</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11</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8.</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Схема расположения земельных участков</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12</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9.</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Чертеж земельных участков и их частей</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13</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10.</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Условные обозначения</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14</w:t>
                  </w:r>
                </w:p>
              </w:tc>
            </w:tr>
            <w:tr w:rsidR="00AB09D1" w:rsidRPr="005E7495">
              <w:tc>
                <w:tcPr>
                  <w:tcW w:w="257"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11.</w:t>
                  </w:r>
                </w:p>
              </w:tc>
              <w:tc>
                <w:tcPr>
                  <w:tcW w:w="3654"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r w:rsidRPr="005E7495">
                    <w:rPr>
                      <w:rFonts w:cs="Times New Roman"/>
                      <w:color w:val="000000"/>
                      <w:sz w:val="28"/>
                      <w:szCs w:val="28"/>
                    </w:rPr>
                    <w:t>Приложения (Копия свидетельства, копия решения о нормах выделения)</w:t>
                  </w:r>
                </w:p>
              </w:tc>
              <w:tc>
                <w:tcPr>
                  <w:tcW w:w="1089"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15-16</w:t>
                  </w:r>
                </w:p>
              </w:tc>
            </w:tr>
          </w:tbl>
          <w:p w:rsidR="00AB09D1" w:rsidRPr="005E7495" w:rsidRDefault="00AB09D1" w:rsidP="005E7495">
            <w:pPr>
              <w:ind w:firstLine="709"/>
              <w:jc w:val="both"/>
              <w:rPr>
                <w:rFonts w:cs="Times New Roman"/>
                <w:sz w:val="28"/>
                <w:szCs w:val="28"/>
              </w:rPr>
            </w:pPr>
            <w:r w:rsidRPr="005E7495">
              <w:rPr>
                <w:rFonts w:cs="Times New Roman"/>
                <w:color w:val="000000"/>
                <w:sz w:val="28"/>
                <w:szCs w:val="28"/>
              </w:rPr>
              <w:br w:type="page"/>
            </w: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Default="00F36992" w:rsidP="005E7495">
            <w:pPr>
              <w:ind w:firstLine="709"/>
              <w:jc w:val="both"/>
              <w:rPr>
                <w:rFonts w:cs="Times New Roman"/>
                <w:sz w:val="28"/>
                <w:szCs w:val="28"/>
              </w:rPr>
            </w:pPr>
          </w:p>
          <w:p w:rsidR="00EF5CB7" w:rsidRPr="005E7495" w:rsidRDefault="00EF5CB7"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47"/>
              <w:gridCol w:w="2821"/>
              <w:gridCol w:w="2472"/>
              <w:gridCol w:w="798"/>
              <w:gridCol w:w="39"/>
              <w:gridCol w:w="1314"/>
              <w:gridCol w:w="1454"/>
            </w:tblGrid>
            <w:tr w:rsidR="00AB09D1" w:rsidRPr="005E7495">
              <w:tc>
                <w:tcPr>
                  <w:tcW w:w="6538"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5" w:name="l353"/>
                  <w:bookmarkEnd w:id="5"/>
                </w:p>
              </w:tc>
              <w:tc>
                <w:tcPr>
                  <w:tcW w:w="2807" w:type="dxa"/>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 _</w:t>
                  </w:r>
                  <w:r w:rsidRPr="005E7495">
                    <w:rPr>
                      <w:rFonts w:cs="Times New Roman"/>
                      <w:color w:val="000000"/>
                      <w:sz w:val="28"/>
                      <w:szCs w:val="28"/>
                      <w:u w:val="single"/>
                    </w:rPr>
                    <w:t>3</w:t>
                  </w:r>
                  <w:r w:rsidRPr="005E7495">
                    <w:rPr>
                      <w:rFonts w:cs="Times New Roman"/>
                      <w:color w:val="000000"/>
                      <w:sz w:val="28"/>
                      <w:szCs w:val="28"/>
                    </w:rPr>
                    <w:t xml:space="preserve">_ </w:t>
                  </w:r>
                </w:p>
              </w:tc>
            </w:tr>
            <w:tr w:rsidR="00AB09D1" w:rsidRPr="005E7495">
              <w:tc>
                <w:tcPr>
                  <w:tcW w:w="9345" w:type="dxa"/>
                  <w:gridSpan w:val="7"/>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МЕЖЕВОЙ ПЛАН </w:t>
                  </w:r>
                </w:p>
              </w:tc>
            </w:tr>
            <w:tr w:rsidR="00AB09D1" w:rsidRPr="005E7495">
              <w:tc>
                <w:tcPr>
                  <w:tcW w:w="9345" w:type="dxa"/>
                  <w:gridSpan w:val="7"/>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Исходные данные </w:t>
                  </w:r>
                </w:p>
              </w:tc>
            </w:tr>
            <w:tr w:rsidR="00AB09D1" w:rsidRPr="005E7495">
              <w:tc>
                <w:tcPr>
                  <w:tcW w:w="9345" w:type="dxa"/>
                  <w:gridSpan w:val="7"/>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1. Перечень документов, использованных при подготовке межевого плана</w:t>
                  </w:r>
                </w:p>
              </w:tc>
            </w:tr>
            <w:tr w:rsidR="00AB09D1" w:rsidRPr="005E7495">
              <w:tc>
                <w:tcPr>
                  <w:tcW w:w="447"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w:t>
                  </w:r>
                </w:p>
              </w:tc>
              <w:tc>
                <w:tcPr>
                  <w:tcW w:w="5293"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Наименование документа </w:t>
                  </w:r>
                </w:p>
              </w:tc>
              <w:tc>
                <w:tcPr>
                  <w:tcW w:w="3605"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Реквизиты документа </w:t>
                  </w:r>
                </w:p>
              </w:tc>
            </w:tr>
            <w:tr w:rsidR="00AB09D1" w:rsidRPr="005E7495">
              <w:tc>
                <w:tcPr>
                  <w:tcW w:w="447"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5293"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3605"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5293"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304F40" w:rsidP="005E7495">
                  <w:pPr>
                    <w:ind w:left="57" w:right="57"/>
                    <w:rPr>
                      <w:rFonts w:cs="Times New Roman"/>
                      <w:color w:val="000000"/>
                      <w:sz w:val="28"/>
                      <w:szCs w:val="28"/>
                    </w:rPr>
                  </w:pPr>
                  <w:r w:rsidRPr="005E7495">
                    <w:rPr>
                      <w:rFonts w:cs="Times New Roman"/>
                      <w:color w:val="000000"/>
                      <w:sz w:val="28"/>
                      <w:szCs w:val="28"/>
                    </w:rPr>
                    <w:t>Кадастровая выписка</w:t>
                  </w:r>
                </w:p>
              </w:tc>
              <w:tc>
                <w:tcPr>
                  <w:tcW w:w="3605" w:type="dxa"/>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A44DF9" w:rsidP="005E7495">
                  <w:pPr>
                    <w:ind w:left="57" w:right="57"/>
                    <w:jc w:val="center"/>
                    <w:rPr>
                      <w:rFonts w:cs="Times New Roman"/>
                      <w:color w:val="000000"/>
                      <w:sz w:val="28"/>
                      <w:szCs w:val="28"/>
                    </w:rPr>
                  </w:pPr>
                  <w:r w:rsidRPr="005E7495">
                    <w:rPr>
                      <w:rFonts w:cs="Times New Roman"/>
                      <w:sz w:val="28"/>
                      <w:szCs w:val="28"/>
                    </w:rPr>
                    <w:t xml:space="preserve">От 10.10. 2015  г.  N  </w:t>
                  </w:r>
                  <w:r w:rsidRPr="005E7495">
                    <w:rPr>
                      <w:rFonts w:eastAsia="TimesNewRoman" w:cs="Times New Roman"/>
                      <w:sz w:val="28"/>
                      <w:szCs w:val="28"/>
                    </w:rPr>
                    <w:t>68/15-34032</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5293"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8B6151" w:rsidP="005E7495">
                  <w:pPr>
                    <w:ind w:left="57" w:right="57"/>
                    <w:rPr>
                      <w:rFonts w:cs="Times New Roman"/>
                      <w:color w:val="000000"/>
                      <w:sz w:val="28"/>
                      <w:szCs w:val="28"/>
                    </w:rPr>
                  </w:pPr>
                  <w:r w:rsidRPr="005E7495">
                    <w:rPr>
                      <w:rFonts w:cs="Times New Roman"/>
                      <w:color w:val="000000"/>
                      <w:sz w:val="28"/>
                      <w:szCs w:val="28"/>
                    </w:rPr>
                    <w:t>Государственный акт на право бессрочного (постоянного) пользования земельным участком</w:t>
                  </w:r>
                </w:p>
              </w:tc>
              <w:tc>
                <w:tcPr>
                  <w:tcW w:w="3605" w:type="dxa"/>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304F40" w:rsidP="005E7495">
                  <w:pPr>
                    <w:ind w:left="57" w:right="57"/>
                    <w:jc w:val="center"/>
                    <w:rPr>
                      <w:rFonts w:cs="Times New Roman"/>
                      <w:color w:val="000000"/>
                      <w:sz w:val="28"/>
                      <w:szCs w:val="28"/>
                    </w:rPr>
                  </w:pPr>
                  <w:r w:rsidRPr="005E7495">
                    <w:rPr>
                      <w:rFonts w:cs="Times New Roman"/>
                      <w:color w:val="000000"/>
                      <w:sz w:val="28"/>
                      <w:szCs w:val="28"/>
                    </w:rPr>
                    <w:t>№ 63</w:t>
                  </w:r>
                  <w:r w:rsidRPr="005E7495">
                    <w:rPr>
                      <w:rFonts w:cs="Times New Roman"/>
                      <w:color w:val="000000"/>
                      <w:sz w:val="28"/>
                      <w:szCs w:val="28"/>
                    </w:rPr>
                    <w:br/>
                    <w:t>от 18.10.1995 г</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c>
                <w:tcPr>
                  <w:tcW w:w="5293"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rPr>
                      <w:rFonts w:cs="Times New Roman"/>
                      <w:color w:val="000000"/>
                      <w:sz w:val="28"/>
                      <w:szCs w:val="28"/>
                    </w:rPr>
                  </w:pPr>
                  <w:r w:rsidRPr="005E7495">
                    <w:rPr>
                      <w:rFonts w:cs="Times New Roman"/>
                      <w:color w:val="000000"/>
                      <w:sz w:val="28"/>
                      <w:szCs w:val="28"/>
                    </w:rPr>
                    <w:t>Кадастровый план территории</w:t>
                  </w:r>
                </w:p>
              </w:tc>
              <w:tc>
                <w:tcPr>
                  <w:tcW w:w="3605" w:type="dxa"/>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40/12-113121</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2012-08-17</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 xml:space="preserve">ФГБУ «ФКП </w:t>
                  </w:r>
                  <w:proofErr w:type="spellStart"/>
                  <w:r w:rsidRPr="005E7495">
                    <w:rPr>
                      <w:rFonts w:cs="Times New Roman"/>
                      <w:color w:val="000000"/>
                      <w:sz w:val="28"/>
                      <w:szCs w:val="28"/>
                    </w:rPr>
                    <w:t>Росреестра</w:t>
                  </w:r>
                  <w:proofErr w:type="spellEnd"/>
                  <w:r w:rsidRPr="005E7495">
                    <w:rPr>
                      <w:rFonts w:cs="Times New Roman"/>
                      <w:color w:val="000000"/>
                      <w:sz w:val="28"/>
                      <w:szCs w:val="28"/>
                    </w:rPr>
                    <w:t>» по Тамбовской области</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4</w:t>
                  </w:r>
                </w:p>
              </w:tc>
              <w:tc>
                <w:tcPr>
                  <w:tcW w:w="5293"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rPr>
                      <w:rFonts w:cs="Times New Roman"/>
                      <w:color w:val="000000"/>
                      <w:sz w:val="28"/>
                      <w:szCs w:val="28"/>
                    </w:rPr>
                  </w:pPr>
                  <w:r w:rsidRPr="005E7495">
                    <w:rPr>
                      <w:rFonts w:cs="Times New Roman"/>
                      <w:color w:val="000000"/>
                      <w:sz w:val="28"/>
                      <w:szCs w:val="28"/>
                    </w:rPr>
                    <w:t>Планшеты ВИСХАГИ 1:10 000</w:t>
                  </w:r>
                </w:p>
              </w:tc>
              <w:tc>
                <w:tcPr>
                  <w:tcW w:w="3605" w:type="dxa"/>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545 год выпуска 1993</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ВИСХАГИ</w:t>
                  </w:r>
                </w:p>
              </w:tc>
            </w:tr>
            <w:tr w:rsidR="00AB09D1" w:rsidRPr="005E7495">
              <w:tc>
                <w:tcPr>
                  <w:tcW w:w="9345" w:type="dxa"/>
                  <w:gridSpan w:val="7"/>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b/>
                      <w:color w:val="000000"/>
                      <w:sz w:val="28"/>
                      <w:szCs w:val="28"/>
                    </w:rPr>
                  </w:pPr>
                  <w:r w:rsidRPr="005E7495">
                    <w:rPr>
                      <w:rFonts w:cs="Times New Roman"/>
                      <w:b/>
                      <w:color w:val="000000"/>
                      <w:sz w:val="28"/>
                      <w:szCs w:val="28"/>
                    </w:rPr>
                    <w:t>2. Сведения о геодезической основе, использованной при подготовке</w:t>
                  </w:r>
                </w:p>
                <w:p w:rsidR="00AB09D1" w:rsidRPr="005E7495" w:rsidRDefault="00AB09D1" w:rsidP="005E7495">
                  <w:pPr>
                    <w:ind w:left="57" w:right="57"/>
                    <w:jc w:val="center"/>
                    <w:rPr>
                      <w:rFonts w:cs="Times New Roman"/>
                      <w:b/>
                      <w:color w:val="000000"/>
                      <w:sz w:val="28"/>
                      <w:szCs w:val="28"/>
                    </w:rPr>
                  </w:pPr>
                  <w:r w:rsidRPr="005E7495">
                    <w:rPr>
                      <w:rFonts w:cs="Times New Roman"/>
                      <w:b/>
                      <w:color w:val="000000"/>
                      <w:sz w:val="28"/>
                      <w:szCs w:val="28"/>
                    </w:rPr>
                    <w:t>межевого плана</w:t>
                  </w:r>
                </w:p>
              </w:tc>
            </w:tr>
            <w:tr w:rsidR="00AB09D1" w:rsidRPr="005E7495">
              <w:tc>
                <w:tcPr>
                  <w:tcW w:w="9345" w:type="dxa"/>
                  <w:gridSpan w:val="7"/>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b/>
                      <w:color w:val="000000"/>
                      <w:sz w:val="28"/>
                      <w:szCs w:val="28"/>
                    </w:rPr>
                  </w:pPr>
                  <w:r w:rsidRPr="005E7495">
                    <w:rPr>
                      <w:rFonts w:cs="Times New Roman"/>
                      <w:b/>
                      <w:color w:val="000000"/>
                      <w:sz w:val="28"/>
                      <w:szCs w:val="28"/>
                    </w:rPr>
                    <w:t xml:space="preserve">Система координат </w:t>
                  </w:r>
                  <w:r w:rsidRPr="005E7495">
                    <w:rPr>
                      <w:rFonts w:cs="Times New Roman"/>
                      <w:b/>
                      <w:color w:val="000000"/>
                      <w:sz w:val="28"/>
                      <w:szCs w:val="28"/>
                      <w:u w:val="single"/>
                    </w:rPr>
                    <w:t>____</w:t>
                  </w:r>
                  <w:r w:rsidR="00F36992" w:rsidRPr="005E7495">
                    <w:rPr>
                      <w:rFonts w:cs="Times New Roman"/>
                      <w:color w:val="000000"/>
                      <w:sz w:val="28"/>
                      <w:szCs w:val="28"/>
                      <w:u w:val="single"/>
                    </w:rPr>
                    <w:t>МСК-68______</w:t>
                  </w:r>
                  <w:r w:rsidRPr="005E7495">
                    <w:rPr>
                      <w:rFonts w:cs="Times New Roman"/>
                      <w:b/>
                      <w:color w:val="000000"/>
                      <w:sz w:val="28"/>
                      <w:szCs w:val="28"/>
                    </w:rPr>
                    <w:t xml:space="preserve"> </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821"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2</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3</w:t>
                  </w:r>
                </w:p>
              </w:tc>
              <w:tc>
                <w:tcPr>
                  <w:tcW w:w="2768"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4</w:t>
                  </w:r>
                </w:p>
              </w:tc>
            </w:tr>
            <w:tr w:rsidR="00AB09D1" w:rsidRPr="005E7495">
              <w:tc>
                <w:tcPr>
                  <w:tcW w:w="447" w:type="dxa"/>
                  <w:vMerge w:val="restar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c>
                <w:tcPr>
                  <w:tcW w:w="2821" w:type="dxa"/>
                  <w:vMerge w:val="restar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Название пункта</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и тип знака</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геодезической сети</w:t>
                  </w:r>
                </w:p>
              </w:tc>
              <w:tc>
                <w:tcPr>
                  <w:tcW w:w="3309" w:type="dxa"/>
                  <w:gridSpan w:val="3"/>
                  <w:vMerge w:val="restar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Класс геодезической сети</w:t>
                  </w:r>
                </w:p>
              </w:tc>
              <w:tc>
                <w:tcPr>
                  <w:tcW w:w="2768"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 xml:space="preserve">Координаты, </w:t>
                  </w:r>
                  <w:proofErr w:type="gramStart"/>
                  <w:r w:rsidRPr="005E7495">
                    <w:rPr>
                      <w:rFonts w:cs="Times New Roman"/>
                      <w:color w:val="000000"/>
                      <w:sz w:val="28"/>
                      <w:szCs w:val="28"/>
                    </w:rPr>
                    <w:t>м</w:t>
                  </w:r>
                  <w:proofErr w:type="gramEnd"/>
                </w:p>
              </w:tc>
            </w:tr>
            <w:tr w:rsidR="00AB09D1" w:rsidRPr="005E7495">
              <w:tc>
                <w:tcPr>
                  <w:tcW w:w="447" w:type="dxa"/>
                  <w:vMerge/>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p>
              </w:tc>
              <w:tc>
                <w:tcPr>
                  <w:tcW w:w="2821" w:type="dxa"/>
                  <w:vMerge/>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p>
              </w:tc>
              <w:tc>
                <w:tcPr>
                  <w:tcW w:w="3309" w:type="dxa"/>
                  <w:gridSpan w:val="3"/>
                  <w:vMerge/>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p>
              </w:tc>
              <w:tc>
                <w:tcPr>
                  <w:tcW w:w="1314"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X</w:t>
                  </w:r>
                </w:p>
              </w:tc>
              <w:tc>
                <w:tcPr>
                  <w:tcW w:w="1454"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Y</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821"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2</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3</w:t>
                  </w:r>
                </w:p>
              </w:tc>
              <w:tc>
                <w:tcPr>
                  <w:tcW w:w="1314"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4</w:t>
                  </w:r>
                </w:p>
              </w:tc>
              <w:tc>
                <w:tcPr>
                  <w:tcW w:w="1454"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5</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3674E0" w:rsidRDefault="00AB09D1" w:rsidP="005E7495">
                  <w:pPr>
                    <w:ind w:left="57" w:right="57"/>
                    <w:jc w:val="center"/>
                    <w:rPr>
                      <w:rFonts w:cs="Times New Roman"/>
                      <w:color w:val="000000"/>
                      <w:sz w:val="28"/>
                      <w:szCs w:val="28"/>
                    </w:rPr>
                  </w:pPr>
                  <w:r w:rsidRPr="003674E0">
                    <w:rPr>
                      <w:rFonts w:cs="Times New Roman"/>
                      <w:color w:val="000000"/>
                      <w:sz w:val="28"/>
                      <w:szCs w:val="28"/>
                    </w:rPr>
                    <w:t>1</w:t>
                  </w:r>
                </w:p>
              </w:tc>
              <w:tc>
                <w:tcPr>
                  <w:tcW w:w="2821" w:type="dxa"/>
                  <w:tcBorders>
                    <w:top w:val="single" w:sz="4" w:space="0" w:color="auto"/>
                    <w:left w:val="single" w:sz="4" w:space="0" w:color="auto"/>
                    <w:bottom w:val="single" w:sz="4" w:space="0" w:color="auto"/>
                    <w:right w:val="single" w:sz="4" w:space="0" w:color="auto"/>
                  </w:tcBorders>
                  <w:vAlign w:val="center"/>
                </w:tcPr>
                <w:p w:rsidR="00AB09D1" w:rsidRPr="003674E0" w:rsidRDefault="003674E0" w:rsidP="005E7495">
                  <w:pPr>
                    <w:ind w:left="57" w:right="57"/>
                    <w:jc w:val="center"/>
                    <w:rPr>
                      <w:rFonts w:cs="Times New Roman"/>
                      <w:color w:val="000000"/>
                      <w:sz w:val="28"/>
                      <w:szCs w:val="28"/>
                    </w:rPr>
                  </w:pPr>
                  <w:r w:rsidRPr="003674E0">
                    <w:rPr>
                      <w:rFonts w:cs="Times New Roman"/>
                      <w:color w:val="000000"/>
                      <w:sz w:val="28"/>
                      <w:szCs w:val="28"/>
                    </w:rPr>
                    <w:t>А</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AB09D1" w:rsidRPr="003674E0" w:rsidRDefault="003674E0" w:rsidP="005E7495">
                  <w:pPr>
                    <w:ind w:left="57" w:right="57"/>
                    <w:jc w:val="center"/>
                    <w:rPr>
                      <w:rFonts w:cs="Times New Roman"/>
                      <w:color w:val="000000"/>
                      <w:sz w:val="28"/>
                      <w:szCs w:val="28"/>
                    </w:rPr>
                  </w:pPr>
                  <w:r w:rsidRPr="003674E0">
                    <w:rPr>
                      <w:rFonts w:cs="Times New Roman"/>
                      <w:color w:val="000000"/>
                      <w:sz w:val="28"/>
                      <w:szCs w:val="28"/>
                    </w:rPr>
                    <w:t>4 класс</w:t>
                  </w:r>
                </w:p>
              </w:tc>
              <w:tc>
                <w:tcPr>
                  <w:tcW w:w="1314" w:type="dxa"/>
                  <w:tcBorders>
                    <w:top w:val="single" w:sz="4" w:space="0" w:color="auto"/>
                    <w:left w:val="single" w:sz="4" w:space="0" w:color="auto"/>
                    <w:bottom w:val="single" w:sz="4" w:space="0" w:color="auto"/>
                    <w:right w:val="single" w:sz="4" w:space="0" w:color="auto"/>
                  </w:tcBorders>
                  <w:vAlign w:val="center"/>
                </w:tcPr>
                <w:p w:rsidR="00AB09D1" w:rsidRPr="003674E0" w:rsidRDefault="003674E0" w:rsidP="005E7495">
                  <w:pPr>
                    <w:ind w:left="57" w:right="57"/>
                    <w:jc w:val="center"/>
                    <w:rPr>
                      <w:rFonts w:cs="Times New Roman"/>
                      <w:color w:val="000000"/>
                      <w:sz w:val="28"/>
                      <w:szCs w:val="28"/>
                    </w:rPr>
                  </w:pPr>
                  <w:r w:rsidRPr="003674E0">
                    <w:rPr>
                      <w:rFonts w:cs="Times New Roman"/>
                      <w:color w:val="000000"/>
                      <w:sz w:val="28"/>
                      <w:szCs w:val="28"/>
                    </w:rPr>
                    <w:t>1000</w:t>
                  </w:r>
                </w:p>
              </w:tc>
              <w:tc>
                <w:tcPr>
                  <w:tcW w:w="1454" w:type="dxa"/>
                  <w:tcBorders>
                    <w:top w:val="single" w:sz="4" w:space="0" w:color="auto"/>
                    <w:left w:val="single" w:sz="4" w:space="0" w:color="auto"/>
                    <w:bottom w:val="single" w:sz="4" w:space="0" w:color="auto"/>
                    <w:right w:val="single" w:sz="4" w:space="0" w:color="auto"/>
                  </w:tcBorders>
                  <w:vAlign w:val="center"/>
                </w:tcPr>
                <w:p w:rsidR="00AB09D1" w:rsidRPr="003674E0" w:rsidRDefault="003674E0" w:rsidP="005E7495">
                  <w:pPr>
                    <w:ind w:left="57" w:right="57"/>
                    <w:jc w:val="center"/>
                    <w:rPr>
                      <w:rFonts w:cs="Times New Roman"/>
                      <w:color w:val="000000"/>
                      <w:sz w:val="28"/>
                      <w:szCs w:val="28"/>
                    </w:rPr>
                  </w:pPr>
                  <w:r w:rsidRPr="003674E0">
                    <w:rPr>
                      <w:rFonts w:cs="Times New Roman"/>
                      <w:color w:val="000000"/>
                      <w:sz w:val="28"/>
                      <w:szCs w:val="28"/>
                    </w:rPr>
                    <w:t>1000</w:t>
                  </w:r>
                </w:p>
              </w:tc>
            </w:tr>
            <w:tr w:rsidR="00AB09D1" w:rsidRPr="005E7495">
              <w:tc>
                <w:tcPr>
                  <w:tcW w:w="9345" w:type="dxa"/>
                  <w:gridSpan w:val="7"/>
                  <w:tcBorders>
                    <w:top w:val="single" w:sz="4" w:space="0" w:color="auto"/>
                    <w:left w:val="single" w:sz="4" w:space="0" w:color="auto"/>
                    <w:bottom w:val="single" w:sz="4" w:space="0" w:color="auto"/>
                    <w:right w:val="single" w:sz="4" w:space="0" w:color="auto"/>
                  </w:tcBorders>
                </w:tcPr>
                <w:p w:rsidR="00AB09D1" w:rsidRPr="003674E0" w:rsidRDefault="00AB09D1" w:rsidP="005E7495">
                  <w:pPr>
                    <w:ind w:left="57" w:right="57"/>
                    <w:jc w:val="center"/>
                    <w:rPr>
                      <w:rFonts w:cs="Times New Roman"/>
                      <w:b/>
                      <w:color w:val="000000"/>
                      <w:sz w:val="28"/>
                      <w:szCs w:val="28"/>
                    </w:rPr>
                  </w:pPr>
                  <w:r w:rsidRPr="003674E0">
                    <w:rPr>
                      <w:rFonts w:cs="Times New Roman"/>
                      <w:b/>
                      <w:color w:val="000000"/>
                      <w:sz w:val="28"/>
                      <w:szCs w:val="28"/>
                    </w:rPr>
                    <w:t>3. Сведения о средствах измерений</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c>
                <w:tcPr>
                  <w:tcW w:w="2821"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Наименование прибора</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(инструмента, аппаратуры)</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bookmarkStart w:id="6" w:name="l354"/>
                  <w:bookmarkEnd w:id="6"/>
                  <w:r w:rsidRPr="005E7495">
                    <w:rPr>
                      <w:rFonts w:cs="Times New Roman"/>
                      <w:color w:val="000000"/>
                      <w:sz w:val="28"/>
                      <w:szCs w:val="28"/>
                    </w:rPr>
                    <w:t>Реквизиты сертификата прибора</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(инструмента, аппаратуры)</w:t>
                  </w:r>
                </w:p>
              </w:tc>
              <w:tc>
                <w:tcPr>
                  <w:tcW w:w="2768"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Реквизиты</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свидетельства 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проверке прибора</w:t>
                  </w:r>
                </w:p>
                <w:p w:rsidR="00AB09D1" w:rsidRPr="005E7495" w:rsidRDefault="00AB09D1" w:rsidP="005E7495">
                  <w:pPr>
                    <w:ind w:left="57" w:right="57"/>
                    <w:jc w:val="center"/>
                    <w:rPr>
                      <w:rFonts w:cs="Times New Roman"/>
                      <w:color w:val="000000"/>
                      <w:sz w:val="28"/>
                      <w:szCs w:val="28"/>
                    </w:rPr>
                  </w:pPr>
                  <w:proofErr w:type="gramStart"/>
                  <w:r w:rsidRPr="005E7495">
                    <w:rPr>
                      <w:rFonts w:cs="Times New Roman"/>
                      <w:color w:val="000000"/>
                      <w:sz w:val="28"/>
                      <w:szCs w:val="28"/>
                    </w:rPr>
                    <w:t>(инструмента,</w:t>
                  </w:r>
                  <w:proofErr w:type="gramEnd"/>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аппаратуры)</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821"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2</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3</w:t>
                  </w:r>
                </w:p>
              </w:tc>
              <w:tc>
                <w:tcPr>
                  <w:tcW w:w="2768"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4</w:t>
                  </w:r>
                </w:p>
              </w:tc>
            </w:tr>
            <w:tr w:rsidR="00AB09D1" w:rsidRPr="005E7495">
              <w:tc>
                <w:tcPr>
                  <w:tcW w:w="447"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821"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rPr>
                      <w:rFonts w:cs="Times New Roman"/>
                      <w:color w:val="000000"/>
                      <w:sz w:val="28"/>
                      <w:szCs w:val="28"/>
                    </w:rPr>
                  </w:pPr>
                  <w:r w:rsidRPr="005E7495">
                    <w:rPr>
                      <w:rFonts w:cs="Times New Roman"/>
                      <w:color w:val="000000"/>
                      <w:sz w:val="28"/>
                      <w:szCs w:val="28"/>
                    </w:rPr>
                    <w:t xml:space="preserve">тахеометр </w:t>
                  </w:r>
                  <w:r w:rsidRPr="005E7495">
                    <w:rPr>
                      <w:rFonts w:cs="Times New Roman"/>
                      <w:color w:val="000000"/>
                      <w:sz w:val="28"/>
                      <w:szCs w:val="28"/>
                      <w:lang w:val="en-US"/>
                    </w:rPr>
                    <w:t>Nikon NPL -332</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rPr>
                      <w:rFonts w:cs="Times New Roman"/>
                      <w:color w:val="000000"/>
                      <w:sz w:val="28"/>
                      <w:szCs w:val="28"/>
                    </w:rPr>
                  </w:pPr>
                  <w:r w:rsidRPr="005E7495">
                    <w:rPr>
                      <w:rFonts w:cs="Times New Roman"/>
                      <w:color w:val="000000"/>
                      <w:sz w:val="28"/>
                      <w:szCs w:val="28"/>
                    </w:rPr>
                    <w:t>№043764</w:t>
                  </w:r>
                </w:p>
              </w:tc>
              <w:tc>
                <w:tcPr>
                  <w:tcW w:w="2768"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rPr>
                      <w:rFonts w:cs="Times New Roman"/>
                      <w:color w:val="000000"/>
                      <w:sz w:val="28"/>
                      <w:szCs w:val="28"/>
                      <w:lang w:val="en-US"/>
                    </w:rPr>
                  </w:pPr>
                  <w:r w:rsidRPr="005E7495">
                    <w:rPr>
                      <w:rFonts w:cs="Times New Roman"/>
                      <w:color w:val="000000"/>
                      <w:sz w:val="28"/>
                      <w:szCs w:val="28"/>
                    </w:rPr>
                    <w:t>№112078 до 04.06.201</w:t>
                  </w:r>
                  <w:r w:rsidR="00633503" w:rsidRPr="005E7495">
                    <w:rPr>
                      <w:rFonts w:cs="Times New Roman"/>
                      <w:color w:val="000000"/>
                      <w:sz w:val="28"/>
                      <w:szCs w:val="28"/>
                      <w:lang w:val="en-US"/>
                    </w:rPr>
                    <w:t>6</w:t>
                  </w:r>
                </w:p>
              </w:tc>
            </w:tr>
          </w:tbl>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103508" w:rsidRPr="005E7495" w:rsidRDefault="00103508" w:rsidP="005E7495">
            <w:pPr>
              <w:ind w:firstLine="709"/>
              <w:jc w:val="both"/>
              <w:rPr>
                <w:rFonts w:cs="Times New Roman"/>
                <w:color w:val="000000"/>
                <w:sz w:val="28"/>
                <w:szCs w:val="28"/>
              </w:rPr>
            </w:pPr>
          </w:p>
          <w:p w:rsidR="00103508" w:rsidRPr="005E7495" w:rsidRDefault="00103508" w:rsidP="005E7495">
            <w:pPr>
              <w:ind w:firstLine="709"/>
              <w:jc w:val="both"/>
              <w:rPr>
                <w:rFonts w:cs="Times New Roman"/>
                <w:color w:val="000000"/>
                <w:sz w:val="28"/>
                <w:szCs w:val="28"/>
              </w:rPr>
            </w:pPr>
          </w:p>
          <w:p w:rsidR="00103508" w:rsidRDefault="00103508" w:rsidP="005E7495">
            <w:pPr>
              <w:ind w:firstLine="709"/>
              <w:jc w:val="both"/>
              <w:rPr>
                <w:rFonts w:cs="Times New Roman"/>
                <w:color w:val="000000"/>
                <w:sz w:val="28"/>
                <w:szCs w:val="28"/>
              </w:rPr>
            </w:pPr>
          </w:p>
          <w:p w:rsidR="00420666" w:rsidRPr="005E7495" w:rsidRDefault="00420666" w:rsidP="005E7495">
            <w:pPr>
              <w:ind w:firstLine="709"/>
              <w:jc w:val="both"/>
              <w:rPr>
                <w:rFonts w:cs="Times New Roman"/>
                <w:color w:val="000000"/>
                <w:sz w:val="28"/>
                <w:szCs w:val="28"/>
              </w:rPr>
            </w:pPr>
          </w:p>
          <w:p w:rsidR="00103508" w:rsidRDefault="00103508" w:rsidP="005E7495">
            <w:pPr>
              <w:ind w:firstLine="709"/>
              <w:jc w:val="both"/>
              <w:rPr>
                <w:rFonts w:cs="Times New Roman"/>
                <w:color w:val="000000"/>
                <w:sz w:val="28"/>
                <w:szCs w:val="28"/>
              </w:rPr>
            </w:pPr>
          </w:p>
          <w:p w:rsidR="00EF5CB7" w:rsidRPr="005E7495" w:rsidRDefault="00EF5CB7" w:rsidP="005E7495">
            <w:pPr>
              <w:ind w:firstLine="709"/>
              <w:jc w:val="both"/>
              <w:rPr>
                <w:rFonts w:cs="Times New Roman"/>
                <w:color w:val="000000"/>
                <w:sz w:val="28"/>
                <w:szCs w:val="28"/>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52"/>
              <w:gridCol w:w="2916"/>
              <w:gridCol w:w="3428"/>
              <w:gridCol w:w="2549"/>
            </w:tblGrid>
            <w:tr w:rsidR="00AB09D1" w:rsidRPr="005E7495">
              <w:tc>
                <w:tcPr>
                  <w:tcW w:w="6796" w:type="dxa"/>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c>
                <w:tcPr>
                  <w:tcW w:w="2549"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 _</w:t>
                  </w:r>
                  <w:r w:rsidRPr="005E7495">
                    <w:rPr>
                      <w:rFonts w:cs="Times New Roman"/>
                      <w:color w:val="000000"/>
                      <w:sz w:val="28"/>
                      <w:szCs w:val="28"/>
                      <w:u w:val="single"/>
                    </w:rPr>
                    <w:t>4</w:t>
                  </w:r>
                  <w:r w:rsidRPr="005E7495">
                    <w:rPr>
                      <w:rFonts w:cs="Times New Roman"/>
                      <w:color w:val="000000"/>
                      <w:sz w:val="28"/>
                      <w:szCs w:val="28"/>
                    </w:rPr>
                    <w:t xml:space="preserve">_ </w:t>
                  </w:r>
                </w:p>
              </w:tc>
            </w:tr>
            <w:tr w:rsidR="00AB09D1" w:rsidRPr="005E7495">
              <w:tc>
                <w:tcPr>
                  <w:tcW w:w="9345"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МЕЖЕВОЙ ПЛАН </w:t>
                  </w:r>
                </w:p>
              </w:tc>
            </w:tr>
            <w:tr w:rsidR="00AB09D1" w:rsidRPr="005E7495">
              <w:tc>
                <w:tcPr>
                  <w:tcW w:w="9345"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Исходные данные </w:t>
                  </w:r>
                </w:p>
              </w:tc>
            </w:tr>
            <w:tr w:rsidR="00AB09D1" w:rsidRPr="005E7495">
              <w:tc>
                <w:tcPr>
                  <w:tcW w:w="9345"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b/>
                      <w:color w:val="000000"/>
                      <w:sz w:val="28"/>
                      <w:szCs w:val="28"/>
                    </w:rPr>
                  </w:pPr>
                  <w:r w:rsidRPr="005E7495">
                    <w:rPr>
                      <w:rFonts w:cs="Times New Roman"/>
                      <w:b/>
                      <w:color w:val="000000"/>
                      <w:sz w:val="28"/>
                      <w:szCs w:val="28"/>
                    </w:rPr>
                    <w:t>4. Сведения о наличии зданий, сооружений, объектов незавершенного строительства на исходных или измененных земельных участках</w:t>
                  </w:r>
                </w:p>
              </w:tc>
            </w:tr>
            <w:tr w:rsidR="00AB09D1" w:rsidRPr="005E7495">
              <w:tc>
                <w:tcPr>
                  <w:tcW w:w="452"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c>
                <w:tcPr>
                  <w:tcW w:w="2916"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Кадастровый номер</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земельного участка</w:t>
                  </w:r>
                </w:p>
              </w:tc>
              <w:tc>
                <w:tcPr>
                  <w:tcW w:w="5977"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Кадастровые или иные номера объектов недвижимости,</w:t>
                  </w:r>
                </w:p>
                <w:p w:rsidR="00AB09D1" w:rsidRPr="005E7495" w:rsidRDefault="00AB09D1" w:rsidP="005E7495">
                  <w:pPr>
                    <w:ind w:left="57" w:right="57"/>
                    <w:jc w:val="center"/>
                    <w:rPr>
                      <w:rFonts w:cs="Times New Roman"/>
                      <w:color w:val="000000"/>
                      <w:sz w:val="28"/>
                      <w:szCs w:val="28"/>
                    </w:rPr>
                  </w:pPr>
                  <w:proofErr w:type="gramStart"/>
                  <w:r w:rsidRPr="005E7495">
                    <w:rPr>
                      <w:rFonts w:cs="Times New Roman"/>
                      <w:color w:val="000000"/>
                      <w:sz w:val="28"/>
                      <w:szCs w:val="28"/>
                    </w:rPr>
                    <w:t>расположенных</w:t>
                  </w:r>
                  <w:proofErr w:type="gramEnd"/>
                  <w:r w:rsidRPr="005E7495">
                    <w:rPr>
                      <w:rFonts w:cs="Times New Roman"/>
                      <w:color w:val="000000"/>
                      <w:sz w:val="28"/>
                      <w:szCs w:val="28"/>
                    </w:rPr>
                    <w:t xml:space="preserve"> на земельном участке</w:t>
                  </w:r>
                </w:p>
              </w:tc>
            </w:tr>
            <w:tr w:rsidR="00AB09D1" w:rsidRPr="005E7495">
              <w:tc>
                <w:tcPr>
                  <w:tcW w:w="452"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916"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2</w:t>
                  </w:r>
                </w:p>
              </w:tc>
              <w:tc>
                <w:tcPr>
                  <w:tcW w:w="5977"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3</w:t>
                  </w:r>
                </w:p>
              </w:tc>
            </w:tr>
            <w:tr w:rsidR="00AB09D1" w:rsidRPr="005E7495">
              <w:tc>
                <w:tcPr>
                  <w:tcW w:w="452"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916"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c>
                <w:tcPr>
                  <w:tcW w:w="5977"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r>
            <w:tr w:rsidR="00AB09D1" w:rsidRPr="005E7495">
              <w:tc>
                <w:tcPr>
                  <w:tcW w:w="9345"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b/>
                      <w:color w:val="000000"/>
                      <w:sz w:val="28"/>
                      <w:szCs w:val="28"/>
                    </w:rPr>
                  </w:pPr>
                  <w:r w:rsidRPr="005E7495">
                    <w:rPr>
                      <w:rFonts w:cs="Times New Roman"/>
                      <w:b/>
                      <w:color w:val="000000"/>
                      <w:sz w:val="28"/>
                      <w:szCs w:val="28"/>
                    </w:rPr>
                    <w:t>5. Сведения о частях исходных, измененных или уточняемых земельных участков</w:t>
                  </w:r>
                </w:p>
              </w:tc>
            </w:tr>
            <w:tr w:rsidR="00AB09D1" w:rsidRPr="005E7495">
              <w:tc>
                <w:tcPr>
                  <w:tcW w:w="452"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c>
                <w:tcPr>
                  <w:tcW w:w="2916"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Кадастровый номер</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 xml:space="preserve">земельного </w:t>
                  </w:r>
                  <w:bookmarkStart w:id="7" w:name="l388"/>
                  <w:bookmarkEnd w:id="7"/>
                  <w:r w:rsidRPr="005E7495">
                    <w:rPr>
                      <w:rFonts w:cs="Times New Roman"/>
                      <w:color w:val="000000"/>
                      <w:sz w:val="28"/>
                      <w:szCs w:val="28"/>
                    </w:rPr>
                    <w:t>участка</w:t>
                  </w:r>
                </w:p>
              </w:tc>
              <w:tc>
                <w:tcPr>
                  <w:tcW w:w="5977"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Учетные номера частей земельного участка</w:t>
                  </w:r>
                </w:p>
              </w:tc>
            </w:tr>
            <w:tr w:rsidR="00AB09D1" w:rsidRPr="005E7495">
              <w:tc>
                <w:tcPr>
                  <w:tcW w:w="452"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916"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2</w:t>
                  </w:r>
                </w:p>
              </w:tc>
              <w:tc>
                <w:tcPr>
                  <w:tcW w:w="5977"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3</w:t>
                  </w:r>
                </w:p>
              </w:tc>
            </w:tr>
            <w:tr w:rsidR="00AB09D1" w:rsidRPr="005E7495">
              <w:tc>
                <w:tcPr>
                  <w:tcW w:w="452"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1</w:t>
                  </w:r>
                </w:p>
              </w:tc>
              <w:tc>
                <w:tcPr>
                  <w:tcW w:w="2916"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c>
                <w:tcPr>
                  <w:tcW w:w="5977" w:type="dxa"/>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w:t>
                  </w:r>
                </w:p>
              </w:tc>
            </w:tr>
          </w:tbl>
          <w:p w:rsidR="00AB09D1" w:rsidRPr="005E7495" w:rsidRDefault="00AB09D1" w:rsidP="005E7495">
            <w:pPr>
              <w:ind w:firstLine="709"/>
              <w:jc w:val="both"/>
              <w:rPr>
                <w:rFonts w:cs="Times New Roman"/>
                <w:sz w:val="28"/>
                <w:szCs w:val="28"/>
              </w:rPr>
            </w:pPr>
            <w:r w:rsidRPr="005E7495">
              <w:rPr>
                <w:rFonts w:cs="Times New Roman"/>
                <w:color w:val="000000"/>
                <w:sz w:val="28"/>
                <w:szCs w:val="28"/>
              </w:rPr>
              <w:br w:type="page"/>
            </w:r>
            <w:r w:rsidRPr="005E7495">
              <w:rPr>
                <w:rFonts w:cs="Times New Roman"/>
                <w:sz w:val="28"/>
                <w:szCs w:val="28"/>
              </w:rPr>
              <w:tab/>
            </w: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F36992" w:rsidRPr="005E7495" w:rsidRDefault="00F36992"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p w:rsidR="00922043" w:rsidRDefault="00922043" w:rsidP="005E7495">
            <w:pPr>
              <w:ind w:firstLine="709"/>
              <w:jc w:val="both"/>
              <w:rPr>
                <w:rFonts w:cs="Times New Roman"/>
                <w:sz w:val="28"/>
                <w:szCs w:val="28"/>
              </w:rPr>
            </w:pPr>
          </w:p>
          <w:p w:rsidR="00EF5CB7" w:rsidRPr="005E7495" w:rsidRDefault="00EF5CB7"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p w:rsidR="00922043" w:rsidRPr="005E7495" w:rsidRDefault="00922043" w:rsidP="005E7495">
            <w:pPr>
              <w:ind w:firstLine="709"/>
              <w:jc w:val="both"/>
              <w:rPr>
                <w:rFonts w:cs="Times New Roman"/>
                <w:sz w:val="28"/>
                <w:szCs w:val="28"/>
              </w:rPr>
            </w:pPr>
          </w:p>
          <w:tbl>
            <w:tblPr>
              <w:tblW w:w="8819" w:type="dxa"/>
              <w:tblInd w:w="5" w:type="dxa"/>
              <w:tblCellMar>
                <w:left w:w="0" w:type="dxa"/>
                <w:right w:w="0" w:type="dxa"/>
              </w:tblCellMar>
              <w:tblLook w:val="00A0" w:firstRow="1" w:lastRow="0" w:firstColumn="1" w:lastColumn="0" w:noHBand="0" w:noVBand="0"/>
            </w:tblPr>
            <w:tblGrid>
              <w:gridCol w:w="448"/>
              <w:gridCol w:w="2016"/>
              <w:gridCol w:w="4124"/>
              <w:gridCol w:w="2231"/>
            </w:tblGrid>
            <w:tr w:rsidR="00AB09D1" w:rsidRPr="005E7495">
              <w:trPr>
                <w:trHeight w:val="277"/>
              </w:trPr>
              <w:tc>
                <w:tcPr>
                  <w:tcW w:w="3735"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8" w:name="l356"/>
                  <w:bookmarkEnd w:id="8"/>
                </w:p>
              </w:tc>
              <w:tc>
                <w:tcPr>
                  <w:tcW w:w="1265" w:type="pct"/>
                  <w:tcBorders>
                    <w:top w:val="single" w:sz="4" w:space="0" w:color="auto"/>
                    <w:left w:val="single" w:sz="4" w:space="0" w:color="auto"/>
                    <w:bottom w:val="single" w:sz="4" w:space="0" w:color="auto"/>
                    <w:right w:val="single" w:sz="4" w:space="0" w:color="auto"/>
                  </w:tcBorders>
                  <w:noWrap/>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 __</w:t>
                  </w:r>
                  <w:r w:rsidRPr="005E7495">
                    <w:rPr>
                      <w:rFonts w:cs="Times New Roman"/>
                      <w:color w:val="000000"/>
                      <w:sz w:val="28"/>
                      <w:szCs w:val="28"/>
                      <w:u w:val="single"/>
                    </w:rPr>
                    <w:t>5</w:t>
                  </w:r>
                  <w:r w:rsidRPr="005E7495">
                    <w:rPr>
                      <w:rFonts w:cs="Times New Roman"/>
                      <w:color w:val="000000"/>
                      <w:sz w:val="28"/>
                      <w:szCs w:val="28"/>
                    </w:rPr>
                    <w:t>__</w:t>
                  </w:r>
                </w:p>
              </w:tc>
            </w:tr>
            <w:tr w:rsidR="00AB09D1" w:rsidRPr="005E7495">
              <w:trPr>
                <w:trHeight w:val="277"/>
              </w:trPr>
              <w:tc>
                <w:tcPr>
                  <w:tcW w:w="5000" w:type="pct"/>
                  <w:gridSpan w:val="4"/>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b/>
                      <w:color w:val="000000"/>
                      <w:szCs w:val="28"/>
                    </w:rPr>
                  </w:pPr>
                  <w:r w:rsidRPr="00EF5CB7">
                    <w:rPr>
                      <w:rFonts w:cs="Times New Roman"/>
                      <w:b/>
                      <w:color w:val="000000"/>
                      <w:szCs w:val="28"/>
                    </w:rPr>
                    <w:t xml:space="preserve">МЕЖЕВОЙ ПЛАН </w:t>
                  </w:r>
                </w:p>
              </w:tc>
            </w:tr>
            <w:tr w:rsidR="00AB09D1" w:rsidRPr="005E7495">
              <w:trPr>
                <w:trHeight w:val="277"/>
              </w:trPr>
              <w:tc>
                <w:tcPr>
                  <w:tcW w:w="5000" w:type="pct"/>
                  <w:gridSpan w:val="4"/>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b/>
                      <w:color w:val="000000"/>
                      <w:szCs w:val="28"/>
                    </w:rPr>
                  </w:pPr>
                  <w:r w:rsidRPr="00EF5CB7">
                    <w:rPr>
                      <w:rFonts w:cs="Times New Roman"/>
                      <w:b/>
                      <w:color w:val="000000"/>
                      <w:szCs w:val="28"/>
                    </w:rPr>
                    <w:t>Сведения о выполненных измерениях и расчетах</w:t>
                  </w:r>
                </w:p>
              </w:tc>
            </w:tr>
            <w:tr w:rsidR="00AB09D1" w:rsidRPr="005E7495">
              <w:trPr>
                <w:trHeight w:val="570"/>
              </w:trPr>
              <w:tc>
                <w:tcPr>
                  <w:tcW w:w="5000" w:type="pct"/>
                  <w:gridSpan w:val="4"/>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ind w:left="720"/>
                    <w:jc w:val="both"/>
                    <w:rPr>
                      <w:rFonts w:cs="Times New Roman"/>
                      <w:b/>
                      <w:color w:val="000000"/>
                      <w:szCs w:val="28"/>
                    </w:rPr>
                  </w:pPr>
                  <w:r w:rsidRPr="00EF5CB7">
                    <w:rPr>
                      <w:rFonts w:cs="Times New Roman"/>
                      <w:b/>
                      <w:color w:val="000000"/>
                      <w:szCs w:val="28"/>
                    </w:rPr>
                    <w:t>1. Метод определения координат характерных точек границ</w:t>
                  </w:r>
                </w:p>
                <w:p w:rsidR="00AB09D1" w:rsidRPr="00EF5CB7" w:rsidRDefault="00AB09D1" w:rsidP="00EF5CB7">
                  <w:pPr>
                    <w:jc w:val="center"/>
                    <w:rPr>
                      <w:rFonts w:cs="Times New Roman"/>
                      <w:b/>
                      <w:color w:val="000000"/>
                      <w:szCs w:val="28"/>
                    </w:rPr>
                  </w:pPr>
                  <w:r w:rsidRPr="00EF5CB7">
                    <w:rPr>
                      <w:rFonts w:cs="Times New Roman"/>
                      <w:b/>
                      <w:color w:val="000000"/>
                      <w:szCs w:val="28"/>
                    </w:rPr>
                    <w:t>земельных участков и их частей</w:t>
                  </w:r>
                </w:p>
              </w:tc>
            </w:tr>
            <w:tr w:rsidR="00AB09D1" w:rsidRPr="005E7495">
              <w:trPr>
                <w:trHeight w:val="554"/>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Кадастровый номер или обозначение</w:t>
                  </w:r>
                </w:p>
                <w:p w:rsidR="00AB09D1" w:rsidRPr="00EF5CB7" w:rsidRDefault="00AB09D1" w:rsidP="00EF5CB7">
                  <w:pPr>
                    <w:jc w:val="center"/>
                    <w:rPr>
                      <w:rFonts w:cs="Times New Roman"/>
                      <w:color w:val="000000"/>
                      <w:szCs w:val="28"/>
                    </w:rPr>
                  </w:pPr>
                  <w:r w:rsidRPr="00EF5CB7">
                    <w:rPr>
                      <w:rFonts w:cs="Times New Roman"/>
                      <w:color w:val="000000"/>
                      <w:szCs w:val="28"/>
                    </w:rPr>
                    <w:t>земельного участка</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Метод определения координат</w:t>
                  </w:r>
                </w:p>
              </w:tc>
            </w:tr>
            <w:tr w:rsidR="00AB09D1" w:rsidRPr="005E7495">
              <w:trPr>
                <w:trHeight w:val="277"/>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2</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3</w:t>
                  </w:r>
                </w:p>
              </w:tc>
            </w:tr>
            <w:tr w:rsidR="00AB09D1" w:rsidRPr="005E7495">
              <w:trPr>
                <w:trHeight w:val="277"/>
              </w:trPr>
              <w:tc>
                <w:tcPr>
                  <w:tcW w:w="0" w:type="auto"/>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0" w:type="auto"/>
                  <w:gridSpan w:val="2"/>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color w:val="000000"/>
                      <w:szCs w:val="28"/>
                    </w:rPr>
                  </w:pPr>
                  <w:r w:rsidRPr="00EF5CB7">
                    <w:rPr>
                      <w:rFonts w:cs="Times New Roman"/>
                      <w:color w:val="000000"/>
                      <w:szCs w:val="28"/>
                    </w:rPr>
                    <w:t>68:03:082301:</w:t>
                  </w:r>
                  <w:r w:rsidR="00A44DF9" w:rsidRPr="00EF5CB7">
                    <w:rPr>
                      <w:rFonts w:cs="Times New Roman"/>
                      <w:color w:val="000000"/>
                      <w:szCs w:val="28"/>
                    </w:rPr>
                    <w:t>ЗУ</w:t>
                  </w:r>
                </w:p>
              </w:tc>
              <w:tc>
                <w:tcPr>
                  <w:tcW w:w="1265" w:type="pct"/>
                  <w:tcBorders>
                    <w:top w:val="single" w:sz="4" w:space="0" w:color="auto"/>
                    <w:left w:val="single" w:sz="4" w:space="0" w:color="auto"/>
                    <w:bottom w:val="single" w:sz="4" w:space="0" w:color="auto"/>
                    <w:right w:val="single" w:sz="4" w:space="0" w:color="auto"/>
                  </w:tcBorders>
                </w:tcPr>
                <w:p w:rsidR="00AB09D1" w:rsidRPr="00EF5CB7" w:rsidRDefault="00922043" w:rsidP="00EF5CB7">
                  <w:pPr>
                    <w:jc w:val="center"/>
                    <w:rPr>
                      <w:rFonts w:cs="Times New Roman"/>
                      <w:color w:val="000000"/>
                      <w:szCs w:val="28"/>
                    </w:rPr>
                  </w:pPr>
                  <w:r w:rsidRPr="00EF5CB7">
                    <w:rPr>
                      <w:rFonts w:cs="Times New Roman"/>
                      <w:color w:val="000000"/>
                      <w:szCs w:val="28"/>
                    </w:rPr>
                    <w:t>Картометрические измерени</w:t>
                  </w:r>
                  <w:r w:rsidR="00AB09D1" w:rsidRPr="00EF5CB7">
                    <w:rPr>
                      <w:rFonts w:cs="Times New Roman"/>
                      <w:color w:val="000000"/>
                      <w:szCs w:val="28"/>
                    </w:rPr>
                    <w:t>я</w:t>
                  </w:r>
                </w:p>
              </w:tc>
            </w:tr>
            <w:tr w:rsidR="00AB09D1" w:rsidRPr="005E7495">
              <w:trPr>
                <w:trHeight w:val="277"/>
              </w:trPr>
              <w:tc>
                <w:tcPr>
                  <w:tcW w:w="5000" w:type="pct"/>
                  <w:gridSpan w:val="4"/>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b/>
                      <w:color w:val="000000"/>
                      <w:szCs w:val="28"/>
                    </w:rPr>
                  </w:pPr>
                  <w:r w:rsidRPr="00EF5CB7">
                    <w:rPr>
                      <w:rFonts w:cs="Times New Roman"/>
                      <w:b/>
                      <w:color w:val="000000"/>
                      <w:szCs w:val="28"/>
                    </w:rPr>
                    <w:t>2. Точность положения характерных точек границ земельных участков</w:t>
                  </w:r>
                </w:p>
              </w:tc>
            </w:tr>
            <w:tr w:rsidR="00AB09D1" w:rsidRPr="005E7495">
              <w:trPr>
                <w:trHeight w:val="1430"/>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Кадастровый номер или обозначение</w:t>
                  </w:r>
                </w:p>
                <w:p w:rsidR="00AB09D1" w:rsidRPr="00EF5CB7" w:rsidRDefault="00AB09D1" w:rsidP="00EF5CB7">
                  <w:pPr>
                    <w:jc w:val="center"/>
                    <w:rPr>
                      <w:rFonts w:cs="Times New Roman"/>
                      <w:color w:val="000000"/>
                      <w:szCs w:val="28"/>
                    </w:rPr>
                  </w:pPr>
                  <w:r w:rsidRPr="00EF5CB7">
                    <w:rPr>
                      <w:rFonts w:cs="Times New Roman"/>
                      <w:color w:val="000000"/>
                      <w:szCs w:val="28"/>
                    </w:rPr>
                    <w:t>земельного участка</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proofErr w:type="gramStart"/>
                  <w:r w:rsidRPr="00EF5CB7">
                    <w:rPr>
                      <w:rFonts w:cs="Times New Roman"/>
                      <w:color w:val="000000"/>
                      <w:szCs w:val="28"/>
                    </w:rPr>
                    <w:t>Формулы, примененные для расчета средней</w:t>
                  </w:r>
                  <w:proofErr w:type="gramEnd"/>
                </w:p>
                <w:p w:rsidR="00AB09D1" w:rsidRPr="00EF5CB7" w:rsidRDefault="00AB09D1" w:rsidP="00EF5CB7">
                  <w:pPr>
                    <w:jc w:val="center"/>
                    <w:rPr>
                      <w:rFonts w:cs="Times New Roman"/>
                      <w:color w:val="000000"/>
                      <w:szCs w:val="28"/>
                    </w:rPr>
                  </w:pPr>
                  <w:proofErr w:type="spellStart"/>
                  <w:r w:rsidRPr="00EF5CB7">
                    <w:rPr>
                      <w:rFonts w:cs="Times New Roman"/>
                      <w:color w:val="000000"/>
                      <w:szCs w:val="28"/>
                    </w:rPr>
                    <w:t>квадратической</w:t>
                  </w:r>
                  <w:proofErr w:type="spellEnd"/>
                  <w:r w:rsidRPr="00EF5CB7">
                    <w:rPr>
                      <w:rFonts w:cs="Times New Roman"/>
                      <w:color w:val="000000"/>
                      <w:szCs w:val="28"/>
                    </w:rPr>
                    <w:t xml:space="preserve"> погрешности положения</w:t>
                  </w:r>
                </w:p>
                <w:p w:rsidR="00AB09D1" w:rsidRPr="00EF5CB7" w:rsidRDefault="00AB09D1" w:rsidP="00EF5CB7">
                  <w:pPr>
                    <w:jc w:val="center"/>
                    <w:rPr>
                      <w:rFonts w:cs="Times New Roman"/>
                      <w:color w:val="000000"/>
                      <w:szCs w:val="28"/>
                    </w:rPr>
                  </w:pPr>
                  <w:r w:rsidRPr="00EF5CB7">
                    <w:rPr>
                      <w:rFonts w:cs="Times New Roman"/>
                      <w:color w:val="000000"/>
                      <w:szCs w:val="28"/>
                    </w:rPr>
                    <w:t>характерных точек границ (</w:t>
                  </w:r>
                  <w:proofErr w:type="spellStart"/>
                  <w:r w:rsidRPr="00EF5CB7">
                    <w:rPr>
                      <w:rFonts w:cs="Times New Roman"/>
                      <w:color w:val="000000"/>
                      <w:szCs w:val="28"/>
                    </w:rPr>
                    <w:t>Mt</w:t>
                  </w:r>
                  <w:proofErr w:type="spellEnd"/>
                  <w:r w:rsidRPr="00EF5CB7">
                    <w:rPr>
                      <w:rFonts w:cs="Times New Roman"/>
                      <w:color w:val="000000"/>
                      <w:szCs w:val="28"/>
                    </w:rPr>
                    <w:t>), м</w:t>
                  </w:r>
                </w:p>
              </w:tc>
            </w:tr>
            <w:tr w:rsidR="00AB09D1" w:rsidRPr="005E7495">
              <w:trPr>
                <w:trHeight w:val="277"/>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2</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3</w:t>
                  </w:r>
                </w:p>
              </w:tc>
            </w:tr>
            <w:tr w:rsidR="00AB09D1" w:rsidRPr="005E7495">
              <w:trPr>
                <w:trHeight w:val="277"/>
              </w:trPr>
              <w:tc>
                <w:tcPr>
                  <w:tcW w:w="0" w:type="auto"/>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0" w:type="auto"/>
                  <w:gridSpan w:val="2"/>
                  <w:tcBorders>
                    <w:top w:val="single" w:sz="4" w:space="0" w:color="auto"/>
                    <w:left w:val="single" w:sz="4" w:space="0" w:color="auto"/>
                    <w:bottom w:val="single" w:sz="4" w:space="0" w:color="auto"/>
                    <w:right w:val="single" w:sz="4" w:space="0" w:color="auto"/>
                  </w:tcBorders>
                </w:tcPr>
                <w:p w:rsidR="00AB09D1" w:rsidRPr="00EF5CB7" w:rsidRDefault="00E04EC2" w:rsidP="00EF5CB7">
                  <w:pPr>
                    <w:jc w:val="center"/>
                    <w:rPr>
                      <w:rFonts w:cs="Times New Roman"/>
                      <w:color w:val="000000"/>
                      <w:szCs w:val="28"/>
                    </w:rPr>
                  </w:pPr>
                  <w:r w:rsidRPr="00EF5CB7">
                    <w:rPr>
                      <w:rFonts w:cs="Times New Roman"/>
                      <w:color w:val="000000"/>
                      <w:szCs w:val="28"/>
                    </w:rPr>
                    <w:t>68</w:t>
                  </w:r>
                  <w:r w:rsidR="00AB09D1" w:rsidRPr="00EF5CB7">
                    <w:rPr>
                      <w:rFonts w:cs="Times New Roman"/>
                      <w:color w:val="000000"/>
                      <w:szCs w:val="28"/>
                    </w:rPr>
                    <w:t>:03:082301:</w:t>
                  </w:r>
                  <w:r w:rsidR="008E7326" w:rsidRPr="00EF5CB7">
                    <w:rPr>
                      <w:rFonts w:cs="Times New Roman"/>
                      <w:color w:val="000000"/>
                      <w:szCs w:val="28"/>
                    </w:rPr>
                    <w:t>ЗУ</w:t>
                  </w:r>
                </w:p>
              </w:tc>
              <w:tc>
                <w:tcPr>
                  <w:tcW w:w="1265" w:type="pct"/>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color w:val="000000"/>
                      <w:szCs w:val="28"/>
                    </w:rPr>
                  </w:pPr>
                  <w:proofErr w:type="spellStart"/>
                  <w:r w:rsidRPr="00EF5CB7">
                    <w:rPr>
                      <w:rFonts w:cs="Times New Roman"/>
                      <w:color w:val="000000"/>
                      <w:szCs w:val="28"/>
                    </w:rPr>
                    <w:t>Mt</w:t>
                  </w:r>
                  <w:proofErr w:type="spellEnd"/>
                  <w:r w:rsidRPr="00EF5CB7">
                    <w:rPr>
                      <w:rFonts w:cs="Times New Roman"/>
                      <w:color w:val="000000"/>
                      <w:szCs w:val="28"/>
                    </w:rPr>
                    <w:t xml:space="preserve"> = 0,2</w:t>
                  </w:r>
                  <w:r w:rsidRPr="00EF5CB7">
                    <w:rPr>
                      <w:rFonts w:cs="Times New Roman"/>
                      <w:color w:val="000000"/>
                      <w:szCs w:val="28"/>
                    </w:rPr>
                    <w:fldChar w:fldCharType="begin"/>
                  </w:r>
                  <w:r w:rsidRPr="00EF5CB7">
                    <w:rPr>
                      <w:rFonts w:cs="Times New Roman"/>
                      <w:color w:val="000000"/>
                      <w:szCs w:val="28"/>
                    </w:rPr>
                    <w:instrText xml:space="preserve"> QUOTE </w:instrText>
                  </w:r>
                  <w:r w:rsidR="00A80BA6">
                    <w:rPr>
                      <w:rFonts w:cs="Times New Roman"/>
                      <w:szCs w:val="28"/>
                    </w:rPr>
                    <w:pict>
                      <v:shape id="_x0000_i1026" type="#_x0000_t75" style="width:54.6pt;height:11.15pt">
                        <v:imagedata r:id="rId13" o:title="" chromakey="white"/>
                      </v:shape>
                    </w:pict>
                  </w:r>
                  <w:r w:rsidRPr="00EF5CB7">
                    <w:rPr>
                      <w:rFonts w:cs="Times New Roman"/>
                      <w:color w:val="000000"/>
                      <w:szCs w:val="28"/>
                    </w:rPr>
                    <w:instrText xml:space="preserve"> </w:instrText>
                  </w:r>
                  <w:r w:rsidRPr="00EF5CB7">
                    <w:rPr>
                      <w:rFonts w:cs="Times New Roman"/>
                      <w:color w:val="000000"/>
                      <w:szCs w:val="28"/>
                    </w:rPr>
                    <w:fldChar w:fldCharType="separate"/>
                  </w:r>
                  <w:r w:rsidR="00A80BA6">
                    <w:rPr>
                      <w:rFonts w:cs="Times New Roman"/>
                      <w:szCs w:val="28"/>
                    </w:rPr>
                    <w:pict>
                      <v:shape id="_x0000_i1027" type="#_x0000_t75" style="width:54.6pt;height:11.15pt">
                        <v:imagedata r:id="rId13" o:title="" chromakey="white"/>
                      </v:shape>
                    </w:pict>
                  </w:r>
                  <w:r w:rsidRPr="00EF5CB7">
                    <w:rPr>
                      <w:rFonts w:cs="Times New Roman"/>
                      <w:color w:val="000000"/>
                      <w:szCs w:val="28"/>
                    </w:rPr>
                    <w:fldChar w:fldCharType="end"/>
                  </w:r>
                </w:p>
              </w:tc>
            </w:tr>
            <w:tr w:rsidR="00AB09D1" w:rsidRPr="005E7495">
              <w:trPr>
                <w:trHeight w:val="277"/>
              </w:trPr>
              <w:tc>
                <w:tcPr>
                  <w:tcW w:w="5000" w:type="pct"/>
                  <w:gridSpan w:val="4"/>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b/>
                      <w:color w:val="000000"/>
                      <w:szCs w:val="28"/>
                    </w:rPr>
                  </w:pPr>
                  <w:bookmarkStart w:id="9" w:name="l357"/>
                  <w:bookmarkEnd w:id="9"/>
                  <w:r w:rsidRPr="00EF5CB7">
                    <w:rPr>
                      <w:rFonts w:cs="Times New Roman"/>
                      <w:b/>
                      <w:color w:val="000000"/>
                      <w:szCs w:val="28"/>
                    </w:rPr>
                    <w:t xml:space="preserve">3. Точность </w:t>
                  </w:r>
                  <w:proofErr w:type="gramStart"/>
                  <w:r w:rsidRPr="00EF5CB7">
                    <w:rPr>
                      <w:rFonts w:cs="Times New Roman"/>
                      <w:b/>
                      <w:color w:val="000000"/>
                      <w:szCs w:val="28"/>
                    </w:rPr>
                    <w:t>положения характерных точек границ частей земельных участков</w:t>
                  </w:r>
                  <w:proofErr w:type="gramEnd"/>
                </w:p>
              </w:tc>
            </w:tr>
            <w:tr w:rsidR="00AB09D1" w:rsidRPr="005E7495">
              <w:trPr>
                <w:trHeight w:val="1548"/>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Кадастровый номер</w:t>
                  </w:r>
                </w:p>
                <w:p w:rsidR="00AB09D1" w:rsidRPr="00EF5CB7" w:rsidRDefault="00AB09D1" w:rsidP="00EF5CB7">
                  <w:pPr>
                    <w:jc w:val="center"/>
                    <w:rPr>
                      <w:rFonts w:cs="Times New Roman"/>
                      <w:color w:val="000000"/>
                      <w:szCs w:val="28"/>
                    </w:rPr>
                  </w:pPr>
                  <w:r w:rsidRPr="00EF5CB7">
                    <w:rPr>
                      <w:rFonts w:cs="Times New Roman"/>
                      <w:color w:val="000000"/>
                      <w:szCs w:val="28"/>
                    </w:rPr>
                    <w:t>или обозначение земельного участка</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Учетный номер</w:t>
                  </w:r>
                </w:p>
                <w:p w:rsidR="00AB09D1" w:rsidRPr="00EF5CB7" w:rsidRDefault="00AB09D1" w:rsidP="00EF5CB7">
                  <w:pPr>
                    <w:jc w:val="center"/>
                    <w:rPr>
                      <w:rFonts w:cs="Times New Roman"/>
                      <w:color w:val="000000"/>
                      <w:szCs w:val="28"/>
                    </w:rPr>
                  </w:pPr>
                  <w:r w:rsidRPr="00EF5CB7">
                    <w:rPr>
                      <w:rFonts w:cs="Times New Roman"/>
                      <w:color w:val="000000"/>
                      <w:szCs w:val="28"/>
                    </w:rPr>
                    <w:t>или обозначение части</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proofErr w:type="gramStart"/>
                  <w:r w:rsidRPr="00EF5CB7">
                    <w:rPr>
                      <w:rFonts w:cs="Times New Roman"/>
                      <w:color w:val="000000"/>
                      <w:szCs w:val="28"/>
                    </w:rPr>
                    <w:t>Формулы, примененные для расчета средней</w:t>
                  </w:r>
                  <w:proofErr w:type="gramEnd"/>
                </w:p>
                <w:p w:rsidR="00AB09D1" w:rsidRPr="00EF5CB7" w:rsidRDefault="00AB09D1" w:rsidP="00EF5CB7">
                  <w:pPr>
                    <w:jc w:val="center"/>
                    <w:rPr>
                      <w:rFonts w:cs="Times New Roman"/>
                      <w:color w:val="000000"/>
                      <w:szCs w:val="28"/>
                    </w:rPr>
                  </w:pPr>
                  <w:proofErr w:type="spellStart"/>
                  <w:r w:rsidRPr="00EF5CB7">
                    <w:rPr>
                      <w:rFonts w:cs="Times New Roman"/>
                      <w:color w:val="000000"/>
                      <w:szCs w:val="28"/>
                    </w:rPr>
                    <w:t>квадратической</w:t>
                  </w:r>
                  <w:proofErr w:type="spellEnd"/>
                  <w:r w:rsidRPr="00EF5CB7">
                    <w:rPr>
                      <w:rFonts w:cs="Times New Roman"/>
                      <w:color w:val="000000"/>
                      <w:szCs w:val="28"/>
                    </w:rPr>
                    <w:t xml:space="preserve"> погрешности положения</w:t>
                  </w:r>
                </w:p>
                <w:p w:rsidR="00AB09D1" w:rsidRPr="00EF5CB7" w:rsidRDefault="00AB09D1" w:rsidP="00EF5CB7">
                  <w:pPr>
                    <w:jc w:val="center"/>
                    <w:rPr>
                      <w:rFonts w:cs="Times New Roman"/>
                      <w:color w:val="000000"/>
                      <w:szCs w:val="28"/>
                    </w:rPr>
                  </w:pPr>
                  <w:r w:rsidRPr="00EF5CB7">
                    <w:rPr>
                      <w:rFonts w:cs="Times New Roman"/>
                      <w:color w:val="000000"/>
                      <w:szCs w:val="28"/>
                    </w:rPr>
                    <w:t>характерных точек границ (</w:t>
                  </w:r>
                  <w:proofErr w:type="spellStart"/>
                  <w:r w:rsidRPr="00EF5CB7">
                    <w:rPr>
                      <w:rFonts w:cs="Times New Roman"/>
                      <w:color w:val="000000"/>
                      <w:szCs w:val="28"/>
                    </w:rPr>
                    <w:t>M_t</w:t>
                  </w:r>
                  <w:proofErr w:type="spellEnd"/>
                  <w:r w:rsidRPr="00EF5CB7">
                    <w:rPr>
                      <w:rFonts w:cs="Times New Roman"/>
                      <w:color w:val="000000"/>
                      <w:szCs w:val="28"/>
                    </w:rPr>
                    <w:t>), м</w:t>
                  </w:r>
                </w:p>
              </w:tc>
            </w:tr>
            <w:tr w:rsidR="00AB09D1" w:rsidRPr="005E7495">
              <w:trPr>
                <w:trHeight w:val="292"/>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3</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4</w:t>
                  </w:r>
                </w:p>
              </w:tc>
            </w:tr>
            <w:tr w:rsidR="00AB09D1" w:rsidRPr="005E7495">
              <w:trPr>
                <w:trHeight w:val="277"/>
              </w:trPr>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proofErr w:type="spellStart"/>
                  <w:r w:rsidRPr="00EF5CB7">
                    <w:rPr>
                      <w:rFonts w:cs="Times New Roman"/>
                      <w:color w:val="000000"/>
                      <w:szCs w:val="28"/>
                    </w:rPr>
                    <w:t>Mt</w:t>
                  </w:r>
                  <w:proofErr w:type="spellEnd"/>
                  <w:r w:rsidRPr="00EF5CB7">
                    <w:rPr>
                      <w:rFonts w:cs="Times New Roman"/>
                      <w:color w:val="000000"/>
                      <w:szCs w:val="28"/>
                    </w:rPr>
                    <w:t xml:space="preserve"> =  -</w:t>
                  </w:r>
                </w:p>
              </w:tc>
            </w:tr>
            <w:tr w:rsidR="00AB09D1" w:rsidRPr="005E7495">
              <w:trPr>
                <w:trHeight w:val="277"/>
              </w:trPr>
              <w:tc>
                <w:tcPr>
                  <w:tcW w:w="5000" w:type="pct"/>
                  <w:gridSpan w:val="4"/>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b/>
                      <w:color w:val="000000"/>
                      <w:szCs w:val="28"/>
                    </w:rPr>
                  </w:pPr>
                  <w:r w:rsidRPr="00EF5CB7">
                    <w:rPr>
                      <w:rFonts w:cs="Times New Roman"/>
                      <w:b/>
                      <w:color w:val="000000"/>
                      <w:szCs w:val="28"/>
                    </w:rPr>
                    <w:t xml:space="preserve">4. Точность определения площади земельных участков </w:t>
                  </w:r>
                </w:p>
              </w:tc>
            </w:tr>
            <w:tr w:rsidR="00AB09D1" w:rsidRPr="005E7495">
              <w:trPr>
                <w:trHeight w:val="1125"/>
              </w:trPr>
              <w:tc>
                <w:tcPr>
                  <w:tcW w:w="254"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w:t>
                  </w:r>
                </w:p>
              </w:tc>
              <w:tc>
                <w:tcPr>
                  <w:tcW w:w="1143"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Кадастровый номер</w:t>
                  </w:r>
                </w:p>
                <w:p w:rsidR="00AB09D1" w:rsidRPr="00EF5CB7" w:rsidRDefault="00AB09D1" w:rsidP="00EF5CB7">
                  <w:pPr>
                    <w:jc w:val="center"/>
                    <w:rPr>
                      <w:rFonts w:cs="Times New Roman"/>
                      <w:color w:val="000000"/>
                      <w:szCs w:val="28"/>
                    </w:rPr>
                  </w:pPr>
                  <w:r w:rsidRPr="00EF5CB7">
                    <w:rPr>
                      <w:rFonts w:cs="Times New Roman"/>
                      <w:color w:val="000000"/>
                      <w:szCs w:val="28"/>
                    </w:rPr>
                    <w:t>или обозначение</w:t>
                  </w:r>
                </w:p>
                <w:p w:rsidR="00AB09D1" w:rsidRPr="00EF5CB7" w:rsidRDefault="00AB09D1" w:rsidP="00EF5CB7">
                  <w:pPr>
                    <w:jc w:val="center"/>
                    <w:rPr>
                      <w:rFonts w:cs="Times New Roman"/>
                      <w:color w:val="000000"/>
                      <w:szCs w:val="28"/>
                    </w:rPr>
                  </w:pPr>
                  <w:r w:rsidRPr="00EF5CB7">
                    <w:rPr>
                      <w:rFonts w:cs="Times New Roman"/>
                      <w:color w:val="000000"/>
                      <w:szCs w:val="28"/>
                    </w:rPr>
                    <w:t>земельного участка</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lang w:val="en-US"/>
                    </w:rPr>
                  </w:pPr>
                  <w:r w:rsidRPr="00EF5CB7">
                    <w:rPr>
                      <w:rFonts w:cs="Times New Roman"/>
                      <w:color w:val="000000"/>
                      <w:szCs w:val="28"/>
                    </w:rPr>
                    <w:t>Площадь</w:t>
                  </w:r>
                </w:p>
                <w:p w:rsidR="00AB09D1" w:rsidRPr="00EF5CB7" w:rsidRDefault="00AB09D1" w:rsidP="00EF5CB7">
                  <w:pPr>
                    <w:jc w:val="center"/>
                    <w:rPr>
                      <w:rFonts w:cs="Times New Roman"/>
                      <w:color w:val="000000"/>
                      <w:szCs w:val="28"/>
                    </w:rPr>
                  </w:pPr>
                  <w:r w:rsidRPr="00EF5CB7">
                    <w:rPr>
                      <w:rFonts w:cs="Times New Roman"/>
                      <w:color w:val="000000"/>
                      <w:szCs w:val="28"/>
                    </w:rPr>
                    <w:t xml:space="preserve">(Р), </w:t>
                  </w:r>
                  <w:r w:rsidR="009E6ABC" w:rsidRPr="00EF5CB7">
                    <w:rPr>
                      <w:rFonts w:cs="Times New Roman"/>
                      <w:color w:val="000000"/>
                      <w:szCs w:val="28"/>
                    </w:rPr>
                    <w:t>га</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Формулы, примененные для расчета предельно</w:t>
                  </w:r>
                </w:p>
                <w:p w:rsidR="00AB09D1" w:rsidRPr="00EF5CB7" w:rsidRDefault="00AB09D1" w:rsidP="00EF5CB7">
                  <w:pPr>
                    <w:jc w:val="center"/>
                    <w:rPr>
                      <w:rFonts w:cs="Times New Roman"/>
                      <w:color w:val="000000"/>
                      <w:szCs w:val="28"/>
                    </w:rPr>
                  </w:pPr>
                  <w:r w:rsidRPr="00EF5CB7">
                    <w:rPr>
                      <w:rFonts w:cs="Times New Roman"/>
                      <w:color w:val="000000"/>
                      <w:szCs w:val="28"/>
                    </w:rPr>
                    <w:t>допустимой погрешности определения</w:t>
                  </w:r>
                </w:p>
                <w:p w:rsidR="00AB09D1" w:rsidRPr="00EF5CB7" w:rsidRDefault="00AB09D1" w:rsidP="00EF5CB7">
                  <w:pPr>
                    <w:jc w:val="center"/>
                    <w:rPr>
                      <w:rFonts w:cs="Times New Roman"/>
                      <w:color w:val="000000"/>
                      <w:szCs w:val="28"/>
                    </w:rPr>
                  </w:pPr>
                  <w:r w:rsidRPr="00EF5CB7">
                    <w:rPr>
                      <w:rFonts w:cs="Times New Roman"/>
                      <w:color w:val="000000"/>
                      <w:szCs w:val="28"/>
                    </w:rPr>
                    <w:t xml:space="preserve">площади </w:t>
                  </w:r>
                  <w:bookmarkStart w:id="10" w:name="l389"/>
                  <w:bookmarkEnd w:id="10"/>
                  <w:r w:rsidRPr="00EF5CB7">
                    <w:rPr>
                      <w:rFonts w:cs="Times New Roman"/>
                      <w:color w:val="000000"/>
                      <w:szCs w:val="28"/>
                    </w:rPr>
                    <w:t>земельного участка (ΔР), м</w:t>
                  </w:r>
                  <w:proofErr w:type="gramStart"/>
                  <w:r w:rsidRPr="00EF5CB7">
                    <w:rPr>
                      <w:rFonts w:cs="Times New Roman"/>
                      <w:color w:val="000000"/>
                      <w:szCs w:val="28"/>
                      <w:vertAlign w:val="superscript"/>
                    </w:rPr>
                    <w:t>2</w:t>
                  </w:r>
                  <w:proofErr w:type="gramEnd"/>
                </w:p>
              </w:tc>
            </w:tr>
            <w:tr w:rsidR="00AB09D1" w:rsidRPr="005E7495">
              <w:trPr>
                <w:trHeight w:val="292"/>
              </w:trPr>
              <w:tc>
                <w:tcPr>
                  <w:tcW w:w="254"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1143"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3</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AB09D1" w:rsidP="00EF5CB7">
                  <w:pPr>
                    <w:jc w:val="center"/>
                    <w:rPr>
                      <w:rFonts w:cs="Times New Roman"/>
                      <w:color w:val="000000"/>
                      <w:szCs w:val="28"/>
                    </w:rPr>
                  </w:pPr>
                  <w:r w:rsidRPr="00EF5CB7">
                    <w:rPr>
                      <w:rFonts w:cs="Times New Roman"/>
                      <w:color w:val="000000"/>
                      <w:szCs w:val="28"/>
                    </w:rPr>
                    <w:t>4</w:t>
                  </w:r>
                </w:p>
              </w:tc>
            </w:tr>
            <w:tr w:rsidR="00AB09D1" w:rsidRPr="005E7495">
              <w:trPr>
                <w:trHeight w:val="277"/>
              </w:trPr>
              <w:tc>
                <w:tcPr>
                  <w:tcW w:w="254" w:type="pct"/>
                  <w:tcBorders>
                    <w:top w:val="single" w:sz="4" w:space="0" w:color="auto"/>
                    <w:left w:val="single" w:sz="4" w:space="0" w:color="auto"/>
                    <w:bottom w:val="single" w:sz="4" w:space="0" w:color="auto"/>
                    <w:right w:val="single" w:sz="4" w:space="0" w:color="auto"/>
                  </w:tcBorders>
                </w:tcPr>
                <w:p w:rsidR="00AB09D1" w:rsidRPr="00EF5CB7" w:rsidRDefault="00AB09D1" w:rsidP="00EF5CB7">
                  <w:pPr>
                    <w:jc w:val="center"/>
                    <w:rPr>
                      <w:rFonts w:cs="Times New Roman"/>
                      <w:color w:val="000000"/>
                      <w:szCs w:val="28"/>
                    </w:rPr>
                  </w:pPr>
                  <w:r w:rsidRPr="00EF5CB7">
                    <w:rPr>
                      <w:rFonts w:cs="Times New Roman"/>
                      <w:color w:val="000000"/>
                      <w:szCs w:val="28"/>
                    </w:rPr>
                    <w:t>1</w:t>
                  </w:r>
                </w:p>
              </w:tc>
              <w:tc>
                <w:tcPr>
                  <w:tcW w:w="1143" w:type="pct"/>
                  <w:tcBorders>
                    <w:top w:val="single" w:sz="4" w:space="0" w:color="auto"/>
                    <w:left w:val="single" w:sz="4" w:space="0" w:color="auto"/>
                    <w:bottom w:val="single" w:sz="4" w:space="0" w:color="auto"/>
                    <w:right w:val="single" w:sz="4" w:space="0" w:color="auto"/>
                  </w:tcBorders>
                </w:tcPr>
                <w:p w:rsidR="00AB09D1" w:rsidRPr="00EF5CB7" w:rsidRDefault="003674E0" w:rsidP="00EF5CB7">
                  <w:pPr>
                    <w:jc w:val="center"/>
                    <w:rPr>
                      <w:rFonts w:cs="Times New Roman"/>
                      <w:color w:val="000000"/>
                      <w:szCs w:val="28"/>
                    </w:rPr>
                  </w:pPr>
                  <w:r>
                    <w:rPr>
                      <w:rFonts w:cs="Times New Roman"/>
                      <w:color w:val="000000"/>
                      <w:szCs w:val="28"/>
                    </w:rPr>
                    <w:t>-</w:t>
                  </w:r>
                </w:p>
              </w:tc>
              <w:tc>
                <w:tcPr>
                  <w:tcW w:w="0" w:type="auto"/>
                  <w:tcBorders>
                    <w:top w:val="single" w:sz="4" w:space="0" w:color="auto"/>
                    <w:left w:val="single" w:sz="4" w:space="0" w:color="auto"/>
                    <w:bottom w:val="single" w:sz="4" w:space="0" w:color="auto"/>
                    <w:right w:val="single" w:sz="4" w:space="0" w:color="auto"/>
                  </w:tcBorders>
                </w:tcPr>
                <w:p w:rsidR="00AB09D1" w:rsidRPr="00EF5CB7" w:rsidRDefault="003674E0" w:rsidP="00EF5CB7">
                  <w:pPr>
                    <w:jc w:val="center"/>
                    <w:rPr>
                      <w:rFonts w:cs="Times New Roman"/>
                      <w:color w:val="000000"/>
                      <w:szCs w:val="28"/>
                    </w:rPr>
                  </w:pPr>
                  <w:r>
                    <w:rPr>
                      <w:rFonts w:cs="Times New Roman"/>
                      <w:b/>
                      <w:szCs w:val="28"/>
                    </w:rPr>
                    <w:t>-</w:t>
                  </w:r>
                </w:p>
              </w:tc>
              <w:tc>
                <w:tcPr>
                  <w:tcW w:w="1265" w:type="pct"/>
                  <w:tcBorders>
                    <w:top w:val="single" w:sz="4" w:space="0" w:color="auto"/>
                    <w:left w:val="single" w:sz="4" w:space="0" w:color="auto"/>
                    <w:bottom w:val="single" w:sz="4" w:space="0" w:color="auto"/>
                    <w:right w:val="single" w:sz="4" w:space="0" w:color="auto"/>
                  </w:tcBorders>
                  <w:vAlign w:val="center"/>
                </w:tcPr>
                <w:p w:rsidR="00AB09D1" w:rsidRPr="00EF5CB7" w:rsidRDefault="003674E0" w:rsidP="003674E0">
                  <w:pPr>
                    <w:jc w:val="center"/>
                    <w:rPr>
                      <w:rFonts w:cs="Times New Roman"/>
                      <w:color w:val="000000"/>
                      <w:szCs w:val="28"/>
                    </w:rPr>
                  </w:pPr>
                  <w:r>
                    <w:rPr>
                      <w:rFonts w:cs="Times New Roman"/>
                      <w:color w:val="000000"/>
                      <w:szCs w:val="28"/>
                    </w:rPr>
                    <w:t>-</w:t>
                  </w:r>
                </w:p>
                <w:p w:rsidR="009E6ABC" w:rsidRPr="00EF5CB7" w:rsidRDefault="009E6ABC" w:rsidP="00EF5CB7">
                  <w:pPr>
                    <w:rPr>
                      <w:rFonts w:cs="Times New Roman"/>
                      <w:color w:val="000000"/>
                      <w:szCs w:val="28"/>
                      <w:lang w:val="en-US"/>
                    </w:rPr>
                  </w:pPr>
                </w:p>
              </w:tc>
            </w:tr>
          </w:tbl>
          <w:p w:rsidR="00AB09D1" w:rsidRPr="005E7495" w:rsidRDefault="00AB09D1"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tbl>
            <w:tblPr>
              <w:tblW w:w="8819" w:type="dxa"/>
              <w:tblCellMar>
                <w:left w:w="0" w:type="dxa"/>
                <w:right w:w="0" w:type="dxa"/>
              </w:tblCellMar>
              <w:tblLook w:val="00A0" w:firstRow="1" w:lastRow="0" w:firstColumn="1" w:lastColumn="0" w:noHBand="0" w:noVBand="0"/>
            </w:tblPr>
            <w:tblGrid>
              <w:gridCol w:w="544"/>
              <w:gridCol w:w="4838"/>
              <w:gridCol w:w="1243"/>
              <w:gridCol w:w="2194"/>
            </w:tblGrid>
            <w:tr w:rsidR="00922043" w:rsidRPr="005E7495">
              <w:trPr>
                <w:trHeight w:val="553"/>
              </w:trPr>
              <w:tc>
                <w:tcPr>
                  <w:tcW w:w="3756" w:type="pct"/>
                  <w:gridSpan w:val="3"/>
                  <w:tcBorders>
                    <w:top w:val="single" w:sz="4" w:space="0" w:color="auto"/>
                    <w:left w:val="single" w:sz="4" w:space="0" w:color="auto"/>
                    <w:bottom w:val="single" w:sz="4" w:space="0" w:color="auto"/>
                    <w:right w:val="single" w:sz="4" w:space="0" w:color="auto"/>
                  </w:tcBorders>
                </w:tcPr>
                <w:p w:rsidR="00922043" w:rsidRPr="005E7495" w:rsidRDefault="00922043" w:rsidP="005E7495">
                  <w:pPr>
                    <w:jc w:val="center"/>
                    <w:rPr>
                      <w:rFonts w:cs="Times New Roman"/>
                      <w:color w:val="000000"/>
                      <w:sz w:val="28"/>
                      <w:szCs w:val="28"/>
                    </w:rPr>
                  </w:pPr>
                  <w:bookmarkStart w:id="11" w:name="l358"/>
                  <w:bookmarkEnd w:id="11"/>
                </w:p>
                <w:p w:rsidR="00922043" w:rsidRPr="005E7495" w:rsidRDefault="00922043" w:rsidP="005E7495">
                  <w:pPr>
                    <w:jc w:val="center"/>
                    <w:rPr>
                      <w:rFonts w:cs="Times New Roman"/>
                      <w:color w:val="000000"/>
                      <w:sz w:val="28"/>
                      <w:szCs w:val="28"/>
                    </w:rPr>
                  </w:pPr>
                </w:p>
              </w:tc>
              <w:tc>
                <w:tcPr>
                  <w:tcW w:w="1244" w:type="pct"/>
                  <w:tcBorders>
                    <w:top w:val="single" w:sz="4" w:space="0" w:color="auto"/>
                    <w:left w:val="single" w:sz="4" w:space="0" w:color="auto"/>
                    <w:bottom w:val="single" w:sz="4" w:space="0" w:color="auto"/>
                    <w:right w:val="single" w:sz="4" w:space="0" w:color="auto"/>
                  </w:tcBorders>
                  <w:noWrap/>
                </w:tcPr>
                <w:p w:rsidR="00922043" w:rsidRPr="005E7495" w:rsidRDefault="00922043" w:rsidP="005E7495">
                  <w:pPr>
                    <w:jc w:val="center"/>
                    <w:rPr>
                      <w:rFonts w:cs="Times New Roman"/>
                      <w:color w:val="000000"/>
                      <w:sz w:val="28"/>
                      <w:szCs w:val="28"/>
                    </w:rPr>
                  </w:pPr>
                  <w:r w:rsidRPr="005E7495">
                    <w:rPr>
                      <w:rFonts w:cs="Times New Roman"/>
                      <w:color w:val="000000"/>
                      <w:sz w:val="28"/>
                      <w:szCs w:val="28"/>
                    </w:rPr>
                    <w:t>Лист № __</w:t>
                  </w:r>
                  <w:r w:rsidRPr="005E7495">
                    <w:rPr>
                      <w:rFonts w:cs="Times New Roman"/>
                      <w:color w:val="000000"/>
                      <w:sz w:val="28"/>
                      <w:szCs w:val="28"/>
                      <w:u w:val="single"/>
                    </w:rPr>
                    <w:t>6</w:t>
                  </w:r>
                  <w:r w:rsidRPr="005E7495">
                    <w:rPr>
                      <w:rFonts w:cs="Times New Roman"/>
                      <w:color w:val="000000"/>
                      <w:sz w:val="28"/>
                      <w:szCs w:val="28"/>
                    </w:rPr>
                    <w:t>__</w:t>
                  </w:r>
                </w:p>
              </w:tc>
            </w:tr>
            <w:tr w:rsidR="00922043" w:rsidRPr="005E7495">
              <w:trPr>
                <w:trHeight w:val="277"/>
              </w:trPr>
              <w:tc>
                <w:tcPr>
                  <w:tcW w:w="5000" w:type="pct"/>
                  <w:gridSpan w:val="4"/>
                  <w:tcBorders>
                    <w:top w:val="single" w:sz="4" w:space="0" w:color="auto"/>
                    <w:left w:val="single" w:sz="4" w:space="0" w:color="auto"/>
                    <w:bottom w:val="single" w:sz="4" w:space="0" w:color="auto"/>
                    <w:right w:val="single" w:sz="4" w:space="0" w:color="auto"/>
                  </w:tcBorders>
                </w:tcPr>
                <w:p w:rsidR="00922043" w:rsidRPr="005E7495" w:rsidRDefault="00922043" w:rsidP="005E7495">
                  <w:pPr>
                    <w:jc w:val="center"/>
                    <w:rPr>
                      <w:rFonts w:cs="Times New Roman"/>
                      <w:b/>
                      <w:color w:val="000000"/>
                      <w:sz w:val="28"/>
                      <w:szCs w:val="28"/>
                    </w:rPr>
                  </w:pPr>
                  <w:r w:rsidRPr="005E7495">
                    <w:rPr>
                      <w:rFonts w:cs="Times New Roman"/>
                      <w:b/>
                      <w:color w:val="000000"/>
                      <w:sz w:val="28"/>
                      <w:szCs w:val="28"/>
                    </w:rPr>
                    <w:t xml:space="preserve">МЕЖЕВОЙ ПЛАН </w:t>
                  </w:r>
                </w:p>
              </w:tc>
            </w:tr>
            <w:tr w:rsidR="00922043" w:rsidRPr="005E7495">
              <w:trPr>
                <w:trHeight w:val="292"/>
              </w:trPr>
              <w:tc>
                <w:tcPr>
                  <w:tcW w:w="5000" w:type="pct"/>
                  <w:gridSpan w:val="4"/>
                  <w:tcBorders>
                    <w:top w:val="single" w:sz="4" w:space="0" w:color="auto"/>
                    <w:left w:val="single" w:sz="4" w:space="0" w:color="auto"/>
                    <w:bottom w:val="single" w:sz="4" w:space="0" w:color="auto"/>
                    <w:right w:val="single" w:sz="4" w:space="0" w:color="auto"/>
                  </w:tcBorders>
                </w:tcPr>
                <w:p w:rsidR="00922043" w:rsidRPr="005E7495" w:rsidRDefault="00922043" w:rsidP="005E7495">
                  <w:pPr>
                    <w:jc w:val="center"/>
                    <w:rPr>
                      <w:rFonts w:cs="Times New Roman"/>
                      <w:b/>
                      <w:color w:val="000000"/>
                      <w:sz w:val="28"/>
                      <w:szCs w:val="28"/>
                    </w:rPr>
                  </w:pPr>
                  <w:r w:rsidRPr="005E7495">
                    <w:rPr>
                      <w:rFonts w:cs="Times New Roman"/>
                      <w:b/>
                      <w:color w:val="000000"/>
                      <w:sz w:val="28"/>
                      <w:szCs w:val="28"/>
                    </w:rPr>
                    <w:t xml:space="preserve">5. Точность определения площади частей земельных участков </w:t>
                  </w:r>
                </w:p>
              </w:tc>
            </w:tr>
            <w:tr w:rsidR="003674E0" w:rsidRPr="005E7495" w:rsidTr="003674E0">
              <w:trPr>
                <w:trHeight w:val="2536"/>
              </w:trPr>
              <w:tc>
                <w:tcPr>
                  <w:tcW w:w="308"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w:t>
                  </w:r>
                </w:p>
              </w:tc>
              <w:tc>
                <w:tcPr>
                  <w:tcW w:w="2743"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Кадастровый номер</w:t>
                  </w:r>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или обозначение</w:t>
                  </w:r>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земельного участка</w:t>
                  </w:r>
                </w:p>
              </w:tc>
              <w:tc>
                <w:tcPr>
                  <w:tcW w:w="705"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lang w:val="en-US"/>
                    </w:rPr>
                  </w:pPr>
                  <w:r w:rsidRPr="005E7495">
                    <w:rPr>
                      <w:rFonts w:cs="Times New Roman"/>
                      <w:color w:val="000000"/>
                      <w:sz w:val="28"/>
                      <w:szCs w:val="28"/>
                    </w:rPr>
                    <w:t>Площадь</w:t>
                  </w:r>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(Р), м</w:t>
                  </w:r>
                  <w:proofErr w:type="gramStart"/>
                  <w:r w:rsidRPr="005E7495">
                    <w:rPr>
                      <w:rFonts w:cs="Times New Roman"/>
                      <w:color w:val="000000"/>
                      <w:sz w:val="28"/>
                      <w:szCs w:val="28"/>
                      <w:vertAlign w:val="superscript"/>
                      <w:lang w:val="en-US"/>
                    </w:rPr>
                    <w:t>2</w:t>
                  </w:r>
                  <w:proofErr w:type="gramEnd"/>
                </w:p>
              </w:tc>
              <w:tc>
                <w:tcPr>
                  <w:tcW w:w="1244"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 xml:space="preserve">Формулы, примененные </w:t>
                  </w:r>
                  <w:proofErr w:type="gramStart"/>
                  <w:r w:rsidRPr="005E7495">
                    <w:rPr>
                      <w:rFonts w:cs="Times New Roman"/>
                      <w:color w:val="000000"/>
                      <w:sz w:val="28"/>
                      <w:szCs w:val="28"/>
                    </w:rPr>
                    <w:t>для</w:t>
                  </w:r>
                  <w:proofErr w:type="gramEnd"/>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 xml:space="preserve">расчета предельно </w:t>
                  </w:r>
                  <w:proofErr w:type="gramStart"/>
                  <w:r w:rsidRPr="005E7495">
                    <w:rPr>
                      <w:rFonts w:cs="Times New Roman"/>
                      <w:color w:val="000000"/>
                      <w:sz w:val="28"/>
                      <w:szCs w:val="28"/>
                    </w:rPr>
                    <w:t>допустимой</w:t>
                  </w:r>
                  <w:proofErr w:type="gramEnd"/>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погрешности определения</w:t>
                  </w:r>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 xml:space="preserve">площади части </w:t>
                  </w:r>
                  <w:proofErr w:type="gramStart"/>
                  <w:r w:rsidRPr="005E7495">
                    <w:rPr>
                      <w:rFonts w:cs="Times New Roman"/>
                      <w:color w:val="000000"/>
                      <w:sz w:val="28"/>
                      <w:szCs w:val="28"/>
                    </w:rPr>
                    <w:t>земельного</w:t>
                  </w:r>
                  <w:proofErr w:type="gramEnd"/>
                </w:p>
                <w:p w:rsidR="003674E0" w:rsidRPr="005E7495" w:rsidRDefault="003674E0" w:rsidP="005E7495">
                  <w:pPr>
                    <w:jc w:val="center"/>
                    <w:rPr>
                      <w:rFonts w:cs="Times New Roman"/>
                      <w:color w:val="000000"/>
                      <w:sz w:val="28"/>
                      <w:szCs w:val="28"/>
                    </w:rPr>
                  </w:pPr>
                  <w:r w:rsidRPr="005E7495">
                    <w:rPr>
                      <w:rFonts w:cs="Times New Roman"/>
                      <w:color w:val="000000"/>
                      <w:sz w:val="28"/>
                      <w:szCs w:val="28"/>
                    </w:rPr>
                    <w:t>участка (Δ</w:t>
                  </w:r>
                  <w:r w:rsidRPr="005E7495">
                    <w:rPr>
                      <w:rFonts w:cs="Times New Roman"/>
                      <w:color w:val="000000"/>
                      <w:sz w:val="28"/>
                      <w:szCs w:val="28"/>
                      <w:lang w:val="en-US"/>
                    </w:rPr>
                    <w:t>P</w:t>
                  </w:r>
                  <w:r w:rsidRPr="005E7495">
                    <w:rPr>
                      <w:rFonts w:cs="Times New Roman"/>
                      <w:color w:val="000000"/>
                      <w:sz w:val="28"/>
                      <w:szCs w:val="28"/>
                    </w:rPr>
                    <w:t>), м</w:t>
                  </w:r>
                  <w:proofErr w:type="gramStart"/>
                  <w:r w:rsidRPr="005E7495">
                    <w:rPr>
                      <w:rFonts w:cs="Times New Roman"/>
                      <w:color w:val="000000"/>
                      <w:sz w:val="28"/>
                      <w:szCs w:val="28"/>
                      <w:vertAlign w:val="superscript"/>
                    </w:rPr>
                    <w:t>2</w:t>
                  </w:r>
                  <w:proofErr w:type="gramEnd"/>
                </w:p>
              </w:tc>
            </w:tr>
            <w:tr w:rsidR="003674E0" w:rsidRPr="005E7495" w:rsidTr="003674E0">
              <w:trPr>
                <w:trHeight w:val="277"/>
              </w:trPr>
              <w:tc>
                <w:tcPr>
                  <w:tcW w:w="308"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1</w:t>
                  </w:r>
                </w:p>
              </w:tc>
              <w:tc>
                <w:tcPr>
                  <w:tcW w:w="2743"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2</w:t>
                  </w:r>
                </w:p>
              </w:tc>
              <w:tc>
                <w:tcPr>
                  <w:tcW w:w="705"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3</w:t>
                  </w:r>
                </w:p>
              </w:tc>
              <w:tc>
                <w:tcPr>
                  <w:tcW w:w="1244" w:type="pct"/>
                  <w:tcBorders>
                    <w:top w:val="single" w:sz="4" w:space="0" w:color="auto"/>
                    <w:left w:val="single" w:sz="4" w:space="0" w:color="auto"/>
                    <w:bottom w:val="single" w:sz="4" w:space="0" w:color="auto"/>
                    <w:right w:val="single" w:sz="4" w:space="0" w:color="auto"/>
                  </w:tcBorders>
                  <w:vAlign w:val="center"/>
                </w:tcPr>
                <w:p w:rsidR="003674E0" w:rsidRPr="005E7495" w:rsidRDefault="003674E0" w:rsidP="005E7495">
                  <w:pPr>
                    <w:jc w:val="center"/>
                    <w:rPr>
                      <w:rFonts w:cs="Times New Roman"/>
                      <w:color w:val="000000"/>
                      <w:sz w:val="28"/>
                      <w:szCs w:val="28"/>
                    </w:rPr>
                  </w:pPr>
                  <w:r>
                    <w:rPr>
                      <w:rFonts w:cs="Times New Roman"/>
                      <w:color w:val="000000"/>
                      <w:sz w:val="28"/>
                      <w:szCs w:val="28"/>
                    </w:rPr>
                    <w:t>4</w:t>
                  </w:r>
                </w:p>
              </w:tc>
            </w:tr>
            <w:tr w:rsidR="003674E0" w:rsidRPr="005E7495" w:rsidTr="003674E0">
              <w:trPr>
                <w:trHeight w:val="292"/>
              </w:trPr>
              <w:tc>
                <w:tcPr>
                  <w:tcW w:w="308" w:type="pct"/>
                  <w:tcBorders>
                    <w:top w:val="single" w:sz="4" w:space="0" w:color="auto"/>
                    <w:left w:val="single" w:sz="4" w:space="0" w:color="auto"/>
                    <w:bottom w:val="single" w:sz="4" w:space="0" w:color="auto"/>
                    <w:right w:val="single" w:sz="4" w:space="0" w:color="auto"/>
                  </w:tcBorders>
                </w:tcPr>
                <w:p w:rsidR="003674E0" w:rsidRPr="005E7495" w:rsidRDefault="003674E0" w:rsidP="005E7495">
                  <w:pPr>
                    <w:jc w:val="center"/>
                    <w:rPr>
                      <w:rFonts w:cs="Times New Roman"/>
                      <w:color w:val="000000"/>
                      <w:sz w:val="28"/>
                      <w:szCs w:val="28"/>
                    </w:rPr>
                  </w:pPr>
                  <w:r w:rsidRPr="005E7495">
                    <w:rPr>
                      <w:rFonts w:cs="Times New Roman"/>
                      <w:color w:val="000000"/>
                      <w:sz w:val="28"/>
                      <w:szCs w:val="28"/>
                    </w:rPr>
                    <w:t>1</w:t>
                  </w:r>
                </w:p>
              </w:tc>
              <w:tc>
                <w:tcPr>
                  <w:tcW w:w="2743" w:type="pct"/>
                  <w:tcBorders>
                    <w:top w:val="single" w:sz="4" w:space="0" w:color="auto"/>
                    <w:left w:val="single" w:sz="4" w:space="0" w:color="auto"/>
                    <w:bottom w:val="single" w:sz="4" w:space="0" w:color="auto"/>
                    <w:right w:val="single" w:sz="4" w:space="0" w:color="auto"/>
                  </w:tcBorders>
                </w:tcPr>
                <w:p w:rsidR="003674E0" w:rsidRPr="005E7495" w:rsidRDefault="003674E0" w:rsidP="005E7495">
                  <w:pPr>
                    <w:jc w:val="center"/>
                    <w:rPr>
                      <w:rFonts w:cs="Times New Roman"/>
                      <w:color w:val="000000"/>
                      <w:sz w:val="28"/>
                      <w:szCs w:val="28"/>
                    </w:rPr>
                  </w:pPr>
                  <w:r w:rsidRPr="00EF5CB7">
                    <w:rPr>
                      <w:rFonts w:cs="Times New Roman"/>
                      <w:color w:val="000000"/>
                      <w:szCs w:val="28"/>
                    </w:rPr>
                    <w:t>68:03:082301:ЗУ</w:t>
                  </w:r>
                </w:p>
              </w:tc>
              <w:tc>
                <w:tcPr>
                  <w:tcW w:w="705" w:type="pct"/>
                  <w:tcBorders>
                    <w:top w:val="single" w:sz="4" w:space="0" w:color="auto"/>
                    <w:left w:val="single" w:sz="4" w:space="0" w:color="auto"/>
                    <w:bottom w:val="single" w:sz="4" w:space="0" w:color="auto"/>
                    <w:right w:val="single" w:sz="4" w:space="0" w:color="auto"/>
                  </w:tcBorders>
                </w:tcPr>
                <w:p w:rsidR="003674E0" w:rsidRPr="003674E0" w:rsidRDefault="003674E0" w:rsidP="005E7495">
                  <w:pPr>
                    <w:jc w:val="center"/>
                    <w:rPr>
                      <w:rFonts w:cs="Times New Roman"/>
                      <w:color w:val="000000"/>
                      <w:sz w:val="28"/>
                      <w:szCs w:val="28"/>
                    </w:rPr>
                  </w:pPr>
                  <w:r w:rsidRPr="003674E0">
                    <w:rPr>
                      <w:rFonts w:cs="Times New Roman"/>
                      <w:color w:val="000000"/>
                      <w:sz w:val="28"/>
                      <w:szCs w:val="28"/>
                    </w:rPr>
                    <w:t>28203600</w:t>
                  </w:r>
                </w:p>
              </w:tc>
              <w:tc>
                <w:tcPr>
                  <w:tcW w:w="1244" w:type="pct"/>
                  <w:tcBorders>
                    <w:top w:val="single" w:sz="4" w:space="0" w:color="auto"/>
                    <w:left w:val="single" w:sz="4" w:space="0" w:color="auto"/>
                    <w:bottom w:val="single" w:sz="4" w:space="0" w:color="auto"/>
                    <w:right w:val="single" w:sz="4" w:space="0" w:color="auto"/>
                  </w:tcBorders>
                  <w:vAlign w:val="center"/>
                </w:tcPr>
                <w:p w:rsidR="003674E0" w:rsidRPr="003674E0" w:rsidRDefault="003674E0" w:rsidP="003674E0">
                  <w:pPr>
                    <w:rPr>
                      <w:rFonts w:cs="Times New Roman"/>
                      <w:color w:val="000000"/>
                      <w:sz w:val="28"/>
                      <w:szCs w:val="28"/>
                    </w:rPr>
                  </w:pPr>
                  <w:r w:rsidRPr="003674E0">
                    <w:rPr>
                      <w:rFonts w:cs="Times New Roman"/>
                      <w:color w:val="000000"/>
                      <w:sz w:val="28"/>
                      <w:szCs w:val="28"/>
                    </w:rPr>
                    <w:t xml:space="preserve"> Δ</w:t>
                  </w:r>
                  <w:proofErr w:type="gramStart"/>
                  <w:r w:rsidRPr="003674E0">
                    <w:rPr>
                      <w:rFonts w:cs="Times New Roman"/>
                      <w:color w:val="000000"/>
                      <w:sz w:val="28"/>
                      <w:szCs w:val="28"/>
                    </w:rPr>
                    <w:t>Р</w:t>
                  </w:r>
                  <w:proofErr w:type="gramEnd"/>
                  <w:r w:rsidRPr="003674E0">
                    <w:rPr>
                      <w:rFonts w:cs="Times New Roman"/>
                      <w:color w:val="000000"/>
                      <w:sz w:val="28"/>
                      <w:szCs w:val="28"/>
                    </w:rPr>
                    <w:t xml:space="preserve"> = </w:t>
                  </w:r>
                  <w:r w:rsidRPr="003674E0">
                    <w:rPr>
                      <w:rStyle w:val="Bodytext2105pt"/>
                      <w:color w:val="000000"/>
                    </w:rPr>
                    <w:t xml:space="preserve">3,5 • </w:t>
                  </w:r>
                  <w:r w:rsidRPr="003674E0">
                    <w:rPr>
                      <w:rStyle w:val="Bodytext265pt"/>
                      <w:color w:val="000000"/>
                      <w:lang w:val="en-US" w:eastAsia="en-US"/>
                    </w:rPr>
                    <w:t>M</w:t>
                  </w:r>
                  <w:r w:rsidRPr="003674E0">
                    <w:rPr>
                      <w:rStyle w:val="Bodytext265pt"/>
                      <w:color w:val="000000"/>
                      <w:vertAlign w:val="subscript"/>
                      <w:lang w:val="en-US" w:eastAsia="en-US"/>
                    </w:rPr>
                    <w:t>t</w:t>
                  </w:r>
                  <w:r w:rsidRPr="003674E0">
                    <w:rPr>
                      <w:rStyle w:val="Bodytext265pt"/>
                      <w:color w:val="000000"/>
                      <w:lang w:eastAsia="en-US"/>
                    </w:rPr>
                    <w:t xml:space="preserve"> </w:t>
                  </w:r>
                  <w:r w:rsidRPr="003674E0">
                    <w:rPr>
                      <w:rStyle w:val="Bodytext2105pt"/>
                      <w:color w:val="000000"/>
                    </w:rPr>
                    <w:t>• у/</w:t>
                  </w:r>
                  <w:proofErr w:type="spellStart"/>
                  <w:r w:rsidRPr="003674E0">
                    <w:rPr>
                      <w:rStyle w:val="Bodytext2105pt"/>
                      <w:color w:val="000000"/>
                    </w:rPr>
                    <w:t>Рдок</w:t>
                  </w:r>
                  <w:proofErr w:type="spellEnd"/>
                  <w:r w:rsidRPr="003674E0">
                    <w:rPr>
                      <w:rStyle w:val="Bodytext2105pt"/>
                      <w:color w:val="000000"/>
                    </w:rPr>
                    <w:t xml:space="preserve"> = 3,5  0,2 • у/</w:t>
                  </w:r>
                  <w:r w:rsidRPr="003674E0">
                    <w:rPr>
                      <w:sz w:val="20"/>
                      <w:szCs w:val="20"/>
                    </w:rPr>
                    <w:t>28203600=197425,2</w:t>
                  </w:r>
                </w:p>
              </w:tc>
            </w:tr>
          </w:tbl>
          <w:p w:rsidR="00922043" w:rsidRPr="005E7495" w:rsidRDefault="00922043"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p w:rsidR="00922043" w:rsidRPr="005E7495" w:rsidRDefault="00922043"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p w:rsidR="00AB09D1" w:rsidRPr="005E7495" w:rsidRDefault="00AB09D1" w:rsidP="005E7495">
            <w:pPr>
              <w:ind w:firstLine="709"/>
              <w:jc w:val="both"/>
              <w:rPr>
                <w:rFonts w:cs="Times New Roman"/>
                <w:color w:val="000000"/>
                <w:sz w:val="28"/>
                <w:szCs w:val="28"/>
              </w:rPr>
            </w:pPr>
          </w:p>
          <w:tbl>
            <w:tblPr>
              <w:tblW w:w="24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79"/>
              <w:gridCol w:w="1186"/>
              <w:gridCol w:w="96"/>
              <w:gridCol w:w="280"/>
              <w:gridCol w:w="333"/>
              <w:gridCol w:w="371"/>
              <w:gridCol w:w="87"/>
              <w:gridCol w:w="612"/>
              <w:gridCol w:w="77"/>
              <w:gridCol w:w="902"/>
              <w:gridCol w:w="154"/>
              <w:gridCol w:w="318"/>
              <w:gridCol w:w="931"/>
              <w:gridCol w:w="24"/>
              <w:gridCol w:w="897"/>
              <w:gridCol w:w="849"/>
              <w:gridCol w:w="1948"/>
              <w:gridCol w:w="10"/>
              <w:gridCol w:w="3684"/>
              <w:gridCol w:w="3693"/>
              <w:gridCol w:w="3693"/>
              <w:gridCol w:w="3684"/>
            </w:tblGrid>
            <w:tr w:rsidR="00AB09D1" w:rsidRPr="001F43DE" w:rsidTr="00123C68">
              <w:trPr>
                <w:gridAfter w:val="5"/>
                <w:wAfter w:w="3062" w:type="pct"/>
              </w:trPr>
              <w:tc>
                <w:tcPr>
                  <w:tcW w:w="1172" w:type="pct"/>
                  <w:gridSpan w:val="14"/>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color w:val="000000"/>
                      <w:szCs w:val="28"/>
                    </w:rPr>
                  </w:pPr>
                  <w:bookmarkStart w:id="12" w:name="l359"/>
                  <w:bookmarkEnd w:id="12"/>
                </w:p>
              </w:tc>
              <w:tc>
                <w:tcPr>
                  <w:tcW w:w="766"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color w:val="000000"/>
                      <w:szCs w:val="28"/>
                    </w:rPr>
                  </w:pPr>
                  <w:r w:rsidRPr="001F43DE">
                    <w:rPr>
                      <w:rFonts w:cs="Times New Roman"/>
                      <w:color w:val="000000"/>
                      <w:szCs w:val="28"/>
                    </w:rPr>
                    <w:t>Лист № __</w:t>
                  </w:r>
                  <w:r w:rsidRPr="001F43DE">
                    <w:rPr>
                      <w:rFonts w:cs="Times New Roman"/>
                      <w:color w:val="000000"/>
                      <w:szCs w:val="28"/>
                      <w:u w:val="single"/>
                    </w:rPr>
                    <w:t>7</w:t>
                  </w:r>
                  <w:r w:rsidRPr="001F43DE">
                    <w:rPr>
                      <w:rFonts w:cs="Times New Roman"/>
                      <w:color w:val="000000"/>
                      <w:szCs w:val="28"/>
                    </w:rPr>
                    <w:t>__</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b/>
                      <w:color w:val="000000"/>
                      <w:szCs w:val="28"/>
                    </w:rPr>
                  </w:pPr>
                  <w:r w:rsidRPr="001F43DE">
                    <w:rPr>
                      <w:rFonts w:cs="Times New Roman"/>
                      <w:b/>
                      <w:color w:val="000000"/>
                      <w:szCs w:val="28"/>
                    </w:rPr>
                    <w:t>МЕЖЕВОЙ ПЛАН</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b/>
                      <w:color w:val="000000"/>
                      <w:szCs w:val="28"/>
                    </w:rPr>
                  </w:pPr>
                  <w:r w:rsidRPr="001F43DE">
                    <w:rPr>
                      <w:rFonts w:cs="Times New Roman"/>
                      <w:b/>
                      <w:color w:val="000000"/>
                      <w:szCs w:val="28"/>
                    </w:rPr>
                    <w:t>Сведения об образуемых земельных участках и их частях</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tcPr>
                <w:p w:rsidR="00AB09D1" w:rsidRPr="001F43DE" w:rsidRDefault="00AB09D1" w:rsidP="005E7495">
                  <w:pPr>
                    <w:ind w:firstLine="709"/>
                    <w:jc w:val="both"/>
                    <w:rPr>
                      <w:rFonts w:cs="Times New Roman"/>
                      <w:b/>
                      <w:color w:val="000000"/>
                      <w:szCs w:val="28"/>
                    </w:rPr>
                  </w:pPr>
                  <w:r w:rsidRPr="001F43DE">
                    <w:rPr>
                      <w:rFonts w:cs="Times New Roman"/>
                      <w:b/>
                      <w:color w:val="000000"/>
                      <w:szCs w:val="28"/>
                    </w:rPr>
                    <w:t>1. Сведения о характерных точках границ образуемых земельных участков</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color w:val="000000"/>
                      <w:sz w:val="22"/>
                      <w:szCs w:val="28"/>
                    </w:rPr>
                  </w:pPr>
                  <w:r w:rsidRPr="001F43DE">
                    <w:rPr>
                      <w:rFonts w:cs="Times New Roman"/>
                      <w:color w:val="000000"/>
                      <w:sz w:val="22"/>
                      <w:szCs w:val="28"/>
                    </w:rPr>
                    <w:t xml:space="preserve"> Обозначение земельного участка </w:t>
                  </w:r>
                  <w:r w:rsidRPr="001F43DE">
                    <w:rPr>
                      <w:rFonts w:cs="Times New Roman"/>
                      <w:color w:val="000000"/>
                      <w:sz w:val="22"/>
                      <w:szCs w:val="28"/>
                      <w:u w:val="single"/>
                    </w:rPr>
                    <w:t>____________68:03:082301:</w:t>
                  </w:r>
                  <w:r w:rsidR="00A44DF9" w:rsidRPr="001F43DE">
                    <w:rPr>
                      <w:rFonts w:cs="Times New Roman"/>
                      <w:color w:val="000000"/>
                      <w:sz w:val="22"/>
                      <w:szCs w:val="28"/>
                      <w:u w:val="single"/>
                    </w:rPr>
                    <w:t>ЗУ</w:t>
                  </w:r>
                  <w:r w:rsidRPr="001F43DE">
                    <w:rPr>
                      <w:rFonts w:cs="Times New Roman"/>
                      <w:color w:val="000000"/>
                      <w:sz w:val="22"/>
                      <w:szCs w:val="28"/>
                    </w:rPr>
                    <w:t>______________</w:t>
                  </w:r>
                </w:p>
              </w:tc>
            </w:tr>
            <w:tr w:rsidR="00AB09D1" w:rsidRPr="001F43DE" w:rsidTr="00123C68">
              <w:trPr>
                <w:gridAfter w:val="5"/>
                <w:wAfter w:w="3062" w:type="pct"/>
              </w:trPr>
              <w:tc>
                <w:tcPr>
                  <w:tcW w:w="304" w:type="pct"/>
                  <w:gridSpan w:val="2"/>
                  <w:vMerge w:val="restar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Обозначение</w:t>
                  </w:r>
                </w:p>
                <w:p w:rsidR="00AB09D1" w:rsidRPr="001F43DE" w:rsidRDefault="00AB09D1" w:rsidP="005E7495">
                  <w:pPr>
                    <w:jc w:val="center"/>
                    <w:rPr>
                      <w:rFonts w:cs="Times New Roman"/>
                      <w:color w:val="000000"/>
                      <w:sz w:val="22"/>
                      <w:szCs w:val="28"/>
                    </w:rPr>
                  </w:pPr>
                  <w:r w:rsidRPr="001F43DE">
                    <w:rPr>
                      <w:rFonts w:cs="Times New Roman"/>
                      <w:color w:val="000000"/>
                      <w:sz w:val="22"/>
                      <w:szCs w:val="28"/>
                    </w:rPr>
                    <w:t>характерных</w:t>
                  </w:r>
                </w:p>
                <w:p w:rsidR="00AB09D1" w:rsidRPr="001F43DE" w:rsidRDefault="00AB09D1" w:rsidP="005E7495">
                  <w:pPr>
                    <w:jc w:val="center"/>
                    <w:rPr>
                      <w:rFonts w:cs="Times New Roman"/>
                      <w:color w:val="000000"/>
                      <w:sz w:val="22"/>
                      <w:szCs w:val="28"/>
                    </w:rPr>
                  </w:pPr>
                  <w:r w:rsidRPr="001F43DE">
                    <w:rPr>
                      <w:rFonts w:cs="Times New Roman"/>
                      <w:color w:val="000000"/>
                      <w:sz w:val="22"/>
                      <w:szCs w:val="28"/>
                    </w:rPr>
                    <w:t>точек границы</w:t>
                  </w:r>
                </w:p>
              </w:tc>
              <w:tc>
                <w:tcPr>
                  <w:tcW w:w="369" w:type="pct"/>
                  <w:gridSpan w:val="6"/>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Существующие</w:t>
                  </w:r>
                </w:p>
                <w:p w:rsidR="00AB09D1" w:rsidRPr="001F43DE" w:rsidRDefault="00AB09D1" w:rsidP="005E7495">
                  <w:pPr>
                    <w:jc w:val="center"/>
                    <w:rPr>
                      <w:rFonts w:cs="Times New Roman"/>
                      <w:color w:val="000000"/>
                      <w:sz w:val="22"/>
                      <w:szCs w:val="28"/>
                    </w:rPr>
                  </w:pPr>
                  <w:r w:rsidRPr="001F43DE">
                    <w:rPr>
                      <w:rFonts w:cs="Times New Roman"/>
                      <w:color w:val="000000"/>
                      <w:sz w:val="22"/>
                      <w:szCs w:val="28"/>
                    </w:rPr>
                    <w:t xml:space="preserve">координаты, </w:t>
                  </w:r>
                  <w:proofErr w:type="gramStart"/>
                  <w:r w:rsidRPr="001F43DE">
                    <w:rPr>
                      <w:rFonts w:cs="Times New Roman"/>
                      <w:color w:val="000000"/>
                      <w:sz w:val="22"/>
                      <w:szCs w:val="28"/>
                    </w:rPr>
                    <w:t>м</w:t>
                  </w:r>
                  <w:proofErr w:type="gramEnd"/>
                </w:p>
              </w:tc>
              <w:tc>
                <w:tcPr>
                  <w:tcW w:w="499" w:type="pct"/>
                  <w:gridSpan w:val="6"/>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Уточнённые</w:t>
                  </w:r>
                </w:p>
                <w:p w:rsidR="00AB09D1" w:rsidRPr="001F43DE" w:rsidRDefault="00AB09D1" w:rsidP="005E7495">
                  <w:pPr>
                    <w:jc w:val="center"/>
                    <w:rPr>
                      <w:rFonts w:cs="Times New Roman"/>
                      <w:color w:val="000000"/>
                      <w:sz w:val="22"/>
                      <w:szCs w:val="28"/>
                    </w:rPr>
                  </w:pPr>
                  <w:r w:rsidRPr="001F43DE">
                    <w:rPr>
                      <w:rFonts w:cs="Times New Roman"/>
                      <w:color w:val="000000"/>
                      <w:sz w:val="22"/>
                      <w:szCs w:val="28"/>
                    </w:rPr>
                    <w:t xml:space="preserve">координаты, </w:t>
                  </w:r>
                  <w:proofErr w:type="gramStart"/>
                  <w:r w:rsidRPr="001F43DE">
                    <w:rPr>
                      <w:rFonts w:cs="Times New Roman"/>
                      <w:color w:val="000000"/>
                      <w:sz w:val="22"/>
                      <w:szCs w:val="28"/>
                    </w:rPr>
                    <w:t>м</w:t>
                  </w:r>
                  <w:proofErr w:type="gramEnd"/>
                </w:p>
              </w:tc>
              <w:tc>
                <w:tcPr>
                  <w:tcW w:w="362" w:type="pct"/>
                  <w:gridSpan w:val="2"/>
                  <w:vMerge w:val="restar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Средняя</w:t>
                  </w:r>
                </w:p>
                <w:p w:rsidR="00AB09D1" w:rsidRPr="001F43DE" w:rsidRDefault="00AB09D1" w:rsidP="005E7495">
                  <w:pPr>
                    <w:jc w:val="center"/>
                    <w:rPr>
                      <w:rFonts w:cs="Times New Roman"/>
                      <w:color w:val="000000"/>
                      <w:sz w:val="22"/>
                      <w:szCs w:val="28"/>
                    </w:rPr>
                  </w:pPr>
                  <w:proofErr w:type="spellStart"/>
                  <w:r w:rsidRPr="001F43DE">
                    <w:rPr>
                      <w:rFonts w:cs="Times New Roman"/>
                      <w:color w:val="000000"/>
                      <w:sz w:val="22"/>
                      <w:szCs w:val="28"/>
                    </w:rPr>
                    <w:t>квадратическая</w:t>
                  </w:r>
                  <w:proofErr w:type="spellEnd"/>
                  <w:r w:rsidRPr="001F43DE">
                    <w:rPr>
                      <w:rFonts w:cs="Times New Roman"/>
                      <w:color w:val="000000"/>
                      <w:sz w:val="22"/>
                      <w:szCs w:val="28"/>
                    </w:rPr>
                    <w:t xml:space="preserve"> погрешность положения характерной точки (</w:t>
                  </w:r>
                  <w:proofErr w:type="spellStart"/>
                  <w:r w:rsidRPr="001F43DE">
                    <w:rPr>
                      <w:rFonts w:cs="Times New Roman"/>
                      <w:color w:val="000000"/>
                      <w:sz w:val="22"/>
                      <w:szCs w:val="28"/>
                    </w:rPr>
                    <w:t>Mt</w:t>
                  </w:r>
                  <w:proofErr w:type="spellEnd"/>
                  <w:r w:rsidRPr="001F43DE">
                    <w:rPr>
                      <w:rFonts w:cs="Times New Roman"/>
                      <w:color w:val="000000"/>
                      <w:sz w:val="22"/>
                      <w:szCs w:val="28"/>
                    </w:rPr>
                    <w:t>), м</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Описание</w:t>
                  </w:r>
                </w:p>
                <w:p w:rsidR="00AB09D1" w:rsidRPr="001F43DE" w:rsidRDefault="00AB09D1" w:rsidP="005E7495">
                  <w:pPr>
                    <w:jc w:val="center"/>
                    <w:rPr>
                      <w:rFonts w:cs="Times New Roman"/>
                      <w:color w:val="000000"/>
                      <w:sz w:val="22"/>
                      <w:szCs w:val="28"/>
                    </w:rPr>
                  </w:pPr>
                  <w:r w:rsidRPr="001F43DE">
                    <w:rPr>
                      <w:rFonts w:cs="Times New Roman"/>
                      <w:color w:val="000000"/>
                      <w:sz w:val="22"/>
                      <w:szCs w:val="28"/>
                    </w:rPr>
                    <w:t>закрепления точки</w:t>
                  </w:r>
                </w:p>
              </w:tc>
            </w:tr>
            <w:tr w:rsidR="00AB09D1" w:rsidRPr="001F43DE" w:rsidTr="00123C68">
              <w:trPr>
                <w:gridAfter w:val="5"/>
                <w:wAfter w:w="3062" w:type="pct"/>
              </w:trPr>
              <w:tc>
                <w:tcPr>
                  <w:tcW w:w="304" w:type="pct"/>
                  <w:gridSpan w:val="2"/>
                  <w:vMerge/>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X</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Y</w:t>
                  </w:r>
                </w:p>
              </w:tc>
              <w:tc>
                <w:tcPr>
                  <w:tcW w:w="235"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X</w:t>
                  </w:r>
                </w:p>
              </w:tc>
              <w:tc>
                <w:tcPr>
                  <w:tcW w:w="264"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Y</w:t>
                  </w:r>
                </w:p>
              </w:tc>
              <w:tc>
                <w:tcPr>
                  <w:tcW w:w="362" w:type="pct"/>
                  <w:gridSpan w:val="2"/>
                  <w:vMerge/>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1</w:t>
                  </w:r>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2</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3</w:t>
                  </w:r>
                </w:p>
              </w:tc>
              <w:tc>
                <w:tcPr>
                  <w:tcW w:w="235"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4</w:t>
                  </w:r>
                </w:p>
              </w:tc>
              <w:tc>
                <w:tcPr>
                  <w:tcW w:w="264"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5</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6</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7</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vAlign w:val="center"/>
                </w:tcPr>
                <w:p w:rsidR="00AB09D1" w:rsidRPr="001F43DE" w:rsidRDefault="00A44DF9" w:rsidP="005E7495">
                  <w:pPr>
                    <w:rPr>
                      <w:rFonts w:cs="Times New Roman"/>
                      <w:color w:val="000000"/>
                      <w:sz w:val="22"/>
                      <w:szCs w:val="28"/>
                    </w:rPr>
                  </w:pPr>
                  <w:r w:rsidRPr="001F43DE">
                    <w:rPr>
                      <w:rFonts w:cs="Times New Roman"/>
                      <w:color w:val="000000"/>
                      <w:sz w:val="22"/>
                      <w:szCs w:val="28"/>
                    </w:rPr>
                    <w:t>68</w:t>
                  </w:r>
                  <w:r w:rsidR="00AB09D1" w:rsidRPr="001F43DE">
                    <w:rPr>
                      <w:rFonts w:cs="Times New Roman"/>
                      <w:color w:val="000000"/>
                      <w:sz w:val="22"/>
                      <w:szCs w:val="28"/>
                    </w:rPr>
                    <w:t>:03:082301:</w:t>
                  </w:r>
                  <w:r w:rsidRPr="001F43DE">
                    <w:rPr>
                      <w:rFonts w:cs="Times New Roman"/>
                      <w:color w:val="000000"/>
                      <w:sz w:val="22"/>
                      <w:szCs w:val="28"/>
                    </w:rPr>
                    <w:t>ЗУ</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w:t>
                  </w:r>
                  <w:proofErr w:type="gramStart"/>
                  <w:r w:rsidRPr="001F43DE">
                    <w:rPr>
                      <w:rFonts w:cs="Times New Roman"/>
                      <w:color w:val="000000"/>
                      <w:sz w:val="22"/>
                      <w:szCs w:val="28"/>
                    </w:rPr>
                    <w:t>1</w:t>
                  </w:r>
                  <w:proofErr w:type="gramEnd"/>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2432,08</w:t>
                  </w:r>
                </w:p>
              </w:tc>
              <w:tc>
                <w:tcPr>
                  <w:tcW w:w="264"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C50996" w:rsidP="005E7495">
                  <w:pPr>
                    <w:jc w:val="center"/>
                    <w:rPr>
                      <w:rFonts w:cs="Times New Roman"/>
                      <w:color w:val="000000"/>
                      <w:sz w:val="22"/>
                      <w:szCs w:val="28"/>
                    </w:rPr>
                  </w:pPr>
                  <w:r>
                    <w:rPr>
                      <w:rFonts w:cs="Times New Roman"/>
                      <w:color w:val="000000"/>
                      <w:sz w:val="22"/>
                      <w:szCs w:val="28"/>
                    </w:rPr>
                    <w:t>1294</w:t>
                  </w:r>
                  <w:r w:rsidR="00AB09D1" w:rsidRPr="001F43DE">
                    <w:rPr>
                      <w:rFonts w:cs="Times New Roman"/>
                      <w:color w:val="000000"/>
                      <w:sz w:val="22"/>
                      <w:szCs w:val="28"/>
                    </w:rPr>
                    <w:t>,45</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Height w:val="484"/>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w:t>
                  </w:r>
                  <w:proofErr w:type="gramStart"/>
                  <w:r w:rsidRPr="001F43DE">
                    <w:rPr>
                      <w:rFonts w:cs="Times New Roman"/>
                      <w:color w:val="000000"/>
                      <w:sz w:val="22"/>
                      <w:szCs w:val="28"/>
                    </w:rPr>
                    <w:t>2</w:t>
                  </w:r>
                  <w:proofErr w:type="gramEnd"/>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2393,69</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C50996" w:rsidP="005E7495">
                  <w:pPr>
                    <w:rPr>
                      <w:rFonts w:cs="Times New Roman"/>
                      <w:sz w:val="22"/>
                      <w:szCs w:val="28"/>
                    </w:rPr>
                  </w:pPr>
                  <w:r>
                    <w:rPr>
                      <w:rFonts w:cs="Times New Roman"/>
                      <w:color w:val="000000"/>
                      <w:sz w:val="22"/>
                      <w:szCs w:val="28"/>
                    </w:rPr>
                    <w:t>129</w:t>
                  </w:r>
                  <w:r w:rsidR="00AB09D1" w:rsidRPr="001F43DE">
                    <w:rPr>
                      <w:rFonts w:cs="Times New Roman"/>
                      <w:color w:val="000000"/>
                      <w:sz w:val="22"/>
                      <w:szCs w:val="28"/>
                    </w:rPr>
                    <w:t>1,09</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Н3</w:t>
                  </w:r>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2389,39</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1296,19</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w:t>
                  </w:r>
                  <w:proofErr w:type="gramStart"/>
                  <w:r w:rsidRPr="001F43DE">
                    <w:rPr>
                      <w:rFonts w:cs="Times New Roman"/>
                      <w:color w:val="000000"/>
                      <w:sz w:val="22"/>
                      <w:szCs w:val="28"/>
                    </w:rPr>
                    <w:t>4</w:t>
                  </w:r>
                  <w:proofErr w:type="gramEnd"/>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2425,98</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1294,76</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Н5</w:t>
                  </w:r>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2432,08</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1294,45</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w:t>
                  </w:r>
                  <w:proofErr w:type="gramStart"/>
                  <w:r w:rsidRPr="001F43DE">
                    <w:rPr>
                      <w:rFonts w:cs="Times New Roman"/>
                      <w:color w:val="000000"/>
                      <w:sz w:val="22"/>
                      <w:szCs w:val="28"/>
                    </w:rPr>
                    <w:t>6</w:t>
                  </w:r>
                  <w:proofErr w:type="gramEnd"/>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2542,30</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1292,26</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w:t>
                  </w:r>
                  <w:proofErr w:type="gramStart"/>
                  <w:r w:rsidRPr="001F43DE">
                    <w:rPr>
                      <w:rFonts w:cs="Times New Roman"/>
                      <w:color w:val="000000"/>
                      <w:sz w:val="22"/>
                      <w:szCs w:val="28"/>
                    </w:rPr>
                    <w:t>7</w:t>
                  </w:r>
                  <w:proofErr w:type="gramEnd"/>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2431,08</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1296,49</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Н8</w:t>
                  </w:r>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C50996" w:rsidP="005E7495">
                  <w:pPr>
                    <w:rPr>
                      <w:rFonts w:cs="Times New Roman"/>
                      <w:sz w:val="22"/>
                      <w:szCs w:val="28"/>
                    </w:rPr>
                  </w:pPr>
                  <w:r>
                    <w:rPr>
                      <w:rFonts w:cs="Times New Roman"/>
                      <w:color w:val="000000"/>
                      <w:sz w:val="22"/>
                      <w:szCs w:val="28"/>
                    </w:rPr>
                    <w:t>2</w:t>
                  </w:r>
                  <w:r w:rsidR="00AB09D1" w:rsidRPr="001F43DE">
                    <w:rPr>
                      <w:rFonts w:cs="Times New Roman"/>
                      <w:color w:val="000000"/>
                      <w:sz w:val="22"/>
                      <w:szCs w:val="28"/>
                    </w:rPr>
                    <w:t>427,55</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1290,07</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2D5946" w:rsidP="005E7495">
                  <w:pPr>
                    <w:jc w:val="center"/>
                    <w:rPr>
                      <w:rFonts w:cs="Times New Roman"/>
                      <w:color w:val="000000"/>
                      <w:sz w:val="22"/>
                      <w:szCs w:val="28"/>
                    </w:rPr>
                  </w:pPr>
                  <w:r w:rsidRPr="001F43DE">
                    <w:rPr>
                      <w:rFonts w:cs="Times New Roman"/>
                      <w:color w:val="000000"/>
                      <w:sz w:val="22"/>
                      <w:szCs w:val="28"/>
                    </w:rPr>
                    <w:t>9</w:t>
                  </w:r>
                </w:p>
              </w:tc>
              <w:tc>
                <w:tcPr>
                  <w:tcW w:w="147"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sz w:val="22"/>
                      <w:szCs w:val="28"/>
                    </w:rPr>
                  </w:pPr>
                  <w:r w:rsidRPr="001F43DE">
                    <w:rPr>
                      <w:rFonts w:cs="Times New Roman"/>
                      <w:color w:val="000000"/>
                      <w:sz w:val="22"/>
                      <w:szCs w:val="28"/>
                    </w:rPr>
                    <w:t>2436,72</w:t>
                  </w:r>
                </w:p>
              </w:tc>
              <w:tc>
                <w:tcPr>
                  <w:tcW w:w="264" w:type="pct"/>
                  <w:gridSpan w:val="3"/>
                  <w:tcBorders>
                    <w:top w:val="single" w:sz="4" w:space="0" w:color="auto"/>
                    <w:left w:val="single" w:sz="4" w:space="0" w:color="auto"/>
                    <w:bottom w:val="single" w:sz="4" w:space="0" w:color="auto"/>
                    <w:right w:val="single" w:sz="4" w:space="0" w:color="auto"/>
                  </w:tcBorders>
                </w:tcPr>
                <w:p w:rsidR="00AB09D1" w:rsidRPr="001F43DE" w:rsidRDefault="00AB09D1" w:rsidP="00C50996">
                  <w:pPr>
                    <w:rPr>
                      <w:rFonts w:cs="Times New Roman"/>
                      <w:sz w:val="22"/>
                      <w:szCs w:val="28"/>
                    </w:rPr>
                  </w:pPr>
                  <w:r w:rsidRPr="001F43DE">
                    <w:rPr>
                      <w:rFonts w:cs="Times New Roman"/>
                      <w:color w:val="000000"/>
                      <w:sz w:val="22"/>
                      <w:szCs w:val="28"/>
                    </w:rPr>
                    <w:t>1290,43</w:t>
                  </w:r>
                </w:p>
              </w:tc>
              <w:tc>
                <w:tcPr>
                  <w:tcW w:w="362" w:type="pct"/>
                  <w:gridSpan w:val="2"/>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sz w:val="22"/>
                      <w:szCs w:val="28"/>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sz w:val="22"/>
                      <w:szCs w:val="28"/>
                    </w:rPr>
                  </w:pPr>
                  <w:r w:rsidRPr="001F43DE">
                    <w:rPr>
                      <w:rFonts w:cs="Times New Roman"/>
                      <w:color w:val="000000"/>
                      <w:sz w:val="22"/>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10</w:t>
                  </w:r>
                </w:p>
              </w:tc>
              <w:tc>
                <w:tcPr>
                  <w:tcW w:w="147" w:type="pct"/>
                  <w:gridSpan w:val="3"/>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0"/>
                      <w:szCs w:val="28"/>
                    </w:rPr>
                  </w:pPr>
                  <w:r w:rsidRPr="001F43DE">
                    <w:rPr>
                      <w:rFonts w:cs="Times New Roman"/>
                      <w:color w:val="000000"/>
                      <w:sz w:val="20"/>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5E7495">
                  <w:pPr>
                    <w:rPr>
                      <w:rFonts w:cs="Times New Roman"/>
                      <w:sz w:val="20"/>
                      <w:szCs w:val="28"/>
                    </w:rPr>
                  </w:pPr>
                  <w:r w:rsidRPr="001F43DE">
                    <w:rPr>
                      <w:rFonts w:cs="Times New Roman"/>
                      <w:color w:val="000000"/>
                      <w:sz w:val="20"/>
                      <w:szCs w:val="28"/>
                    </w:rPr>
                    <w:t>2542,30</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0"/>
                      <w:szCs w:val="28"/>
                    </w:rPr>
                  </w:pPr>
                  <w:r w:rsidRPr="001F43DE">
                    <w:rPr>
                      <w:rFonts w:cs="Times New Roman"/>
                      <w:color w:val="000000"/>
                      <w:sz w:val="20"/>
                      <w:szCs w:val="28"/>
                    </w:rPr>
                    <w:t>1293,26</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sz w:val="20"/>
                      <w:szCs w:val="28"/>
                    </w:rPr>
                  </w:pPr>
                  <w:r w:rsidRPr="001F43DE">
                    <w:rPr>
                      <w:rFonts w:cs="Times New Roman"/>
                      <w:color w:val="000000"/>
                      <w:sz w:val="20"/>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11</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717A92">
                  <w:pPr>
                    <w:rPr>
                      <w:rFonts w:cs="Times New Roman"/>
                      <w:sz w:val="22"/>
                      <w:szCs w:val="28"/>
                    </w:rPr>
                  </w:pPr>
                  <w:r w:rsidRPr="001F43DE">
                    <w:rPr>
                      <w:rFonts w:cs="Times New Roman"/>
                      <w:color w:val="000000"/>
                      <w:sz w:val="22"/>
                      <w:szCs w:val="28"/>
                    </w:rPr>
                    <w:t>2525,98</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1294,45</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2"/>
                      <w:szCs w:val="28"/>
                    </w:rPr>
                  </w:pPr>
                  <w:r w:rsidRPr="001F43DE">
                    <w:rPr>
                      <w:rFonts w:cs="Times New Roman"/>
                      <w:color w:val="000000"/>
                      <w:sz w:val="22"/>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12</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717A92">
                  <w:pPr>
                    <w:rPr>
                      <w:rFonts w:cs="Times New Roman"/>
                      <w:sz w:val="22"/>
                      <w:szCs w:val="28"/>
                    </w:rPr>
                  </w:pPr>
                  <w:r w:rsidRPr="001F43DE">
                    <w:rPr>
                      <w:rFonts w:cs="Times New Roman"/>
                      <w:color w:val="000000"/>
                      <w:sz w:val="22"/>
                      <w:szCs w:val="28"/>
                    </w:rPr>
                    <w:t>2462,48</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1292,26</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0"/>
                      <w:szCs w:val="28"/>
                    </w:rPr>
                  </w:pPr>
                  <w:r w:rsidRPr="001F43DE">
                    <w:rPr>
                      <w:rFonts w:cs="Times New Roman"/>
                      <w:color w:val="000000"/>
                      <w:sz w:val="20"/>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13</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717A92">
                  <w:pPr>
                    <w:rPr>
                      <w:rFonts w:cs="Times New Roman"/>
                      <w:sz w:val="22"/>
                      <w:szCs w:val="28"/>
                    </w:rPr>
                  </w:pPr>
                  <w:r w:rsidRPr="001F43DE">
                    <w:rPr>
                      <w:rFonts w:cs="Times New Roman"/>
                      <w:color w:val="000000"/>
                      <w:sz w:val="22"/>
                      <w:szCs w:val="28"/>
                    </w:rPr>
                    <w:t>2642,30</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1296,39</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2"/>
                      <w:szCs w:val="28"/>
                    </w:rPr>
                  </w:pPr>
                  <w:r w:rsidRPr="001F43DE">
                    <w:rPr>
                      <w:rFonts w:cs="Times New Roman"/>
                      <w:color w:val="000000"/>
                      <w:sz w:val="22"/>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14</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717A92">
                  <w:pPr>
                    <w:rPr>
                      <w:rFonts w:cs="Times New Roman"/>
                      <w:sz w:val="22"/>
                      <w:szCs w:val="28"/>
                    </w:rPr>
                  </w:pPr>
                  <w:r w:rsidRPr="001F43DE">
                    <w:rPr>
                      <w:rFonts w:cs="Times New Roman"/>
                      <w:color w:val="000000"/>
                      <w:sz w:val="22"/>
                      <w:szCs w:val="28"/>
                    </w:rPr>
                    <w:t>2531,08</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1290,77</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0"/>
                      <w:szCs w:val="28"/>
                    </w:rPr>
                  </w:pPr>
                  <w:r w:rsidRPr="001F43DE">
                    <w:rPr>
                      <w:rFonts w:cs="Times New Roman"/>
                      <w:color w:val="000000"/>
                      <w:sz w:val="20"/>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15</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rPr>
                      <w:rFonts w:cs="Times New Roman"/>
                      <w:sz w:val="22"/>
                      <w:szCs w:val="28"/>
                    </w:rPr>
                  </w:pPr>
                  <w:r w:rsidRPr="001F43DE">
                    <w:rPr>
                      <w:rFonts w:cs="Times New Roman"/>
                      <w:color w:val="000000"/>
                      <w:sz w:val="22"/>
                      <w:szCs w:val="28"/>
                    </w:rPr>
                    <w:t>2597,35</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1298,43</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2"/>
                      <w:szCs w:val="28"/>
                    </w:rPr>
                  </w:pPr>
                  <w:r w:rsidRPr="001F43DE">
                    <w:rPr>
                      <w:rFonts w:cs="Times New Roman"/>
                      <w:color w:val="000000"/>
                      <w:sz w:val="22"/>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16</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rPr>
                      <w:rFonts w:cs="Times New Roman"/>
                      <w:sz w:val="22"/>
                      <w:szCs w:val="28"/>
                    </w:rPr>
                  </w:pPr>
                  <w:r w:rsidRPr="001F43DE">
                    <w:rPr>
                      <w:rFonts w:cs="Times New Roman"/>
                      <w:color w:val="000000"/>
                      <w:sz w:val="22"/>
                      <w:szCs w:val="28"/>
                    </w:rPr>
                    <w:t>2616,72</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0"/>
                      <w:szCs w:val="28"/>
                    </w:rPr>
                  </w:pPr>
                  <w:r w:rsidRPr="001F43DE">
                    <w:rPr>
                      <w:rFonts w:cs="Times New Roman"/>
                      <w:color w:val="000000"/>
                      <w:sz w:val="20"/>
                      <w:szCs w:val="28"/>
                    </w:rPr>
                    <w:t>1294,27</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0"/>
                      <w:szCs w:val="28"/>
                    </w:rPr>
                  </w:pPr>
                  <w:r w:rsidRPr="001F43DE">
                    <w:rPr>
                      <w:rFonts w:cs="Times New Roman"/>
                      <w:color w:val="000000"/>
                      <w:sz w:val="20"/>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17</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717A92">
                  <w:pPr>
                    <w:rPr>
                      <w:rFonts w:cs="Times New Roman"/>
                      <w:sz w:val="20"/>
                      <w:szCs w:val="28"/>
                    </w:rPr>
                  </w:pPr>
                  <w:r w:rsidRPr="001F43DE">
                    <w:rPr>
                      <w:rFonts w:cs="Times New Roman"/>
                      <w:color w:val="000000"/>
                      <w:sz w:val="20"/>
                      <w:szCs w:val="28"/>
                    </w:rPr>
                    <w:t>2342,43</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1294,45</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2"/>
                      <w:szCs w:val="28"/>
                    </w:rPr>
                  </w:pPr>
                  <w:r w:rsidRPr="001F43DE">
                    <w:rPr>
                      <w:rFonts w:cs="Times New Roman"/>
                      <w:color w:val="000000"/>
                      <w:sz w:val="22"/>
                      <w:szCs w:val="28"/>
                    </w:rPr>
                    <w:t>Долговременный межевой знак</w:t>
                  </w:r>
                </w:p>
              </w:tc>
            </w:tr>
            <w:tr w:rsidR="001F43DE"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1F43DE" w:rsidRPr="001F43DE" w:rsidRDefault="001F43DE" w:rsidP="005E7495">
                  <w:pPr>
                    <w:jc w:val="center"/>
                    <w:rPr>
                      <w:rFonts w:cs="Times New Roman"/>
                      <w:color w:val="000000"/>
                      <w:sz w:val="22"/>
                      <w:szCs w:val="28"/>
                    </w:rPr>
                  </w:pPr>
                  <w:r w:rsidRPr="001F43DE">
                    <w:rPr>
                      <w:rFonts w:cs="Times New Roman"/>
                      <w:color w:val="000000"/>
                      <w:sz w:val="22"/>
                      <w:szCs w:val="28"/>
                    </w:rPr>
                    <w:t>18</w:t>
                  </w:r>
                </w:p>
              </w:tc>
              <w:tc>
                <w:tcPr>
                  <w:tcW w:w="147"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22"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w:t>
                  </w:r>
                </w:p>
              </w:tc>
              <w:tc>
                <w:tcPr>
                  <w:tcW w:w="235"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717A92">
                  <w:pPr>
                    <w:rPr>
                      <w:rFonts w:cs="Times New Roman"/>
                      <w:sz w:val="22"/>
                      <w:szCs w:val="28"/>
                    </w:rPr>
                  </w:pPr>
                  <w:r w:rsidRPr="001F43DE">
                    <w:rPr>
                      <w:rFonts w:cs="Times New Roman"/>
                      <w:color w:val="000000"/>
                      <w:sz w:val="22"/>
                      <w:szCs w:val="28"/>
                    </w:rPr>
                    <w:t>2525,98</w:t>
                  </w:r>
                </w:p>
              </w:tc>
              <w:tc>
                <w:tcPr>
                  <w:tcW w:w="264" w:type="pct"/>
                  <w:gridSpan w:val="3"/>
                  <w:tcBorders>
                    <w:top w:val="single" w:sz="4" w:space="0" w:color="auto"/>
                    <w:left w:val="single" w:sz="4" w:space="0" w:color="auto"/>
                    <w:bottom w:val="single" w:sz="4" w:space="0" w:color="auto"/>
                    <w:right w:val="single" w:sz="4" w:space="0" w:color="auto"/>
                  </w:tcBorders>
                </w:tcPr>
                <w:p w:rsidR="001F43DE" w:rsidRPr="001F43DE" w:rsidRDefault="001F43DE" w:rsidP="00C50996">
                  <w:pPr>
                    <w:rPr>
                      <w:rFonts w:cs="Times New Roman"/>
                      <w:sz w:val="22"/>
                      <w:szCs w:val="28"/>
                    </w:rPr>
                  </w:pPr>
                  <w:r w:rsidRPr="001F43DE">
                    <w:rPr>
                      <w:rFonts w:cs="Times New Roman"/>
                      <w:color w:val="000000"/>
                      <w:sz w:val="22"/>
                      <w:szCs w:val="28"/>
                    </w:rPr>
                    <w:t>1292,26</w:t>
                  </w:r>
                </w:p>
              </w:tc>
              <w:tc>
                <w:tcPr>
                  <w:tcW w:w="362" w:type="pct"/>
                  <w:gridSpan w:val="2"/>
                  <w:tcBorders>
                    <w:top w:val="single" w:sz="4" w:space="0" w:color="auto"/>
                    <w:left w:val="single" w:sz="4" w:space="0" w:color="auto"/>
                    <w:bottom w:val="single" w:sz="4" w:space="0" w:color="auto"/>
                    <w:right w:val="single" w:sz="4" w:space="0" w:color="auto"/>
                  </w:tcBorders>
                </w:tcPr>
                <w:p w:rsidR="001F43DE" w:rsidRPr="001F43DE" w:rsidRDefault="001F43DE" w:rsidP="001F43DE">
                  <w:pPr>
                    <w:jc w:val="center"/>
                    <w:rPr>
                      <w:sz w:val="22"/>
                    </w:rPr>
                  </w:pPr>
                  <w:r w:rsidRPr="001F43DE">
                    <w:rPr>
                      <w:rFonts w:cs="Times New Roman"/>
                      <w:color w:val="000000"/>
                      <w:sz w:val="22"/>
                      <w:szCs w:val="28"/>
                    </w:rPr>
                    <w:t>0,20</w:t>
                  </w:r>
                </w:p>
              </w:tc>
              <w:tc>
                <w:tcPr>
                  <w:tcW w:w="404" w:type="pct"/>
                  <w:tcBorders>
                    <w:top w:val="single" w:sz="4" w:space="0" w:color="auto"/>
                    <w:left w:val="single" w:sz="4" w:space="0" w:color="auto"/>
                    <w:bottom w:val="single" w:sz="4" w:space="0" w:color="auto"/>
                    <w:right w:val="single" w:sz="4" w:space="0" w:color="auto"/>
                  </w:tcBorders>
                  <w:vAlign w:val="center"/>
                </w:tcPr>
                <w:p w:rsidR="001F43DE" w:rsidRPr="001F43DE" w:rsidRDefault="001F43DE" w:rsidP="00717A92">
                  <w:pPr>
                    <w:jc w:val="center"/>
                    <w:rPr>
                      <w:rFonts w:cs="Times New Roman"/>
                      <w:sz w:val="20"/>
                      <w:szCs w:val="28"/>
                    </w:rPr>
                  </w:pPr>
                  <w:r w:rsidRPr="001F43DE">
                    <w:rPr>
                      <w:rFonts w:cs="Times New Roman"/>
                      <w:color w:val="000000"/>
                      <w:sz w:val="20"/>
                      <w:szCs w:val="28"/>
                    </w:rPr>
                    <w:t>Долговременный межевой знак</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tcPr>
                <w:p w:rsidR="00AB09D1" w:rsidRPr="001F43DE" w:rsidRDefault="00AB09D1" w:rsidP="005E7495">
                  <w:pPr>
                    <w:jc w:val="center"/>
                    <w:rPr>
                      <w:rFonts w:cs="Times New Roman"/>
                      <w:b/>
                      <w:color w:val="000000"/>
                      <w:sz w:val="22"/>
                      <w:szCs w:val="28"/>
                    </w:rPr>
                  </w:pPr>
                  <w:r w:rsidRPr="001F43DE">
                    <w:rPr>
                      <w:rFonts w:cs="Times New Roman"/>
                      <w:color w:val="000000"/>
                      <w:sz w:val="22"/>
                      <w:szCs w:val="28"/>
                      <w:lang w:eastAsia="en-US"/>
                    </w:rPr>
                    <w:br w:type="page"/>
                  </w:r>
                  <w:r w:rsidRPr="001F43DE">
                    <w:rPr>
                      <w:rFonts w:cs="Times New Roman"/>
                      <w:sz w:val="22"/>
                      <w:szCs w:val="28"/>
                    </w:rPr>
                    <w:tab/>
                  </w:r>
                  <w:r w:rsidRPr="001F43DE">
                    <w:rPr>
                      <w:rFonts w:cs="Times New Roman"/>
                      <w:b/>
                      <w:color w:val="000000"/>
                      <w:sz w:val="22"/>
                      <w:szCs w:val="28"/>
                    </w:rPr>
                    <w:t>2. Сведения о частях границы образуемых земельных участков</w:t>
                  </w:r>
                </w:p>
              </w:tc>
            </w:tr>
            <w:tr w:rsidR="00AB09D1" w:rsidRPr="001F43DE" w:rsidTr="00123C68">
              <w:trPr>
                <w:gridAfter w:val="5"/>
                <w:wAfter w:w="3062" w:type="pct"/>
              </w:trPr>
              <w:tc>
                <w:tcPr>
                  <w:tcW w:w="1938" w:type="pct"/>
                  <w:gridSpan w:val="17"/>
                  <w:tcBorders>
                    <w:top w:val="single" w:sz="4" w:space="0" w:color="auto"/>
                    <w:left w:val="single" w:sz="4" w:space="0" w:color="auto"/>
                    <w:bottom w:val="single" w:sz="4" w:space="0" w:color="auto"/>
                    <w:right w:val="single" w:sz="4" w:space="0" w:color="auto"/>
                  </w:tcBorders>
                </w:tcPr>
                <w:p w:rsidR="00AB09D1" w:rsidRPr="001F43DE" w:rsidRDefault="00AB09D1" w:rsidP="005E7495">
                  <w:pPr>
                    <w:rPr>
                      <w:rFonts w:cs="Times New Roman"/>
                      <w:color w:val="000000"/>
                      <w:sz w:val="22"/>
                      <w:szCs w:val="28"/>
                    </w:rPr>
                  </w:pPr>
                  <w:bookmarkStart w:id="13" w:name="l360"/>
                  <w:bookmarkEnd w:id="13"/>
                  <w:r w:rsidRPr="001F43DE">
                    <w:rPr>
                      <w:rFonts w:cs="Times New Roman"/>
                      <w:color w:val="000000"/>
                      <w:sz w:val="22"/>
                      <w:szCs w:val="28"/>
                    </w:rPr>
                    <w:t xml:space="preserve"> Обозначение земельного участка ___</w:t>
                  </w:r>
                  <w:r w:rsidRPr="001F43DE">
                    <w:rPr>
                      <w:rFonts w:cs="Times New Roman"/>
                      <w:color w:val="000000"/>
                      <w:sz w:val="22"/>
                      <w:szCs w:val="28"/>
                      <w:u w:val="single"/>
                    </w:rPr>
                    <w:t>68</w:t>
                  </w:r>
                  <w:r w:rsidR="008F7711" w:rsidRPr="001F43DE">
                    <w:rPr>
                      <w:rFonts w:cs="Times New Roman"/>
                      <w:color w:val="000000"/>
                      <w:sz w:val="22"/>
                      <w:szCs w:val="28"/>
                      <w:u w:val="single"/>
                    </w:rPr>
                    <w:t>:03:082301:ЗУ</w:t>
                  </w:r>
                  <w:r w:rsidRPr="001F43DE">
                    <w:rPr>
                      <w:rFonts w:cs="Times New Roman"/>
                      <w:color w:val="000000"/>
                      <w:sz w:val="22"/>
                      <w:szCs w:val="28"/>
                    </w:rPr>
                    <w:t>____________</w:t>
                  </w:r>
                </w:p>
              </w:tc>
            </w:tr>
            <w:tr w:rsidR="00AB09D1" w:rsidRPr="001F43DE" w:rsidTr="00123C68">
              <w:trPr>
                <w:gridAfter w:val="5"/>
                <w:wAfter w:w="3062" w:type="pct"/>
              </w:trPr>
              <w:tc>
                <w:tcPr>
                  <w:tcW w:w="528" w:type="pct"/>
                  <w:gridSpan w:val="6"/>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Обозначение части границы</w:t>
                  </w:r>
                </w:p>
              </w:tc>
              <w:tc>
                <w:tcPr>
                  <w:tcW w:w="644" w:type="pct"/>
                  <w:gridSpan w:val="8"/>
                  <w:vMerge w:val="restar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Горизонтальное</w:t>
                  </w:r>
                </w:p>
                <w:p w:rsidR="00AB09D1" w:rsidRPr="001F43DE" w:rsidRDefault="00AB09D1" w:rsidP="005E7495">
                  <w:pPr>
                    <w:jc w:val="center"/>
                    <w:rPr>
                      <w:rFonts w:cs="Times New Roman"/>
                      <w:color w:val="000000"/>
                      <w:sz w:val="22"/>
                      <w:szCs w:val="28"/>
                    </w:rPr>
                  </w:pPr>
                  <w:proofErr w:type="spellStart"/>
                  <w:r w:rsidRPr="001F43DE">
                    <w:rPr>
                      <w:rFonts w:cs="Times New Roman"/>
                      <w:color w:val="000000"/>
                      <w:sz w:val="22"/>
                      <w:szCs w:val="28"/>
                    </w:rPr>
                    <w:t>проложение</w:t>
                  </w:r>
                  <w:proofErr w:type="spellEnd"/>
                  <w:r w:rsidRPr="001F43DE">
                    <w:rPr>
                      <w:rFonts w:cs="Times New Roman"/>
                      <w:color w:val="000000"/>
                      <w:sz w:val="22"/>
                      <w:szCs w:val="28"/>
                    </w:rPr>
                    <w:t xml:space="preserve"> (S), м</w:t>
                  </w:r>
                </w:p>
              </w:tc>
              <w:tc>
                <w:tcPr>
                  <w:tcW w:w="766" w:type="pct"/>
                  <w:gridSpan w:val="3"/>
                  <w:vMerge w:val="restart"/>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Описание прохождения</w:t>
                  </w:r>
                </w:p>
                <w:p w:rsidR="00AB09D1" w:rsidRPr="001F43DE" w:rsidRDefault="00AB09D1" w:rsidP="005E7495">
                  <w:pPr>
                    <w:jc w:val="center"/>
                    <w:rPr>
                      <w:rFonts w:cs="Times New Roman"/>
                      <w:color w:val="000000"/>
                      <w:sz w:val="22"/>
                      <w:szCs w:val="28"/>
                    </w:rPr>
                  </w:pPr>
                  <w:r w:rsidRPr="001F43DE">
                    <w:rPr>
                      <w:rFonts w:cs="Times New Roman"/>
                      <w:color w:val="000000"/>
                      <w:sz w:val="22"/>
                      <w:szCs w:val="28"/>
                    </w:rPr>
                    <w:t>части границы</w:t>
                  </w:r>
                </w:p>
              </w:tc>
            </w:tr>
            <w:tr w:rsidR="00AB09D1"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от точки</w:t>
                  </w:r>
                </w:p>
              </w:tc>
              <w:tc>
                <w:tcPr>
                  <w:tcW w:w="224" w:type="pct"/>
                  <w:gridSpan w:val="4"/>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до точки</w:t>
                  </w:r>
                </w:p>
              </w:tc>
              <w:tc>
                <w:tcPr>
                  <w:tcW w:w="644" w:type="pct"/>
                  <w:gridSpan w:val="8"/>
                  <w:vMerge/>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p>
              </w:tc>
              <w:tc>
                <w:tcPr>
                  <w:tcW w:w="766" w:type="pct"/>
                  <w:gridSpan w:val="3"/>
                  <w:vMerge/>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p>
              </w:tc>
            </w:tr>
            <w:tr w:rsidR="00AB09D1" w:rsidRPr="001F43DE" w:rsidTr="00123C68">
              <w:trPr>
                <w:gridAfter w:val="5"/>
                <w:wAfter w:w="3062" w:type="pct"/>
                <w:trHeight w:val="327"/>
              </w:trPr>
              <w:tc>
                <w:tcPr>
                  <w:tcW w:w="304" w:type="pct"/>
                  <w:gridSpan w:val="2"/>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1</w:t>
                  </w:r>
                </w:p>
              </w:tc>
              <w:tc>
                <w:tcPr>
                  <w:tcW w:w="224" w:type="pct"/>
                  <w:gridSpan w:val="4"/>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2</w:t>
                  </w:r>
                </w:p>
              </w:tc>
              <w:tc>
                <w:tcPr>
                  <w:tcW w:w="644" w:type="pct"/>
                  <w:gridSpan w:val="8"/>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3</w:t>
                  </w:r>
                </w:p>
              </w:tc>
              <w:tc>
                <w:tcPr>
                  <w:tcW w:w="766" w:type="pct"/>
                  <w:gridSpan w:val="3"/>
                  <w:tcBorders>
                    <w:top w:val="single" w:sz="4" w:space="0" w:color="auto"/>
                    <w:left w:val="single" w:sz="4" w:space="0" w:color="auto"/>
                    <w:bottom w:val="single" w:sz="4" w:space="0" w:color="auto"/>
                    <w:right w:val="single" w:sz="4" w:space="0" w:color="auto"/>
                  </w:tcBorders>
                  <w:vAlign w:val="center"/>
                </w:tcPr>
                <w:p w:rsidR="00AB09D1" w:rsidRPr="001F43DE" w:rsidRDefault="00AB09D1" w:rsidP="005E7495">
                  <w:pPr>
                    <w:jc w:val="center"/>
                    <w:rPr>
                      <w:rFonts w:cs="Times New Roman"/>
                      <w:color w:val="000000"/>
                      <w:sz w:val="22"/>
                      <w:szCs w:val="28"/>
                    </w:rPr>
                  </w:pPr>
                  <w:r w:rsidRPr="001F43DE">
                    <w:rPr>
                      <w:rFonts w:cs="Times New Roman"/>
                      <w:color w:val="000000"/>
                      <w:sz w:val="22"/>
                      <w:szCs w:val="28"/>
                    </w:rPr>
                    <w:t>4</w:t>
                  </w:r>
                </w:p>
              </w:tc>
            </w:tr>
            <w:tr w:rsidR="009E6ABC"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9E6ABC" w:rsidRPr="001F43DE" w:rsidRDefault="00123C68" w:rsidP="005E7495">
                  <w:pPr>
                    <w:jc w:val="center"/>
                    <w:rPr>
                      <w:rFonts w:cs="Times New Roman"/>
                      <w:color w:val="000000"/>
                      <w:sz w:val="22"/>
                      <w:szCs w:val="28"/>
                    </w:rPr>
                  </w:pPr>
                  <w:r>
                    <w:rPr>
                      <w:rFonts w:cs="Times New Roman"/>
                      <w:color w:val="000000"/>
                      <w:sz w:val="22"/>
                      <w:szCs w:val="28"/>
                    </w:rPr>
                    <w:t>1</w:t>
                  </w:r>
                </w:p>
              </w:tc>
              <w:tc>
                <w:tcPr>
                  <w:tcW w:w="224" w:type="pct"/>
                  <w:gridSpan w:val="4"/>
                  <w:tcBorders>
                    <w:top w:val="single" w:sz="4" w:space="0" w:color="auto"/>
                    <w:left w:val="single" w:sz="4" w:space="0" w:color="auto"/>
                    <w:bottom w:val="single" w:sz="4" w:space="0" w:color="auto"/>
                    <w:right w:val="single" w:sz="4" w:space="0" w:color="auto"/>
                  </w:tcBorders>
                </w:tcPr>
                <w:p w:rsidR="009E6ABC" w:rsidRPr="001F43DE" w:rsidRDefault="00123C68" w:rsidP="005E7495">
                  <w:pPr>
                    <w:jc w:val="center"/>
                    <w:rPr>
                      <w:rFonts w:cs="Times New Roman"/>
                      <w:sz w:val="22"/>
                      <w:szCs w:val="28"/>
                    </w:rPr>
                  </w:pPr>
                  <w:r>
                    <w:rPr>
                      <w:rFonts w:cs="Times New Roman"/>
                      <w:color w:val="000000"/>
                      <w:sz w:val="22"/>
                      <w:szCs w:val="28"/>
                    </w:rPr>
                    <w:t>2</w:t>
                  </w:r>
                </w:p>
              </w:tc>
              <w:tc>
                <w:tcPr>
                  <w:tcW w:w="644" w:type="pct"/>
                  <w:gridSpan w:val="8"/>
                  <w:tcBorders>
                    <w:top w:val="single" w:sz="4" w:space="0" w:color="auto"/>
                    <w:left w:val="single" w:sz="4" w:space="0" w:color="auto"/>
                    <w:bottom w:val="single" w:sz="4" w:space="0" w:color="auto"/>
                    <w:right w:val="single" w:sz="4" w:space="0" w:color="auto"/>
                  </w:tcBorders>
                </w:tcPr>
                <w:p w:rsidR="009E6ABC" w:rsidRPr="001F43DE" w:rsidRDefault="00123C68" w:rsidP="005E7495">
                  <w:pPr>
                    <w:jc w:val="center"/>
                    <w:rPr>
                      <w:rFonts w:cs="Times New Roman"/>
                      <w:sz w:val="22"/>
                      <w:szCs w:val="28"/>
                    </w:rPr>
                  </w:pPr>
                  <w:r>
                    <w:rPr>
                      <w:rFonts w:cs="Times New Roman"/>
                      <w:color w:val="000000"/>
                      <w:sz w:val="22"/>
                      <w:szCs w:val="28"/>
                    </w:rPr>
                    <w:t>56,32</w:t>
                  </w:r>
                </w:p>
              </w:tc>
              <w:tc>
                <w:tcPr>
                  <w:tcW w:w="766" w:type="pct"/>
                  <w:gridSpan w:val="3"/>
                  <w:tcBorders>
                    <w:top w:val="single" w:sz="4" w:space="0" w:color="auto"/>
                    <w:left w:val="single" w:sz="4" w:space="0" w:color="auto"/>
                    <w:bottom w:val="single" w:sz="4" w:space="0" w:color="auto"/>
                    <w:right w:val="single" w:sz="4" w:space="0" w:color="auto"/>
                  </w:tcBorders>
                </w:tcPr>
                <w:p w:rsidR="009E6ABC" w:rsidRPr="001F43DE" w:rsidRDefault="00123C68" w:rsidP="005E7495">
                  <w:pPr>
                    <w:jc w:val="center"/>
                    <w:rPr>
                      <w:rFonts w:cs="Times New Roman"/>
                      <w:sz w:val="22"/>
                      <w:szCs w:val="28"/>
                    </w:rPr>
                  </w:pPr>
                  <w:r>
                    <w:rPr>
                      <w:rFonts w:cs="Times New Roman"/>
                      <w:color w:val="000000"/>
                      <w:sz w:val="22"/>
                      <w:szCs w:val="28"/>
                    </w:rPr>
                    <w:t>По забору</w:t>
                  </w:r>
                </w:p>
              </w:tc>
            </w:tr>
            <w:tr w:rsidR="005F6C7D"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bookmarkStart w:id="14" w:name="_GoBack" w:colFirst="3" w:colLast="3"/>
                  <w:r>
                    <w:rPr>
                      <w:rFonts w:cs="Times New Roman"/>
                      <w:color w:val="000000"/>
                      <w:sz w:val="22"/>
                      <w:szCs w:val="28"/>
                    </w:rPr>
                    <w:lastRenderedPageBreak/>
                    <w:t>2</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3</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83,21</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r>
            <w:tr w:rsidR="005F6C7D"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3</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4</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90,12</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r>
            <w:tr w:rsidR="005F6C7D"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4</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5</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102,25</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r>
            <w:tr w:rsidR="005F6C7D" w:rsidRPr="001F43DE" w:rsidTr="00123C68">
              <w:trPr>
                <w:gridAfter w:val="5"/>
                <w:wAfter w:w="3062" w:type="pct"/>
              </w:trPr>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5</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6</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67,43</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6</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7</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121,54</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7</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8</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123C68">
                  <w:pPr>
                    <w:jc w:val="center"/>
                    <w:rPr>
                      <w:rFonts w:cs="Times New Roman"/>
                      <w:color w:val="000000"/>
                      <w:sz w:val="22"/>
                      <w:szCs w:val="28"/>
                    </w:rPr>
                  </w:pPr>
                  <w:r>
                    <w:rPr>
                      <w:rFonts w:cs="Times New Roman"/>
                      <w:color w:val="000000"/>
                      <w:sz w:val="22"/>
                      <w:szCs w:val="28"/>
                    </w:rPr>
                    <w:t>153,29</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8</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9</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170,05</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9</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10</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89,12</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10</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11</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76,40</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11</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12</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55,35</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12</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13</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45,65</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13</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14</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42,35</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14</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15</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88,08</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15</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16</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90.10</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16</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17</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35,05</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17</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18</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50,30</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tr w:rsidR="005F6C7D" w:rsidRPr="001F43DE" w:rsidTr="00123C68">
              <w:tc>
                <w:tcPr>
                  <w:tcW w:w="304" w:type="pct"/>
                  <w:gridSpan w:val="2"/>
                  <w:tcBorders>
                    <w:top w:val="single" w:sz="4" w:space="0" w:color="auto"/>
                    <w:left w:val="single" w:sz="4" w:space="0" w:color="auto"/>
                    <w:bottom w:val="single" w:sz="4" w:space="0" w:color="auto"/>
                    <w:right w:val="single" w:sz="4" w:space="0" w:color="auto"/>
                  </w:tcBorders>
                  <w:vAlign w:val="center"/>
                </w:tcPr>
                <w:p w:rsidR="005F6C7D" w:rsidRDefault="005F6C7D" w:rsidP="005E7495">
                  <w:pPr>
                    <w:jc w:val="center"/>
                    <w:rPr>
                      <w:rFonts w:cs="Times New Roman"/>
                      <w:color w:val="000000"/>
                      <w:sz w:val="22"/>
                      <w:szCs w:val="28"/>
                    </w:rPr>
                  </w:pPr>
                  <w:r>
                    <w:rPr>
                      <w:rFonts w:cs="Times New Roman"/>
                      <w:color w:val="000000"/>
                      <w:sz w:val="22"/>
                      <w:szCs w:val="28"/>
                    </w:rPr>
                    <w:t>18</w:t>
                  </w:r>
                </w:p>
              </w:tc>
              <w:tc>
                <w:tcPr>
                  <w:tcW w:w="224" w:type="pct"/>
                  <w:gridSpan w:val="4"/>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w:t>
                  </w:r>
                </w:p>
              </w:tc>
              <w:tc>
                <w:tcPr>
                  <w:tcW w:w="644" w:type="pct"/>
                  <w:gridSpan w:val="8"/>
                  <w:tcBorders>
                    <w:top w:val="single" w:sz="4" w:space="0" w:color="auto"/>
                    <w:left w:val="single" w:sz="4" w:space="0" w:color="auto"/>
                    <w:bottom w:val="single" w:sz="4" w:space="0" w:color="auto"/>
                    <w:right w:val="single" w:sz="4" w:space="0" w:color="auto"/>
                  </w:tcBorders>
                </w:tcPr>
                <w:p w:rsidR="005F6C7D" w:rsidRDefault="005F6C7D" w:rsidP="005E7495">
                  <w:pPr>
                    <w:jc w:val="center"/>
                    <w:rPr>
                      <w:rFonts w:cs="Times New Roman"/>
                      <w:color w:val="000000"/>
                      <w:sz w:val="22"/>
                      <w:szCs w:val="28"/>
                    </w:rPr>
                  </w:pPr>
                  <w:r>
                    <w:rPr>
                      <w:rFonts w:cs="Times New Roman"/>
                      <w:color w:val="000000"/>
                      <w:sz w:val="22"/>
                      <w:szCs w:val="28"/>
                    </w:rPr>
                    <w:t>112,53</w:t>
                  </w:r>
                </w:p>
              </w:tc>
              <w:tc>
                <w:tcPr>
                  <w:tcW w:w="766" w:type="pct"/>
                  <w:gridSpan w:val="3"/>
                  <w:tcBorders>
                    <w:top w:val="single" w:sz="4" w:space="0" w:color="auto"/>
                    <w:left w:val="single" w:sz="4" w:space="0" w:color="auto"/>
                    <w:bottom w:val="single" w:sz="4" w:space="0" w:color="auto"/>
                    <w:right w:val="single" w:sz="4" w:space="0" w:color="auto"/>
                  </w:tcBorders>
                </w:tcPr>
                <w:p w:rsidR="005F6C7D" w:rsidRDefault="005F6C7D" w:rsidP="005F6C7D">
                  <w:pPr>
                    <w:jc w:val="center"/>
                  </w:pPr>
                  <w:r w:rsidRPr="00877C3D">
                    <w:rPr>
                      <w:rFonts w:cs="Times New Roman"/>
                      <w:color w:val="000000"/>
                      <w:sz w:val="22"/>
                      <w:szCs w:val="28"/>
                    </w:rPr>
                    <w:t>По забору</w:t>
                  </w:r>
                </w:p>
              </w:tc>
              <w:tc>
                <w:tcPr>
                  <w:tcW w:w="766" w:type="pct"/>
                  <w:gridSpan w:val="2"/>
                  <w:vAlign w:val="center"/>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6" w:type="pct"/>
                </w:tcPr>
                <w:p w:rsidR="005F6C7D" w:rsidRDefault="005F6C7D" w:rsidP="005F6C7D">
                  <w:pPr>
                    <w:jc w:val="center"/>
                    <w:rPr>
                      <w:rFonts w:cs="Times New Roman"/>
                      <w:color w:val="000000"/>
                      <w:sz w:val="22"/>
                      <w:szCs w:val="28"/>
                    </w:rPr>
                  </w:pPr>
                </w:p>
              </w:tc>
              <w:tc>
                <w:tcPr>
                  <w:tcW w:w="764" w:type="pct"/>
                </w:tcPr>
                <w:p w:rsidR="005F6C7D" w:rsidRDefault="005F6C7D" w:rsidP="005F6C7D">
                  <w:pPr>
                    <w:jc w:val="center"/>
                    <w:rPr>
                      <w:rFonts w:cs="Times New Roman"/>
                      <w:color w:val="000000"/>
                      <w:sz w:val="22"/>
                      <w:szCs w:val="28"/>
                    </w:rPr>
                  </w:pPr>
                </w:p>
              </w:tc>
            </w:tr>
            <w:bookmarkEnd w:id="14"/>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EF5CB7" w:rsidRDefault="00AB09D1" w:rsidP="005E7495">
                  <w:pPr>
                    <w:jc w:val="right"/>
                    <w:rPr>
                      <w:rFonts w:cs="Times New Roman"/>
                      <w:b/>
                      <w:color w:val="000000"/>
                      <w:szCs w:val="28"/>
                    </w:rPr>
                  </w:pPr>
                  <w:r w:rsidRPr="00EF5CB7">
                    <w:rPr>
                      <w:rFonts w:cs="Times New Roman"/>
                      <w:color w:val="000000"/>
                      <w:szCs w:val="28"/>
                    </w:rPr>
                    <w:t>Лист № __</w:t>
                  </w:r>
                  <w:r w:rsidRPr="00EF5CB7">
                    <w:rPr>
                      <w:rFonts w:cs="Times New Roman"/>
                      <w:color w:val="000000"/>
                      <w:szCs w:val="28"/>
                      <w:u w:val="single"/>
                    </w:rPr>
                    <w:t>8</w:t>
                  </w:r>
                  <w:r w:rsidRPr="00EF5CB7">
                    <w:rPr>
                      <w:rFonts w:cs="Times New Roman"/>
                      <w:color w:val="000000"/>
                      <w:szCs w:val="28"/>
                    </w:rPr>
                    <w:t>__</w:t>
                  </w:r>
                </w:p>
              </w:tc>
            </w:tr>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b/>
                      <w:color w:val="000000"/>
                      <w:sz w:val="22"/>
                      <w:szCs w:val="28"/>
                    </w:rPr>
                  </w:pPr>
                  <w:r w:rsidRPr="00123C68">
                    <w:rPr>
                      <w:rFonts w:cs="Times New Roman"/>
                      <w:b/>
                      <w:color w:val="000000"/>
                      <w:sz w:val="22"/>
                      <w:szCs w:val="28"/>
                    </w:rPr>
                    <w:t>МЕЖЕВОЙ ПЛАН</w:t>
                  </w:r>
                </w:p>
              </w:tc>
            </w:tr>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b/>
                      <w:color w:val="000000"/>
                      <w:sz w:val="22"/>
                      <w:szCs w:val="28"/>
                    </w:rPr>
                  </w:pPr>
                  <w:r w:rsidRPr="00123C68">
                    <w:rPr>
                      <w:rFonts w:cs="Times New Roman"/>
                      <w:b/>
                      <w:color w:val="000000"/>
                      <w:sz w:val="22"/>
                      <w:szCs w:val="28"/>
                    </w:rPr>
                    <w:t>Сведения об уточняемых земельных участках и их частях</w:t>
                  </w:r>
                </w:p>
              </w:tc>
            </w:tr>
            <w:tr w:rsidR="00922043"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922043" w:rsidRPr="00123C68" w:rsidRDefault="00922043" w:rsidP="005E7495">
                  <w:pPr>
                    <w:jc w:val="center"/>
                    <w:rPr>
                      <w:rFonts w:cs="Times New Roman"/>
                      <w:b/>
                      <w:color w:val="000000"/>
                      <w:sz w:val="22"/>
                      <w:szCs w:val="28"/>
                    </w:rPr>
                  </w:pPr>
                  <w:r w:rsidRPr="00123C68">
                    <w:rPr>
                      <w:rFonts w:cs="Times New Roman"/>
                      <w:b/>
                      <w:color w:val="000000"/>
                      <w:sz w:val="22"/>
                      <w:szCs w:val="28"/>
                    </w:rPr>
                    <w:t>3. Сведения о местоположении границ частей образуемых земельных участков</w:t>
                  </w:r>
                </w:p>
                <w:p w:rsidR="00922043" w:rsidRPr="00123C68" w:rsidRDefault="00922043" w:rsidP="005E7495">
                  <w:pPr>
                    <w:jc w:val="center"/>
                    <w:rPr>
                      <w:rFonts w:cs="Times New Roman"/>
                      <w:b/>
                      <w:color w:val="000000"/>
                      <w:sz w:val="22"/>
                      <w:szCs w:val="28"/>
                    </w:rPr>
                  </w:pPr>
                </w:p>
              </w:tc>
            </w:tr>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5E7495">
                  <w:pPr>
                    <w:rPr>
                      <w:rFonts w:cs="Times New Roman"/>
                      <w:color w:val="000000"/>
                      <w:sz w:val="22"/>
                      <w:szCs w:val="28"/>
                    </w:rPr>
                  </w:pPr>
                  <w:r w:rsidRPr="00123C68">
                    <w:rPr>
                      <w:rFonts w:cs="Times New Roman"/>
                      <w:color w:val="000000"/>
                      <w:sz w:val="22"/>
                      <w:szCs w:val="28"/>
                    </w:rPr>
                    <w:t>Учетный номер или обозначение части ____</w:t>
                  </w:r>
                  <w:r w:rsidRPr="00123C68">
                    <w:rPr>
                      <w:rFonts w:cs="Times New Roman"/>
                      <w:color w:val="000000"/>
                      <w:sz w:val="22"/>
                      <w:szCs w:val="28"/>
                      <w:u w:val="single"/>
                    </w:rPr>
                    <w:t>68:03:082301:</w:t>
                  </w:r>
                  <w:r w:rsidR="00A44DF9" w:rsidRPr="00123C68">
                    <w:rPr>
                      <w:rFonts w:cs="Times New Roman"/>
                      <w:color w:val="000000"/>
                      <w:sz w:val="22"/>
                      <w:szCs w:val="28"/>
                      <w:u w:val="single"/>
                    </w:rPr>
                    <w:t>ЗУ</w:t>
                  </w:r>
                  <w:r w:rsidRPr="00123C68">
                    <w:rPr>
                      <w:rFonts w:cs="Times New Roman"/>
                      <w:color w:val="000000"/>
                      <w:sz w:val="22"/>
                      <w:szCs w:val="28"/>
                    </w:rPr>
                    <w:t xml:space="preserve">_______ </w:t>
                  </w:r>
                </w:p>
              </w:tc>
            </w:tr>
            <w:tr w:rsidR="00AB09D1" w:rsidRPr="005E7495" w:rsidTr="00123C68">
              <w:trPr>
                <w:gridAfter w:val="4"/>
                <w:wAfter w:w="3060" w:type="pct"/>
              </w:trPr>
              <w:tc>
                <w:tcPr>
                  <w:tcW w:w="324" w:type="pct"/>
                  <w:gridSpan w:val="3"/>
                  <w:vMerge w:val="restar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Обозначение</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характерных</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точек</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границы</w:t>
                  </w:r>
                </w:p>
              </w:tc>
              <w:tc>
                <w:tcPr>
                  <w:tcW w:w="650" w:type="pct"/>
                  <w:gridSpan w:val="9"/>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 xml:space="preserve">Координаты, </w:t>
                  </w:r>
                  <w:proofErr w:type="gramStart"/>
                  <w:r w:rsidRPr="00123C68">
                    <w:rPr>
                      <w:rFonts w:cs="Times New Roman"/>
                      <w:color w:val="000000"/>
                      <w:sz w:val="22"/>
                      <w:szCs w:val="28"/>
                    </w:rPr>
                    <w:t>м</w:t>
                  </w:r>
                  <w:proofErr w:type="gramEnd"/>
                </w:p>
              </w:tc>
              <w:tc>
                <w:tcPr>
                  <w:tcW w:w="384" w:type="pct"/>
                  <w:gridSpan w:val="3"/>
                  <w:vMerge w:val="restar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Средняя</w:t>
                  </w:r>
                </w:p>
                <w:p w:rsidR="00AB09D1" w:rsidRPr="00123C68" w:rsidRDefault="00AB09D1" w:rsidP="005E7495">
                  <w:pPr>
                    <w:jc w:val="center"/>
                    <w:rPr>
                      <w:rFonts w:cs="Times New Roman"/>
                      <w:color w:val="000000"/>
                      <w:sz w:val="22"/>
                      <w:szCs w:val="28"/>
                    </w:rPr>
                  </w:pPr>
                  <w:proofErr w:type="spellStart"/>
                  <w:r w:rsidRPr="00123C68">
                    <w:rPr>
                      <w:rFonts w:cs="Times New Roman"/>
                      <w:color w:val="000000"/>
                      <w:sz w:val="22"/>
                      <w:szCs w:val="28"/>
                    </w:rPr>
                    <w:t>квадратическая</w:t>
                  </w:r>
                  <w:proofErr w:type="spellEnd"/>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погрешность</w:t>
                  </w:r>
                </w:p>
                <w:p w:rsidR="00AB09D1" w:rsidRPr="00123C68" w:rsidRDefault="00AB09D1" w:rsidP="005E7495">
                  <w:pPr>
                    <w:jc w:val="center"/>
                    <w:rPr>
                      <w:rFonts w:cs="Times New Roman"/>
                      <w:color w:val="000000"/>
                      <w:sz w:val="22"/>
                      <w:szCs w:val="28"/>
                    </w:rPr>
                  </w:pPr>
                  <w:bookmarkStart w:id="15" w:name="l390"/>
                  <w:bookmarkEnd w:id="15"/>
                  <w:r w:rsidRPr="00123C68">
                    <w:rPr>
                      <w:rFonts w:cs="Times New Roman"/>
                      <w:color w:val="000000"/>
                      <w:sz w:val="22"/>
                      <w:szCs w:val="28"/>
                    </w:rPr>
                    <w:t>положения</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характерной</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точки (</w:t>
                  </w:r>
                  <w:proofErr w:type="spellStart"/>
                  <w:r w:rsidRPr="00123C68">
                    <w:rPr>
                      <w:rFonts w:cs="Times New Roman"/>
                      <w:color w:val="000000"/>
                      <w:sz w:val="22"/>
                      <w:szCs w:val="28"/>
                    </w:rPr>
                    <w:t>Mt</w:t>
                  </w:r>
                  <w:proofErr w:type="spellEnd"/>
                  <w:r w:rsidRPr="00123C68">
                    <w:rPr>
                      <w:rFonts w:cs="Times New Roman"/>
                      <w:color w:val="000000"/>
                      <w:sz w:val="22"/>
                      <w:szCs w:val="28"/>
                    </w:rPr>
                    <w:t>), м</w:t>
                  </w:r>
                </w:p>
              </w:tc>
              <w:tc>
                <w:tcPr>
                  <w:tcW w:w="582" w:type="pct"/>
                  <w:gridSpan w:val="3"/>
                  <w:vMerge w:val="restar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Примечание</w:t>
                  </w:r>
                </w:p>
              </w:tc>
            </w:tr>
            <w:tr w:rsidR="00AB09D1" w:rsidRPr="005E7495" w:rsidTr="00123C68">
              <w:trPr>
                <w:gridAfter w:val="4"/>
                <w:wAfter w:w="3060" w:type="pct"/>
              </w:trPr>
              <w:tc>
                <w:tcPr>
                  <w:tcW w:w="324" w:type="pct"/>
                  <w:gridSpan w:val="3"/>
                  <w:vMerge/>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p>
              </w:tc>
              <w:tc>
                <w:tcPr>
                  <w:tcW w:w="222" w:type="pct"/>
                  <w:gridSpan w:val="4"/>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X</w:t>
                  </w:r>
                </w:p>
              </w:tc>
              <w:tc>
                <w:tcPr>
                  <w:tcW w:w="428"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Y</w:t>
                  </w:r>
                </w:p>
              </w:tc>
              <w:tc>
                <w:tcPr>
                  <w:tcW w:w="384" w:type="pct"/>
                  <w:gridSpan w:val="3"/>
                  <w:vMerge/>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p>
              </w:tc>
              <w:tc>
                <w:tcPr>
                  <w:tcW w:w="582" w:type="pct"/>
                  <w:gridSpan w:val="3"/>
                  <w:vMerge/>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p>
              </w:tc>
            </w:tr>
            <w:tr w:rsidR="00AB09D1" w:rsidRPr="005E7495" w:rsidTr="00123C68">
              <w:trPr>
                <w:gridAfter w:val="4"/>
                <w:wAfter w:w="3060" w:type="pct"/>
              </w:trPr>
              <w:tc>
                <w:tcPr>
                  <w:tcW w:w="324" w:type="pct"/>
                  <w:gridSpan w:val="3"/>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1</w:t>
                  </w:r>
                </w:p>
              </w:tc>
              <w:tc>
                <w:tcPr>
                  <w:tcW w:w="222" w:type="pct"/>
                  <w:gridSpan w:val="4"/>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2</w:t>
                  </w:r>
                </w:p>
              </w:tc>
              <w:tc>
                <w:tcPr>
                  <w:tcW w:w="428"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3</w:t>
                  </w:r>
                </w:p>
              </w:tc>
              <w:tc>
                <w:tcPr>
                  <w:tcW w:w="384" w:type="pct"/>
                  <w:gridSpan w:val="3"/>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4</w:t>
                  </w:r>
                </w:p>
              </w:tc>
              <w:tc>
                <w:tcPr>
                  <w:tcW w:w="582" w:type="pct"/>
                  <w:gridSpan w:val="3"/>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5</w:t>
                  </w:r>
                </w:p>
              </w:tc>
            </w:tr>
            <w:tr w:rsidR="00AB09D1" w:rsidRPr="005E7495" w:rsidTr="00123C68">
              <w:trPr>
                <w:gridAfter w:val="4"/>
                <w:wAfter w:w="3060" w:type="pct"/>
              </w:trPr>
              <w:tc>
                <w:tcPr>
                  <w:tcW w:w="324" w:type="pct"/>
                  <w:gridSpan w:val="3"/>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222" w:type="pct"/>
                  <w:gridSpan w:val="4"/>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428" w:type="pct"/>
                  <w:gridSpan w:val="5"/>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384" w:type="pct"/>
                  <w:gridSpan w:val="3"/>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582" w:type="pct"/>
                  <w:gridSpan w:val="3"/>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r>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5E7495">
                  <w:pPr>
                    <w:jc w:val="center"/>
                    <w:rPr>
                      <w:rFonts w:cs="Times New Roman"/>
                      <w:b/>
                      <w:color w:val="000000"/>
                      <w:sz w:val="22"/>
                      <w:szCs w:val="28"/>
                    </w:rPr>
                  </w:pPr>
                  <w:r w:rsidRPr="00123C68">
                    <w:rPr>
                      <w:rFonts w:cs="Times New Roman"/>
                      <w:b/>
                      <w:color w:val="000000"/>
                      <w:sz w:val="22"/>
                      <w:szCs w:val="28"/>
                    </w:rPr>
                    <w:t>4. Общие сведения об образуемых земельных участках</w:t>
                  </w:r>
                </w:p>
              </w:tc>
            </w:tr>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5E7495">
                  <w:pPr>
                    <w:rPr>
                      <w:rFonts w:cs="Times New Roman"/>
                      <w:color w:val="000000"/>
                      <w:sz w:val="22"/>
                      <w:szCs w:val="28"/>
                    </w:rPr>
                  </w:pPr>
                  <w:r w:rsidRPr="00123C68">
                    <w:rPr>
                      <w:rFonts w:cs="Times New Roman"/>
                      <w:color w:val="000000"/>
                      <w:sz w:val="22"/>
                      <w:szCs w:val="28"/>
                    </w:rPr>
                    <w:t xml:space="preserve"> Обозначение земельного участка _________________________________________</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Наименование характеристик земельного участка</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Значение</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характеристики</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1</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2</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3</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4</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rPr>
                      <w:rFonts w:cs="Times New Roman"/>
                      <w:color w:val="000000"/>
                      <w:sz w:val="22"/>
                      <w:szCs w:val="28"/>
                    </w:rPr>
                  </w:pPr>
                  <w:r w:rsidRPr="00123C68">
                    <w:rPr>
                      <w:rFonts w:cs="Times New Roman"/>
                      <w:color w:val="000000"/>
                      <w:sz w:val="22"/>
                      <w:szCs w:val="28"/>
                    </w:rPr>
                    <w:t>Площадь земельного участка ± величина погрешности определения площади (</w:t>
                  </w:r>
                  <w:r w:rsidRPr="00123C68">
                    <w:rPr>
                      <w:rFonts w:cs="Times New Roman"/>
                      <w:color w:val="000000"/>
                      <w:sz w:val="22"/>
                      <w:szCs w:val="28"/>
                      <w:lang w:val="en-US"/>
                    </w:rPr>
                    <w:t>P</w:t>
                  </w:r>
                  <w:r w:rsidRPr="00123C68">
                    <w:rPr>
                      <w:rFonts w:cs="Times New Roman"/>
                      <w:color w:val="000000"/>
                      <w:sz w:val="22"/>
                      <w:szCs w:val="28"/>
                    </w:rPr>
                    <w:t xml:space="preserve"> ± Δ</w:t>
                  </w:r>
                  <w:r w:rsidRPr="00123C68">
                    <w:rPr>
                      <w:rFonts w:cs="Times New Roman"/>
                      <w:color w:val="000000"/>
                      <w:sz w:val="22"/>
                      <w:szCs w:val="28"/>
                      <w:lang w:val="en-US"/>
                    </w:rPr>
                    <w:t>P</w:t>
                  </w:r>
                  <w:r w:rsidRPr="00123C68">
                    <w:rPr>
                      <w:rFonts w:cs="Times New Roman"/>
                      <w:color w:val="000000"/>
                      <w:sz w:val="22"/>
                      <w:szCs w:val="28"/>
                    </w:rPr>
                    <w:t>), м</w:t>
                  </w:r>
                  <w:proofErr w:type="gramStart"/>
                  <w:r w:rsidRPr="00123C68">
                    <w:rPr>
                      <w:rFonts w:cs="Times New Roman"/>
                      <w:color w:val="000000"/>
                      <w:sz w:val="22"/>
                      <w:szCs w:val="28"/>
                      <w:vertAlign w:val="superscript"/>
                    </w:rPr>
                    <w:t>2</w:t>
                  </w:r>
                  <w:proofErr w:type="gramEnd"/>
                  <w:r w:rsidRPr="00123C68">
                    <w:rPr>
                      <w:rFonts w:cs="Times New Roman"/>
                      <w:color w:val="000000"/>
                      <w:sz w:val="22"/>
                      <w:szCs w:val="28"/>
                    </w:rPr>
                    <w:t>.</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922043" w:rsidP="005E7495">
                  <w:pPr>
                    <w:ind w:left="57" w:right="57"/>
                    <w:jc w:val="center"/>
                    <w:rPr>
                      <w:rFonts w:cs="Times New Roman"/>
                      <w:color w:val="000000"/>
                      <w:sz w:val="22"/>
                      <w:szCs w:val="28"/>
                    </w:rPr>
                  </w:pPr>
                  <w:r w:rsidRPr="00123C68">
                    <w:rPr>
                      <w:rFonts w:cs="Times New Roman"/>
                      <w:b/>
                      <w:sz w:val="22"/>
                      <w:szCs w:val="28"/>
                    </w:rPr>
                    <w:t>2820</w:t>
                  </w:r>
                  <w:r w:rsidR="00103508" w:rsidRPr="00123C68">
                    <w:rPr>
                      <w:rFonts w:cs="Times New Roman"/>
                      <w:b/>
                      <w:sz w:val="22"/>
                      <w:szCs w:val="28"/>
                    </w:rPr>
                    <w:t>36</w:t>
                  </w:r>
                  <w:r w:rsidRPr="00123C68">
                    <w:rPr>
                      <w:rFonts w:cs="Times New Roman"/>
                      <w:b/>
                      <w:sz w:val="22"/>
                      <w:szCs w:val="28"/>
                    </w:rPr>
                    <w:t xml:space="preserve">00 </w:t>
                  </w:r>
                  <w:r w:rsidR="00AB09D1" w:rsidRPr="00123C68">
                    <w:rPr>
                      <w:rFonts w:cs="Times New Roman"/>
                      <w:color w:val="000000"/>
                      <w:sz w:val="22"/>
                      <w:szCs w:val="28"/>
                    </w:rPr>
                    <w:t>±29</w:t>
                  </w:r>
                </w:p>
                <w:p w:rsidR="00AB09D1" w:rsidRPr="00123C68" w:rsidRDefault="00AB09D1" w:rsidP="005E7495">
                  <w:pPr>
                    <w:ind w:left="57" w:right="57"/>
                    <w:jc w:val="center"/>
                    <w:rPr>
                      <w:rFonts w:cs="Times New Roman"/>
                      <w:color w:val="000000"/>
                      <w:sz w:val="22"/>
                      <w:szCs w:val="28"/>
                    </w:rPr>
                  </w:pP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5</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rPr>
                      <w:rFonts w:cs="Times New Roman"/>
                      <w:color w:val="000000"/>
                      <w:sz w:val="22"/>
                      <w:szCs w:val="28"/>
                    </w:rPr>
                  </w:pPr>
                  <w:r w:rsidRPr="00123C68">
                    <w:rPr>
                      <w:rFonts w:cs="Times New Roman"/>
                      <w:color w:val="000000"/>
                      <w:sz w:val="22"/>
                      <w:szCs w:val="28"/>
                    </w:rPr>
                    <w:t>Площадь земельного участка по сведениям государственного кадастра недвижимости (</w:t>
                  </w:r>
                  <w:r w:rsidRPr="00123C68">
                    <w:rPr>
                      <w:rFonts w:cs="Times New Roman"/>
                      <w:color w:val="000000"/>
                      <w:sz w:val="22"/>
                      <w:szCs w:val="28"/>
                      <w:lang w:val="en-US"/>
                    </w:rPr>
                    <w:t>P</w:t>
                  </w:r>
                  <w:r w:rsidRPr="00123C68">
                    <w:rPr>
                      <w:rFonts w:cs="Times New Roman"/>
                      <w:color w:val="000000"/>
                      <w:sz w:val="22"/>
                      <w:szCs w:val="28"/>
                    </w:rPr>
                    <w:t xml:space="preserve"> </w:t>
                  </w:r>
                  <w:proofErr w:type="spellStart"/>
                  <w:r w:rsidRPr="00123C68">
                    <w:rPr>
                      <w:rFonts w:cs="Times New Roman"/>
                      <w:color w:val="000000"/>
                      <w:sz w:val="22"/>
                      <w:szCs w:val="28"/>
                    </w:rPr>
                    <w:t>кад</w:t>
                  </w:r>
                  <w:proofErr w:type="spellEnd"/>
                  <w:r w:rsidRPr="00123C68">
                    <w:rPr>
                      <w:rFonts w:cs="Times New Roman"/>
                      <w:color w:val="000000"/>
                      <w:sz w:val="22"/>
                      <w:szCs w:val="28"/>
                    </w:rPr>
                    <w:t>), м</w:t>
                  </w:r>
                  <w:proofErr w:type="gramStart"/>
                  <w:r w:rsidRPr="00123C68">
                    <w:rPr>
                      <w:rFonts w:cs="Times New Roman"/>
                      <w:color w:val="000000"/>
                      <w:sz w:val="22"/>
                      <w:szCs w:val="28"/>
                      <w:vertAlign w:val="superscript"/>
                    </w:rPr>
                    <w:t>2</w:t>
                  </w:r>
                  <w:proofErr w:type="gramEnd"/>
                  <w:r w:rsidRPr="00123C68">
                    <w:rPr>
                      <w:rFonts w:cs="Times New Roman"/>
                      <w:color w:val="000000"/>
                      <w:sz w:val="22"/>
                      <w:szCs w:val="28"/>
                    </w:rPr>
                    <w:t>.</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F36992" w:rsidP="005E7495">
                  <w:pPr>
                    <w:ind w:left="57" w:right="57"/>
                    <w:jc w:val="center"/>
                    <w:rPr>
                      <w:rFonts w:cs="Times New Roman"/>
                      <w:color w:val="000000"/>
                      <w:sz w:val="22"/>
                      <w:szCs w:val="28"/>
                    </w:rPr>
                  </w:pPr>
                  <w:r w:rsidRPr="00123C68">
                    <w:rPr>
                      <w:rFonts w:cs="Times New Roman"/>
                      <w:b/>
                      <w:sz w:val="22"/>
                      <w:szCs w:val="28"/>
                    </w:rPr>
                    <w:t>28</w:t>
                  </w:r>
                  <w:r w:rsidR="00777A2E" w:rsidRPr="00123C68">
                    <w:rPr>
                      <w:rFonts w:cs="Times New Roman"/>
                      <w:b/>
                      <w:sz w:val="22"/>
                      <w:szCs w:val="28"/>
                    </w:rPr>
                    <w:t>203600</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6</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rPr>
                      <w:rFonts w:cs="Times New Roman"/>
                      <w:color w:val="000000"/>
                      <w:sz w:val="22"/>
                      <w:szCs w:val="28"/>
                    </w:rPr>
                  </w:pPr>
                  <w:r w:rsidRPr="00123C68">
                    <w:rPr>
                      <w:rFonts w:cs="Times New Roman"/>
                      <w:color w:val="000000"/>
                      <w:sz w:val="22"/>
                      <w:szCs w:val="28"/>
                    </w:rPr>
                    <w:t xml:space="preserve">Оценка расхождения </w:t>
                  </w:r>
                  <w:r w:rsidRPr="00123C68">
                    <w:rPr>
                      <w:rFonts w:cs="Times New Roman"/>
                      <w:color w:val="000000"/>
                      <w:sz w:val="22"/>
                      <w:szCs w:val="28"/>
                      <w:lang w:val="en-US"/>
                    </w:rPr>
                    <w:t>P</w:t>
                  </w:r>
                  <w:r w:rsidRPr="00123C68">
                    <w:rPr>
                      <w:rFonts w:cs="Times New Roman"/>
                      <w:color w:val="000000"/>
                      <w:sz w:val="22"/>
                      <w:szCs w:val="28"/>
                    </w:rPr>
                    <w:t xml:space="preserve"> и </w:t>
                  </w:r>
                  <w:r w:rsidRPr="00123C68">
                    <w:rPr>
                      <w:rFonts w:cs="Times New Roman"/>
                      <w:color w:val="000000"/>
                      <w:sz w:val="22"/>
                      <w:szCs w:val="28"/>
                      <w:lang w:val="en-US"/>
                    </w:rPr>
                    <w:t>P</w:t>
                  </w:r>
                  <w:proofErr w:type="spellStart"/>
                  <w:r w:rsidRPr="00123C68">
                    <w:rPr>
                      <w:rFonts w:cs="Times New Roman"/>
                      <w:color w:val="000000"/>
                      <w:sz w:val="22"/>
                      <w:szCs w:val="28"/>
                    </w:rPr>
                    <w:t>кад</w:t>
                  </w:r>
                  <w:proofErr w:type="spellEnd"/>
                  <w:r w:rsidRPr="00123C68">
                    <w:rPr>
                      <w:rFonts w:cs="Times New Roman"/>
                      <w:color w:val="000000"/>
                      <w:sz w:val="22"/>
                      <w:szCs w:val="28"/>
                    </w:rPr>
                    <w:t xml:space="preserve"> (</w:t>
                  </w:r>
                  <w:r w:rsidRPr="00123C68">
                    <w:rPr>
                      <w:rFonts w:cs="Times New Roman"/>
                      <w:color w:val="000000"/>
                      <w:sz w:val="22"/>
                      <w:szCs w:val="28"/>
                      <w:lang w:val="en-US"/>
                    </w:rPr>
                    <w:t>P</w:t>
                  </w:r>
                  <w:r w:rsidRPr="00123C68">
                    <w:rPr>
                      <w:rFonts w:cs="Times New Roman"/>
                      <w:color w:val="000000"/>
                      <w:sz w:val="22"/>
                      <w:szCs w:val="28"/>
                    </w:rPr>
                    <w:t xml:space="preserve"> – </w:t>
                  </w:r>
                  <w:r w:rsidRPr="00123C68">
                    <w:rPr>
                      <w:rFonts w:cs="Times New Roman"/>
                      <w:color w:val="000000"/>
                      <w:sz w:val="22"/>
                      <w:szCs w:val="28"/>
                      <w:lang w:val="en-US"/>
                    </w:rPr>
                    <w:t>P</w:t>
                  </w:r>
                  <w:proofErr w:type="spellStart"/>
                  <w:r w:rsidRPr="00123C68">
                    <w:rPr>
                      <w:rFonts w:cs="Times New Roman"/>
                      <w:color w:val="000000"/>
                      <w:sz w:val="22"/>
                      <w:szCs w:val="28"/>
                    </w:rPr>
                    <w:t>кад</w:t>
                  </w:r>
                  <w:proofErr w:type="spellEnd"/>
                  <w:r w:rsidRPr="00123C68">
                    <w:rPr>
                      <w:rFonts w:cs="Times New Roman"/>
                      <w:color w:val="000000"/>
                      <w:sz w:val="22"/>
                      <w:szCs w:val="28"/>
                    </w:rPr>
                    <w:t>), м</w:t>
                  </w:r>
                  <w:proofErr w:type="gramStart"/>
                  <w:r w:rsidRPr="00123C68">
                    <w:rPr>
                      <w:rFonts w:cs="Times New Roman"/>
                      <w:color w:val="000000"/>
                      <w:sz w:val="22"/>
                      <w:szCs w:val="28"/>
                      <w:vertAlign w:val="superscript"/>
                    </w:rPr>
                    <w:t>2</w:t>
                  </w:r>
                  <w:proofErr w:type="gramEnd"/>
                  <w:r w:rsidRPr="00123C68">
                    <w:rPr>
                      <w:rFonts w:cs="Times New Roman"/>
                      <w:color w:val="000000"/>
                      <w:sz w:val="22"/>
                      <w:szCs w:val="28"/>
                    </w:rPr>
                    <w:t>.</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F36992" w:rsidP="005E7495">
                  <w:pPr>
                    <w:ind w:left="57" w:right="57"/>
                    <w:jc w:val="center"/>
                    <w:rPr>
                      <w:rFonts w:cs="Times New Roman"/>
                      <w:color w:val="000000"/>
                      <w:sz w:val="22"/>
                      <w:szCs w:val="28"/>
                    </w:rPr>
                  </w:pPr>
                  <w:r w:rsidRPr="00123C68">
                    <w:rPr>
                      <w:rFonts w:cs="Times New Roman"/>
                      <w:color w:val="000000"/>
                      <w:sz w:val="22"/>
                      <w:szCs w:val="28"/>
                    </w:rPr>
                    <w:t>25</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7</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rPr>
                      <w:rFonts w:cs="Times New Roman"/>
                      <w:color w:val="000000"/>
                      <w:sz w:val="22"/>
                      <w:szCs w:val="28"/>
                    </w:rPr>
                  </w:pPr>
                  <w:r w:rsidRPr="00123C68">
                    <w:rPr>
                      <w:rFonts w:cs="Times New Roman"/>
                      <w:color w:val="000000"/>
                      <w:sz w:val="22"/>
                      <w:szCs w:val="28"/>
                    </w:rPr>
                    <w:t>Предельный минимальный и максимальный размер земельного участка (</w:t>
                  </w:r>
                  <w:proofErr w:type="spellStart"/>
                  <w:r w:rsidRPr="00123C68">
                    <w:rPr>
                      <w:rFonts w:cs="Times New Roman"/>
                      <w:color w:val="000000"/>
                      <w:sz w:val="22"/>
                      <w:szCs w:val="28"/>
                    </w:rPr>
                    <w:t>Рмин</w:t>
                  </w:r>
                  <w:proofErr w:type="spellEnd"/>
                  <w:r w:rsidRPr="00123C68">
                    <w:rPr>
                      <w:rFonts w:cs="Times New Roman"/>
                      <w:color w:val="000000"/>
                      <w:sz w:val="22"/>
                      <w:szCs w:val="28"/>
                    </w:rPr>
                    <w:t xml:space="preserve">, </w:t>
                  </w:r>
                  <w:proofErr w:type="spellStart"/>
                  <w:r w:rsidRPr="00123C68">
                    <w:rPr>
                      <w:rFonts w:cs="Times New Roman"/>
                      <w:color w:val="000000"/>
                      <w:sz w:val="22"/>
                      <w:szCs w:val="28"/>
                    </w:rPr>
                    <w:t>Рмакс</w:t>
                  </w:r>
                  <w:proofErr w:type="spellEnd"/>
                  <w:r w:rsidRPr="00123C68">
                    <w:rPr>
                      <w:rFonts w:cs="Times New Roman"/>
                      <w:color w:val="000000"/>
                      <w:sz w:val="22"/>
                      <w:szCs w:val="28"/>
                    </w:rPr>
                    <w:t>), м</w:t>
                  </w:r>
                  <w:proofErr w:type="gramStart"/>
                  <w:r w:rsidRPr="00123C68">
                    <w:rPr>
                      <w:rFonts w:cs="Times New Roman"/>
                      <w:color w:val="000000"/>
                      <w:sz w:val="22"/>
                      <w:szCs w:val="28"/>
                      <w:vertAlign w:val="superscript"/>
                    </w:rPr>
                    <w:t>2</w:t>
                  </w:r>
                  <w:proofErr w:type="gramEnd"/>
                  <w:r w:rsidRPr="00123C68">
                    <w:rPr>
                      <w:rFonts w:cs="Times New Roman"/>
                      <w:color w:val="000000"/>
                      <w:sz w:val="22"/>
                      <w:szCs w:val="28"/>
                    </w:rPr>
                    <w:t>.</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jc w:val="center"/>
                    <w:rPr>
                      <w:rFonts w:cs="Times New Roman"/>
                      <w:color w:val="000000"/>
                      <w:sz w:val="22"/>
                      <w:szCs w:val="28"/>
                    </w:rPr>
                  </w:pPr>
                  <w:proofErr w:type="spellStart"/>
                  <w:r w:rsidRPr="00123C68">
                    <w:rPr>
                      <w:rFonts w:cs="Times New Roman"/>
                      <w:color w:val="000000"/>
                      <w:sz w:val="22"/>
                      <w:szCs w:val="28"/>
                    </w:rPr>
                    <w:t>Рмин</w:t>
                  </w:r>
                  <w:proofErr w:type="spellEnd"/>
                  <w:r w:rsidRPr="00123C68">
                    <w:rPr>
                      <w:rFonts w:cs="Times New Roman"/>
                      <w:color w:val="000000"/>
                      <w:sz w:val="22"/>
                      <w:szCs w:val="28"/>
                    </w:rPr>
                    <w:t xml:space="preserve"> = </w:t>
                  </w:r>
                  <w:r w:rsidR="00922043" w:rsidRPr="00123C68">
                    <w:rPr>
                      <w:rFonts w:cs="Times New Roman"/>
                      <w:color w:val="000000"/>
                      <w:sz w:val="22"/>
                      <w:szCs w:val="28"/>
                    </w:rPr>
                    <w:t>2</w:t>
                  </w:r>
                  <w:r w:rsidR="007E30DC" w:rsidRPr="00123C68">
                    <w:rPr>
                      <w:rFonts w:cs="Times New Roman"/>
                      <w:color w:val="000000"/>
                      <w:sz w:val="22"/>
                      <w:szCs w:val="28"/>
                    </w:rPr>
                    <w:t>000</w:t>
                  </w:r>
                </w:p>
                <w:p w:rsidR="00AB09D1" w:rsidRPr="00123C68" w:rsidRDefault="00AB09D1" w:rsidP="005E7495">
                  <w:pPr>
                    <w:ind w:left="57" w:right="57"/>
                    <w:jc w:val="center"/>
                    <w:rPr>
                      <w:rFonts w:cs="Times New Roman"/>
                      <w:color w:val="000000"/>
                      <w:sz w:val="22"/>
                      <w:szCs w:val="28"/>
                    </w:rPr>
                  </w:pP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8</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rPr>
                      <w:rFonts w:cs="Times New Roman"/>
                      <w:color w:val="000000"/>
                      <w:sz w:val="22"/>
                      <w:szCs w:val="28"/>
                    </w:rPr>
                  </w:pPr>
                  <w:r w:rsidRPr="00123C68">
                    <w:rPr>
                      <w:rFonts w:cs="Times New Roman"/>
                      <w:color w:val="000000"/>
                      <w:sz w:val="22"/>
                      <w:szCs w:val="28"/>
                    </w:rPr>
                    <w:t>Кадастровый или иной номер объекта недвижимости, расположенного на земельном участке</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9</w:t>
                  </w:r>
                </w:p>
              </w:tc>
              <w:tc>
                <w:tcPr>
                  <w:tcW w:w="1109" w:type="pct"/>
                  <w:gridSpan w:val="12"/>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ind w:left="57" w:right="57"/>
                    <w:rPr>
                      <w:rFonts w:cs="Times New Roman"/>
                      <w:color w:val="000000"/>
                      <w:sz w:val="22"/>
                      <w:szCs w:val="28"/>
                    </w:rPr>
                  </w:pPr>
                  <w:r w:rsidRPr="00123C68">
                    <w:rPr>
                      <w:rFonts w:cs="Times New Roman"/>
                      <w:color w:val="000000"/>
                      <w:sz w:val="22"/>
                      <w:szCs w:val="28"/>
                    </w:rPr>
                    <w:t>Иные сведения</w:t>
                  </w:r>
                </w:p>
              </w:tc>
              <w:tc>
                <w:tcPr>
                  <w:tcW w:w="773"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r>
            <w:tr w:rsidR="00AB09D1" w:rsidRPr="005E7495" w:rsidTr="00123C68">
              <w:trPr>
                <w:gridAfter w:val="4"/>
                <w:wAfter w:w="3060" w:type="pct"/>
                <w:trHeight w:val="258"/>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123C68">
                  <w:pPr>
                    <w:jc w:val="center"/>
                    <w:rPr>
                      <w:rFonts w:cs="Times New Roman"/>
                      <w:b/>
                      <w:color w:val="000000"/>
                      <w:sz w:val="22"/>
                      <w:szCs w:val="28"/>
                    </w:rPr>
                  </w:pPr>
                  <w:r w:rsidRPr="00123C68">
                    <w:rPr>
                      <w:rFonts w:cs="Times New Roman"/>
                      <w:b/>
                      <w:color w:val="000000"/>
                      <w:sz w:val="22"/>
                      <w:szCs w:val="28"/>
                    </w:rPr>
                    <w:t>5. Общие сведения о частях образуемых земельных участков</w:t>
                  </w:r>
                </w:p>
              </w:tc>
            </w:tr>
            <w:tr w:rsidR="00AB09D1" w:rsidRPr="005E7495" w:rsidTr="00123C68">
              <w:trPr>
                <w:gridAfter w:val="4"/>
                <w:wAfter w:w="3060" w:type="pct"/>
              </w:trPr>
              <w:tc>
                <w:tcPr>
                  <w:tcW w:w="1940" w:type="pct"/>
                  <w:gridSpan w:val="18"/>
                  <w:tcBorders>
                    <w:top w:val="single" w:sz="4" w:space="0" w:color="auto"/>
                    <w:left w:val="single" w:sz="4" w:space="0" w:color="auto"/>
                    <w:bottom w:val="single" w:sz="4" w:space="0" w:color="auto"/>
                    <w:right w:val="single" w:sz="4" w:space="0" w:color="auto"/>
                  </w:tcBorders>
                </w:tcPr>
                <w:p w:rsidR="00AB09D1" w:rsidRPr="00123C68" w:rsidRDefault="00AB09D1" w:rsidP="005E7495">
                  <w:pPr>
                    <w:rPr>
                      <w:rFonts w:cs="Times New Roman"/>
                      <w:color w:val="000000"/>
                      <w:sz w:val="22"/>
                      <w:szCs w:val="28"/>
                    </w:rPr>
                  </w:pPr>
                  <w:r w:rsidRPr="00123C68">
                    <w:rPr>
                      <w:rFonts w:cs="Times New Roman"/>
                      <w:color w:val="000000"/>
                      <w:sz w:val="22"/>
                      <w:szCs w:val="28"/>
                    </w:rPr>
                    <w:t xml:space="preserve"> Обозначение земельного участка ______</w:t>
                  </w:r>
                  <w:r w:rsidRPr="00123C68">
                    <w:rPr>
                      <w:rFonts w:cs="Times New Roman"/>
                      <w:color w:val="000000"/>
                      <w:sz w:val="22"/>
                      <w:szCs w:val="28"/>
                      <w:u w:val="single"/>
                    </w:rPr>
                    <w:t>68:03:082301:197</w:t>
                  </w:r>
                  <w:r w:rsidRPr="00123C68">
                    <w:rPr>
                      <w:rFonts w:cs="Times New Roman"/>
                      <w:color w:val="000000"/>
                      <w:sz w:val="22"/>
                      <w:szCs w:val="28"/>
                    </w:rPr>
                    <w:t xml:space="preserve">___________________ </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Учетный</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номер или</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обозначение</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части</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Площадь</w:t>
                  </w:r>
                </w:p>
                <w:p w:rsidR="00AB09D1" w:rsidRPr="00123C68" w:rsidRDefault="00AB09D1" w:rsidP="005E7495">
                  <w:pPr>
                    <w:jc w:val="center"/>
                    <w:rPr>
                      <w:rFonts w:cs="Times New Roman"/>
                      <w:color w:val="000000"/>
                      <w:sz w:val="22"/>
                      <w:szCs w:val="28"/>
                    </w:rPr>
                  </w:pPr>
                  <w:r w:rsidRPr="00123C68">
                    <w:rPr>
                      <w:rFonts w:cs="Times New Roman"/>
                      <w:color w:val="000000"/>
                      <w:sz w:val="22"/>
                      <w:szCs w:val="28"/>
                    </w:rPr>
                    <w:t>(P), м</w:t>
                  </w:r>
                  <w:proofErr w:type="gramStart"/>
                  <w:r w:rsidRPr="00123C68">
                    <w:rPr>
                      <w:rFonts w:cs="Times New Roman"/>
                      <w:color w:val="000000"/>
                      <w:sz w:val="22"/>
                      <w:szCs w:val="28"/>
                      <w:vertAlign w:val="superscript"/>
                    </w:rPr>
                    <w:t>2</w:t>
                  </w:r>
                  <w:proofErr w:type="gramEnd"/>
                </w:p>
              </w:tc>
              <w:tc>
                <w:tcPr>
                  <w:tcW w:w="187"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±Δ</w:t>
                  </w:r>
                  <w:proofErr w:type="gramStart"/>
                  <w:r w:rsidRPr="00123C68">
                    <w:rPr>
                      <w:rFonts w:cs="Times New Roman"/>
                      <w:color w:val="000000"/>
                      <w:sz w:val="22"/>
                      <w:szCs w:val="28"/>
                    </w:rPr>
                    <w:t>Р</w:t>
                  </w:r>
                  <w:proofErr w:type="gramEnd"/>
                  <w:r w:rsidRPr="00123C68">
                    <w:rPr>
                      <w:rFonts w:cs="Times New Roman"/>
                      <w:color w:val="000000"/>
                      <w:sz w:val="22"/>
                      <w:szCs w:val="28"/>
                    </w:rPr>
                    <w:t>, м</w:t>
                  </w:r>
                  <w:r w:rsidRPr="00123C68">
                    <w:rPr>
                      <w:rFonts w:cs="Times New Roman"/>
                      <w:color w:val="000000"/>
                      <w:sz w:val="22"/>
                      <w:szCs w:val="28"/>
                      <w:vertAlign w:val="superscript"/>
                    </w:rPr>
                    <w:t>2</w:t>
                  </w:r>
                </w:p>
              </w:tc>
              <w:tc>
                <w:tcPr>
                  <w:tcW w:w="1064" w:type="pct"/>
                  <w:gridSpan w:val="8"/>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Характеристика части</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1</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2</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3</w:t>
                  </w:r>
                </w:p>
              </w:tc>
              <w:tc>
                <w:tcPr>
                  <w:tcW w:w="187"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4</w:t>
                  </w:r>
                </w:p>
              </w:tc>
              <w:tc>
                <w:tcPr>
                  <w:tcW w:w="1064" w:type="pct"/>
                  <w:gridSpan w:val="8"/>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5</w:t>
                  </w:r>
                </w:p>
              </w:tc>
            </w:tr>
            <w:tr w:rsidR="00AB09D1" w:rsidRPr="005E7495" w:rsidTr="005F6C7D">
              <w:trPr>
                <w:gridAfter w:val="4"/>
                <w:wAfter w:w="3060" w:type="pct"/>
              </w:trPr>
              <w:tc>
                <w:tcPr>
                  <w:tcW w:w="58"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1</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187" w:type="pct"/>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c>
                <w:tcPr>
                  <w:tcW w:w="1064" w:type="pct"/>
                  <w:gridSpan w:val="8"/>
                  <w:tcBorders>
                    <w:top w:val="single" w:sz="4" w:space="0" w:color="auto"/>
                    <w:left w:val="single" w:sz="4" w:space="0" w:color="auto"/>
                    <w:bottom w:val="single" w:sz="4" w:space="0" w:color="auto"/>
                    <w:right w:val="single" w:sz="4" w:space="0" w:color="auto"/>
                  </w:tcBorders>
                  <w:vAlign w:val="center"/>
                </w:tcPr>
                <w:p w:rsidR="00AB09D1" w:rsidRPr="00123C68" w:rsidRDefault="00AB09D1" w:rsidP="005E7495">
                  <w:pPr>
                    <w:jc w:val="center"/>
                    <w:rPr>
                      <w:rFonts w:cs="Times New Roman"/>
                      <w:color w:val="000000"/>
                      <w:sz w:val="22"/>
                      <w:szCs w:val="28"/>
                    </w:rPr>
                  </w:pPr>
                  <w:r w:rsidRPr="00123C68">
                    <w:rPr>
                      <w:rFonts w:cs="Times New Roman"/>
                      <w:color w:val="000000"/>
                      <w:sz w:val="22"/>
                      <w:szCs w:val="28"/>
                    </w:rPr>
                    <w:t>-</w:t>
                  </w:r>
                </w:p>
              </w:tc>
            </w:tr>
          </w:tbl>
          <w:p w:rsidR="00AB09D1" w:rsidRPr="005E7495" w:rsidRDefault="00AB09D1"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89"/>
              <w:gridCol w:w="3447"/>
              <w:gridCol w:w="737"/>
              <w:gridCol w:w="3467"/>
            </w:tblGrid>
            <w:tr w:rsidR="00AB09D1" w:rsidRPr="005E7495">
              <w:tc>
                <w:tcPr>
                  <w:tcW w:w="6177" w:type="dxa"/>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c>
                <w:tcPr>
                  <w:tcW w:w="3163" w:type="dxa"/>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N __</w:t>
                  </w:r>
                  <w:r w:rsidRPr="005E7495">
                    <w:rPr>
                      <w:rFonts w:cs="Times New Roman"/>
                      <w:color w:val="000000"/>
                      <w:sz w:val="28"/>
                      <w:szCs w:val="28"/>
                      <w:u w:val="single"/>
                    </w:rPr>
                    <w:t>9</w:t>
                  </w:r>
                  <w:r w:rsidRPr="005E7495">
                    <w:rPr>
                      <w:rFonts w:cs="Times New Roman"/>
                      <w:color w:val="000000"/>
                      <w:sz w:val="28"/>
                      <w:szCs w:val="28"/>
                    </w:rPr>
                    <w:t>__</w:t>
                  </w:r>
                </w:p>
              </w:tc>
            </w:tr>
            <w:tr w:rsidR="00AB09D1" w:rsidRPr="005E7495">
              <w:tc>
                <w:tcPr>
                  <w:tcW w:w="9340"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МЕЖЕВОЙ ПЛАН</w:t>
                  </w:r>
                </w:p>
              </w:tc>
            </w:tr>
            <w:tr w:rsidR="00AB09D1" w:rsidRPr="005E7495">
              <w:tc>
                <w:tcPr>
                  <w:tcW w:w="9340" w:type="dxa"/>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Сведения об уточняемых земельных участках и их частях</w:t>
                  </w:r>
                </w:p>
              </w:tc>
            </w:tr>
            <w:tr w:rsidR="00A740B7" w:rsidRPr="005E7495">
              <w:tc>
                <w:tcPr>
                  <w:tcW w:w="9340" w:type="dxa"/>
                  <w:gridSpan w:val="4"/>
                  <w:tcBorders>
                    <w:top w:val="single" w:sz="4" w:space="0" w:color="auto"/>
                    <w:left w:val="single" w:sz="4" w:space="0" w:color="auto"/>
                    <w:bottom w:val="single" w:sz="4" w:space="0" w:color="auto"/>
                    <w:right w:val="single" w:sz="4" w:space="0" w:color="auto"/>
                  </w:tcBorders>
                </w:tcPr>
                <w:tbl>
                  <w:tblPr>
                    <w:tblW w:w="93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44"/>
                    <w:gridCol w:w="4104"/>
                    <w:gridCol w:w="3604"/>
                  </w:tblGrid>
                  <w:tr w:rsidR="00A740B7" w:rsidRPr="005E7495">
                    <w:tc>
                      <w:tcPr>
                        <w:tcW w:w="5000" w:type="pct"/>
                        <w:gridSpan w:val="3"/>
                        <w:tcBorders>
                          <w:top w:val="single" w:sz="4" w:space="0" w:color="auto"/>
                          <w:left w:val="single" w:sz="4" w:space="0" w:color="auto"/>
                          <w:bottom w:val="single" w:sz="4" w:space="0" w:color="auto"/>
                          <w:right w:val="single" w:sz="4" w:space="0" w:color="auto"/>
                        </w:tcBorders>
                      </w:tcPr>
                      <w:p w:rsidR="00A740B7" w:rsidRPr="005E7495" w:rsidRDefault="00A740B7" w:rsidP="005E7495">
                        <w:pPr>
                          <w:jc w:val="center"/>
                          <w:rPr>
                            <w:rFonts w:cs="Times New Roman"/>
                            <w:b/>
                            <w:color w:val="000000"/>
                            <w:sz w:val="28"/>
                            <w:szCs w:val="28"/>
                          </w:rPr>
                        </w:pPr>
                        <w:r w:rsidRPr="005E7495">
                          <w:rPr>
                            <w:rFonts w:cs="Times New Roman"/>
                            <w:b/>
                            <w:color w:val="000000"/>
                            <w:sz w:val="28"/>
                            <w:szCs w:val="28"/>
                          </w:rPr>
                          <w:t>6. Сведения о земельных участках, смежных с уточняемым земельным участком</w:t>
                        </w:r>
                      </w:p>
                      <w:p w:rsidR="00A740B7" w:rsidRPr="005E7495" w:rsidRDefault="00A740B7" w:rsidP="005E7495">
                        <w:pPr>
                          <w:jc w:val="center"/>
                          <w:rPr>
                            <w:rFonts w:cs="Times New Roman"/>
                            <w:b/>
                            <w:color w:val="000000"/>
                            <w:sz w:val="28"/>
                            <w:szCs w:val="28"/>
                          </w:rPr>
                        </w:pPr>
                        <w:r w:rsidRPr="005E7495">
                          <w:rPr>
                            <w:rFonts w:cs="Times New Roman"/>
                            <w:b/>
                            <w:color w:val="000000"/>
                            <w:sz w:val="28"/>
                            <w:szCs w:val="28"/>
                          </w:rPr>
                          <w:t>с кадастровым номером</w:t>
                        </w:r>
                        <w:r w:rsidRPr="005E7495">
                          <w:rPr>
                            <w:rFonts w:cs="Times New Roman"/>
                            <w:color w:val="000000"/>
                            <w:sz w:val="28"/>
                            <w:szCs w:val="28"/>
                          </w:rPr>
                          <w:t>______</w:t>
                        </w:r>
                        <w:r w:rsidRPr="005E7495">
                          <w:rPr>
                            <w:rFonts w:cs="Times New Roman"/>
                            <w:color w:val="000000"/>
                            <w:sz w:val="28"/>
                            <w:szCs w:val="28"/>
                            <w:u w:val="single"/>
                          </w:rPr>
                          <w:t>68:03:082301:</w:t>
                        </w:r>
                        <w:r w:rsidR="00A44DF9" w:rsidRPr="005E7495">
                          <w:rPr>
                            <w:rFonts w:cs="Times New Roman"/>
                            <w:color w:val="000000"/>
                            <w:sz w:val="28"/>
                            <w:szCs w:val="28"/>
                            <w:u w:val="single"/>
                          </w:rPr>
                          <w:t>ЗУ</w:t>
                        </w:r>
                      </w:p>
                    </w:tc>
                  </w:tr>
                  <w:tr w:rsidR="00A740B7" w:rsidRPr="005E7495">
                    <w:tc>
                      <w:tcPr>
                        <w:tcW w:w="5000" w:type="pct"/>
                        <w:gridSpan w:val="3"/>
                        <w:tcBorders>
                          <w:top w:val="single" w:sz="4" w:space="0" w:color="auto"/>
                          <w:left w:val="single" w:sz="4" w:space="0" w:color="auto"/>
                          <w:bottom w:val="single" w:sz="4" w:space="0" w:color="auto"/>
                          <w:right w:val="single" w:sz="4" w:space="0" w:color="auto"/>
                        </w:tcBorders>
                      </w:tcPr>
                      <w:p w:rsidR="00A740B7" w:rsidRPr="005E7495" w:rsidRDefault="00A740B7" w:rsidP="005E7495">
                        <w:pPr>
                          <w:rPr>
                            <w:rFonts w:cs="Times New Roman"/>
                            <w:color w:val="000000"/>
                            <w:sz w:val="28"/>
                            <w:szCs w:val="28"/>
                          </w:rPr>
                        </w:pPr>
                        <w:r w:rsidRPr="005E7495">
                          <w:rPr>
                            <w:rFonts w:cs="Times New Roman"/>
                            <w:color w:val="000000"/>
                            <w:sz w:val="28"/>
                            <w:szCs w:val="28"/>
                          </w:rPr>
                          <w:t xml:space="preserve"> Обозначение земельного участка ______</w:t>
                        </w:r>
                        <w:r w:rsidRPr="005E7495">
                          <w:rPr>
                            <w:rFonts w:cs="Times New Roman"/>
                            <w:color w:val="000000"/>
                            <w:sz w:val="28"/>
                            <w:szCs w:val="28"/>
                            <w:u w:val="single"/>
                          </w:rPr>
                          <w:t>68:03:082301:</w:t>
                        </w:r>
                        <w:r w:rsidR="00A44DF9" w:rsidRPr="005E7495">
                          <w:rPr>
                            <w:rFonts w:cs="Times New Roman"/>
                            <w:color w:val="000000"/>
                            <w:sz w:val="28"/>
                            <w:szCs w:val="28"/>
                            <w:u w:val="single"/>
                          </w:rPr>
                          <w:t>ЗУ</w:t>
                        </w:r>
                        <w:r w:rsidRPr="005E7495">
                          <w:rPr>
                            <w:rFonts w:cs="Times New Roman"/>
                            <w:color w:val="000000"/>
                            <w:sz w:val="28"/>
                            <w:szCs w:val="28"/>
                          </w:rPr>
                          <w:t>___________________</w:t>
                        </w:r>
                      </w:p>
                    </w:tc>
                  </w:tr>
                  <w:tr w:rsidR="00A740B7" w:rsidRPr="005E7495">
                    <w:tc>
                      <w:tcPr>
                        <w:tcW w:w="879" w:type="pct"/>
                        <w:tcBorders>
                          <w:top w:val="single" w:sz="4" w:space="0" w:color="auto"/>
                          <w:left w:val="single" w:sz="4" w:space="0" w:color="auto"/>
                          <w:bottom w:val="single" w:sz="4" w:space="0" w:color="auto"/>
                          <w:right w:val="single" w:sz="4" w:space="0" w:color="auto"/>
                        </w:tcBorders>
                        <w:vAlign w:val="center"/>
                      </w:tcPr>
                      <w:p w:rsidR="00A740B7" w:rsidRPr="005E7495" w:rsidRDefault="00A740B7" w:rsidP="005E7495">
                        <w:pPr>
                          <w:jc w:val="center"/>
                          <w:rPr>
                            <w:rFonts w:cs="Times New Roman"/>
                            <w:color w:val="000000"/>
                            <w:sz w:val="28"/>
                            <w:szCs w:val="28"/>
                          </w:rPr>
                        </w:pPr>
                        <w:r w:rsidRPr="005E7495">
                          <w:rPr>
                            <w:rFonts w:cs="Times New Roman"/>
                            <w:color w:val="000000"/>
                            <w:sz w:val="28"/>
                            <w:szCs w:val="28"/>
                          </w:rPr>
                          <w:t>Обозначение</w:t>
                        </w:r>
                      </w:p>
                      <w:p w:rsidR="00A740B7" w:rsidRPr="005E7495" w:rsidRDefault="00A740B7" w:rsidP="005E7495">
                        <w:pPr>
                          <w:jc w:val="center"/>
                          <w:rPr>
                            <w:rFonts w:cs="Times New Roman"/>
                            <w:color w:val="000000"/>
                            <w:sz w:val="28"/>
                            <w:szCs w:val="28"/>
                          </w:rPr>
                        </w:pPr>
                        <w:r w:rsidRPr="005E7495">
                          <w:rPr>
                            <w:rFonts w:cs="Times New Roman"/>
                            <w:color w:val="000000"/>
                            <w:sz w:val="28"/>
                            <w:szCs w:val="28"/>
                          </w:rPr>
                          <w:t>характерной</w:t>
                        </w:r>
                      </w:p>
                      <w:p w:rsidR="00A740B7" w:rsidRPr="005E7495" w:rsidRDefault="00A740B7" w:rsidP="005E7495">
                        <w:pPr>
                          <w:jc w:val="center"/>
                          <w:rPr>
                            <w:rFonts w:cs="Times New Roman"/>
                            <w:color w:val="000000"/>
                            <w:sz w:val="28"/>
                            <w:szCs w:val="28"/>
                          </w:rPr>
                        </w:pPr>
                        <w:r w:rsidRPr="005E7495">
                          <w:rPr>
                            <w:rFonts w:cs="Times New Roman"/>
                            <w:color w:val="000000"/>
                            <w:sz w:val="28"/>
                            <w:szCs w:val="28"/>
                          </w:rPr>
                          <w:t>точки или</w:t>
                        </w:r>
                      </w:p>
                      <w:p w:rsidR="00A740B7" w:rsidRPr="005E7495" w:rsidRDefault="00A740B7" w:rsidP="005E7495">
                        <w:pPr>
                          <w:jc w:val="center"/>
                          <w:rPr>
                            <w:rFonts w:cs="Times New Roman"/>
                            <w:color w:val="000000"/>
                            <w:sz w:val="28"/>
                            <w:szCs w:val="28"/>
                          </w:rPr>
                        </w:pPr>
                        <w:r w:rsidRPr="005E7495">
                          <w:rPr>
                            <w:rFonts w:cs="Times New Roman"/>
                            <w:color w:val="000000"/>
                            <w:sz w:val="28"/>
                            <w:szCs w:val="28"/>
                          </w:rPr>
                          <w:t>части границы</w:t>
                        </w:r>
                      </w:p>
                    </w:tc>
                    <w:tc>
                      <w:tcPr>
                        <w:tcW w:w="2194" w:type="pct"/>
                        <w:tcBorders>
                          <w:top w:val="single" w:sz="4" w:space="0" w:color="auto"/>
                          <w:left w:val="single" w:sz="4" w:space="0" w:color="auto"/>
                          <w:bottom w:val="single" w:sz="4" w:space="0" w:color="auto"/>
                          <w:right w:val="single" w:sz="4" w:space="0" w:color="auto"/>
                        </w:tcBorders>
                        <w:vAlign w:val="center"/>
                      </w:tcPr>
                      <w:p w:rsidR="00A740B7" w:rsidRPr="005E7495" w:rsidRDefault="00A740B7" w:rsidP="005E7495">
                        <w:pPr>
                          <w:jc w:val="center"/>
                          <w:rPr>
                            <w:rFonts w:cs="Times New Roman"/>
                            <w:color w:val="000000"/>
                            <w:sz w:val="28"/>
                            <w:szCs w:val="28"/>
                          </w:rPr>
                        </w:pPr>
                        <w:r w:rsidRPr="005E7495">
                          <w:rPr>
                            <w:rFonts w:cs="Times New Roman"/>
                            <w:color w:val="000000"/>
                            <w:sz w:val="28"/>
                            <w:szCs w:val="28"/>
                          </w:rPr>
                          <w:t>Кадастровые номера</w:t>
                        </w:r>
                      </w:p>
                      <w:p w:rsidR="00A740B7" w:rsidRPr="005E7495" w:rsidRDefault="00A740B7" w:rsidP="005E7495">
                        <w:pPr>
                          <w:jc w:val="center"/>
                          <w:rPr>
                            <w:rFonts w:cs="Times New Roman"/>
                            <w:color w:val="000000"/>
                            <w:sz w:val="28"/>
                            <w:szCs w:val="28"/>
                          </w:rPr>
                        </w:pPr>
                        <w:r w:rsidRPr="005E7495">
                          <w:rPr>
                            <w:rFonts w:cs="Times New Roman"/>
                            <w:color w:val="000000"/>
                            <w:sz w:val="28"/>
                            <w:szCs w:val="28"/>
                          </w:rPr>
                          <w:t>земельных участков,</w:t>
                        </w:r>
                      </w:p>
                      <w:p w:rsidR="00A740B7" w:rsidRPr="005E7495" w:rsidRDefault="00A740B7" w:rsidP="005E7495">
                        <w:pPr>
                          <w:jc w:val="center"/>
                          <w:rPr>
                            <w:rFonts w:cs="Times New Roman"/>
                            <w:color w:val="000000"/>
                            <w:sz w:val="28"/>
                            <w:szCs w:val="28"/>
                          </w:rPr>
                        </w:pPr>
                        <w:proofErr w:type="gramStart"/>
                        <w:r w:rsidRPr="005E7495">
                          <w:rPr>
                            <w:rFonts w:cs="Times New Roman"/>
                            <w:color w:val="000000"/>
                            <w:sz w:val="28"/>
                            <w:szCs w:val="28"/>
                          </w:rPr>
                          <w:t>смежных</w:t>
                        </w:r>
                        <w:proofErr w:type="gramEnd"/>
                        <w:r w:rsidRPr="005E7495">
                          <w:rPr>
                            <w:rFonts w:cs="Times New Roman"/>
                            <w:color w:val="000000"/>
                            <w:sz w:val="28"/>
                            <w:szCs w:val="28"/>
                          </w:rPr>
                          <w:t xml:space="preserve"> с уточняемым земельным участком </w:t>
                        </w:r>
                      </w:p>
                    </w:tc>
                    <w:tc>
                      <w:tcPr>
                        <w:tcW w:w="1927" w:type="pct"/>
                        <w:tcBorders>
                          <w:top w:val="single" w:sz="4" w:space="0" w:color="auto"/>
                          <w:left w:val="single" w:sz="4" w:space="0" w:color="auto"/>
                          <w:bottom w:val="single" w:sz="4" w:space="0" w:color="auto"/>
                          <w:right w:val="single" w:sz="4" w:space="0" w:color="auto"/>
                        </w:tcBorders>
                        <w:vAlign w:val="center"/>
                      </w:tcPr>
                      <w:p w:rsidR="00A740B7" w:rsidRPr="005E7495" w:rsidRDefault="00A740B7" w:rsidP="005E7495">
                        <w:pPr>
                          <w:jc w:val="center"/>
                          <w:rPr>
                            <w:rFonts w:cs="Times New Roman"/>
                            <w:color w:val="000000"/>
                            <w:sz w:val="28"/>
                            <w:szCs w:val="28"/>
                          </w:rPr>
                        </w:pPr>
                        <w:r w:rsidRPr="005E7495">
                          <w:rPr>
                            <w:rFonts w:cs="Times New Roman"/>
                            <w:color w:val="000000"/>
                            <w:sz w:val="28"/>
                            <w:szCs w:val="28"/>
                          </w:rPr>
                          <w:t>Сведения о правообладателях смежных</w:t>
                        </w:r>
                      </w:p>
                      <w:p w:rsidR="00A740B7" w:rsidRPr="005E7495" w:rsidRDefault="00A740B7" w:rsidP="005E7495">
                        <w:pPr>
                          <w:ind w:left="57" w:right="57"/>
                          <w:jc w:val="center"/>
                          <w:rPr>
                            <w:rFonts w:cs="Times New Roman"/>
                            <w:color w:val="000000"/>
                            <w:sz w:val="28"/>
                            <w:szCs w:val="28"/>
                          </w:rPr>
                        </w:pPr>
                        <w:r w:rsidRPr="005E7495">
                          <w:rPr>
                            <w:rFonts w:cs="Times New Roman"/>
                            <w:color w:val="000000"/>
                            <w:sz w:val="28"/>
                            <w:szCs w:val="28"/>
                          </w:rPr>
                          <w:t>земельных участков</w:t>
                        </w:r>
                      </w:p>
                    </w:tc>
                  </w:tr>
                </w:tbl>
                <w:p w:rsidR="00A740B7" w:rsidRPr="005E7495" w:rsidRDefault="00A740B7" w:rsidP="005E7495">
                  <w:pPr>
                    <w:jc w:val="center"/>
                    <w:rPr>
                      <w:rFonts w:cs="Times New Roman"/>
                      <w:b/>
                      <w:color w:val="000000"/>
                      <w:sz w:val="28"/>
                      <w:szCs w:val="28"/>
                    </w:rPr>
                  </w:pPr>
                </w:p>
              </w:tc>
            </w:tr>
            <w:tr w:rsidR="00AB09D1" w:rsidRPr="005E7495">
              <w:tc>
                <w:tcPr>
                  <w:tcW w:w="1678"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3670" w:type="dxa"/>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3992"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3</w:t>
                  </w:r>
                </w:p>
              </w:tc>
            </w:tr>
            <w:tr w:rsidR="00AB09D1" w:rsidRPr="005E7495">
              <w:tc>
                <w:tcPr>
                  <w:tcW w:w="1678" w:type="dxa"/>
                  <w:tcBorders>
                    <w:top w:val="single" w:sz="4" w:space="0" w:color="auto"/>
                    <w:left w:val="single" w:sz="4" w:space="0" w:color="auto"/>
                    <w:bottom w:val="single" w:sz="4" w:space="0" w:color="auto"/>
                    <w:right w:val="single" w:sz="4" w:space="0" w:color="auto"/>
                  </w:tcBorders>
                  <w:vAlign w:val="center"/>
                </w:tcPr>
                <w:p w:rsidR="00AB09D1" w:rsidRPr="005E7495" w:rsidRDefault="00F36992" w:rsidP="005E7495">
                  <w:pPr>
                    <w:ind w:left="57" w:right="57"/>
                    <w:jc w:val="center"/>
                    <w:rPr>
                      <w:rFonts w:cs="Times New Roman"/>
                      <w:color w:val="000000"/>
                      <w:sz w:val="28"/>
                      <w:szCs w:val="28"/>
                    </w:rPr>
                  </w:pPr>
                  <w:r w:rsidRPr="005E7495">
                    <w:rPr>
                      <w:rFonts w:cs="Times New Roman"/>
                      <w:color w:val="000000"/>
                      <w:sz w:val="28"/>
                      <w:szCs w:val="28"/>
                    </w:rPr>
                    <w:t>-</w:t>
                  </w:r>
                </w:p>
              </w:tc>
              <w:tc>
                <w:tcPr>
                  <w:tcW w:w="3670" w:type="dxa"/>
                  <w:tcBorders>
                    <w:top w:val="single" w:sz="4" w:space="0" w:color="auto"/>
                    <w:left w:val="single" w:sz="4" w:space="0" w:color="auto"/>
                    <w:bottom w:val="single" w:sz="4" w:space="0" w:color="auto"/>
                    <w:right w:val="single" w:sz="4" w:space="0" w:color="auto"/>
                  </w:tcBorders>
                  <w:vAlign w:val="center"/>
                </w:tcPr>
                <w:p w:rsidR="00AB09D1" w:rsidRPr="005E7495" w:rsidRDefault="00F36992" w:rsidP="005E7495">
                  <w:pPr>
                    <w:ind w:left="57" w:right="57"/>
                    <w:jc w:val="center"/>
                    <w:rPr>
                      <w:rFonts w:cs="Times New Roman"/>
                      <w:color w:val="000000"/>
                      <w:sz w:val="28"/>
                      <w:szCs w:val="28"/>
                    </w:rPr>
                  </w:pPr>
                  <w:r w:rsidRPr="005E7495">
                    <w:rPr>
                      <w:rFonts w:cs="Times New Roman"/>
                      <w:color w:val="000000"/>
                      <w:sz w:val="28"/>
                      <w:szCs w:val="28"/>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F36992" w:rsidP="005E7495">
                  <w:pPr>
                    <w:ind w:left="57" w:right="57"/>
                    <w:jc w:val="center"/>
                    <w:rPr>
                      <w:rFonts w:cs="Times New Roman"/>
                      <w:color w:val="000000"/>
                      <w:sz w:val="28"/>
                      <w:szCs w:val="28"/>
                    </w:rPr>
                  </w:pPr>
                  <w:r w:rsidRPr="005E7495">
                    <w:rPr>
                      <w:rFonts w:cs="Times New Roman"/>
                      <w:color w:val="000000"/>
                      <w:sz w:val="28"/>
                      <w:szCs w:val="28"/>
                    </w:rPr>
                    <w:t>-</w:t>
                  </w:r>
                </w:p>
              </w:tc>
            </w:tr>
          </w:tbl>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740B7" w:rsidRPr="005E7495" w:rsidRDefault="00A740B7"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p w:rsidR="00AB09D1" w:rsidRPr="005E7495" w:rsidRDefault="00AB09D1" w:rsidP="005E7495">
            <w:pPr>
              <w:ind w:firstLine="709"/>
              <w:jc w:val="both"/>
              <w:rPr>
                <w:rFonts w:cs="Times New Roman"/>
                <w:sz w:val="28"/>
                <w:szCs w:val="28"/>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68"/>
              <w:gridCol w:w="2177"/>
            </w:tblGrid>
            <w:tr w:rsidR="00AB09D1" w:rsidRPr="005E7495" w:rsidTr="00F37C90">
              <w:tc>
                <w:tcPr>
                  <w:tcW w:w="3835"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16" w:name="l363"/>
                  <w:bookmarkEnd w:id="16"/>
                  <w:r w:rsidRPr="005E7495">
                    <w:rPr>
                      <w:rFonts w:cs="Times New Roman"/>
                      <w:color w:val="000000"/>
                      <w:sz w:val="28"/>
                      <w:szCs w:val="28"/>
                    </w:rPr>
                    <w:br w:type="page"/>
                  </w:r>
                  <w:r w:rsidRPr="005E7495">
                    <w:rPr>
                      <w:rFonts w:cs="Times New Roman"/>
                      <w:sz w:val="28"/>
                      <w:szCs w:val="28"/>
                    </w:rPr>
                    <w:tab/>
                  </w:r>
                  <w:bookmarkStart w:id="17" w:name="l374"/>
                  <w:bookmarkEnd w:id="17"/>
                </w:p>
              </w:tc>
              <w:tc>
                <w:tcPr>
                  <w:tcW w:w="1165" w:type="pct"/>
                  <w:tcBorders>
                    <w:top w:val="single" w:sz="4" w:space="0" w:color="auto"/>
                    <w:left w:val="single" w:sz="4" w:space="0" w:color="auto"/>
                    <w:bottom w:val="single" w:sz="4" w:space="0" w:color="auto"/>
                    <w:right w:val="single" w:sz="4" w:space="0" w:color="auto"/>
                  </w:tcBorders>
                  <w:noWrap/>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N __</w:t>
                  </w:r>
                  <w:r w:rsidRPr="005E7495">
                    <w:rPr>
                      <w:rFonts w:cs="Times New Roman"/>
                      <w:color w:val="000000"/>
                      <w:sz w:val="28"/>
                      <w:szCs w:val="28"/>
                      <w:u w:val="single"/>
                    </w:rPr>
                    <w:t>10</w:t>
                  </w:r>
                  <w:r w:rsidRPr="005E7495">
                    <w:rPr>
                      <w:rFonts w:cs="Times New Roman"/>
                      <w:color w:val="000000"/>
                      <w:sz w:val="28"/>
                      <w:szCs w:val="28"/>
                    </w:rPr>
                    <w:t>_</w:t>
                  </w:r>
                </w:p>
              </w:tc>
            </w:tr>
            <w:tr w:rsidR="00AB09D1" w:rsidRPr="005E7495" w:rsidTr="00F37C90">
              <w:tc>
                <w:tcPr>
                  <w:tcW w:w="5000" w:type="pct"/>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lastRenderedPageBreak/>
                    <w:t xml:space="preserve">МЕЖЕВОЙ ПЛАН </w:t>
                  </w:r>
                </w:p>
              </w:tc>
            </w:tr>
            <w:tr w:rsidR="00AB09D1" w:rsidRPr="005E7495" w:rsidTr="00F37C90">
              <w:tc>
                <w:tcPr>
                  <w:tcW w:w="5000" w:type="pct"/>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Заключение кадастрового инженера </w:t>
                  </w:r>
                </w:p>
              </w:tc>
            </w:tr>
            <w:tr w:rsidR="00AB09D1" w:rsidRPr="005E7495" w:rsidTr="00F37C90">
              <w:trPr>
                <w:trHeight w:val="5138"/>
              </w:trPr>
              <w:tc>
                <w:tcPr>
                  <w:tcW w:w="5000" w:type="pct"/>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both"/>
                    <w:rPr>
                      <w:rFonts w:cs="Times New Roman"/>
                      <w:color w:val="000000"/>
                      <w:sz w:val="28"/>
                      <w:szCs w:val="28"/>
                    </w:rPr>
                  </w:pPr>
                </w:p>
                <w:p w:rsidR="00AB09D1" w:rsidRPr="00EF5CB7" w:rsidRDefault="00AB09D1" w:rsidP="00EF5CB7">
                  <w:pPr>
                    <w:spacing w:line="276" w:lineRule="auto"/>
                    <w:jc w:val="both"/>
                    <w:rPr>
                      <w:rFonts w:cs="Times New Roman"/>
                      <w:color w:val="000000"/>
                      <w:sz w:val="28"/>
                      <w:szCs w:val="28"/>
                    </w:rPr>
                  </w:pPr>
                  <w:r w:rsidRPr="00EF5CB7">
                    <w:rPr>
                      <w:rFonts w:cs="Times New Roman"/>
                      <w:color w:val="000000"/>
                      <w:sz w:val="28"/>
                      <w:szCs w:val="28"/>
                    </w:rPr>
                    <w:t>Межевой план подготовлен в результате проведения кадастровых работ по уточнению границы и площади земельного участка</w:t>
                  </w:r>
                  <w:r w:rsidR="00321D20" w:rsidRPr="00EF5CB7">
                    <w:rPr>
                      <w:rFonts w:cs="Times New Roman"/>
                      <w:color w:val="000000"/>
                      <w:sz w:val="28"/>
                      <w:szCs w:val="28"/>
                    </w:rPr>
                    <w:t xml:space="preserve"> </w:t>
                  </w:r>
                  <w:r w:rsidR="00AA1397" w:rsidRPr="00EF5CB7">
                    <w:rPr>
                      <w:rFonts w:cs="Times New Roman"/>
                      <w:color w:val="000000"/>
                      <w:sz w:val="28"/>
                      <w:szCs w:val="28"/>
                    </w:rPr>
                    <w:t>расположенного по адресу: Тамбовская область Мордовский район п. Михайловка</w:t>
                  </w:r>
                  <w:r w:rsidRPr="00EF5CB7">
                    <w:rPr>
                      <w:rFonts w:cs="Times New Roman"/>
                      <w:color w:val="000000"/>
                      <w:sz w:val="28"/>
                      <w:szCs w:val="28"/>
                    </w:rPr>
                    <w:t xml:space="preserve"> с </w:t>
                  </w:r>
                  <w:proofErr w:type="gramStart"/>
                  <w:r w:rsidRPr="00EF5CB7">
                    <w:rPr>
                      <w:rFonts w:cs="Times New Roman"/>
                      <w:color w:val="000000"/>
                      <w:sz w:val="28"/>
                      <w:szCs w:val="28"/>
                    </w:rPr>
                    <w:t>кадастровым</w:t>
                  </w:r>
                  <w:proofErr w:type="gramEnd"/>
                  <w:r w:rsidRPr="00EF5CB7">
                    <w:rPr>
                      <w:rFonts w:cs="Times New Roman"/>
                      <w:color w:val="000000"/>
                      <w:sz w:val="28"/>
                      <w:szCs w:val="28"/>
                    </w:rPr>
                    <w:t xml:space="preserve"> N 68:03:082301:</w:t>
                  </w:r>
                  <w:proofErr w:type="gramStart"/>
                  <w:r w:rsidR="00A44DF9" w:rsidRPr="00EF5CB7">
                    <w:rPr>
                      <w:rFonts w:cs="Times New Roman"/>
                      <w:color w:val="000000"/>
                      <w:sz w:val="28"/>
                      <w:szCs w:val="28"/>
                    </w:rPr>
                    <w:t>ЗУ</w:t>
                  </w:r>
                  <w:r w:rsidR="00321D20" w:rsidRPr="00EF5CB7">
                    <w:rPr>
                      <w:rFonts w:cs="Times New Roman"/>
                      <w:color w:val="000000"/>
                      <w:sz w:val="28"/>
                      <w:szCs w:val="28"/>
                    </w:rPr>
                    <w:t xml:space="preserve">. </w:t>
                  </w:r>
                  <w:r w:rsidRPr="00EF5CB7">
                    <w:rPr>
                      <w:rFonts w:cs="Times New Roman"/>
                      <w:color w:val="000000"/>
                      <w:sz w:val="28"/>
                      <w:szCs w:val="28"/>
                    </w:rPr>
                    <w:t>Уточнение границ пров</w:t>
                  </w:r>
                  <w:r w:rsidR="00AA1397" w:rsidRPr="00EF5CB7">
                    <w:rPr>
                      <w:rFonts w:cs="Times New Roman"/>
                      <w:color w:val="000000"/>
                      <w:sz w:val="28"/>
                      <w:szCs w:val="28"/>
                    </w:rPr>
                    <w:t xml:space="preserve">едено на основании государственного </w:t>
                  </w:r>
                  <w:r w:rsidR="00321D20" w:rsidRPr="00EF5CB7">
                    <w:rPr>
                      <w:rFonts w:cs="Times New Roman"/>
                      <w:color w:val="000000"/>
                      <w:sz w:val="28"/>
                      <w:szCs w:val="28"/>
                    </w:rPr>
                    <w:t>акта</w:t>
                  </w:r>
                  <w:r w:rsidRPr="00EF5CB7">
                    <w:rPr>
                      <w:rFonts w:cs="Times New Roman"/>
                      <w:color w:val="000000"/>
                      <w:sz w:val="28"/>
                      <w:szCs w:val="28"/>
                    </w:rPr>
                    <w:t xml:space="preserve"> на право </w:t>
                  </w:r>
                  <w:r w:rsidR="00AA1397" w:rsidRPr="00EF5CB7">
                    <w:rPr>
                      <w:rFonts w:cs="Times New Roman"/>
                      <w:color w:val="000000"/>
                      <w:sz w:val="28"/>
                      <w:szCs w:val="28"/>
                    </w:rPr>
                    <w:t>постоянного (бессрочного) пользования земельным участком</w:t>
                  </w:r>
                  <w:r w:rsidRPr="00EF5CB7">
                    <w:rPr>
                      <w:rFonts w:cs="Times New Roman"/>
                      <w:color w:val="000000"/>
                      <w:sz w:val="28"/>
                      <w:szCs w:val="28"/>
                    </w:rPr>
                    <w:t xml:space="preserve"> и фактического землепользова</w:t>
                  </w:r>
                  <w:r w:rsidR="00321D20" w:rsidRPr="00EF5CB7">
                    <w:rPr>
                      <w:rFonts w:cs="Times New Roman"/>
                      <w:color w:val="000000"/>
                      <w:sz w:val="28"/>
                      <w:szCs w:val="28"/>
                    </w:rPr>
                    <w:t xml:space="preserve">ния (часть 9 статьи 38 Закона N </w:t>
                  </w:r>
                  <w:r w:rsidRPr="00EF5CB7">
                    <w:rPr>
                      <w:rFonts w:cs="Times New Roman"/>
                      <w:color w:val="000000"/>
                      <w:sz w:val="28"/>
                      <w:szCs w:val="28"/>
                    </w:rPr>
                    <w:t>221-ФЗ "О государственном кадастре недвижимости" от 24.07.2007г.</w:t>
                  </w:r>
                  <w:r w:rsidR="00EF5CB7">
                    <w:rPr>
                      <w:rFonts w:cs="Times New Roman"/>
                      <w:color w:val="000000"/>
                      <w:sz w:val="28"/>
                      <w:szCs w:val="28"/>
                    </w:rPr>
                    <w:t xml:space="preserve"> </w:t>
                  </w:r>
                  <w:r w:rsidRPr="00EF5CB7">
                    <w:rPr>
                      <w:rFonts w:cs="Times New Roman"/>
                      <w:color w:val="000000"/>
                      <w:sz w:val="28"/>
                      <w:szCs w:val="28"/>
                    </w:rPr>
                    <w:t>В качестве картографической основы использо</w:t>
                  </w:r>
                  <w:r w:rsidR="00321D20" w:rsidRPr="00EF5CB7">
                    <w:rPr>
                      <w:rFonts w:cs="Times New Roman"/>
                      <w:color w:val="000000"/>
                      <w:sz w:val="28"/>
                      <w:szCs w:val="28"/>
                    </w:rPr>
                    <w:t>вался планшет ВИСХАГИ М 1:10000</w:t>
                  </w:r>
                  <w:r w:rsidRPr="00EF5CB7">
                    <w:rPr>
                      <w:rFonts w:cs="Times New Roman"/>
                      <w:color w:val="000000"/>
                      <w:sz w:val="28"/>
                      <w:szCs w:val="28"/>
                    </w:rPr>
                    <w:t>.</w:t>
                  </w:r>
                  <w:proofErr w:type="gramEnd"/>
                  <w:r w:rsidRPr="00EF5CB7">
                    <w:rPr>
                      <w:rFonts w:cs="Times New Roman"/>
                      <w:color w:val="000000"/>
                      <w:sz w:val="28"/>
                      <w:szCs w:val="28"/>
                    </w:rPr>
                    <w:t xml:space="preserve"> Общая площадь земельного участка согласно </w:t>
                  </w:r>
                  <w:r w:rsidR="00AA1397" w:rsidRPr="00EF5CB7">
                    <w:rPr>
                      <w:rFonts w:cs="Times New Roman"/>
                      <w:color w:val="000000"/>
                      <w:sz w:val="28"/>
                      <w:szCs w:val="28"/>
                    </w:rPr>
                    <w:t xml:space="preserve">государственному акту на право постоянного (бессрочного) пользования земельным участком </w:t>
                  </w:r>
                  <w:r w:rsidRPr="00EF5CB7">
                    <w:rPr>
                      <w:rFonts w:cs="Times New Roman"/>
                      <w:color w:val="000000"/>
                      <w:sz w:val="28"/>
                      <w:szCs w:val="28"/>
                    </w:rPr>
                    <w:t xml:space="preserve">составляет </w:t>
                  </w:r>
                  <w:r w:rsidR="00F36992" w:rsidRPr="00EF5CB7">
                    <w:rPr>
                      <w:rFonts w:cs="Times New Roman"/>
                      <w:sz w:val="28"/>
                      <w:szCs w:val="28"/>
                    </w:rPr>
                    <w:t>2820,36</w:t>
                  </w:r>
                  <w:r w:rsidRPr="00EF5CB7">
                    <w:rPr>
                      <w:rFonts w:cs="Times New Roman"/>
                      <w:color w:val="000000"/>
                      <w:sz w:val="28"/>
                      <w:szCs w:val="28"/>
                    </w:rPr>
                    <w:t xml:space="preserve"> </w:t>
                  </w:r>
                  <w:r w:rsidR="00F36992" w:rsidRPr="00EF5CB7">
                    <w:rPr>
                      <w:rFonts w:cs="Times New Roman"/>
                      <w:color w:val="000000"/>
                      <w:sz w:val="28"/>
                      <w:szCs w:val="28"/>
                    </w:rPr>
                    <w:t>га</w:t>
                  </w:r>
                  <w:r w:rsidR="00321D20" w:rsidRPr="00EF5CB7">
                    <w:rPr>
                      <w:rFonts w:cs="Times New Roman"/>
                      <w:color w:val="000000"/>
                      <w:sz w:val="28"/>
                      <w:szCs w:val="28"/>
                    </w:rPr>
                    <w:t>.</w:t>
                  </w:r>
                  <w:r w:rsidRPr="00EF5CB7">
                    <w:rPr>
                      <w:rFonts w:cs="Times New Roman"/>
                      <w:color w:val="000000"/>
                      <w:sz w:val="28"/>
                      <w:szCs w:val="28"/>
                    </w:rPr>
                    <w:t xml:space="preserve"> Земельный участок расположен в 250м юго-западнее водонапорной башни</w:t>
                  </w:r>
                  <w:r w:rsidR="00321D20" w:rsidRPr="00EF5CB7">
                    <w:rPr>
                      <w:rFonts w:cs="Times New Roman"/>
                      <w:color w:val="000000"/>
                      <w:sz w:val="28"/>
                      <w:szCs w:val="28"/>
                    </w:rPr>
                    <w:t xml:space="preserve"> </w:t>
                  </w:r>
                  <w:r w:rsidR="00AA1397" w:rsidRPr="00EF5CB7">
                    <w:rPr>
                      <w:rFonts w:cs="Times New Roman"/>
                      <w:color w:val="000000"/>
                      <w:sz w:val="28"/>
                      <w:szCs w:val="28"/>
                    </w:rPr>
                    <w:t>п. Михайловка.</w:t>
                  </w:r>
                  <w:r w:rsidRPr="00EF5CB7">
                    <w:rPr>
                      <w:rFonts w:cs="Times New Roman"/>
                      <w:color w:val="000000"/>
                      <w:sz w:val="28"/>
                      <w:szCs w:val="28"/>
                    </w:rPr>
                    <w:t xml:space="preserve"> Граница земельного участка закреплена деревянными столбами и забором, что позволяет однозначно определить его местоположение на местности. Участок используется более 15 лет. </w:t>
                  </w:r>
                  <w:proofErr w:type="gramStart"/>
                  <w:r w:rsidRPr="00EF5CB7">
                    <w:rPr>
                      <w:rFonts w:cs="Times New Roman"/>
                      <w:color w:val="000000"/>
                      <w:sz w:val="28"/>
                      <w:szCs w:val="28"/>
                    </w:rPr>
                    <w:t>Согласование местоположения границ проведено с заинтересованными лицами в индивидуальном порядке (статья 39,п.7 Приказа д221-ФЗ от 24.07.2007г.) В акте согласования местоположения границы земельного участка в графе "Фамилия и инициалы правообладателя или его представителя реквизиты документа, удостоверяющего личность "внесение паспортных данных не представляется возможным в соответствии со статьей 23 и статьей 24 Конституции РФ каждый человек имеет право на</w:t>
                  </w:r>
                  <w:proofErr w:type="gramEnd"/>
                  <w:r w:rsidRPr="00EF5CB7">
                    <w:rPr>
                      <w:rFonts w:cs="Times New Roman"/>
                      <w:color w:val="000000"/>
                      <w:sz w:val="28"/>
                      <w:szCs w:val="28"/>
                    </w:rPr>
                    <w:t xml:space="preserve"> неприкосновенность частной жизни. Поэтому сбор, хранение, использование, распространение информации о частной жизни лица недопустимо согласно части 1 статьи 3 ФЗ от 27.07.2006г. М21 52 ФЗ "О персональных данных" (под персональными данными понимается любая информация на физическое лицо, в том числе, Ф.И.О., дата рождения, адрес, паспортные данные и т.д.</w:t>
                  </w:r>
                  <w:proofErr w:type="gramStart"/>
                  <w:r w:rsidRPr="00EF5CB7">
                    <w:rPr>
                      <w:rFonts w:cs="Times New Roman"/>
                      <w:color w:val="000000"/>
                      <w:sz w:val="28"/>
                      <w:szCs w:val="28"/>
                    </w:rPr>
                    <w:t>)к</w:t>
                  </w:r>
                  <w:proofErr w:type="gramEnd"/>
                  <w:r w:rsidRPr="00EF5CB7">
                    <w:rPr>
                      <w:rFonts w:cs="Times New Roman"/>
                      <w:color w:val="000000"/>
                      <w:sz w:val="28"/>
                      <w:szCs w:val="28"/>
                    </w:rPr>
                    <w:t>аждый человек лично распоряжается своими данными.</w:t>
                  </w:r>
                </w:p>
                <w:p w:rsidR="00AB09D1" w:rsidRPr="00EF5CB7" w:rsidRDefault="00AB09D1" w:rsidP="00EF5CB7">
                  <w:pPr>
                    <w:spacing w:line="276" w:lineRule="auto"/>
                    <w:jc w:val="both"/>
                    <w:rPr>
                      <w:rFonts w:cs="Times New Roman"/>
                      <w:color w:val="000000"/>
                      <w:sz w:val="28"/>
                      <w:szCs w:val="28"/>
                    </w:rPr>
                  </w:pPr>
                </w:p>
                <w:p w:rsidR="00AB09D1" w:rsidRPr="005E7495" w:rsidRDefault="00AB09D1" w:rsidP="005E7495">
                  <w:pPr>
                    <w:jc w:val="center"/>
                    <w:rPr>
                      <w:rFonts w:cs="Times New Roman"/>
                      <w:color w:val="000000"/>
                      <w:sz w:val="28"/>
                      <w:szCs w:val="28"/>
                    </w:rPr>
                  </w:pPr>
                </w:p>
                <w:p w:rsidR="00AB09D1" w:rsidRPr="005E7495" w:rsidRDefault="00AB09D1" w:rsidP="005E7495">
                  <w:pPr>
                    <w:jc w:val="center"/>
                    <w:rPr>
                      <w:rFonts w:cs="Times New Roman"/>
                      <w:color w:val="000000"/>
                      <w:sz w:val="28"/>
                      <w:szCs w:val="28"/>
                    </w:rPr>
                  </w:pPr>
                </w:p>
                <w:p w:rsidR="00AB09D1" w:rsidRPr="005E7495" w:rsidRDefault="00AB09D1" w:rsidP="005E7495">
                  <w:pPr>
                    <w:jc w:val="center"/>
                    <w:rPr>
                      <w:rFonts w:cs="Times New Roman"/>
                      <w:color w:val="000000"/>
                      <w:sz w:val="28"/>
                      <w:szCs w:val="28"/>
                    </w:rPr>
                  </w:pPr>
                </w:p>
                <w:p w:rsidR="00AB09D1" w:rsidRPr="005E7495" w:rsidRDefault="00AB09D1" w:rsidP="005E7495">
                  <w:pPr>
                    <w:jc w:val="center"/>
                    <w:rPr>
                      <w:rFonts w:cs="Times New Roman"/>
                      <w:color w:val="000000"/>
                      <w:sz w:val="28"/>
                      <w:szCs w:val="28"/>
                    </w:rPr>
                  </w:pPr>
                </w:p>
                <w:p w:rsidR="00AB09D1" w:rsidRPr="005E7495" w:rsidRDefault="00AB09D1" w:rsidP="005E7495">
                  <w:pPr>
                    <w:jc w:val="center"/>
                    <w:rPr>
                      <w:rFonts w:cs="Times New Roman"/>
                      <w:color w:val="000000"/>
                      <w:sz w:val="28"/>
                      <w:szCs w:val="28"/>
                    </w:rPr>
                  </w:pPr>
                </w:p>
              </w:tc>
            </w:tr>
          </w:tbl>
          <w:p w:rsidR="002D5946" w:rsidRPr="005E7495" w:rsidRDefault="00AB09D1" w:rsidP="005E7495">
            <w:pPr>
              <w:ind w:firstLine="709"/>
              <w:jc w:val="both"/>
              <w:rPr>
                <w:rFonts w:cs="Times New Roman"/>
                <w:color w:val="000000"/>
                <w:sz w:val="28"/>
                <w:szCs w:val="28"/>
              </w:rPr>
            </w:pPr>
            <w:r w:rsidRPr="005E7495">
              <w:rPr>
                <w:rFonts w:cs="Times New Roman"/>
                <w:color w:val="000000"/>
                <w:sz w:val="28"/>
                <w:szCs w:val="28"/>
              </w:rPr>
              <w:br w:type="page"/>
            </w:r>
          </w:p>
          <w:p w:rsidR="00A740B7" w:rsidRPr="005E7495" w:rsidRDefault="00A740B7" w:rsidP="005E7495">
            <w:pPr>
              <w:ind w:firstLine="709"/>
              <w:jc w:val="both"/>
              <w:rPr>
                <w:rFonts w:cs="Times New Roman"/>
                <w:sz w:val="28"/>
                <w:szCs w:val="28"/>
              </w:rPr>
            </w:pPr>
          </w:p>
          <w:p w:rsidR="00AA1397" w:rsidRPr="005E7495" w:rsidRDefault="00AA1397" w:rsidP="005E7495">
            <w:pPr>
              <w:ind w:firstLine="709"/>
              <w:jc w:val="both"/>
              <w:rPr>
                <w:rFonts w:cs="Times New Roman"/>
                <w:sz w:val="28"/>
                <w:szCs w:val="28"/>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934"/>
              <w:gridCol w:w="2392"/>
              <w:gridCol w:w="19"/>
            </w:tblGrid>
            <w:tr w:rsidR="00AB09D1" w:rsidRPr="005E7495">
              <w:tc>
                <w:tcPr>
                  <w:tcW w:w="3710"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18" w:name="l375"/>
                  <w:bookmarkEnd w:id="18"/>
                  <w:r w:rsidRPr="005E7495">
                    <w:rPr>
                      <w:rFonts w:cs="Times New Roman"/>
                      <w:color w:val="000000"/>
                      <w:sz w:val="28"/>
                      <w:szCs w:val="28"/>
                    </w:rPr>
                    <w:br w:type="page"/>
                  </w:r>
                  <w:bookmarkStart w:id="19" w:name="l376"/>
                  <w:bookmarkEnd w:id="19"/>
                </w:p>
              </w:tc>
              <w:tc>
                <w:tcPr>
                  <w:tcW w:w="1290" w:type="pct"/>
                  <w:gridSpan w:val="2"/>
                  <w:tcBorders>
                    <w:top w:val="single" w:sz="4" w:space="0" w:color="auto"/>
                    <w:left w:val="single" w:sz="4" w:space="0" w:color="auto"/>
                    <w:bottom w:val="single" w:sz="4" w:space="0" w:color="auto"/>
                    <w:right w:val="single" w:sz="4" w:space="0" w:color="auto"/>
                  </w:tcBorders>
                  <w:noWrap/>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N __</w:t>
                  </w:r>
                  <w:r w:rsidRPr="005E7495">
                    <w:rPr>
                      <w:rFonts w:cs="Times New Roman"/>
                      <w:color w:val="000000"/>
                      <w:sz w:val="28"/>
                      <w:szCs w:val="28"/>
                      <w:u w:val="single"/>
                    </w:rPr>
                    <w:t>1</w:t>
                  </w:r>
                  <w:r w:rsidR="007F0705" w:rsidRPr="005E7495">
                    <w:rPr>
                      <w:rFonts w:cs="Times New Roman"/>
                      <w:color w:val="000000"/>
                      <w:sz w:val="28"/>
                      <w:szCs w:val="28"/>
                      <w:u w:val="single"/>
                    </w:rPr>
                    <w:t>1</w:t>
                  </w:r>
                  <w:r w:rsidRPr="005E7495">
                    <w:rPr>
                      <w:rFonts w:cs="Times New Roman"/>
                      <w:color w:val="000000"/>
                      <w:sz w:val="28"/>
                      <w:szCs w:val="28"/>
                    </w:rPr>
                    <w:t>_</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lastRenderedPageBreak/>
                    <w:t xml:space="preserve">МЕЖЕВОЙ ПЛАН </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Схема расположения земельных участков </w:t>
                  </w:r>
                </w:p>
              </w:tc>
            </w:tr>
            <w:tr w:rsidR="00A740B7" w:rsidRPr="005E7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Height w:val="12407"/>
              </w:trPr>
              <w:tc>
                <w:tcPr>
                  <w:tcW w:w="4990" w:type="pct"/>
                  <w:gridSpan w:val="2"/>
                  <w:tcBorders>
                    <w:top w:val="single" w:sz="4" w:space="0" w:color="auto"/>
                    <w:left w:val="single" w:sz="4" w:space="0" w:color="auto"/>
                    <w:bottom w:val="single" w:sz="4" w:space="0" w:color="auto"/>
                    <w:right w:val="single" w:sz="4" w:space="0" w:color="auto"/>
                  </w:tcBorders>
                </w:tcPr>
                <w:p w:rsidR="00A740B7" w:rsidRPr="005E7495" w:rsidRDefault="00A80BA6" w:rsidP="00EF5CB7">
                  <w:pPr>
                    <w:jc w:val="right"/>
                    <w:rPr>
                      <w:rFonts w:cs="Times New Roman"/>
                      <w:color w:val="000000"/>
                      <w:sz w:val="28"/>
                      <w:szCs w:val="28"/>
                    </w:rPr>
                  </w:pPr>
                  <w:r>
                    <w:rPr>
                      <w:noProof/>
                    </w:rPr>
                    <w:pict>
                      <v:shape id="_x0000_s1042" type="#_x0000_t75" style="position:absolute;left:0;text-align:left;margin-left:71.8pt;margin-top:-.55pt;width:393.75pt;height:420pt;z-index:-1;mso-position-horizontal-relative:text;mso-position-vertical-relative:text">
                        <v:imagedata r:id="rId14" o:title="Z1qPw2TjNus"/>
                      </v:shape>
                    </w:pic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Масштаб 1:10000</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Условные обозначения: Условные обозначения приведены на листе 1</w:t>
                  </w:r>
                  <w:r w:rsidR="007F0705" w:rsidRPr="005E7495">
                    <w:rPr>
                      <w:rFonts w:cs="Times New Roman"/>
                      <w:color w:val="000000"/>
                      <w:sz w:val="28"/>
                      <w:szCs w:val="28"/>
                    </w:rPr>
                    <w:t>3</w:t>
                  </w:r>
                </w:p>
              </w:tc>
            </w:tr>
          </w:tbl>
          <w:p w:rsidR="00AB09D1" w:rsidRPr="005E7495" w:rsidRDefault="00AB09D1" w:rsidP="005E7495">
            <w:pPr>
              <w:ind w:firstLine="709"/>
              <w:jc w:val="both"/>
              <w:rPr>
                <w:rFonts w:cs="Times New Roman"/>
                <w:color w:val="000000"/>
                <w:sz w:val="28"/>
                <w:szCs w:val="28"/>
              </w:rPr>
            </w:pPr>
          </w:p>
          <w:p w:rsidR="007F0705" w:rsidRPr="005E7495" w:rsidRDefault="007F0705" w:rsidP="005E7495">
            <w:pPr>
              <w:ind w:firstLine="709"/>
              <w:jc w:val="both"/>
              <w:rPr>
                <w:rFonts w:cs="Times New Roman"/>
                <w:color w:val="000000"/>
                <w:sz w:val="28"/>
                <w:szCs w:val="28"/>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990"/>
              <w:gridCol w:w="2336"/>
              <w:gridCol w:w="19"/>
            </w:tblGrid>
            <w:tr w:rsidR="00AB09D1" w:rsidRPr="005E7495">
              <w:tc>
                <w:tcPr>
                  <w:tcW w:w="3740"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bookmarkStart w:id="20" w:name="l377"/>
                  <w:bookmarkEnd w:id="20"/>
                </w:p>
              </w:tc>
              <w:tc>
                <w:tcPr>
                  <w:tcW w:w="1260" w:type="pct"/>
                  <w:gridSpan w:val="2"/>
                  <w:tcBorders>
                    <w:top w:val="single" w:sz="4" w:space="0" w:color="auto"/>
                    <w:left w:val="single" w:sz="4" w:space="0" w:color="auto"/>
                    <w:bottom w:val="single" w:sz="4" w:space="0" w:color="auto"/>
                    <w:right w:val="single" w:sz="4" w:space="0" w:color="auto"/>
                  </w:tcBorders>
                  <w:noWrap/>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N _</w:t>
                  </w:r>
                  <w:r w:rsidRPr="005E7495">
                    <w:rPr>
                      <w:rFonts w:cs="Times New Roman"/>
                      <w:color w:val="000000"/>
                      <w:sz w:val="28"/>
                      <w:szCs w:val="28"/>
                      <w:u w:val="single"/>
                    </w:rPr>
                    <w:t>1</w:t>
                  </w:r>
                  <w:r w:rsidR="007F0705" w:rsidRPr="005E7495">
                    <w:rPr>
                      <w:rFonts w:cs="Times New Roman"/>
                      <w:color w:val="000000"/>
                      <w:sz w:val="28"/>
                      <w:szCs w:val="28"/>
                      <w:u w:val="single"/>
                    </w:rPr>
                    <w:t>2</w:t>
                  </w:r>
                  <w:r w:rsidRPr="005E7495">
                    <w:rPr>
                      <w:rFonts w:cs="Times New Roman"/>
                      <w:color w:val="000000"/>
                      <w:sz w:val="28"/>
                      <w:szCs w:val="28"/>
                    </w:rPr>
                    <w:t>_</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МЕЖЕВОЙ ПЛАН </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 xml:space="preserve">Чертеж земельных участков и их частей </w:t>
                  </w:r>
                </w:p>
              </w:tc>
            </w:tr>
            <w:tr w:rsidR="00A740B7" w:rsidRPr="005E7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Height w:val="12407"/>
              </w:trPr>
              <w:tc>
                <w:tcPr>
                  <w:tcW w:w="4990" w:type="pct"/>
                  <w:gridSpan w:val="2"/>
                  <w:tcBorders>
                    <w:top w:val="single" w:sz="4" w:space="0" w:color="auto"/>
                    <w:left w:val="single" w:sz="4" w:space="0" w:color="auto"/>
                    <w:bottom w:val="single" w:sz="4" w:space="0" w:color="auto"/>
                    <w:right w:val="single" w:sz="4" w:space="0" w:color="auto"/>
                  </w:tcBorders>
                </w:tcPr>
                <w:p w:rsidR="00A740B7" w:rsidRPr="005E7495" w:rsidRDefault="00A80BA6" w:rsidP="005E7495">
                  <w:pPr>
                    <w:jc w:val="right"/>
                    <w:rPr>
                      <w:rFonts w:cs="Times New Roman"/>
                      <w:noProof/>
                      <w:sz w:val="28"/>
                      <w:szCs w:val="28"/>
                    </w:rPr>
                  </w:pPr>
                  <w:r>
                    <w:rPr>
                      <w:rFonts w:cs="Times New Roman"/>
                      <w:noProof/>
                      <w:sz w:val="28"/>
                      <w:szCs w:val="28"/>
                    </w:rPr>
                    <w:pict>
                      <v:shape id="Рисунок 26" o:spid="_x0000_s1040" type="#_x0000_t75" style="position:absolute;left:0;text-align:left;margin-left:430.55pt;margin-top:387pt;width:26.25pt;height:81.75pt;z-index:1;visibility:visible;mso-position-horizontal-relative:margin;mso-position-vertical-relative:margin">
                        <v:imagedata r:id="rId15" o:title=""/>
                        <w10:wrap type="square" anchorx="margin" anchory="margin"/>
                      </v:shape>
                    </w:pict>
                  </w:r>
                </w:p>
                <w:p w:rsidR="00A740B7" w:rsidRPr="005E7495" w:rsidRDefault="00A740B7" w:rsidP="005E7495">
                  <w:pPr>
                    <w:jc w:val="right"/>
                    <w:rPr>
                      <w:rFonts w:cs="Times New Roman"/>
                      <w:color w:val="000000"/>
                      <w:sz w:val="28"/>
                      <w:szCs w:val="28"/>
                    </w:rPr>
                  </w:pPr>
                </w:p>
                <w:p w:rsidR="00A740B7" w:rsidRPr="005E7495" w:rsidRDefault="00A80BA6" w:rsidP="005E7495">
                  <w:pPr>
                    <w:jc w:val="right"/>
                    <w:rPr>
                      <w:rFonts w:cs="Times New Roman"/>
                      <w:color w:val="000000"/>
                      <w:sz w:val="28"/>
                      <w:szCs w:val="28"/>
                    </w:rPr>
                  </w:pPr>
                  <w:r>
                    <w:rPr>
                      <w:rFonts w:cs="Times New Roman"/>
                      <w:color w:val="000000"/>
                      <w:sz w:val="28"/>
                      <w:szCs w:val="28"/>
                    </w:rPr>
                    <w:pict>
                      <v:shape id="_x0000_i1028" type="#_x0000_t75" style="width:393.5pt;height:420.85pt">
                        <v:imagedata r:id="rId14" o:title="Z1qPw2TjNus"/>
                      </v:shape>
                    </w:pic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Масштаб 1:1000</w:t>
                  </w:r>
                </w:p>
              </w:tc>
            </w:tr>
            <w:tr w:rsidR="00AB09D1" w:rsidRPr="005E7495">
              <w:tc>
                <w:tcPr>
                  <w:tcW w:w="5000"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Условные обозначения: Условные обозначения приведены на листе 1</w:t>
                  </w:r>
                  <w:r w:rsidR="007F0705" w:rsidRPr="005E7495">
                    <w:rPr>
                      <w:rFonts w:cs="Times New Roman"/>
                      <w:color w:val="000000"/>
                      <w:sz w:val="28"/>
                      <w:szCs w:val="28"/>
                    </w:rPr>
                    <w:t>3</w:t>
                  </w:r>
                </w:p>
              </w:tc>
            </w:tr>
          </w:tbl>
          <w:p w:rsidR="00AB09D1" w:rsidRPr="005E7495" w:rsidRDefault="00AB09D1" w:rsidP="005E7495">
            <w:pPr>
              <w:ind w:firstLine="709"/>
              <w:jc w:val="both"/>
              <w:rPr>
                <w:rFonts w:cs="Times New Roman"/>
                <w:color w:val="000000"/>
                <w:sz w:val="28"/>
                <w:szCs w:val="28"/>
              </w:rPr>
            </w:pPr>
            <w:r w:rsidRPr="005E7495">
              <w:rPr>
                <w:rFonts w:cs="Times New Roman"/>
                <w:color w:val="000000"/>
                <w:sz w:val="28"/>
                <w:szCs w:val="28"/>
              </w:rPr>
              <w:br w:type="page"/>
            </w:r>
          </w:p>
          <w:p w:rsidR="00A740B7" w:rsidRPr="005E7495" w:rsidRDefault="00A740B7" w:rsidP="005E7495">
            <w:pPr>
              <w:ind w:firstLine="709"/>
              <w:jc w:val="both"/>
              <w:rPr>
                <w:rFonts w:cs="Times New Roman"/>
                <w:color w:val="000000"/>
                <w:sz w:val="28"/>
                <w:szCs w:val="28"/>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990"/>
              <w:gridCol w:w="2355"/>
            </w:tblGrid>
            <w:tr w:rsidR="00AB09D1" w:rsidRPr="005E7495" w:rsidTr="00C50996">
              <w:tc>
                <w:tcPr>
                  <w:tcW w:w="3740" w:type="pct"/>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c>
                <w:tcPr>
                  <w:tcW w:w="1260" w:type="pct"/>
                  <w:tcBorders>
                    <w:top w:val="single" w:sz="4" w:space="0" w:color="auto"/>
                    <w:left w:val="single" w:sz="4" w:space="0" w:color="auto"/>
                    <w:bottom w:val="single" w:sz="4" w:space="0" w:color="auto"/>
                    <w:right w:val="single" w:sz="4" w:space="0" w:color="auto"/>
                  </w:tcBorders>
                  <w:noWrap/>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Лист N _</w:t>
                  </w:r>
                  <w:r w:rsidRPr="005E7495">
                    <w:rPr>
                      <w:rFonts w:cs="Times New Roman"/>
                      <w:color w:val="000000"/>
                      <w:sz w:val="28"/>
                      <w:szCs w:val="28"/>
                      <w:u w:val="single"/>
                    </w:rPr>
                    <w:t>1</w:t>
                  </w:r>
                  <w:r w:rsidR="007F0705" w:rsidRPr="005E7495">
                    <w:rPr>
                      <w:rFonts w:cs="Times New Roman"/>
                      <w:color w:val="000000"/>
                      <w:sz w:val="28"/>
                      <w:szCs w:val="28"/>
                      <w:u w:val="single"/>
                    </w:rPr>
                    <w:t>3</w:t>
                  </w:r>
                  <w:r w:rsidRPr="005E7495">
                    <w:rPr>
                      <w:rFonts w:cs="Times New Roman"/>
                      <w:color w:val="000000"/>
                      <w:sz w:val="28"/>
                      <w:szCs w:val="28"/>
                    </w:rPr>
                    <w:t>_</w:t>
                  </w:r>
                </w:p>
              </w:tc>
            </w:tr>
            <w:tr w:rsidR="00C50996" w:rsidRPr="005E7495" w:rsidTr="00C50996">
              <w:trPr>
                <w:trHeight w:val="654"/>
              </w:trPr>
              <w:tc>
                <w:tcPr>
                  <w:tcW w:w="5000" w:type="pct"/>
                  <w:gridSpan w:val="2"/>
                  <w:tcBorders>
                    <w:top w:val="single" w:sz="4" w:space="0" w:color="auto"/>
                    <w:left w:val="single" w:sz="4" w:space="0" w:color="auto"/>
                    <w:right w:val="single" w:sz="4" w:space="0" w:color="auto"/>
                  </w:tcBorders>
                  <w:vAlign w:val="center"/>
                </w:tcPr>
                <w:p w:rsidR="00C50996" w:rsidRPr="005E7495" w:rsidRDefault="00C50996" w:rsidP="00C50996">
                  <w:pPr>
                    <w:jc w:val="center"/>
                    <w:rPr>
                      <w:rFonts w:cs="Times New Roman"/>
                      <w:b/>
                      <w:color w:val="000000"/>
                      <w:sz w:val="28"/>
                      <w:szCs w:val="28"/>
                    </w:rPr>
                  </w:pPr>
                  <w:r w:rsidRPr="005E7495">
                    <w:rPr>
                      <w:rFonts w:cs="Times New Roman"/>
                      <w:b/>
                      <w:color w:val="000000"/>
                      <w:sz w:val="28"/>
                      <w:szCs w:val="28"/>
                    </w:rPr>
                    <w:t>МЕЖЕВОЙ ПЛАН</w:t>
                  </w:r>
                </w:p>
              </w:tc>
            </w:tr>
            <w:tr w:rsidR="00AB09D1" w:rsidRPr="005E7495" w:rsidTr="00C50996">
              <w:trPr>
                <w:trHeight w:val="825"/>
              </w:trPr>
              <w:tc>
                <w:tcPr>
                  <w:tcW w:w="5000" w:type="pct"/>
                  <w:gridSpan w:val="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b/>
                      <w:color w:val="000000"/>
                      <w:sz w:val="28"/>
                      <w:szCs w:val="28"/>
                    </w:rPr>
                  </w:pPr>
                  <w:r w:rsidRPr="005E7495">
                    <w:rPr>
                      <w:rFonts w:cs="Times New Roman"/>
                      <w:b/>
                      <w:color w:val="000000"/>
                      <w:sz w:val="28"/>
                      <w:szCs w:val="28"/>
                    </w:rPr>
                    <w:t>Условные обозначения и знаки</w:t>
                  </w:r>
                </w:p>
                <w:p w:rsidR="00AB09D1" w:rsidRPr="005E7495" w:rsidRDefault="00AB09D1" w:rsidP="005E7495">
                  <w:pPr>
                    <w:jc w:val="center"/>
                    <w:rPr>
                      <w:rFonts w:cs="Times New Roman"/>
                      <w:color w:val="000000"/>
                      <w:sz w:val="28"/>
                      <w:szCs w:val="28"/>
                    </w:rPr>
                  </w:pPr>
                  <w:r w:rsidRPr="005E7495">
                    <w:rPr>
                      <w:rFonts w:cs="Times New Roman"/>
                      <w:b/>
                      <w:color w:val="000000"/>
                      <w:sz w:val="28"/>
                      <w:szCs w:val="28"/>
                    </w:rPr>
                    <w:t>для оформления графической части межевого плана</w:t>
                  </w:r>
                </w:p>
                <w:p w:rsidR="00AB09D1" w:rsidRPr="005E7495" w:rsidRDefault="00AB09D1" w:rsidP="005E7495">
                  <w:pPr>
                    <w:rPr>
                      <w:rFonts w:cs="Times New Roman"/>
                      <w:color w:val="000000"/>
                      <w:sz w:val="28"/>
                      <w:szCs w:val="28"/>
                    </w:rPr>
                  </w:pPr>
                </w:p>
              </w:tc>
            </w:tr>
            <w:tr w:rsidR="001F43DE" w:rsidRPr="005E7495" w:rsidTr="00C50996">
              <w:trPr>
                <w:trHeight w:val="1440"/>
              </w:trPr>
              <w:tc>
                <w:tcPr>
                  <w:tcW w:w="5000" w:type="pct"/>
                  <w:gridSpan w:val="2"/>
                  <w:tcBorders>
                    <w:top w:val="single" w:sz="4" w:space="0" w:color="auto"/>
                    <w:left w:val="single" w:sz="4" w:space="0" w:color="auto"/>
                    <w:bottom w:val="single" w:sz="4" w:space="0" w:color="auto"/>
                    <w:right w:val="single" w:sz="4" w:space="0" w:color="auto"/>
                  </w:tcBorders>
                </w:tcPr>
                <w:p w:rsidR="001F43DE" w:rsidRDefault="001F43DE" w:rsidP="005E7495">
                  <w:pPr>
                    <w:rPr>
                      <w:rFonts w:cs="Times New Roman"/>
                      <w:color w:val="000000"/>
                      <w:sz w:val="28"/>
                      <w:szCs w:val="28"/>
                    </w:rPr>
                  </w:pPr>
                </w:p>
                <w:p w:rsidR="001F43DE" w:rsidRPr="005E7495" w:rsidRDefault="001F43DE" w:rsidP="005E7495">
                  <w:pPr>
                    <w:rPr>
                      <w:rFonts w:cs="Times New Roman"/>
                      <w:color w:val="000000"/>
                      <w:sz w:val="28"/>
                      <w:szCs w:val="28"/>
                    </w:rPr>
                  </w:pPr>
                </w:p>
                <w:p w:rsidR="001F43DE" w:rsidRDefault="00A80BA6" w:rsidP="000312DA">
                  <w:pPr>
                    <w:jc w:val="center"/>
                    <w:rPr>
                      <w:rFonts w:cs="Times New Roman"/>
                      <w:color w:val="000000"/>
                      <w:sz w:val="28"/>
                      <w:szCs w:val="28"/>
                    </w:rPr>
                  </w:pPr>
                  <w:r>
                    <w:rPr>
                      <w:rFonts w:cs="Times New Roman"/>
                      <w:noProof/>
                      <w:color w:val="000000"/>
                      <w:sz w:val="28"/>
                      <w:szCs w:val="28"/>
                      <w:lang w:eastAsia="ru-RU" w:bidi="ar-SA"/>
                    </w:rPr>
                    <w:pict>
                      <v:rect id="_x0000_s1044" style="position:absolute;left:0;text-align:left;margin-left:22.95pt;margin-top:9.3pt;width:36.75pt;height:23.25pt;z-index:3"/>
                    </w:pict>
                  </w:r>
                </w:p>
                <w:p w:rsidR="001F43DE" w:rsidRPr="005E7495" w:rsidRDefault="00A80BA6" w:rsidP="000312DA">
                  <w:pPr>
                    <w:rPr>
                      <w:rFonts w:cs="Times New Roman"/>
                      <w:color w:val="000000"/>
                      <w:sz w:val="28"/>
                      <w:szCs w:val="28"/>
                    </w:rPr>
                  </w:pPr>
                  <w:r>
                    <w:rPr>
                      <w:rFonts w:cs="Times New Roman"/>
                      <w:noProof/>
                      <w:color w:val="000000"/>
                      <w:sz w:val="28"/>
                      <w:szCs w:val="28"/>
                      <w:lang w:eastAsia="ru-RU" w:bidi="ar-SA"/>
                    </w:rPr>
                    <w:pict>
                      <v:oval id="_x0000_s1049" style="position:absolute;margin-left:37.95pt;margin-top:1.4pt;width:7.15pt;height:7.15pt;z-index:8"/>
                    </w:pict>
                  </w:r>
                  <w:r w:rsidR="000312DA">
                    <w:rPr>
                      <w:rFonts w:cs="Times New Roman"/>
                      <w:color w:val="000000"/>
                      <w:sz w:val="28"/>
                      <w:szCs w:val="28"/>
                    </w:rPr>
                    <w:t xml:space="preserve">                     </w:t>
                  </w:r>
                  <w:r w:rsidR="001F43DE">
                    <w:rPr>
                      <w:rFonts w:cs="Times New Roman"/>
                      <w:color w:val="000000"/>
                      <w:sz w:val="28"/>
                      <w:szCs w:val="28"/>
                    </w:rPr>
                    <w:t>новообразованная точка</w:t>
                  </w:r>
                </w:p>
                <w:p w:rsidR="001F43DE" w:rsidRDefault="001F43DE" w:rsidP="000312DA">
                  <w:pPr>
                    <w:jc w:val="center"/>
                    <w:rPr>
                      <w:rFonts w:cs="Times New Roman"/>
                      <w:color w:val="000000"/>
                      <w:sz w:val="28"/>
                      <w:szCs w:val="28"/>
                    </w:rPr>
                  </w:pPr>
                </w:p>
                <w:p w:rsidR="001F43DE" w:rsidRPr="005E7495" w:rsidRDefault="00A80BA6" w:rsidP="000312DA">
                  <w:pPr>
                    <w:jc w:val="center"/>
                    <w:rPr>
                      <w:rFonts w:cs="Times New Roman"/>
                      <w:color w:val="000000"/>
                      <w:sz w:val="28"/>
                      <w:szCs w:val="28"/>
                    </w:rPr>
                  </w:pPr>
                  <w:r>
                    <w:rPr>
                      <w:rFonts w:cs="Times New Roman"/>
                      <w:noProof/>
                      <w:color w:val="000000"/>
                      <w:sz w:val="28"/>
                      <w:szCs w:val="28"/>
                      <w:lang w:eastAsia="ru-RU" w:bidi="ar-SA"/>
                    </w:rPr>
                    <w:pict>
                      <v:rect id="_x0000_s1045" style="position:absolute;left:0;text-align:left;margin-left:22.95pt;margin-top:10.05pt;width:36.75pt;height:19.5pt;z-index:4"/>
                    </w:pict>
                  </w:r>
                </w:p>
                <w:p w:rsidR="001F43DE" w:rsidRPr="000312DA" w:rsidRDefault="00A80BA6" w:rsidP="000312DA">
                  <w:pPr>
                    <w:rPr>
                      <w:rFonts w:cs="Times New Roman"/>
                      <w:color w:val="000000"/>
                      <w:sz w:val="28"/>
                      <w:szCs w:val="28"/>
                    </w:rPr>
                  </w:pPr>
                  <w:r>
                    <w:rPr>
                      <w:rFonts w:cs="Times New Roman"/>
                      <w:noProof/>
                      <w:color w:val="000000"/>
                      <w:sz w:val="28"/>
                      <w:szCs w:val="28"/>
                      <w:lang w:eastAsia="ru-RU" w:bidi="ar-SA"/>
                    </w:rPr>
                    <w:pict>
                      <v:oval id="_x0000_s1052" style="position:absolute;margin-left:37.95pt;margin-top:1.45pt;width:7.15pt;height:7.15pt;z-index:10" fillcolor="black"/>
                    </w:pict>
                  </w:r>
                  <w:r w:rsidR="000312DA">
                    <w:rPr>
                      <w:rFonts w:cs="Times New Roman"/>
                      <w:color w:val="000000"/>
                      <w:sz w:val="28"/>
                      <w:szCs w:val="28"/>
                    </w:rPr>
                    <w:t xml:space="preserve">                      и</w:t>
                  </w:r>
                  <w:r w:rsidR="000312DA" w:rsidRPr="000312DA">
                    <w:rPr>
                      <w:rFonts w:cs="Times New Roman"/>
                      <w:color w:val="000000"/>
                      <w:sz w:val="28"/>
                      <w:szCs w:val="28"/>
                    </w:rPr>
                    <w:t>меющаяся точка</w:t>
                  </w:r>
                </w:p>
                <w:p w:rsidR="001F43DE" w:rsidRPr="000312DA" w:rsidRDefault="001F43DE" w:rsidP="000312DA">
                  <w:pPr>
                    <w:jc w:val="center"/>
                    <w:rPr>
                      <w:rFonts w:cs="Times New Roman"/>
                      <w:color w:val="000000"/>
                      <w:sz w:val="28"/>
                      <w:szCs w:val="28"/>
                    </w:rPr>
                  </w:pPr>
                </w:p>
                <w:p w:rsidR="001F43DE" w:rsidRPr="000312DA" w:rsidRDefault="00A80BA6" w:rsidP="000312DA">
                  <w:pPr>
                    <w:jc w:val="center"/>
                    <w:rPr>
                      <w:rFonts w:cs="Times New Roman"/>
                      <w:color w:val="000000"/>
                      <w:sz w:val="28"/>
                      <w:szCs w:val="28"/>
                    </w:rPr>
                  </w:pPr>
                  <w:r>
                    <w:rPr>
                      <w:noProof/>
                    </w:rPr>
                    <w:pict>
                      <v:shapetype id="_x0000_t202" coordsize="21600,21600" o:spt="202" path="m,l,21600r21600,l21600,xe">
                        <v:stroke joinstyle="miter"/>
                        <v:path gradientshapeok="t" o:connecttype="rect"/>
                      </v:shapetype>
                      <v:shape id="Надпись 2" o:spid="_x0000_s1051" type="#_x0000_t202" style="position:absolute;left:0;text-align:left;margin-left:22.95pt;margin-top:9.35pt;width:36.75pt;height:18.75pt;z-index: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v:textbox style="mso-next-textbox:#Надпись 2">
                          <w:txbxContent>
                            <w:p w:rsidR="005F6C7D" w:rsidRDefault="005F6C7D" w:rsidP="001F43DE">
                              <w:pPr>
                                <w:jc w:val="center"/>
                              </w:pPr>
                              <w:r>
                                <w:t>Н</w:t>
                              </w:r>
                              <w:proofErr w:type="gramStart"/>
                              <w:r>
                                <w:t>1</w:t>
                              </w:r>
                              <w:proofErr w:type="gramEnd"/>
                            </w:p>
                          </w:txbxContent>
                        </v:textbox>
                      </v:shape>
                    </w:pict>
                  </w:r>
                  <w:r>
                    <w:rPr>
                      <w:rFonts w:cs="Times New Roman"/>
                      <w:noProof/>
                      <w:color w:val="000000"/>
                      <w:sz w:val="28"/>
                      <w:szCs w:val="28"/>
                      <w:lang w:eastAsia="ru-RU" w:bidi="ar-SA"/>
                    </w:rPr>
                    <w:pict>
                      <v:rect id="_x0000_s1046" style="position:absolute;left:0;text-align:left;margin-left:22.95pt;margin-top:8.6pt;width:36.75pt;height:19.5pt;z-index:5"/>
                    </w:pict>
                  </w:r>
                </w:p>
                <w:p w:rsidR="001F43DE" w:rsidRPr="000312DA" w:rsidRDefault="000312DA" w:rsidP="000312DA">
                  <w:pPr>
                    <w:rPr>
                      <w:rFonts w:cs="Times New Roman"/>
                      <w:color w:val="000000"/>
                      <w:sz w:val="28"/>
                      <w:szCs w:val="28"/>
                    </w:rPr>
                  </w:pPr>
                  <w:r>
                    <w:rPr>
                      <w:rFonts w:cs="Times New Roman"/>
                      <w:color w:val="000000"/>
                      <w:sz w:val="28"/>
                      <w:szCs w:val="28"/>
                    </w:rPr>
                    <w:t xml:space="preserve">                     н</w:t>
                  </w:r>
                  <w:r w:rsidRPr="000312DA">
                    <w:rPr>
                      <w:rFonts w:cs="Times New Roman"/>
                      <w:color w:val="000000"/>
                      <w:sz w:val="28"/>
                      <w:szCs w:val="28"/>
                    </w:rPr>
                    <w:t>омер новообразованных точек</w:t>
                  </w:r>
                </w:p>
                <w:p w:rsidR="001F43DE" w:rsidRPr="000312DA" w:rsidRDefault="001F43DE" w:rsidP="000312DA">
                  <w:pPr>
                    <w:jc w:val="center"/>
                    <w:rPr>
                      <w:rFonts w:cs="Times New Roman"/>
                      <w:color w:val="000000"/>
                      <w:sz w:val="28"/>
                      <w:szCs w:val="28"/>
                    </w:rPr>
                  </w:pPr>
                </w:p>
                <w:p w:rsidR="001F43DE" w:rsidRPr="000312DA" w:rsidRDefault="00A80BA6" w:rsidP="000312DA">
                  <w:pPr>
                    <w:jc w:val="center"/>
                    <w:rPr>
                      <w:rFonts w:cs="Times New Roman"/>
                      <w:color w:val="000000"/>
                      <w:sz w:val="28"/>
                      <w:szCs w:val="28"/>
                    </w:rPr>
                  </w:pPr>
                  <w:r>
                    <w:rPr>
                      <w:rFonts w:cs="Times New Roman"/>
                      <w:noProof/>
                      <w:color w:val="000000"/>
                      <w:sz w:val="28"/>
                      <w:szCs w:val="28"/>
                      <w:lang w:eastAsia="ru-RU" w:bidi="ar-SA"/>
                    </w:rPr>
                    <w:pict>
                      <v:shape id="_x0000_s1053" type="#_x0000_t202" style="position:absolute;left:0;text-align:left;margin-left:22.95pt;margin-top:8.65pt;width:36.75pt;height:18.75pt;z-index:11">
                        <v:textbox style="mso-next-textbox:#_x0000_s1053">
                          <w:txbxContent>
                            <w:p w:rsidR="005F6C7D" w:rsidRDefault="005F6C7D" w:rsidP="001F43DE">
                              <w:pPr>
                                <w:jc w:val="center"/>
                              </w:pPr>
                              <w:r>
                                <w:t>1</w:t>
                              </w:r>
                            </w:p>
                          </w:txbxContent>
                        </v:textbox>
                      </v:shape>
                    </w:pict>
                  </w:r>
                  <w:r>
                    <w:rPr>
                      <w:rFonts w:cs="Times New Roman"/>
                      <w:noProof/>
                      <w:color w:val="000000"/>
                      <w:sz w:val="28"/>
                      <w:szCs w:val="28"/>
                      <w:lang w:eastAsia="ru-RU" w:bidi="ar-SA"/>
                    </w:rPr>
                    <w:pict>
                      <v:rect id="_x0000_s1047" style="position:absolute;left:0;text-align:left;margin-left:22.95pt;margin-top:7.9pt;width:36.75pt;height:19.5pt;z-index:6"/>
                    </w:pict>
                  </w:r>
                </w:p>
                <w:p w:rsidR="001F43DE" w:rsidRPr="000312DA" w:rsidRDefault="000312DA" w:rsidP="000312DA">
                  <w:pPr>
                    <w:tabs>
                      <w:tab w:val="left" w:pos="2595"/>
                    </w:tabs>
                    <w:rPr>
                      <w:rFonts w:cs="Times New Roman"/>
                      <w:color w:val="000000"/>
                      <w:sz w:val="28"/>
                      <w:szCs w:val="28"/>
                    </w:rPr>
                  </w:pPr>
                  <w:r>
                    <w:rPr>
                      <w:rFonts w:cs="Times New Roman"/>
                      <w:color w:val="000000"/>
                      <w:sz w:val="28"/>
                      <w:szCs w:val="28"/>
                    </w:rPr>
                    <w:t xml:space="preserve">                     н</w:t>
                  </w:r>
                  <w:r w:rsidRPr="000312DA">
                    <w:rPr>
                      <w:rFonts w:cs="Times New Roman"/>
                      <w:color w:val="000000"/>
                      <w:sz w:val="28"/>
                      <w:szCs w:val="28"/>
                    </w:rPr>
                    <w:t>омер точек на плане</w:t>
                  </w:r>
                </w:p>
                <w:p w:rsidR="001F43DE" w:rsidRPr="000312DA" w:rsidRDefault="001F43DE" w:rsidP="000312DA">
                  <w:pPr>
                    <w:jc w:val="center"/>
                    <w:rPr>
                      <w:rFonts w:cs="Times New Roman"/>
                      <w:color w:val="000000"/>
                      <w:sz w:val="28"/>
                      <w:szCs w:val="28"/>
                    </w:rPr>
                  </w:pPr>
                </w:p>
                <w:p w:rsidR="001F43DE" w:rsidRPr="000312DA" w:rsidRDefault="00A80BA6" w:rsidP="000312DA">
                  <w:pPr>
                    <w:rPr>
                      <w:rFonts w:cs="Times New Roman"/>
                      <w:color w:val="000000"/>
                      <w:sz w:val="28"/>
                      <w:szCs w:val="28"/>
                    </w:rPr>
                  </w:pPr>
                  <w:r>
                    <w:rPr>
                      <w:rFonts w:cs="Times New Roman"/>
                      <w:noProof/>
                      <w:color w:val="000000"/>
                      <w:sz w:val="28"/>
                      <w:szCs w:val="28"/>
                      <w:lang w:eastAsia="ru-RU" w:bidi="ar-SA"/>
                    </w:rPr>
                    <w:pict>
                      <v:shapetype id="_x0000_t32" coordsize="21600,21600" o:spt="32" o:oned="t" path="m,l21600,21600e" filled="f">
                        <v:path arrowok="t" fillok="f" o:connecttype="none"/>
                        <o:lock v:ext="edit" shapetype="t"/>
                      </v:shapetype>
                      <v:shape id="_x0000_s1054" type="#_x0000_t32" style="position:absolute;margin-left:31.95pt;margin-top:8.8pt;width:21.75pt;height:.75pt;z-index:12" o:connectortype="straight"/>
                    </w:pict>
                  </w:r>
                  <w:r>
                    <w:rPr>
                      <w:rFonts w:cs="Times New Roman"/>
                      <w:noProof/>
                      <w:color w:val="000000"/>
                      <w:sz w:val="28"/>
                      <w:szCs w:val="28"/>
                      <w:lang w:eastAsia="ru-RU" w:bidi="ar-SA"/>
                    </w:rPr>
                    <w:pict>
                      <v:rect id="_x0000_s1048" style="position:absolute;margin-left:22.95pt;margin-top:.6pt;width:36.75pt;height:19.5pt;z-index:7"/>
                    </w:pict>
                  </w:r>
                  <w:r w:rsidR="000312DA">
                    <w:rPr>
                      <w:rFonts w:cs="Times New Roman"/>
                      <w:color w:val="000000"/>
                      <w:sz w:val="28"/>
                      <w:szCs w:val="28"/>
                    </w:rPr>
                    <w:t xml:space="preserve">                     г</w:t>
                  </w:r>
                  <w:r w:rsidR="000312DA" w:rsidRPr="000312DA">
                    <w:rPr>
                      <w:rFonts w:cs="Times New Roman"/>
                      <w:color w:val="000000"/>
                      <w:sz w:val="28"/>
                      <w:szCs w:val="28"/>
                    </w:rPr>
                    <w:t>раницы земельного участка</w:t>
                  </w:r>
                </w:p>
                <w:p w:rsidR="001F43DE" w:rsidRPr="000312DA" w:rsidRDefault="001F43DE" w:rsidP="000312DA">
                  <w:pPr>
                    <w:jc w:val="center"/>
                    <w:rPr>
                      <w:rFonts w:cs="Times New Roman"/>
                      <w:color w:val="000000"/>
                      <w:sz w:val="28"/>
                      <w:szCs w:val="28"/>
                    </w:rPr>
                  </w:pPr>
                </w:p>
                <w:p w:rsidR="000312DA" w:rsidRPr="000312DA" w:rsidRDefault="000312DA" w:rsidP="000312DA">
                  <w:pPr>
                    <w:jc w:val="center"/>
                    <w:rPr>
                      <w:rFonts w:cs="Times New Roman"/>
                      <w:color w:val="000000"/>
                      <w:sz w:val="28"/>
                      <w:szCs w:val="28"/>
                    </w:rPr>
                  </w:pPr>
                </w:p>
                <w:p w:rsidR="000312DA" w:rsidRPr="000312DA" w:rsidRDefault="00A80BA6" w:rsidP="000312DA">
                  <w:pPr>
                    <w:rPr>
                      <w:rFonts w:cs="Times New Roman"/>
                      <w:color w:val="000000"/>
                      <w:sz w:val="28"/>
                      <w:szCs w:val="28"/>
                    </w:rPr>
                  </w:pPr>
                  <w:r>
                    <w:rPr>
                      <w:rFonts w:cs="Times New Roman"/>
                      <w:noProof/>
                      <w:color w:val="000000"/>
                      <w:sz w:val="28"/>
                      <w:szCs w:val="28"/>
                      <w:lang w:eastAsia="ru-RU" w:bidi="ar-SA"/>
                    </w:rPr>
                    <w:pict>
                      <v:shape id="_x0000_s1056" type="#_x0000_t32" style="position:absolute;margin-left:31.95pt;margin-top:10.05pt;width:21.75pt;height:.75pt;z-index:14" o:connectortype="straight"/>
                    </w:pict>
                  </w:r>
                  <w:r>
                    <w:rPr>
                      <w:rFonts w:cs="Times New Roman"/>
                      <w:noProof/>
                      <w:color w:val="000000"/>
                      <w:sz w:val="28"/>
                      <w:szCs w:val="28"/>
                      <w:lang w:eastAsia="ru-RU" w:bidi="ar-SA"/>
                    </w:rPr>
                    <w:pict>
                      <v:rect id="_x0000_s1055" style="position:absolute;margin-left:22.95pt;margin-top:.3pt;width:36.75pt;height:19.5pt;z-index:13"/>
                    </w:pict>
                  </w:r>
                  <w:r w:rsidR="000312DA">
                    <w:rPr>
                      <w:rFonts w:cs="Times New Roman"/>
                      <w:color w:val="000000"/>
                      <w:sz w:val="28"/>
                      <w:szCs w:val="28"/>
                    </w:rPr>
                    <w:t xml:space="preserve">                     </w:t>
                  </w:r>
                  <w:proofErr w:type="gramStart"/>
                  <w:r w:rsidR="000312DA">
                    <w:rPr>
                      <w:rFonts w:cs="Times New Roman"/>
                      <w:color w:val="000000"/>
                      <w:sz w:val="28"/>
                      <w:szCs w:val="28"/>
                    </w:rPr>
                    <w:t>н</w:t>
                  </w:r>
                  <w:r w:rsidR="000312DA" w:rsidRPr="000312DA">
                    <w:rPr>
                      <w:rFonts w:cs="Times New Roman"/>
                      <w:color w:val="000000"/>
                      <w:sz w:val="28"/>
                      <w:szCs w:val="28"/>
                    </w:rPr>
                    <w:t>овообразованная</w:t>
                  </w:r>
                  <w:proofErr w:type="gramEnd"/>
                  <w:r w:rsidR="000312DA" w:rsidRPr="000312DA">
                    <w:rPr>
                      <w:rFonts w:cs="Times New Roman"/>
                      <w:color w:val="000000"/>
                      <w:sz w:val="28"/>
                      <w:szCs w:val="28"/>
                    </w:rPr>
                    <w:t xml:space="preserve"> границы земельного участка</w:t>
                  </w:r>
                </w:p>
                <w:p w:rsidR="001F43DE" w:rsidRPr="000312DA" w:rsidRDefault="001F43DE" w:rsidP="005E7495">
                  <w:pPr>
                    <w:rPr>
                      <w:rFonts w:cs="Times New Roman"/>
                      <w:color w:val="000000"/>
                      <w:sz w:val="28"/>
                      <w:szCs w:val="28"/>
                    </w:rPr>
                  </w:pPr>
                </w:p>
                <w:p w:rsidR="001F43DE" w:rsidRDefault="001F43DE" w:rsidP="005E7495">
                  <w:pPr>
                    <w:rPr>
                      <w:rFonts w:cs="Times New Roman"/>
                      <w:b/>
                      <w:color w:val="000000"/>
                      <w:sz w:val="28"/>
                      <w:szCs w:val="28"/>
                    </w:rPr>
                  </w:pPr>
                </w:p>
                <w:p w:rsidR="001F43DE" w:rsidRPr="001F43DE" w:rsidRDefault="000312DA" w:rsidP="001F43DE">
                  <w:pPr>
                    <w:tabs>
                      <w:tab w:val="left" w:pos="2738"/>
                    </w:tabs>
                    <w:rPr>
                      <w:sz w:val="32"/>
                    </w:rPr>
                  </w:pPr>
                  <w:r>
                    <w:rPr>
                      <w:szCs w:val="20"/>
                    </w:rPr>
                    <w:t xml:space="preserve">   Н</w:t>
                  </w:r>
                  <w:proofErr w:type="gramStart"/>
                  <w:r w:rsidR="001F43DE" w:rsidRPr="001F43DE">
                    <w:rPr>
                      <w:szCs w:val="20"/>
                    </w:rPr>
                    <w:t>1</w:t>
                  </w:r>
                  <w:proofErr w:type="gramEnd"/>
                  <w:r w:rsidR="001F43DE" w:rsidRPr="001F43DE">
                    <w:rPr>
                      <w:szCs w:val="20"/>
                    </w:rPr>
                    <w:t xml:space="preserve"> – </w:t>
                  </w:r>
                  <w:r>
                    <w:rPr>
                      <w:szCs w:val="20"/>
                    </w:rPr>
                    <w:t>Н6</w:t>
                  </w:r>
                  <w:r w:rsidR="001F43DE" w:rsidRPr="001F43DE">
                    <w:rPr>
                      <w:sz w:val="32"/>
                    </w:rPr>
                    <w:t xml:space="preserve">    -</w:t>
                  </w:r>
                  <w:r w:rsidR="001F43DE" w:rsidRPr="001F43DE">
                    <w:rPr>
                      <w:szCs w:val="20"/>
                    </w:rPr>
                    <w:t>68:0</w:t>
                  </w:r>
                  <w:r>
                    <w:rPr>
                      <w:szCs w:val="20"/>
                    </w:rPr>
                    <w:t>3</w:t>
                  </w:r>
                  <w:r w:rsidR="001F43DE" w:rsidRPr="001F43DE">
                    <w:rPr>
                      <w:szCs w:val="20"/>
                    </w:rPr>
                    <w:t>:</w:t>
                  </w:r>
                  <w:r>
                    <w:rPr>
                      <w:szCs w:val="20"/>
                    </w:rPr>
                    <w:t>082301:198</w:t>
                  </w:r>
                  <w:r w:rsidR="001F43DE" w:rsidRPr="001F43DE">
                    <w:rPr>
                      <w:sz w:val="32"/>
                    </w:rPr>
                    <w:t xml:space="preserve"> (</w:t>
                  </w:r>
                  <w:proofErr w:type="spellStart"/>
                  <w:r>
                    <w:rPr>
                      <w:sz w:val="32"/>
                    </w:rPr>
                    <w:t>Гананян</w:t>
                  </w:r>
                  <w:proofErr w:type="spellEnd"/>
                  <w:r>
                    <w:rPr>
                      <w:sz w:val="32"/>
                    </w:rPr>
                    <w:t xml:space="preserve"> Арсен </w:t>
                  </w:r>
                  <w:proofErr w:type="spellStart"/>
                  <w:r>
                    <w:rPr>
                      <w:sz w:val="32"/>
                    </w:rPr>
                    <w:t>Гарикович</w:t>
                  </w:r>
                  <w:proofErr w:type="spellEnd"/>
                  <w:r w:rsidR="001F43DE" w:rsidRPr="001F43DE">
                    <w:rPr>
                      <w:sz w:val="32"/>
                    </w:rPr>
                    <w:t>)</w:t>
                  </w:r>
                </w:p>
                <w:p w:rsidR="001F43DE" w:rsidRPr="001F43DE" w:rsidRDefault="000312DA" w:rsidP="001F43DE">
                  <w:pPr>
                    <w:tabs>
                      <w:tab w:val="left" w:pos="2738"/>
                    </w:tabs>
                    <w:rPr>
                      <w:sz w:val="32"/>
                    </w:rPr>
                  </w:pPr>
                  <w:r>
                    <w:rPr>
                      <w:szCs w:val="20"/>
                    </w:rPr>
                    <w:t xml:space="preserve">   Н6</w:t>
                  </w:r>
                  <w:r w:rsidR="001F43DE" w:rsidRPr="001F43DE">
                    <w:rPr>
                      <w:szCs w:val="20"/>
                    </w:rPr>
                    <w:t>-</w:t>
                  </w:r>
                  <w:r>
                    <w:rPr>
                      <w:szCs w:val="20"/>
                    </w:rPr>
                    <w:t>10</w:t>
                  </w:r>
                  <w:r w:rsidR="001F43DE" w:rsidRPr="001F43DE">
                    <w:rPr>
                      <w:szCs w:val="20"/>
                    </w:rPr>
                    <w:t xml:space="preserve">     </w:t>
                  </w:r>
                  <w:r>
                    <w:rPr>
                      <w:szCs w:val="20"/>
                    </w:rPr>
                    <w:t xml:space="preserve">   </w:t>
                  </w:r>
                  <w:r w:rsidR="001F43DE" w:rsidRPr="001F43DE">
                    <w:rPr>
                      <w:szCs w:val="20"/>
                    </w:rPr>
                    <w:t xml:space="preserve"> </w:t>
                  </w:r>
                  <w:r w:rsidR="001F43DE" w:rsidRPr="001F43DE">
                    <w:rPr>
                      <w:sz w:val="32"/>
                    </w:rPr>
                    <w:t>-</w:t>
                  </w:r>
                  <w:r>
                    <w:rPr>
                      <w:szCs w:val="20"/>
                    </w:rPr>
                    <w:t>68:03:</w:t>
                  </w:r>
                  <w:r w:rsidR="001F43DE" w:rsidRPr="001F43DE">
                    <w:rPr>
                      <w:szCs w:val="20"/>
                    </w:rPr>
                    <w:t>08</w:t>
                  </w:r>
                  <w:r>
                    <w:rPr>
                      <w:szCs w:val="20"/>
                    </w:rPr>
                    <w:t>2301</w:t>
                  </w:r>
                  <w:r w:rsidR="001F43DE" w:rsidRPr="001F43DE">
                    <w:rPr>
                      <w:szCs w:val="20"/>
                    </w:rPr>
                    <w:t>:1</w:t>
                  </w:r>
                  <w:r>
                    <w:rPr>
                      <w:szCs w:val="20"/>
                    </w:rPr>
                    <w:t>96</w:t>
                  </w:r>
                  <w:r w:rsidR="001F43DE" w:rsidRPr="001F43DE">
                    <w:rPr>
                      <w:sz w:val="32"/>
                    </w:rPr>
                    <w:t xml:space="preserve"> (</w:t>
                  </w:r>
                  <w:r>
                    <w:rPr>
                      <w:sz w:val="32"/>
                    </w:rPr>
                    <w:t>Анушкина</w:t>
                  </w:r>
                  <w:r w:rsidR="001F43DE" w:rsidRPr="001F43DE">
                    <w:rPr>
                      <w:sz w:val="32"/>
                    </w:rPr>
                    <w:t xml:space="preserve"> </w:t>
                  </w:r>
                  <w:r>
                    <w:rPr>
                      <w:sz w:val="32"/>
                    </w:rPr>
                    <w:t>Лидия</w:t>
                  </w:r>
                  <w:r w:rsidR="001F43DE" w:rsidRPr="001F43DE">
                    <w:rPr>
                      <w:sz w:val="32"/>
                    </w:rPr>
                    <w:t xml:space="preserve"> </w:t>
                  </w:r>
                  <w:r>
                    <w:rPr>
                      <w:sz w:val="32"/>
                    </w:rPr>
                    <w:t>Семеновна</w:t>
                  </w:r>
                  <w:r w:rsidR="001F43DE" w:rsidRPr="001F43DE">
                    <w:rPr>
                      <w:sz w:val="32"/>
                    </w:rPr>
                    <w:t>)</w:t>
                  </w:r>
                </w:p>
                <w:p w:rsidR="001F43DE" w:rsidRPr="001F43DE" w:rsidRDefault="000312DA" w:rsidP="001F43DE">
                  <w:pPr>
                    <w:rPr>
                      <w:rFonts w:cs="Times New Roman"/>
                      <w:b/>
                      <w:color w:val="000000"/>
                      <w:sz w:val="36"/>
                      <w:szCs w:val="28"/>
                    </w:rPr>
                  </w:pPr>
                  <w:r>
                    <w:rPr>
                      <w:szCs w:val="20"/>
                    </w:rPr>
                    <w:t xml:space="preserve">   10 – Н</w:t>
                  </w:r>
                  <w:proofErr w:type="gramStart"/>
                  <w:r>
                    <w:rPr>
                      <w:szCs w:val="20"/>
                    </w:rPr>
                    <w:t>1</w:t>
                  </w:r>
                  <w:proofErr w:type="gramEnd"/>
                  <w:r w:rsidR="001F43DE" w:rsidRPr="001F43DE">
                    <w:rPr>
                      <w:szCs w:val="20"/>
                    </w:rPr>
                    <w:t xml:space="preserve"> </w:t>
                  </w:r>
                  <w:r>
                    <w:rPr>
                      <w:szCs w:val="20"/>
                    </w:rPr>
                    <w:t xml:space="preserve"> </w:t>
                  </w:r>
                  <w:r w:rsidR="001F43DE" w:rsidRPr="001F43DE">
                    <w:rPr>
                      <w:szCs w:val="20"/>
                    </w:rPr>
                    <w:t xml:space="preserve">    </w:t>
                  </w:r>
                  <w:r w:rsidR="001F43DE" w:rsidRPr="001F43DE">
                    <w:rPr>
                      <w:sz w:val="32"/>
                    </w:rPr>
                    <w:t xml:space="preserve">- </w:t>
                  </w:r>
                  <w:r>
                    <w:rPr>
                      <w:szCs w:val="20"/>
                    </w:rPr>
                    <w:t>68:03:082301:201</w:t>
                  </w:r>
                  <w:r w:rsidR="001F43DE" w:rsidRPr="001F43DE">
                    <w:rPr>
                      <w:sz w:val="32"/>
                    </w:rPr>
                    <w:t xml:space="preserve"> (</w:t>
                  </w:r>
                  <w:r>
                    <w:rPr>
                      <w:sz w:val="32"/>
                    </w:rPr>
                    <w:t>Румяная</w:t>
                  </w:r>
                  <w:r w:rsidR="001F43DE" w:rsidRPr="001F43DE">
                    <w:rPr>
                      <w:sz w:val="32"/>
                    </w:rPr>
                    <w:t xml:space="preserve"> </w:t>
                  </w:r>
                  <w:r>
                    <w:rPr>
                      <w:sz w:val="32"/>
                    </w:rPr>
                    <w:t>Алина</w:t>
                  </w:r>
                  <w:r w:rsidR="001F43DE" w:rsidRPr="001F43DE">
                    <w:rPr>
                      <w:sz w:val="32"/>
                    </w:rPr>
                    <w:t xml:space="preserve"> Андреев</w:t>
                  </w:r>
                  <w:r>
                    <w:rPr>
                      <w:sz w:val="32"/>
                    </w:rPr>
                    <w:t>на</w:t>
                  </w:r>
                  <w:r w:rsidR="001F43DE" w:rsidRPr="001F43DE">
                    <w:rPr>
                      <w:sz w:val="32"/>
                    </w:rPr>
                    <w:t>)</w:t>
                  </w: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Default="001F43DE" w:rsidP="005E7495">
                  <w:pPr>
                    <w:rPr>
                      <w:rFonts w:cs="Times New Roman"/>
                      <w:b/>
                      <w:color w:val="000000"/>
                      <w:sz w:val="28"/>
                      <w:szCs w:val="28"/>
                    </w:rPr>
                  </w:pPr>
                </w:p>
                <w:p w:rsidR="001F43DE" w:rsidRPr="005E7495" w:rsidRDefault="001F43DE" w:rsidP="005E7495">
                  <w:pPr>
                    <w:rPr>
                      <w:rFonts w:cs="Times New Roman"/>
                      <w:b/>
                      <w:color w:val="000000"/>
                      <w:sz w:val="28"/>
                      <w:szCs w:val="28"/>
                    </w:rPr>
                  </w:pPr>
                </w:p>
              </w:tc>
            </w:tr>
          </w:tbl>
          <w:p w:rsidR="00A740B7" w:rsidRPr="005E7495" w:rsidRDefault="00A740B7" w:rsidP="005E7495">
            <w:pPr>
              <w:ind w:firstLine="708"/>
              <w:textAlignment w:val="top"/>
              <w:rPr>
                <w:rFonts w:cs="Times New Roman"/>
                <w:sz w:val="28"/>
                <w:szCs w:val="28"/>
              </w:rPr>
            </w:pPr>
          </w:p>
          <w:tbl>
            <w:tblPr>
              <w:tblW w:w="9340" w:type="dxa"/>
              <w:tblInd w:w="5" w:type="dxa"/>
              <w:tblCellMar>
                <w:left w:w="0" w:type="dxa"/>
                <w:right w:w="0" w:type="dxa"/>
              </w:tblCellMar>
              <w:tblLook w:val="00A0" w:firstRow="1" w:lastRow="0" w:firstColumn="1" w:lastColumn="0" w:noHBand="0" w:noVBand="0"/>
            </w:tblPr>
            <w:tblGrid>
              <w:gridCol w:w="1434"/>
              <w:gridCol w:w="58"/>
              <w:gridCol w:w="1423"/>
              <w:gridCol w:w="83"/>
              <w:gridCol w:w="13"/>
              <w:gridCol w:w="1559"/>
              <w:gridCol w:w="959"/>
              <w:gridCol w:w="501"/>
              <w:gridCol w:w="121"/>
              <w:gridCol w:w="786"/>
              <w:gridCol w:w="1127"/>
              <w:gridCol w:w="1254"/>
              <w:gridCol w:w="22"/>
            </w:tblGrid>
            <w:tr w:rsidR="00AB09D1" w:rsidRPr="005E7495">
              <w:trPr>
                <w:trHeight w:val="555"/>
              </w:trPr>
              <w:tc>
                <w:tcPr>
                  <w:tcW w:w="4998" w:type="pct"/>
                  <w:gridSpan w:val="13"/>
                  <w:tcBorders>
                    <w:top w:val="single" w:sz="4" w:space="0" w:color="auto"/>
                    <w:left w:val="single" w:sz="4" w:space="0" w:color="auto"/>
                    <w:bottom w:val="single" w:sz="4" w:space="0" w:color="auto"/>
                    <w:right w:val="single" w:sz="4" w:space="0" w:color="auto"/>
                  </w:tcBorders>
                  <w:noWrap/>
                  <w:vAlign w:val="center"/>
                </w:tcPr>
                <w:p w:rsidR="00AB09D1" w:rsidRPr="005E7495" w:rsidRDefault="00AB09D1" w:rsidP="005E7495">
                  <w:pPr>
                    <w:jc w:val="center"/>
                    <w:textAlignment w:val="top"/>
                    <w:rPr>
                      <w:rFonts w:cs="Times New Roman"/>
                      <w:b/>
                      <w:color w:val="000000"/>
                      <w:sz w:val="28"/>
                      <w:szCs w:val="28"/>
                    </w:rPr>
                  </w:pPr>
                  <w:bookmarkStart w:id="21" w:name="l378"/>
                  <w:bookmarkEnd w:id="21"/>
                  <w:r w:rsidRPr="005E7495">
                    <w:rPr>
                      <w:rFonts w:cs="Times New Roman"/>
                      <w:b/>
                      <w:color w:val="000000"/>
                      <w:sz w:val="28"/>
                      <w:szCs w:val="28"/>
                    </w:rPr>
                    <w:lastRenderedPageBreak/>
                    <w:t>АКТ СОГЛАСОВАНИЯ МЕСТОПОЛОЖЕНИЯ ГРАНИЦЫ ЗЕМЕЛЬНОГО УЧАСТКА</w:t>
                  </w:r>
                </w:p>
                <w:p w:rsidR="00AB09D1" w:rsidRPr="005E7495" w:rsidRDefault="00AB09D1" w:rsidP="005E7495">
                  <w:pPr>
                    <w:jc w:val="center"/>
                    <w:textAlignment w:val="top"/>
                    <w:rPr>
                      <w:rFonts w:cs="Times New Roman"/>
                      <w:b/>
                      <w:color w:val="000000"/>
                      <w:sz w:val="28"/>
                      <w:szCs w:val="28"/>
                    </w:rPr>
                  </w:pPr>
                  <w:r w:rsidRPr="005E7495">
                    <w:rPr>
                      <w:rFonts w:cs="Times New Roman"/>
                      <w:iCs/>
                      <w:color w:val="000000"/>
                      <w:sz w:val="28"/>
                      <w:szCs w:val="28"/>
                    </w:rPr>
                    <w:t>(оборотная сторона Чертежа земельных участков и их частей)</w:t>
                  </w:r>
                </w:p>
              </w:tc>
            </w:tr>
            <w:tr w:rsidR="00AB09D1" w:rsidRPr="005E7495">
              <w:trPr>
                <w:trHeight w:val="293"/>
              </w:trPr>
              <w:tc>
                <w:tcPr>
                  <w:tcW w:w="4998" w:type="pct"/>
                  <w:gridSpan w:val="13"/>
                  <w:tcBorders>
                    <w:top w:val="single" w:sz="4" w:space="0" w:color="auto"/>
                    <w:left w:val="outset" w:sz="6" w:space="0" w:color="auto"/>
                    <w:bottom w:val="outset" w:sz="6" w:space="0" w:color="auto"/>
                    <w:right w:val="outset" w:sz="6" w:space="0" w:color="auto"/>
                  </w:tcBorders>
                  <w:noWrap/>
                </w:tcPr>
                <w:p w:rsidR="00AB09D1" w:rsidRPr="005E7495" w:rsidRDefault="00AB09D1" w:rsidP="005E7495">
                  <w:pPr>
                    <w:ind w:left="57" w:right="57"/>
                    <w:rPr>
                      <w:rFonts w:cs="Times New Roman"/>
                      <w:color w:val="000000"/>
                      <w:sz w:val="28"/>
                      <w:szCs w:val="28"/>
                    </w:rPr>
                  </w:pPr>
                  <w:bookmarkStart w:id="22" w:name="l434"/>
                  <w:bookmarkEnd w:id="22"/>
                  <w:r w:rsidRPr="005E7495">
                    <w:rPr>
                      <w:rFonts w:cs="Times New Roman"/>
                      <w:color w:val="000000"/>
                      <w:sz w:val="28"/>
                      <w:szCs w:val="28"/>
                    </w:rPr>
                    <w:t>Кадастровый номер или обозначение земельного участка _</w:t>
                  </w:r>
                  <w:r w:rsidR="000312DA" w:rsidRPr="000312DA">
                    <w:rPr>
                      <w:szCs w:val="20"/>
                      <w:u w:val="single"/>
                    </w:rPr>
                    <w:t>68:03:082301:ЗУ</w:t>
                  </w:r>
                  <w:r w:rsidRPr="005E7495">
                    <w:rPr>
                      <w:rFonts w:cs="Times New Roman"/>
                      <w:color w:val="000000"/>
                      <w:sz w:val="28"/>
                      <w:szCs w:val="28"/>
                    </w:rPr>
                    <w:t>___</w:t>
                  </w:r>
                </w:p>
              </w:tc>
            </w:tr>
            <w:tr w:rsidR="00AB09D1" w:rsidRPr="005E7495">
              <w:trPr>
                <w:trHeight w:val="278"/>
              </w:trPr>
              <w:tc>
                <w:tcPr>
                  <w:tcW w:w="4998" w:type="pct"/>
                  <w:gridSpan w:val="13"/>
                  <w:tcBorders>
                    <w:top w:val="outset" w:sz="6" w:space="0" w:color="auto"/>
                    <w:left w:val="outset" w:sz="6" w:space="0" w:color="auto"/>
                    <w:bottom w:val="outset" w:sz="6" w:space="0" w:color="auto"/>
                    <w:right w:val="outset" w:sz="6" w:space="0" w:color="auto"/>
                  </w:tcBorders>
                  <w:noWrap/>
                </w:tcPr>
                <w:p w:rsidR="00AB09D1" w:rsidRPr="005E7495" w:rsidRDefault="00AB09D1" w:rsidP="000312DA">
                  <w:pPr>
                    <w:ind w:left="57" w:right="57"/>
                    <w:rPr>
                      <w:rFonts w:cs="Times New Roman"/>
                      <w:color w:val="000000"/>
                      <w:sz w:val="28"/>
                      <w:szCs w:val="28"/>
                    </w:rPr>
                  </w:pPr>
                  <w:r w:rsidRPr="005E7495">
                    <w:rPr>
                      <w:rFonts w:cs="Times New Roman"/>
                      <w:color w:val="000000"/>
                      <w:sz w:val="28"/>
                      <w:szCs w:val="28"/>
                    </w:rPr>
                    <w:t>Площадь земельного участка __________</w:t>
                  </w:r>
                  <w:r w:rsidR="000312DA">
                    <w:rPr>
                      <w:rFonts w:cs="Times New Roman"/>
                      <w:color w:val="000000"/>
                      <w:sz w:val="28"/>
                      <w:szCs w:val="28"/>
                      <w:u w:val="single"/>
                    </w:rPr>
                    <w:t>2820,36 га</w:t>
                  </w:r>
                  <w:r w:rsidRPr="005E7495">
                    <w:rPr>
                      <w:rFonts w:cs="Times New Roman"/>
                      <w:color w:val="000000"/>
                      <w:sz w:val="28"/>
                      <w:szCs w:val="28"/>
                    </w:rPr>
                    <w:t>__________</w:t>
                  </w:r>
                </w:p>
              </w:tc>
            </w:tr>
            <w:tr w:rsidR="00AB09D1" w:rsidRPr="005E7495">
              <w:trPr>
                <w:trHeight w:val="278"/>
              </w:trPr>
              <w:tc>
                <w:tcPr>
                  <w:tcW w:w="4998" w:type="pct"/>
                  <w:gridSpan w:val="1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textAlignment w:val="top"/>
                    <w:rPr>
                      <w:rFonts w:cs="Times New Roman"/>
                      <w:color w:val="000000"/>
                      <w:sz w:val="28"/>
                      <w:szCs w:val="28"/>
                    </w:rPr>
                  </w:pPr>
                  <w:bookmarkStart w:id="23" w:name="l435"/>
                  <w:bookmarkEnd w:id="23"/>
                  <w:r w:rsidRPr="005E7495">
                    <w:rPr>
                      <w:rFonts w:cs="Times New Roman"/>
                      <w:b/>
                      <w:color w:val="000000"/>
                      <w:sz w:val="28"/>
                      <w:szCs w:val="28"/>
                    </w:rPr>
                    <w:t>Местоположение границы земельного участка согласовано:</w:t>
                  </w:r>
                </w:p>
              </w:tc>
            </w:tr>
            <w:tr w:rsidR="00AB09D1" w:rsidRPr="005E7495">
              <w:trPr>
                <w:trHeight w:val="1697"/>
              </w:trPr>
              <w:tc>
                <w:tcPr>
                  <w:tcW w:w="768" w:type="pc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bookmarkStart w:id="24" w:name="l379"/>
                  <w:bookmarkEnd w:id="24"/>
                  <w:r w:rsidRPr="005E7495">
                    <w:rPr>
                      <w:rFonts w:cs="Times New Roman"/>
                      <w:color w:val="000000"/>
                      <w:sz w:val="28"/>
                      <w:szCs w:val="28"/>
                    </w:rPr>
                    <w:t>Обозначение</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характерной</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точки или</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части границы</w:t>
                  </w:r>
                </w:p>
              </w:tc>
              <w:tc>
                <w:tcPr>
                  <w:tcW w:w="792"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Кадастровый</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номер</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смежного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земельного участка</w:t>
                  </w:r>
                </w:p>
              </w:tc>
              <w:tc>
                <w:tcPr>
                  <w:tcW w:w="1400" w:type="pct"/>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Фамилия и инициалы</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правообладателя или его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представителя,</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реквизиты документа,</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удостоверяющего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личность</w:t>
                  </w:r>
                </w:p>
              </w:tc>
              <w:tc>
                <w:tcPr>
                  <w:tcW w:w="753"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Реквизиты</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доверенности</w:t>
                  </w:r>
                </w:p>
              </w:tc>
              <w:tc>
                <w:tcPr>
                  <w:tcW w:w="604" w:type="pc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Подпись</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и дата</w:t>
                  </w:r>
                </w:p>
              </w:tc>
              <w:tc>
                <w:tcPr>
                  <w:tcW w:w="681"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Способ</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и дата</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извещения</w:t>
                  </w:r>
                </w:p>
              </w:tc>
            </w:tr>
            <w:tr w:rsidR="00AB09D1" w:rsidRPr="005E7495">
              <w:trPr>
                <w:trHeight w:val="278"/>
              </w:trPr>
              <w:tc>
                <w:tcPr>
                  <w:tcW w:w="768" w:type="pc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792"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1400" w:type="pct"/>
                  <w:gridSpan w:val="4"/>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c>
                <w:tcPr>
                  <w:tcW w:w="753"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4</w:t>
                  </w:r>
                </w:p>
              </w:tc>
              <w:tc>
                <w:tcPr>
                  <w:tcW w:w="604" w:type="pct"/>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5</w:t>
                  </w:r>
                </w:p>
              </w:tc>
              <w:tc>
                <w:tcPr>
                  <w:tcW w:w="681"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6</w:t>
                  </w:r>
                </w:p>
              </w:tc>
            </w:tr>
            <w:tr w:rsidR="00717A92" w:rsidRPr="005E7495">
              <w:trPr>
                <w:trHeight w:val="894"/>
              </w:trPr>
              <w:tc>
                <w:tcPr>
                  <w:tcW w:w="768" w:type="pct"/>
                  <w:tcBorders>
                    <w:top w:val="single" w:sz="4" w:space="0" w:color="auto"/>
                    <w:left w:val="single" w:sz="4" w:space="0" w:color="auto"/>
                    <w:bottom w:val="single" w:sz="4" w:space="0" w:color="auto"/>
                    <w:right w:val="single" w:sz="4" w:space="0" w:color="auto"/>
                  </w:tcBorders>
                  <w:vAlign w:val="center"/>
                </w:tcPr>
                <w:p w:rsidR="00717A92" w:rsidRDefault="00717A92" w:rsidP="00717A92">
                  <w:pPr>
                    <w:tabs>
                      <w:tab w:val="left" w:pos="2738"/>
                    </w:tabs>
                    <w:jc w:val="center"/>
                    <w:rPr>
                      <w:szCs w:val="20"/>
                    </w:rPr>
                  </w:pPr>
                </w:p>
                <w:p w:rsidR="00717A92" w:rsidRPr="001F43DE" w:rsidRDefault="00717A92" w:rsidP="00717A92">
                  <w:pPr>
                    <w:tabs>
                      <w:tab w:val="left" w:pos="2738"/>
                    </w:tabs>
                    <w:jc w:val="center"/>
                    <w:rPr>
                      <w:sz w:val="32"/>
                    </w:rPr>
                  </w:pPr>
                  <w:r>
                    <w:rPr>
                      <w:szCs w:val="20"/>
                    </w:rPr>
                    <w:t>Н</w:t>
                  </w:r>
                  <w:proofErr w:type="gramStart"/>
                  <w:r w:rsidRPr="001F43DE">
                    <w:rPr>
                      <w:szCs w:val="20"/>
                    </w:rPr>
                    <w:t>1</w:t>
                  </w:r>
                  <w:proofErr w:type="gramEnd"/>
                  <w:r w:rsidRPr="001F43DE">
                    <w:rPr>
                      <w:szCs w:val="20"/>
                    </w:rPr>
                    <w:t xml:space="preserve"> – </w:t>
                  </w:r>
                  <w:r>
                    <w:rPr>
                      <w:szCs w:val="20"/>
                    </w:rPr>
                    <w:t>Н6</w:t>
                  </w:r>
                </w:p>
                <w:p w:rsidR="00717A92" w:rsidRPr="005E7495" w:rsidRDefault="00717A92" w:rsidP="00717A92">
                  <w:pPr>
                    <w:jc w:val="center"/>
                    <w:rPr>
                      <w:rFonts w:cs="Times New Roman"/>
                      <w:color w:val="000000"/>
                      <w:sz w:val="28"/>
                      <w:szCs w:val="28"/>
                    </w:rPr>
                  </w:pPr>
                </w:p>
              </w:tc>
              <w:tc>
                <w:tcPr>
                  <w:tcW w:w="792" w:type="pct"/>
                  <w:gridSpan w:val="2"/>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sidRPr="001F43DE">
                    <w:rPr>
                      <w:szCs w:val="20"/>
                    </w:rPr>
                    <w:t>68:0</w:t>
                  </w:r>
                  <w:r>
                    <w:rPr>
                      <w:szCs w:val="20"/>
                    </w:rPr>
                    <w:t>3</w:t>
                  </w:r>
                  <w:r w:rsidRPr="001F43DE">
                    <w:rPr>
                      <w:szCs w:val="20"/>
                    </w:rPr>
                    <w:t>:</w:t>
                  </w:r>
                  <w:r>
                    <w:rPr>
                      <w:szCs w:val="20"/>
                    </w:rPr>
                    <w:t>082301:198</w:t>
                  </w:r>
                </w:p>
              </w:tc>
              <w:tc>
                <w:tcPr>
                  <w:tcW w:w="1400" w:type="pct"/>
                  <w:gridSpan w:val="4"/>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proofErr w:type="spellStart"/>
                  <w:r>
                    <w:rPr>
                      <w:sz w:val="32"/>
                    </w:rPr>
                    <w:t>Гананян</w:t>
                  </w:r>
                  <w:proofErr w:type="spellEnd"/>
                  <w:r>
                    <w:rPr>
                      <w:sz w:val="32"/>
                    </w:rPr>
                    <w:t xml:space="preserve"> Арсен </w:t>
                  </w:r>
                  <w:proofErr w:type="spellStart"/>
                  <w:r>
                    <w:rPr>
                      <w:sz w:val="32"/>
                    </w:rPr>
                    <w:t>Гарикович</w:t>
                  </w:r>
                  <w:proofErr w:type="spellEnd"/>
                </w:p>
              </w:tc>
              <w:tc>
                <w:tcPr>
                  <w:tcW w:w="753" w:type="pct"/>
                  <w:gridSpan w:val="3"/>
                  <w:tcBorders>
                    <w:top w:val="single" w:sz="4" w:space="0" w:color="auto"/>
                    <w:left w:val="single" w:sz="4" w:space="0" w:color="auto"/>
                    <w:bottom w:val="single" w:sz="4" w:space="0" w:color="auto"/>
                    <w:right w:val="single" w:sz="4" w:space="0" w:color="auto"/>
                  </w:tcBorders>
                </w:tcPr>
                <w:p w:rsidR="00717A92" w:rsidRDefault="00717A92">
                  <w:r w:rsidRPr="00092D27">
                    <w:rPr>
                      <w:rFonts w:cs="Times New Roman"/>
                      <w:color w:val="000000"/>
                      <w:sz w:val="28"/>
                      <w:szCs w:val="28"/>
                    </w:rPr>
                    <w:t>-</w:t>
                  </w:r>
                </w:p>
              </w:tc>
              <w:tc>
                <w:tcPr>
                  <w:tcW w:w="604" w:type="pct"/>
                  <w:tcBorders>
                    <w:top w:val="single" w:sz="4" w:space="0" w:color="auto"/>
                    <w:left w:val="single" w:sz="4" w:space="0" w:color="auto"/>
                    <w:bottom w:val="single" w:sz="4" w:space="0" w:color="auto"/>
                    <w:right w:val="single" w:sz="4" w:space="0" w:color="auto"/>
                  </w:tcBorders>
                </w:tcPr>
                <w:p w:rsidR="00717A92" w:rsidRDefault="00717A92">
                  <w:r w:rsidRPr="00092D27">
                    <w:rPr>
                      <w:rFonts w:cs="Times New Roman"/>
                      <w:color w:val="000000"/>
                      <w:sz w:val="28"/>
                      <w:szCs w:val="28"/>
                    </w:rPr>
                    <w:t>-</w:t>
                  </w:r>
                </w:p>
              </w:tc>
              <w:tc>
                <w:tcPr>
                  <w:tcW w:w="681" w:type="pct"/>
                  <w:gridSpan w:val="2"/>
                  <w:tcBorders>
                    <w:top w:val="single" w:sz="4" w:space="0" w:color="auto"/>
                    <w:left w:val="single" w:sz="4" w:space="0" w:color="auto"/>
                    <w:bottom w:val="single" w:sz="4" w:space="0" w:color="auto"/>
                    <w:right w:val="single" w:sz="4" w:space="0" w:color="auto"/>
                  </w:tcBorders>
                </w:tcPr>
                <w:p w:rsidR="00717A92" w:rsidRDefault="00717A92">
                  <w:r w:rsidRPr="00904CC9">
                    <w:rPr>
                      <w:sz w:val="20"/>
                      <w:szCs w:val="20"/>
                    </w:rPr>
                    <w:t>Согласовано в индивидуальном порядке</w:t>
                  </w:r>
                </w:p>
              </w:tc>
            </w:tr>
            <w:tr w:rsidR="00717A92" w:rsidRPr="005E7495">
              <w:trPr>
                <w:trHeight w:val="278"/>
              </w:trPr>
              <w:tc>
                <w:tcPr>
                  <w:tcW w:w="768" w:type="pct"/>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Pr>
                      <w:szCs w:val="20"/>
                    </w:rPr>
                    <w:t>Н6</w:t>
                  </w:r>
                  <w:r w:rsidRPr="001F43DE">
                    <w:rPr>
                      <w:szCs w:val="20"/>
                    </w:rPr>
                    <w:t>-</w:t>
                  </w:r>
                  <w:r>
                    <w:rPr>
                      <w:szCs w:val="20"/>
                    </w:rPr>
                    <w:t>10</w:t>
                  </w:r>
                </w:p>
              </w:tc>
              <w:tc>
                <w:tcPr>
                  <w:tcW w:w="792" w:type="pct"/>
                  <w:gridSpan w:val="2"/>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Pr>
                      <w:szCs w:val="20"/>
                    </w:rPr>
                    <w:t>68:03:</w:t>
                  </w:r>
                  <w:r w:rsidRPr="001F43DE">
                    <w:rPr>
                      <w:szCs w:val="20"/>
                    </w:rPr>
                    <w:t>08</w:t>
                  </w:r>
                  <w:r>
                    <w:rPr>
                      <w:szCs w:val="20"/>
                    </w:rPr>
                    <w:t>2301</w:t>
                  </w:r>
                  <w:r w:rsidRPr="001F43DE">
                    <w:rPr>
                      <w:szCs w:val="20"/>
                    </w:rPr>
                    <w:t>:1</w:t>
                  </w:r>
                  <w:r>
                    <w:rPr>
                      <w:szCs w:val="20"/>
                    </w:rPr>
                    <w:t>96</w:t>
                  </w:r>
                </w:p>
              </w:tc>
              <w:tc>
                <w:tcPr>
                  <w:tcW w:w="1400" w:type="pct"/>
                  <w:gridSpan w:val="4"/>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Pr>
                      <w:sz w:val="32"/>
                    </w:rPr>
                    <w:t>Анушкина</w:t>
                  </w:r>
                  <w:r w:rsidRPr="001F43DE">
                    <w:rPr>
                      <w:sz w:val="32"/>
                    </w:rPr>
                    <w:t xml:space="preserve"> </w:t>
                  </w:r>
                  <w:r>
                    <w:rPr>
                      <w:sz w:val="32"/>
                    </w:rPr>
                    <w:t>Лидия</w:t>
                  </w:r>
                  <w:r w:rsidRPr="001F43DE">
                    <w:rPr>
                      <w:sz w:val="32"/>
                    </w:rPr>
                    <w:t xml:space="preserve"> </w:t>
                  </w:r>
                  <w:r>
                    <w:rPr>
                      <w:sz w:val="32"/>
                    </w:rPr>
                    <w:t>Семеновна</w:t>
                  </w:r>
                </w:p>
              </w:tc>
              <w:tc>
                <w:tcPr>
                  <w:tcW w:w="753" w:type="pct"/>
                  <w:gridSpan w:val="3"/>
                  <w:tcBorders>
                    <w:top w:val="single" w:sz="4" w:space="0" w:color="auto"/>
                    <w:left w:val="single" w:sz="4" w:space="0" w:color="auto"/>
                    <w:bottom w:val="single" w:sz="4" w:space="0" w:color="auto"/>
                    <w:right w:val="single" w:sz="4" w:space="0" w:color="auto"/>
                  </w:tcBorders>
                </w:tcPr>
                <w:p w:rsidR="00717A92" w:rsidRDefault="00717A92">
                  <w:r w:rsidRPr="00092D27">
                    <w:rPr>
                      <w:rFonts w:cs="Times New Roman"/>
                      <w:color w:val="000000"/>
                      <w:sz w:val="28"/>
                      <w:szCs w:val="28"/>
                    </w:rPr>
                    <w:t>-</w:t>
                  </w:r>
                </w:p>
              </w:tc>
              <w:tc>
                <w:tcPr>
                  <w:tcW w:w="604" w:type="pct"/>
                  <w:tcBorders>
                    <w:top w:val="single" w:sz="4" w:space="0" w:color="auto"/>
                    <w:left w:val="single" w:sz="4" w:space="0" w:color="auto"/>
                    <w:bottom w:val="single" w:sz="4" w:space="0" w:color="auto"/>
                    <w:right w:val="single" w:sz="4" w:space="0" w:color="auto"/>
                  </w:tcBorders>
                </w:tcPr>
                <w:p w:rsidR="00717A92" w:rsidRDefault="00717A92">
                  <w:r w:rsidRPr="00092D27">
                    <w:rPr>
                      <w:rFonts w:cs="Times New Roman"/>
                      <w:color w:val="000000"/>
                      <w:sz w:val="28"/>
                      <w:szCs w:val="28"/>
                    </w:rPr>
                    <w:t>-</w:t>
                  </w:r>
                </w:p>
              </w:tc>
              <w:tc>
                <w:tcPr>
                  <w:tcW w:w="681" w:type="pct"/>
                  <w:gridSpan w:val="2"/>
                  <w:tcBorders>
                    <w:top w:val="single" w:sz="4" w:space="0" w:color="auto"/>
                    <w:left w:val="single" w:sz="4" w:space="0" w:color="auto"/>
                    <w:bottom w:val="single" w:sz="4" w:space="0" w:color="auto"/>
                    <w:right w:val="single" w:sz="4" w:space="0" w:color="auto"/>
                  </w:tcBorders>
                </w:tcPr>
                <w:p w:rsidR="00717A92" w:rsidRDefault="00717A92">
                  <w:r w:rsidRPr="00904CC9">
                    <w:rPr>
                      <w:sz w:val="20"/>
                      <w:szCs w:val="20"/>
                    </w:rPr>
                    <w:t>Согласовано в индивидуальном порядке</w:t>
                  </w:r>
                </w:p>
              </w:tc>
            </w:tr>
            <w:tr w:rsidR="00717A92" w:rsidRPr="005E7495">
              <w:trPr>
                <w:trHeight w:val="278"/>
              </w:trPr>
              <w:tc>
                <w:tcPr>
                  <w:tcW w:w="768" w:type="pct"/>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Pr>
                      <w:szCs w:val="20"/>
                    </w:rPr>
                    <w:t>10 – Н</w:t>
                  </w:r>
                  <w:proofErr w:type="gramStart"/>
                  <w:r>
                    <w:rPr>
                      <w:szCs w:val="20"/>
                    </w:rPr>
                    <w:t>1</w:t>
                  </w:r>
                  <w:proofErr w:type="gramEnd"/>
                </w:p>
              </w:tc>
              <w:tc>
                <w:tcPr>
                  <w:tcW w:w="792" w:type="pct"/>
                  <w:gridSpan w:val="2"/>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Pr>
                      <w:szCs w:val="20"/>
                    </w:rPr>
                    <w:t>68:03:082301:201</w:t>
                  </w:r>
                </w:p>
              </w:tc>
              <w:tc>
                <w:tcPr>
                  <w:tcW w:w="1400" w:type="pct"/>
                  <w:gridSpan w:val="4"/>
                  <w:tcBorders>
                    <w:top w:val="single" w:sz="4" w:space="0" w:color="auto"/>
                    <w:left w:val="single" w:sz="4" w:space="0" w:color="auto"/>
                    <w:bottom w:val="single" w:sz="4" w:space="0" w:color="auto"/>
                    <w:right w:val="single" w:sz="4" w:space="0" w:color="auto"/>
                  </w:tcBorders>
                  <w:vAlign w:val="center"/>
                </w:tcPr>
                <w:p w:rsidR="00717A92" w:rsidRPr="005E7495" w:rsidRDefault="00717A92" w:rsidP="00717A92">
                  <w:pPr>
                    <w:jc w:val="center"/>
                    <w:rPr>
                      <w:rFonts w:cs="Times New Roman"/>
                      <w:color w:val="000000"/>
                      <w:sz w:val="28"/>
                      <w:szCs w:val="28"/>
                    </w:rPr>
                  </w:pPr>
                  <w:r>
                    <w:rPr>
                      <w:sz w:val="32"/>
                    </w:rPr>
                    <w:t>Румяная</w:t>
                  </w:r>
                  <w:r w:rsidRPr="001F43DE">
                    <w:rPr>
                      <w:sz w:val="32"/>
                    </w:rPr>
                    <w:t xml:space="preserve"> </w:t>
                  </w:r>
                  <w:r>
                    <w:rPr>
                      <w:sz w:val="32"/>
                    </w:rPr>
                    <w:t>Алина</w:t>
                  </w:r>
                  <w:r w:rsidRPr="001F43DE">
                    <w:rPr>
                      <w:sz w:val="32"/>
                    </w:rPr>
                    <w:t xml:space="preserve"> Андреев</w:t>
                  </w:r>
                  <w:r>
                    <w:rPr>
                      <w:sz w:val="32"/>
                    </w:rPr>
                    <w:t>на</w:t>
                  </w:r>
                </w:p>
              </w:tc>
              <w:tc>
                <w:tcPr>
                  <w:tcW w:w="753" w:type="pct"/>
                  <w:gridSpan w:val="3"/>
                  <w:tcBorders>
                    <w:top w:val="single" w:sz="4" w:space="0" w:color="auto"/>
                    <w:left w:val="single" w:sz="4" w:space="0" w:color="auto"/>
                    <w:bottom w:val="single" w:sz="4" w:space="0" w:color="auto"/>
                    <w:right w:val="single" w:sz="4" w:space="0" w:color="auto"/>
                  </w:tcBorders>
                </w:tcPr>
                <w:p w:rsidR="00717A92" w:rsidRDefault="00717A92">
                  <w:r w:rsidRPr="00092D27">
                    <w:rPr>
                      <w:rFonts w:cs="Times New Roman"/>
                      <w:color w:val="000000"/>
                      <w:sz w:val="28"/>
                      <w:szCs w:val="28"/>
                    </w:rPr>
                    <w:t>-</w:t>
                  </w:r>
                </w:p>
              </w:tc>
              <w:tc>
                <w:tcPr>
                  <w:tcW w:w="604" w:type="pct"/>
                  <w:tcBorders>
                    <w:top w:val="single" w:sz="4" w:space="0" w:color="auto"/>
                    <w:left w:val="single" w:sz="4" w:space="0" w:color="auto"/>
                    <w:bottom w:val="single" w:sz="4" w:space="0" w:color="auto"/>
                    <w:right w:val="single" w:sz="4" w:space="0" w:color="auto"/>
                  </w:tcBorders>
                </w:tcPr>
                <w:p w:rsidR="00717A92" w:rsidRDefault="00717A92">
                  <w:r w:rsidRPr="00092D27">
                    <w:rPr>
                      <w:rFonts w:cs="Times New Roman"/>
                      <w:color w:val="000000"/>
                      <w:sz w:val="28"/>
                      <w:szCs w:val="28"/>
                    </w:rPr>
                    <w:t>-</w:t>
                  </w:r>
                </w:p>
              </w:tc>
              <w:tc>
                <w:tcPr>
                  <w:tcW w:w="681" w:type="pct"/>
                  <w:gridSpan w:val="2"/>
                  <w:tcBorders>
                    <w:top w:val="single" w:sz="4" w:space="0" w:color="auto"/>
                    <w:left w:val="single" w:sz="4" w:space="0" w:color="auto"/>
                    <w:bottom w:val="single" w:sz="4" w:space="0" w:color="auto"/>
                    <w:right w:val="single" w:sz="4" w:space="0" w:color="auto"/>
                  </w:tcBorders>
                </w:tcPr>
                <w:p w:rsidR="00717A92" w:rsidRDefault="00717A92">
                  <w:r w:rsidRPr="00904CC9">
                    <w:rPr>
                      <w:sz w:val="20"/>
                      <w:szCs w:val="20"/>
                    </w:rPr>
                    <w:t>Согласовано в индивидуальном порядке</w:t>
                  </w:r>
                </w:p>
              </w:tc>
            </w:tr>
            <w:tr w:rsidR="00AB09D1" w:rsidRPr="005E7495">
              <w:trPr>
                <w:trHeight w:val="290"/>
              </w:trPr>
              <w:tc>
                <w:tcPr>
                  <w:tcW w:w="5000" w:type="pct"/>
                  <w:gridSpan w:val="1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textAlignment w:val="top"/>
                    <w:rPr>
                      <w:rFonts w:cs="Times New Roman"/>
                      <w:b/>
                      <w:color w:val="000000"/>
                      <w:sz w:val="28"/>
                      <w:szCs w:val="28"/>
                    </w:rPr>
                  </w:pPr>
                  <w:bookmarkStart w:id="25" w:name="l380"/>
                  <w:bookmarkEnd w:id="25"/>
                  <w:r w:rsidRPr="005E7495">
                    <w:rPr>
                      <w:rFonts w:cs="Times New Roman"/>
                      <w:b/>
                      <w:color w:val="000000"/>
                      <w:sz w:val="28"/>
                      <w:szCs w:val="28"/>
                    </w:rPr>
                    <w:t>Наличие разногласий при согласовании местоположения границы земельного участка:</w:t>
                  </w:r>
                </w:p>
              </w:tc>
            </w:tr>
            <w:tr w:rsidR="00AB09D1" w:rsidRPr="005E7495">
              <w:trPr>
                <w:trHeight w:val="581"/>
              </w:trPr>
              <w:tc>
                <w:tcPr>
                  <w:tcW w:w="1610" w:type="pct"/>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bookmarkStart w:id="26" w:name="l381"/>
                  <w:bookmarkEnd w:id="26"/>
                  <w:r w:rsidRPr="005E7495">
                    <w:rPr>
                      <w:rFonts w:cs="Times New Roman"/>
                      <w:color w:val="000000"/>
                      <w:sz w:val="28"/>
                      <w:szCs w:val="28"/>
                    </w:rPr>
                    <w:t xml:space="preserve">Обозначение </w:t>
                  </w:r>
                  <w:proofErr w:type="gramStart"/>
                  <w:r w:rsidRPr="005E7495">
                    <w:rPr>
                      <w:rFonts w:cs="Times New Roman"/>
                      <w:color w:val="000000"/>
                      <w:sz w:val="28"/>
                      <w:szCs w:val="28"/>
                    </w:rPr>
                    <w:t>характерной</w:t>
                  </w:r>
                  <w:proofErr w:type="gramEnd"/>
                </w:p>
                <w:p w:rsidR="00AB09D1" w:rsidRPr="005E7495" w:rsidRDefault="00AB09D1" w:rsidP="005E7495">
                  <w:pPr>
                    <w:jc w:val="center"/>
                    <w:rPr>
                      <w:rFonts w:cs="Times New Roman"/>
                      <w:color w:val="000000"/>
                      <w:sz w:val="28"/>
                      <w:szCs w:val="28"/>
                    </w:rPr>
                  </w:pPr>
                  <w:r w:rsidRPr="005E7495">
                    <w:rPr>
                      <w:rFonts w:cs="Times New Roman"/>
                      <w:color w:val="000000"/>
                      <w:sz w:val="28"/>
                      <w:szCs w:val="28"/>
                    </w:rPr>
                    <w:t>точки или части границы</w:t>
                  </w:r>
                </w:p>
              </w:tc>
              <w:tc>
                <w:tcPr>
                  <w:tcW w:w="1618"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Кадастровый номер</w:t>
                  </w:r>
                </w:p>
                <w:p w:rsidR="00AB09D1" w:rsidRPr="005E7495" w:rsidRDefault="00AB09D1" w:rsidP="005E7495">
                  <w:pPr>
                    <w:jc w:val="center"/>
                    <w:rPr>
                      <w:rFonts w:cs="Times New Roman"/>
                      <w:color w:val="000000"/>
                      <w:sz w:val="28"/>
                      <w:szCs w:val="28"/>
                    </w:rPr>
                  </w:pPr>
                  <w:r w:rsidRPr="005E7495">
                    <w:rPr>
                      <w:rFonts w:cs="Times New Roman"/>
                      <w:color w:val="000000"/>
                      <w:sz w:val="28"/>
                      <w:szCs w:val="28"/>
                    </w:rPr>
                    <w:t>смежного земельного участка</w:t>
                  </w:r>
                </w:p>
              </w:tc>
              <w:tc>
                <w:tcPr>
                  <w:tcW w:w="1772" w:type="pct"/>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Содержание возражений</w:t>
                  </w:r>
                </w:p>
                <w:p w:rsidR="00AB09D1" w:rsidRPr="005E7495" w:rsidRDefault="00AB09D1" w:rsidP="005E7495">
                  <w:pPr>
                    <w:jc w:val="center"/>
                    <w:rPr>
                      <w:rFonts w:cs="Times New Roman"/>
                      <w:color w:val="000000"/>
                      <w:sz w:val="28"/>
                      <w:szCs w:val="28"/>
                    </w:rPr>
                  </w:pPr>
                  <w:r w:rsidRPr="005E7495">
                    <w:rPr>
                      <w:rFonts w:cs="Times New Roman"/>
                      <w:color w:val="000000"/>
                      <w:sz w:val="28"/>
                      <w:szCs w:val="28"/>
                    </w:rPr>
                    <w:t>о местоположении границы</w:t>
                  </w:r>
                </w:p>
              </w:tc>
            </w:tr>
            <w:tr w:rsidR="00AB09D1" w:rsidRPr="005E7495">
              <w:trPr>
                <w:trHeight w:val="290"/>
              </w:trPr>
              <w:tc>
                <w:tcPr>
                  <w:tcW w:w="1610" w:type="pct"/>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1618"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1772" w:type="pct"/>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r>
            <w:tr w:rsidR="00717A92" w:rsidRPr="005E7495">
              <w:trPr>
                <w:trHeight w:val="290"/>
              </w:trPr>
              <w:tc>
                <w:tcPr>
                  <w:tcW w:w="1610" w:type="pct"/>
                  <w:gridSpan w:val="5"/>
                  <w:tcBorders>
                    <w:top w:val="single" w:sz="4" w:space="0" w:color="auto"/>
                    <w:left w:val="single" w:sz="4" w:space="0" w:color="auto"/>
                    <w:bottom w:val="single" w:sz="4" w:space="0" w:color="auto"/>
                    <w:right w:val="single" w:sz="4" w:space="0" w:color="auto"/>
                  </w:tcBorders>
                </w:tcPr>
                <w:p w:rsidR="00717A92" w:rsidRDefault="00717A92">
                  <w:r w:rsidRPr="001F4C5C">
                    <w:rPr>
                      <w:rFonts w:cs="Times New Roman"/>
                      <w:color w:val="000000"/>
                      <w:sz w:val="28"/>
                      <w:szCs w:val="28"/>
                    </w:rPr>
                    <w:t>-</w:t>
                  </w:r>
                </w:p>
              </w:tc>
              <w:tc>
                <w:tcPr>
                  <w:tcW w:w="1618" w:type="pct"/>
                  <w:gridSpan w:val="3"/>
                  <w:tcBorders>
                    <w:top w:val="single" w:sz="4" w:space="0" w:color="auto"/>
                    <w:left w:val="single" w:sz="4" w:space="0" w:color="auto"/>
                    <w:bottom w:val="single" w:sz="4" w:space="0" w:color="auto"/>
                    <w:right w:val="single" w:sz="4" w:space="0" w:color="auto"/>
                  </w:tcBorders>
                </w:tcPr>
                <w:p w:rsidR="00717A92" w:rsidRDefault="00717A92">
                  <w:r w:rsidRPr="001F4C5C">
                    <w:rPr>
                      <w:rFonts w:cs="Times New Roman"/>
                      <w:color w:val="000000"/>
                      <w:sz w:val="28"/>
                      <w:szCs w:val="28"/>
                    </w:rPr>
                    <w:t>-</w:t>
                  </w:r>
                </w:p>
              </w:tc>
              <w:tc>
                <w:tcPr>
                  <w:tcW w:w="1772" w:type="pct"/>
                  <w:gridSpan w:val="5"/>
                  <w:tcBorders>
                    <w:top w:val="single" w:sz="4" w:space="0" w:color="auto"/>
                    <w:left w:val="single" w:sz="4" w:space="0" w:color="auto"/>
                    <w:bottom w:val="single" w:sz="4" w:space="0" w:color="auto"/>
                    <w:right w:val="single" w:sz="4" w:space="0" w:color="auto"/>
                  </w:tcBorders>
                </w:tcPr>
                <w:p w:rsidR="00717A92" w:rsidRDefault="00717A92">
                  <w:r w:rsidRPr="001F4C5C">
                    <w:rPr>
                      <w:rFonts w:cs="Times New Roman"/>
                      <w:color w:val="000000"/>
                      <w:sz w:val="28"/>
                      <w:szCs w:val="28"/>
                    </w:rPr>
                    <w:t>-</w:t>
                  </w:r>
                </w:p>
              </w:tc>
            </w:tr>
            <w:tr w:rsidR="00AB09D1" w:rsidRPr="005E7495">
              <w:trPr>
                <w:gridAfter w:val="1"/>
                <w:wAfter w:w="11" w:type="pct"/>
                <w:trHeight w:val="300"/>
              </w:trPr>
              <w:tc>
                <w:tcPr>
                  <w:tcW w:w="4989" w:type="pct"/>
                  <w:gridSpan w:val="12"/>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textAlignment w:val="top"/>
                    <w:rPr>
                      <w:rFonts w:cs="Times New Roman"/>
                      <w:color w:val="000000"/>
                      <w:sz w:val="28"/>
                      <w:szCs w:val="28"/>
                    </w:rPr>
                  </w:pPr>
                  <w:r w:rsidRPr="005E7495">
                    <w:rPr>
                      <w:rFonts w:cs="Times New Roman"/>
                      <w:color w:val="000000"/>
                      <w:sz w:val="28"/>
                      <w:szCs w:val="28"/>
                    </w:rPr>
                    <w:br w:type="page"/>
                  </w:r>
                  <w:r w:rsidRPr="005E7495">
                    <w:rPr>
                      <w:rFonts w:cs="Times New Roman"/>
                      <w:color w:val="000000"/>
                      <w:sz w:val="28"/>
                      <w:szCs w:val="28"/>
                    </w:rPr>
                    <w:tab/>
                  </w:r>
                  <w:bookmarkStart w:id="27" w:name="l382"/>
                  <w:bookmarkEnd w:id="27"/>
                  <w:r w:rsidRPr="005E7495">
                    <w:rPr>
                      <w:rFonts w:cs="Times New Roman"/>
                      <w:b/>
                      <w:color w:val="000000"/>
                      <w:sz w:val="28"/>
                      <w:szCs w:val="28"/>
                    </w:rPr>
                    <w:t>Сведения о снятии возражений о местоположении границы земельного участка:</w:t>
                  </w:r>
                </w:p>
              </w:tc>
            </w:tr>
            <w:tr w:rsidR="00AB09D1" w:rsidRPr="005E7495">
              <w:trPr>
                <w:gridAfter w:val="1"/>
                <w:wAfter w:w="11" w:type="pct"/>
                <w:trHeight w:val="1832"/>
              </w:trPr>
              <w:tc>
                <w:tcPr>
                  <w:tcW w:w="798"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bookmarkStart w:id="28" w:name="l383"/>
                  <w:bookmarkEnd w:id="28"/>
                  <w:r w:rsidRPr="005E7495">
                    <w:rPr>
                      <w:rFonts w:cs="Times New Roman"/>
                      <w:color w:val="000000"/>
                      <w:sz w:val="28"/>
                      <w:szCs w:val="28"/>
                    </w:rPr>
                    <w:t>Обозначение</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характерной</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точки или</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части границы</w:t>
                  </w:r>
                </w:p>
              </w:tc>
              <w:tc>
                <w:tcPr>
                  <w:tcW w:w="806"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Кадастровый</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Номер</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смежного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земельного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участка</w:t>
                  </w:r>
                </w:p>
              </w:tc>
              <w:tc>
                <w:tcPr>
                  <w:tcW w:w="1688" w:type="pct"/>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Фамилия и инициалы</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правообладателя или его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представителя, реквизиты</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документа, удостоверяющего</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личность, дата снятия</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возражений, подпись</w:t>
                  </w:r>
                </w:p>
              </w:tc>
              <w:tc>
                <w:tcPr>
                  <w:tcW w:w="1697"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Способ снятия возражений</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о местоположении границы</w:t>
                  </w:r>
                </w:p>
                <w:p w:rsidR="00AB09D1" w:rsidRPr="005E7495" w:rsidRDefault="00AB09D1" w:rsidP="005E7495">
                  <w:pPr>
                    <w:ind w:left="-57" w:right="-57"/>
                    <w:jc w:val="center"/>
                    <w:rPr>
                      <w:rFonts w:cs="Times New Roman"/>
                      <w:color w:val="000000"/>
                      <w:sz w:val="28"/>
                      <w:szCs w:val="28"/>
                    </w:rPr>
                  </w:pPr>
                  <w:proofErr w:type="gramStart"/>
                  <w:r w:rsidRPr="005E7495">
                    <w:rPr>
                      <w:rFonts w:cs="Times New Roman"/>
                      <w:color w:val="000000"/>
                      <w:sz w:val="28"/>
                      <w:szCs w:val="28"/>
                    </w:rPr>
                    <w:t>(изменение местоположения</w:t>
                  </w:r>
                  <w:proofErr w:type="gramEnd"/>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границы, рассмотрение</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земельного спора в суде,</w:t>
                  </w:r>
                </w:p>
                <w:p w:rsidR="00AB09D1" w:rsidRPr="005E7495" w:rsidRDefault="00AB09D1" w:rsidP="005E7495">
                  <w:pPr>
                    <w:ind w:left="-57" w:right="-57"/>
                    <w:jc w:val="center"/>
                    <w:rPr>
                      <w:rFonts w:cs="Times New Roman"/>
                      <w:color w:val="000000"/>
                      <w:sz w:val="28"/>
                      <w:szCs w:val="28"/>
                    </w:rPr>
                  </w:pPr>
                  <w:r w:rsidRPr="005E7495">
                    <w:rPr>
                      <w:rFonts w:cs="Times New Roman"/>
                      <w:color w:val="000000"/>
                      <w:sz w:val="28"/>
                      <w:szCs w:val="28"/>
                    </w:rPr>
                    <w:t xml:space="preserve">третейском </w:t>
                  </w:r>
                  <w:proofErr w:type="gramStart"/>
                  <w:r w:rsidRPr="005E7495">
                    <w:rPr>
                      <w:rFonts w:cs="Times New Roman"/>
                      <w:color w:val="000000"/>
                      <w:sz w:val="28"/>
                      <w:szCs w:val="28"/>
                    </w:rPr>
                    <w:t>суде</w:t>
                  </w:r>
                  <w:proofErr w:type="gramEnd"/>
                  <w:r w:rsidRPr="005E7495">
                    <w:rPr>
                      <w:rFonts w:cs="Times New Roman"/>
                      <w:color w:val="000000"/>
                      <w:sz w:val="28"/>
                      <w:szCs w:val="28"/>
                    </w:rPr>
                    <w:t>)</w:t>
                  </w:r>
                </w:p>
              </w:tc>
            </w:tr>
            <w:tr w:rsidR="00AB09D1" w:rsidRPr="005E7495">
              <w:trPr>
                <w:gridAfter w:val="1"/>
                <w:wAfter w:w="11" w:type="pct"/>
                <w:trHeight w:val="316"/>
              </w:trPr>
              <w:tc>
                <w:tcPr>
                  <w:tcW w:w="798"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1</w:t>
                  </w:r>
                </w:p>
              </w:tc>
              <w:tc>
                <w:tcPr>
                  <w:tcW w:w="806" w:type="pct"/>
                  <w:gridSpan w:val="2"/>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2</w:t>
                  </w:r>
                </w:p>
              </w:tc>
              <w:tc>
                <w:tcPr>
                  <w:tcW w:w="1688" w:type="pct"/>
                  <w:gridSpan w:val="5"/>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3</w:t>
                  </w:r>
                </w:p>
              </w:tc>
              <w:tc>
                <w:tcPr>
                  <w:tcW w:w="1697" w:type="pct"/>
                  <w:gridSpan w:val="3"/>
                  <w:tcBorders>
                    <w:top w:val="single" w:sz="4" w:space="0" w:color="auto"/>
                    <w:left w:val="single" w:sz="4" w:space="0" w:color="auto"/>
                    <w:bottom w:val="single" w:sz="4" w:space="0" w:color="auto"/>
                    <w:right w:val="single" w:sz="4" w:space="0" w:color="auto"/>
                  </w:tcBorders>
                  <w:vAlign w:val="center"/>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4</w:t>
                  </w:r>
                </w:p>
              </w:tc>
            </w:tr>
            <w:tr w:rsidR="00717A92" w:rsidRPr="005E7495">
              <w:trPr>
                <w:gridAfter w:val="1"/>
                <w:wAfter w:w="11" w:type="pct"/>
                <w:trHeight w:val="300"/>
              </w:trPr>
              <w:tc>
                <w:tcPr>
                  <w:tcW w:w="798" w:type="pct"/>
                  <w:gridSpan w:val="2"/>
                  <w:tcBorders>
                    <w:top w:val="single" w:sz="4" w:space="0" w:color="auto"/>
                    <w:left w:val="single" w:sz="4" w:space="0" w:color="auto"/>
                    <w:bottom w:val="single" w:sz="4" w:space="0" w:color="auto"/>
                    <w:right w:val="single" w:sz="4" w:space="0" w:color="auto"/>
                  </w:tcBorders>
                </w:tcPr>
                <w:p w:rsidR="00717A92" w:rsidRDefault="00717A92">
                  <w:r w:rsidRPr="008F233F">
                    <w:rPr>
                      <w:rFonts w:cs="Times New Roman"/>
                      <w:color w:val="000000"/>
                      <w:sz w:val="28"/>
                      <w:szCs w:val="28"/>
                    </w:rPr>
                    <w:t>-</w:t>
                  </w:r>
                </w:p>
              </w:tc>
              <w:tc>
                <w:tcPr>
                  <w:tcW w:w="806" w:type="pct"/>
                  <w:gridSpan w:val="2"/>
                  <w:tcBorders>
                    <w:top w:val="single" w:sz="4" w:space="0" w:color="auto"/>
                    <w:left w:val="single" w:sz="4" w:space="0" w:color="auto"/>
                    <w:bottom w:val="single" w:sz="4" w:space="0" w:color="auto"/>
                    <w:right w:val="single" w:sz="4" w:space="0" w:color="auto"/>
                  </w:tcBorders>
                </w:tcPr>
                <w:p w:rsidR="00717A92" w:rsidRDefault="00717A92">
                  <w:r w:rsidRPr="008F233F">
                    <w:rPr>
                      <w:rFonts w:cs="Times New Roman"/>
                      <w:color w:val="000000"/>
                      <w:sz w:val="28"/>
                      <w:szCs w:val="28"/>
                    </w:rPr>
                    <w:t>-</w:t>
                  </w:r>
                </w:p>
              </w:tc>
              <w:tc>
                <w:tcPr>
                  <w:tcW w:w="1688" w:type="pct"/>
                  <w:gridSpan w:val="5"/>
                  <w:tcBorders>
                    <w:top w:val="single" w:sz="4" w:space="0" w:color="auto"/>
                    <w:left w:val="single" w:sz="4" w:space="0" w:color="auto"/>
                    <w:bottom w:val="single" w:sz="4" w:space="0" w:color="auto"/>
                    <w:right w:val="single" w:sz="4" w:space="0" w:color="auto"/>
                  </w:tcBorders>
                </w:tcPr>
                <w:p w:rsidR="00717A92" w:rsidRDefault="00717A92">
                  <w:r w:rsidRPr="008F233F">
                    <w:rPr>
                      <w:rFonts w:cs="Times New Roman"/>
                      <w:color w:val="000000"/>
                      <w:sz w:val="28"/>
                      <w:szCs w:val="28"/>
                    </w:rPr>
                    <w:t>-</w:t>
                  </w:r>
                </w:p>
              </w:tc>
              <w:tc>
                <w:tcPr>
                  <w:tcW w:w="1697" w:type="pct"/>
                  <w:gridSpan w:val="3"/>
                  <w:tcBorders>
                    <w:top w:val="single" w:sz="4" w:space="0" w:color="auto"/>
                    <w:left w:val="single" w:sz="4" w:space="0" w:color="auto"/>
                    <w:bottom w:val="single" w:sz="4" w:space="0" w:color="auto"/>
                    <w:right w:val="single" w:sz="4" w:space="0" w:color="auto"/>
                  </w:tcBorders>
                </w:tcPr>
                <w:p w:rsidR="00717A92" w:rsidRDefault="00717A92">
                  <w:r w:rsidRPr="008F233F">
                    <w:rPr>
                      <w:rFonts w:cs="Times New Roman"/>
                      <w:color w:val="000000"/>
                      <w:sz w:val="28"/>
                      <w:szCs w:val="28"/>
                    </w:rPr>
                    <w:t>-</w:t>
                  </w:r>
                </w:p>
              </w:tc>
            </w:tr>
            <w:tr w:rsidR="00AB09D1" w:rsidRPr="005E7495">
              <w:trPr>
                <w:gridAfter w:val="1"/>
                <w:wAfter w:w="11" w:type="pct"/>
                <w:trHeight w:val="300"/>
              </w:trPr>
              <w:tc>
                <w:tcPr>
                  <w:tcW w:w="1604" w:type="pct"/>
                  <w:gridSpan w:val="4"/>
                  <w:tcBorders>
                    <w:top w:val="single" w:sz="4" w:space="0" w:color="auto"/>
                    <w:left w:val="single" w:sz="4" w:space="0" w:color="auto"/>
                    <w:bottom w:val="single" w:sz="4" w:space="0" w:color="auto"/>
                    <w:right w:val="single" w:sz="4" w:space="0" w:color="auto"/>
                  </w:tcBorders>
                </w:tcPr>
                <w:p w:rsidR="00AB09D1" w:rsidRPr="005E7495" w:rsidRDefault="00AB09D1" w:rsidP="005E7495">
                  <w:pPr>
                    <w:rPr>
                      <w:rFonts w:cs="Times New Roman"/>
                      <w:color w:val="000000"/>
                      <w:sz w:val="28"/>
                      <w:szCs w:val="28"/>
                    </w:rPr>
                  </w:pPr>
                  <w:bookmarkStart w:id="29" w:name="l433"/>
                  <w:bookmarkEnd w:id="29"/>
                  <w:r w:rsidRPr="005E7495">
                    <w:rPr>
                      <w:rFonts w:cs="Times New Roman"/>
                      <w:color w:val="000000"/>
                      <w:sz w:val="28"/>
                      <w:szCs w:val="28"/>
                    </w:rPr>
                    <w:t xml:space="preserve"> Кадастровый инженер: </w:t>
                  </w:r>
                </w:p>
              </w:tc>
              <w:tc>
                <w:tcPr>
                  <w:tcW w:w="1688" w:type="pct"/>
                  <w:gridSpan w:val="5"/>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c>
                <w:tcPr>
                  <w:tcW w:w="1697" w:type="pct"/>
                  <w:gridSpan w:val="3"/>
                  <w:tcBorders>
                    <w:top w:val="single" w:sz="4" w:space="0" w:color="auto"/>
                    <w:left w:val="single" w:sz="4" w:space="0" w:color="auto"/>
                    <w:bottom w:val="single" w:sz="4" w:space="0" w:color="auto"/>
                    <w:right w:val="single" w:sz="4" w:space="0" w:color="auto"/>
                  </w:tcBorders>
                </w:tcPr>
                <w:p w:rsidR="00AB09D1" w:rsidRPr="005E7495" w:rsidRDefault="00AB09D1" w:rsidP="005E7495">
                  <w:pPr>
                    <w:jc w:val="center"/>
                    <w:rPr>
                      <w:rFonts w:cs="Times New Roman"/>
                      <w:color w:val="000000"/>
                      <w:sz w:val="28"/>
                      <w:szCs w:val="28"/>
                    </w:rPr>
                  </w:pPr>
                </w:p>
              </w:tc>
            </w:tr>
            <w:tr w:rsidR="00AB09D1" w:rsidRPr="005E7495">
              <w:trPr>
                <w:gridAfter w:val="1"/>
                <w:wAfter w:w="11" w:type="pct"/>
                <w:trHeight w:val="300"/>
              </w:trPr>
              <w:tc>
                <w:tcPr>
                  <w:tcW w:w="1604" w:type="pct"/>
                  <w:gridSpan w:val="4"/>
                  <w:tcBorders>
                    <w:top w:val="single" w:sz="4" w:space="0" w:color="auto"/>
                    <w:left w:val="outset" w:sz="6" w:space="0" w:color="auto"/>
                    <w:bottom w:val="outset" w:sz="6" w:space="0" w:color="auto"/>
                    <w:right w:val="outset" w:sz="6" w:space="0" w:color="auto"/>
                  </w:tcBorders>
                </w:tcPr>
                <w:p w:rsidR="00AB09D1" w:rsidRPr="005E7495" w:rsidRDefault="00AB09D1" w:rsidP="005E7495">
                  <w:pPr>
                    <w:jc w:val="center"/>
                    <w:rPr>
                      <w:rFonts w:cs="Times New Roman"/>
                      <w:color w:val="000000"/>
                      <w:sz w:val="28"/>
                      <w:szCs w:val="28"/>
                    </w:rPr>
                  </w:pPr>
                </w:p>
              </w:tc>
              <w:tc>
                <w:tcPr>
                  <w:tcW w:w="842" w:type="pct"/>
                  <w:gridSpan w:val="2"/>
                  <w:tcBorders>
                    <w:top w:val="single" w:sz="4" w:space="0" w:color="auto"/>
                    <w:left w:val="nil"/>
                    <w:bottom w:val="single" w:sz="4" w:space="0" w:color="auto"/>
                    <w:right w:val="nil"/>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М.П. </w:t>
                  </w:r>
                </w:p>
              </w:tc>
              <w:tc>
                <w:tcPr>
                  <w:tcW w:w="846" w:type="pct"/>
                  <w:gridSpan w:val="3"/>
                  <w:tcBorders>
                    <w:top w:val="single" w:sz="4" w:space="0" w:color="auto"/>
                    <w:left w:val="nil"/>
                    <w:bottom w:val="single" w:sz="4" w:space="0" w:color="auto"/>
                    <w:right w:val="outset" w:sz="6" w:space="0" w:color="auto"/>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Подпись </w:t>
                  </w:r>
                </w:p>
              </w:tc>
              <w:tc>
                <w:tcPr>
                  <w:tcW w:w="1697" w:type="pct"/>
                  <w:gridSpan w:val="3"/>
                  <w:tcBorders>
                    <w:top w:val="single" w:sz="4" w:space="0" w:color="auto"/>
                    <w:left w:val="nil"/>
                    <w:bottom w:val="single" w:sz="4" w:space="0" w:color="auto"/>
                    <w:right w:val="nil"/>
                  </w:tcBorders>
                </w:tcPr>
                <w:p w:rsidR="00AB09D1" w:rsidRPr="005E7495" w:rsidRDefault="00AB09D1" w:rsidP="005E7495">
                  <w:pPr>
                    <w:jc w:val="center"/>
                    <w:rPr>
                      <w:rFonts w:cs="Times New Roman"/>
                      <w:color w:val="000000"/>
                      <w:sz w:val="28"/>
                      <w:szCs w:val="28"/>
                    </w:rPr>
                  </w:pPr>
                  <w:r w:rsidRPr="005E7495">
                    <w:rPr>
                      <w:rFonts w:cs="Times New Roman"/>
                      <w:color w:val="000000"/>
                      <w:sz w:val="28"/>
                      <w:szCs w:val="28"/>
                    </w:rPr>
                    <w:t xml:space="preserve">Фамилия, инициалы </w:t>
                  </w:r>
                </w:p>
              </w:tc>
            </w:tr>
          </w:tbl>
          <w:p w:rsidR="006D6B03" w:rsidRPr="005E7495" w:rsidRDefault="006D6B03" w:rsidP="005E7495">
            <w:pPr>
              <w:pStyle w:val="21"/>
              <w:spacing w:after="0" w:line="240" w:lineRule="auto"/>
              <w:ind w:left="-567" w:firstLine="851"/>
              <w:rPr>
                <w:rFonts w:ascii="Times New Roman" w:hAnsi="Times New Roman" w:cs="Times New Roman"/>
                <w:b/>
                <w:sz w:val="28"/>
                <w:szCs w:val="28"/>
              </w:rPr>
            </w:pPr>
            <w:bookmarkStart w:id="30" w:name="l384"/>
            <w:bookmarkEnd w:id="30"/>
          </w:p>
        </w:tc>
      </w:tr>
    </w:tbl>
    <w:p w:rsidR="009E6ABC" w:rsidRPr="00717A92" w:rsidRDefault="009E6ABC" w:rsidP="005E7495">
      <w:pPr>
        <w:ind w:firstLine="709"/>
        <w:jc w:val="both"/>
        <w:rPr>
          <w:rFonts w:cs="Times New Roman"/>
          <w:sz w:val="28"/>
          <w:szCs w:val="28"/>
        </w:rPr>
      </w:pPr>
      <w:r w:rsidRPr="00717A92">
        <w:rPr>
          <w:rFonts w:cs="Times New Roman"/>
          <w:sz w:val="28"/>
          <w:szCs w:val="28"/>
        </w:rPr>
        <w:lastRenderedPageBreak/>
        <w:t>3.3. Описание межевого плана</w:t>
      </w:r>
    </w:p>
    <w:p w:rsidR="00717A92" w:rsidRPr="005E7495" w:rsidRDefault="00717A92" w:rsidP="005E7495">
      <w:pPr>
        <w:ind w:firstLine="709"/>
        <w:jc w:val="both"/>
        <w:rPr>
          <w:rFonts w:cs="Times New Roman"/>
          <w:sz w:val="28"/>
          <w:szCs w:val="28"/>
        </w:rPr>
      </w:pPr>
    </w:p>
    <w:p w:rsidR="008D7784" w:rsidRPr="005E7495" w:rsidRDefault="008D7784" w:rsidP="00983B6E">
      <w:pPr>
        <w:spacing w:line="360" w:lineRule="auto"/>
        <w:ind w:left="57" w:right="57"/>
        <w:jc w:val="both"/>
        <w:rPr>
          <w:rFonts w:cs="Times New Roman"/>
          <w:sz w:val="28"/>
          <w:szCs w:val="28"/>
        </w:rPr>
      </w:pPr>
      <w:r w:rsidRPr="005E7495">
        <w:rPr>
          <w:rFonts w:cs="Times New Roman"/>
          <w:sz w:val="28"/>
          <w:szCs w:val="28"/>
        </w:rPr>
        <w:t xml:space="preserve">Межевой план КФХ «Россия» выполняется с целью уточнения </w:t>
      </w:r>
      <w:r w:rsidR="00983B6E">
        <w:rPr>
          <w:rFonts w:cs="Times New Roman"/>
          <w:sz w:val="28"/>
          <w:szCs w:val="28"/>
        </w:rPr>
        <w:t xml:space="preserve">местоположения </w:t>
      </w:r>
      <w:r w:rsidRPr="005E7495">
        <w:rPr>
          <w:rFonts w:cs="Times New Roman"/>
          <w:sz w:val="28"/>
          <w:szCs w:val="28"/>
        </w:rPr>
        <w:t>границ</w:t>
      </w:r>
      <w:r w:rsidR="00983B6E">
        <w:rPr>
          <w:rFonts w:cs="Times New Roman"/>
          <w:sz w:val="28"/>
          <w:szCs w:val="28"/>
        </w:rPr>
        <w:t xml:space="preserve"> земельного участка</w:t>
      </w:r>
      <w:r w:rsidRPr="005E7495">
        <w:rPr>
          <w:rFonts w:cs="Times New Roman"/>
          <w:sz w:val="28"/>
          <w:szCs w:val="28"/>
        </w:rPr>
        <w:t>. </w:t>
      </w:r>
    </w:p>
    <w:p w:rsidR="00717A92" w:rsidRPr="00717A92" w:rsidRDefault="00717A92" w:rsidP="00983B6E">
      <w:pPr>
        <w:spacing w:line="360" w:lineRule="auto"/>
        <w:ind w:left="57" w:right="57"/>
        <w:jc w:val="both"/>
        <w:rPr>
          <w:rFonts w:cs="Times New Roman"/>
          <w:sz w:val="28"/>
          <w:szCs w:val="28"/>
        </w:rPr>
      </w:pPr>
      <w:r w:rsidRPr="00717A92">
        <w:rPr>
          <w:rFonts w:cs="Times New Roman"/>
          <w:bCs/>
          <w:sz w:val="28"/>
          <w:szCs w:val="28"/>
        </w:rPr>
        <w:t>Уточнение границ земельного</w:t>
      </w:r>
      <w:r w:rsidRPr="00717A92">
        <w:rPr>
          <w:rFonts w:cs="Times New Roman"/>
          <w:b/>
          <w:bCs/>
          <w:sz w:val="28"/>
          <w:szCs w:val="28"/>
        </w:rPr>
        <w:t xml:space="preserve"> </w:t>
      </w:r>
      <w:r w:rsidRPr="00717A92">
        <w:rPr>
          <w:rFonts w:cs="Times New Roman"/>
          <w:bCs/>
          <w:sz w:val="28"/>
          <w:szCs w:val="28"/>
        </w:rPr>
        <w:t>участка</w:t>
      </w:r>
      <w:r w:rsidRPr="00717A92">
        <w:rPr>
          <w:rFonts w:cs="Times New Roman"/>
          <w:sz w:val="28"/>
          <w:szCs w:val="28"/>
        </w:rPr>
        <w:t>  </w:t>
      </w:r>
      <w:r w:rsidR="00815431">
        <w:rPr>
          <w:rFonts w:cs="Times New Roman"/>
          <w:sz w:val="28"/>
          <w:szCs w:val="28"/>
        </w:rPr>
        <w:t>осуществл</w:t>
      </w:r>
      <w:r w:rsidRPr="00717A92">
        <w:rPr>
          <w:rFonts w:cs="Times New Roman"/>
          <w:sz w:val="28"/>
          <w:szCs w:val="28"/>
        </w:rPr>
        <w:t>яется</w:t>
      </w:r>
      <w:r w:rsidR="00E52530">
        <w:rPr>
          <w:rFonts w:cs="Times New Roman"/>
          <w:sz w:val="28"/>
          <w:szCs w:val="28"/>
        </w:rPr>
        <w:t>,</w:t>
      </w:r>
      <w:r w:rsidRPr="00717A92">
        <w:rPr>
          <w:rFonts w:cs="Times New Roman"/>
          <w:sz w:val="28"/>
          <w:szCs w:val="28"/>
        </w:rPr>
        <w:t xml:space="preserve"> </w:t>
      </w:r>
      <w:r w:rsidR="00815431">
        <w:rPr>
          <w:rFonts w:cs="Times New Roman"/>
          <w:sz w:val="28"/>
          <w:szCs w:val="28"/>
        </w:rPr>
        <w:t>поскольку</w:t>
      </w:r>
      <w:r w:rsidRPr="00717A92">
        <w:rPr>
          <w:rFonts w:cs="Times New Roman"/>
          <w:sz w:val="28"/>
          <w:szCs w:val="28"/>
        </w:rPr>
        <w:t xml:space="preserve"> земельный участок считается ранее учтенным.</w:t>
      </w:r>
    </w:p>
    <w:p w:rsidR="00717A92" w:rsidRDefault="00717A92" w:rsidP="00983B6E">
      <w:pPr>
        <w:spacing w:line="360" w:lineRule="auto"/>
        <w:ind w:left="57" w:right="57"/>
        <w:jc w:val="both"/>
        <w:rPr>
          <w:rFonts w:cs="Times New Roman"/>
          <w:sz w:val="28"/>
          <w:szCs w:val="28"/>
        </w:rPr>
      </w:pPr>
      <w:r w:rsidRPr="00717A92">
        <w:rPr>
          <w:rFonts w:cs="Times New Roman"/>
          <w:sz w:val="28"/>
          <w:szCs w:val="28"/>
        </w:rPr>
        <w:t>    Работы по </w:t>
      </w:r>
      <w:r w:rsidRPr="00717A92">
        <w:rPr>
          <w:rFonts w:cs="Times New Roman"/>
          <w:bCs/>
          <w:sz w:val="28"/>
          <w:szCs w:val="28"/>
        </w:rPr>
        <w:t xml:space="preserve">уточнению границ земельного участка </w:t>
      </w:r>
      <w:r w:rsidRPr="00717A92">
        <w:rPr>
          <w:rFonts w:cs="Times New Roman"/>
          <w:sz w:val="28"/>
          <w:szCs w:val="28"/>
        </w:rPr>
        <w:t>оформляются в виде заключения кадастрового инженера или в виде межевого плана. Сведения об уточнении границ земельного участка вносятся в Государственный кадастр недвижимости на основании заявления правообладателя земли или уполномоченного на то лица или органа власти.</w:t>
      </w:r>
    </w:p>
    <w:p w:rsidR="00717A92" w:rsidRPr="00717A92" w:rsidRDefault="00717A92" w:rsidP="00983B6E">
      <w:pPr>
        <w:spacing w:line="360" w:lineRule="auto"/>
        <w:ind w:left="57" w:right="57"/>
        <w:jc w:val="both"/>
        <w:rPr>
          <w:rFonts w:cs="Times New Roman"/>
          <w:sz w:val="28"/>
          <w:szCs w:val="28"/>
        </w:rPr>
      </w:pPr>
      <w:r w:rsidRPr="00717A92">
        <w:rPr>
          <w:rFonts w:cs="Times New Roman"/>
          <w:sz w:val="28"/>
          <w:szCs w:val="28"/>
        </w:rPr>
        <w:t>   Министерством экономического развития Российской Федерации письмом от 10 марта 2010 года № 14-1644-ГЕ был описан порядок внесения в государственный кадастр недвижимости сведений о ранее учтенных земельных участках.</w:t>
      </w:r>
    </w:p>
    <w:p w:rsidR="00717A92" w:rsidRPr="00717A92" w:rsidRDefault="00717A92" w:rsidP="00983B6E">
      <w:pPr>
        <w:spacing w:line="360" w:lineRule="auto"/>
        <w:ind w:left="57" w:right="57"/>
        <w:jc w:val="both"/>
        <w:rPr>
          <w:rFonts w:cs="Times New Roman"/>
          <w:sz w:val="28"/>
          <w:szCs w:val="28"/>
        </w:rPr>
      </w:pPr>
      <w:r w:rsidRPr="00717A92">
        <w:rPr>
          <w:rFonts w:cs="Times New Roman"/>
          <w:sz w:val="28"/>
          <w:szCs w:val="28"/>
        </w:rPr>
        <w:t>   После проведения </w:t>
      </w:r>
      <w:r w:rsidRPr="00717A92">
        <w:rPr>
          <w:rFonts w:cs="Times New Roman"/>
          <w:bCs/>
          <w:sz w:val="28"/>
          <w:szCs w:val="28"/>
        </w:rPr>
        <w:t>уточнения границ конкретного земельного участка</w:t>
      </w:r>
      <w:r w:rsidRPr="00717A92">
        <w:rPr>
          <w:rFonts w:cs="Times New Roman"/>
          <w:sz w:val="28"/>
          <w:szCs w:val="28"/>
        </w:rPr>
        <w:t> его площадь может быть увеличена в зависимости от места нахождения участка земли в конкретном районе конкретной области и по наличию фактических границ такого участка.</w:t>
      </w:r>
      <w:r>
        <w:rPr>
          <w:rFonts w:cs="Times New Roman"/>
          <w:sz w:val="28"/>
          <w:szCs w:val="28"/>
        </w:rPr>
        <w:t xml:space="preserve"> В нашем случае площадь земель КФХ «Россия» не изменяется, так как фактические размеры участка соответствуют площади участка в государственном акте.</w:t>
      </w:r>
    </w:p>
    <w:p w:rsidR="00717A92" w:rsidRPr="00717A92" w:rsidRDefault="00717A92" w:rsidP="00983B6E">
      <w:pPr>
        <w:spacing w:line="360" w:lineRule="auto"/>
        <w:ind w:left="57" w:right="57"/>
        <w:jc w:val="both"/>
        <w:rPr>
          <w:rFonts w:cs="Times New Roman"/>
          <w:sz w:val="28"/>
          <w:szCs w:val="28"/>
        </w:rPr>
      </w:pPr>
      <w:r w:rsidRPr="00717A92">
        <w:rPr>
          <w:rFonts w:cs="Times New Roman"/>
          <w:sz w:val="28"/>
          <w:szCs w:val="28"/>
        </w:rPr>
        <w:t>   Проведенные работы по уточнению границ конкретного земельного участка позволяют в дальнейшем провести работы по объединению нескольких смежных участков или разделу одного участка на несколько других.</w:t>
      </w:r>
    </w:p>
    <w:p w:rsidR="00E52530" w:rsidRPr="001E165F" w:rsidRDefault="00E52530" w:rsidP="00983B6E">
      <w:pPr>
        <w:spacing w:line="360" w:lineRule="auto"/>
        <w:ind w:firstLine="709"/>
        <w:jc w:val="both"/>
        <w:rPr>
          <w:sz w:val="28"/>
          <w:szCs w:val="28"/>
        </w:rPr>
      </w:pPr>
      <w:r w:rsidRPr="001E165F">
        <w:rPr>
          <w:sz w:val="28"/>
          <w:szCs w:val="28"/>
        </w:rPr>
        <w:t xml:space="preserve">К текстовой части межевого плана относятся разделы:  </w:t>
      </w:r>
    </w:p>
    <w:p w:rsidR="00E52530" w:rsidRPr="001E165F" w:rsidRDefault="00E52530" w:rsidP="00983B6E">
      <w:pPr>
        <w:spacing w:line="360" w:lineRule="auto"/>
        <w:jc w:val="both"/>
        <w:rPr>
          <w:sz w:val="28"/>
          <w:szCs w:val="28"/>
        </w:rPr>
      </w:pPr>
      <w:r w:rsidRPr="001E165F">
        <w:rPr>
          <w:sz w:val="28"/>
          <w:szCs w:val="28"/>
        </w:rPr>
        <w:t xml:space="preserve">1) общие сведения о кадастровых работах;  </w:t>
      </w:r>
    </w:p>
    <w:p w:rsidR="00E52530" w:rsidRPr="001E165F" w:rsidRDefault="00E52530" w:rsidP="00983B6E">
      <w:pPr>
        <w:spacing w:line="360" w:lineRule="auto"/>
        <w:jc w:val="both"/>
        <w:rPr>
          <w:sz w:val="28"/>
          <w:szCs w:val="28"/>
        </w:rPr>
      </w:pPr>
      <w:r w:rsidRPr="001E165F">
        <w:rPr>
          <w:sz w:val="28"/>
          <w:szCs w:val="28"/>
        </w:rPr>
        <w:t xml:space="preserve">2) исходные данные;  </w:t>
      </w:r>
    </w:p>
    <w:p w:rsidR="00E52530" w:rsidRPr="001E165F" w:rsidRDefault="00E52530" w:rsidP="00983B6E">
      <w:pPr>
        <w:spacing w:line="360" w:lineRule="auto"/>
        <w:jc w:val="both"/>
        <w:rPr>
          <w:sz w:val="28"/>
          <w:szCs w:val="28"/>
        </w:rPr>
      </w:pPr>
      <w:r w:rsidRPr="001E165F">
        <w:rPr>
          <w:sz w:val="28"/>
          <w:szCs w:val="28"/>
        </w:rPr>
        <w:t xml:space="preserve">3) сведения о выполненных измерениях и расчетах;  </w:t>
      </w:r>
    </w:p>
    <w:p w:rsidR="00E52530" w:rsidRPr="001E165F" w:rsidRDefault="00E52530" w:rsidP="00983B6E">
      <w:pPr>
        <w:spacing w:line="360" w:lineRule="auto"/>
        <w:jc w:val="both"/>
        <w:rPr>
          <w:sz w:val="28"/>
          <w:szCs w:val="28"/>
        </w:rPr>
      </w:pPr>
      <w:r w:rsidRPr="001E165F">
        <w:rPr>
          <w:sz w:val="28"/>
          <w:szCs w:val="28"/>
        </w:rPr>
        <w:t xml:space="preserve">4) сведения об уточняемых земельных участках и их частях;  </w:t>
      </w:r>
    </w:p>
    <w:p w:rsidR="00E52530" w:rsidRPr="001E165F" w:rsidRDefault="00E52530" w:rsidP="00983B6E">
      <w:pPr>
        <w:spacing w:line="360" w:lineRule="auto"/>
        <w:jc w:val="both"/>
        <w:rPr>
          <w:sz w:val="28"/>
          <w:szCs w:val="28"/>
        </w:rPr>
      </w:pPr>
      <w:r w:rsidRPr="001E165F">
        <w:rPr>
          <w:sz w:val="28"/>
          <w:szCs w:val="28"/>
        </w:rPr>
        <w:lastRenderedPageBreak/>
        <w:t xml:space="preserve">5) сведения о земельных участках, посредством которых обеспечивается доступ (проход или проезд от земельных участков общего пользования) к образуемым или измененным земельным участкам;  </w:t>
      </w:r>
    </w:p>
    <w:p w:rsidR="00E52530" w:rsidRPr="001E165F" w:rsidRDefault="00E52530" w:rsidP="00983B6E">
      <w:pPr>
        <w:spacing w:line="360" w:lineRule="auto"/>
        <w:jc w:val="both"/>
        <w:rPr>
          <w:sz w:val="28"/>
          <w:szCs w:val="28"/>
        </w:rPr>
      </w:pPr>
      <w:r w:rsidRPr="001E165F">
        <w:rPr>
          <w:sz w:val="28"/>
          <w:szCs w:val="28"/>
        </w:rPr>
        <w:t xml:space="preserve">6) заключение кадастрового инженера;  </w:t>
      </w:r>
    </w:p>
    <w:p w:rsidR="00E52530" w:rsidRDefault="00E52530" w:rsidP="00983B6E">
      <w:pPr>
        <w:spacing w:line="360" w:lineRule="auto"/>
        <w:jc w:val="both"/>
        <w:rPr>
          <w:sz w:val="28"/>
          <w:szCs w:val="28"/>
        </w:rPr>
      </w:pPr>
      <w:r w:rsidRPr="001E165F">
        <w:rPr>
          <w:sz w:val="28"/>
          <w:szCs w:val="28"/>
        </w:rPr>
        <w:t xml:space="preserve">7) акт согласования местоположения границ земельного участка.  </w:t>
      </w:r>
    </w:p>
    <w:p w:rsidR="00E52530" w:rsidRPr="001E165F" w:rsidRDefault="00E52530" w:rsidP="00983B6E">
      <w:pPr>
        <w:spacing w:line="360" w:lineRule="auto"/>
        <w:ind w:firstLine="709"/>
        <w:jc w:val="both"/>
        <w:rPr>
          <w:sz w:val="28"/>
          <w:szCs w:val="28"/>
        </w:rPr>
      </w:pPr>
      <w:r w:rsidRPr="001E165F">
        <w:rPr>
          <w:sz w:val="28"/>
          <w:szCs w:val="28"/>
        </w:rPr>
        <w:t xml:space="preserve">К графической части межевого плана относятся:  </w:t>
      </w:r>
    </w:p>
    <w:p w:rsidR="00E52530" w:rsidRPr="001E165F" w:rsidRDefault="00E52530" w:rsidP="00983B6E">
      <w:pPr>
        <w:spacing w:line="360" w:lineRule="auto"/>
        <w:jc w:val="both"/>
        <w:rPr>
          <w:sz w:val="28"/>
          <w:szCs w:val="28"/>
        </w:rPr>
      </w:pPr>
      <w:r w:rsidRPr="001E165F">
        <w:rPr>
          <w:sz w:val="28"/>
          <w:szCs w:val="28"/>
        </w:rPr>
        <w:t xml:space="preserve">1)схема геодезических построений;  </w:t>
      </w:r>
    </w:p>
    <w:p w:rsidR="00E52530" w:rsidRPr="001E165F" w:rsidRDefault="00E52530" w:rsidP="00983B6E">
      <w:pPr>
        <w:spacing w:line="360" w:lineRule="auto"/>
        <w:jc w:val="both"/>
        <w:rPr>
          <w:sz w:val="28"/>
          <w:szCs w:val="28"/>
        </w:rPr>
      </w:pPr>
      <w:r w:rsidRPr="001E165F">
        <w:rPr>
          <w:sz w:val="28"/>
          <w:szCs w:val="28"/>
        </w:rPr>
        <w:t xml:space="preserve">2)чертеж земельных участков и их частей.  </w:t>
      </w:r>
    </w:p>
    <w:p w:rsidR="00983B6E" w:rsidRDefault="00983B6E" w:rsidP="00983B6E">
      <w:pPr>
        <w:spacing w:line="360" w:lineRule="auto"/>
        <w:ind w:firstLine="709"/>
        <w:jc w:val="both"/>
        <w:rPr>
          <w:color w:val="000000"/>
          <w:sz w:val="28"/>
          <w:szCs w:val="28"/>
        </w:rPr>
      </w:pPr>
      <w:r>
        <w:rPr>
          <w:sz w:val="28"/>
          <w:szCs w:val="28"/>
        </w:rPr>
        <w:t xml:space="preserve">В межевой план не включается раздел </w:t>
      </w:r>
      <w:r w:rsidRPr="001E165F">
        <w:rPr>
          <w:sz w:val="28"/>
          <w:szCs w:val="28"/>
        </w:rPr>
        <w:t>"Абрисы  узловых  точек  границ  земельных  участков",  т.к.  границы  земельного  участка  не  содержат  узловые  точки  в  радиусе  40  метров,  от  такой  узловой  точки  не  менее  трех   долговременных,  четко  опознаваемых  объектов  местности.</w:t>
      </w:r>
    </w:p>
    <w:p w:rsidR="00983B6E" w:rsidRDefault="00E52530" w:rsidP="00983B6E">
      <w:pPr>
        <w:spacing w:line="360" w:lineRule="auto"/>
        <w:ind w:firstLine="709"/>
        <w:jc w:val="both"/>
        <w:rPr>
          <w:sz w:val="28"/>
          <w:szCs w:val="28"/>
        </w:rPr>
      </w:pPr>
      <w:proofErr w:type="gramStart"/>
      <w:r w:rsidRPr="00E52530">
        <w:rPr>
          <w:sz w:val="28"/>
          <w:szCs w:val="28"/>
        </w:rPr>
        <w:t>В соответствии с п.63 Приказа Минэкономразвития России от 24.11.2008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в реквизите «6» раздела «Сведения об уточняемых земельных участках и их частях» сведения по границам уточняемого участка с КН 6</w:t>
      </w:r>
      <w:r w:rsidR="00983B6E">
        <w:rPr>
          <w:sz w:val="28"/>
          <w:szCs w:val="28"/>
        </w:rPr>
        <w:t>8</w:t>
      </w:r>
      <w:r w:rsidRPr="00E52530">
        <w:rPr>
          <w:sz w:val="28"/>
          <w:szCs w:val="28"/>
        </w:rPr>
        <w:t>:</w:t>
      </w:r>
      <w:r w:rsidR="00983B6E">
        <w:rPr>
          <w:sz w:val="28"/>
          <w:szCs w:val="28"/>
        </w:rPr>
        <w:t>03:</w:t>
      </w:r>
      <w:r w:rsidRPr="00E52530">
        <w:rPr>
          <w:sz w:val="28"/>
          <w:szCs w:val="28"/>
        </w:rPr>
        <w:t>08</w:t>
      </w:r>
      <w:r w:rsidR="00983B6E">
        <w:rPr>
          <w:sz w:val="28"/>
          <w:szCs w:val="28"/>
        </w:rPr>
        <w:t>2301</w:t>
      </w:r>
      <w:r w:rsidRPr="00E52530">
        <w:rPr>
          <w:sz w:val="28"/>
          <w:szCs w:val="28"/>
        </w:rPr>
        <w:t>:</w:t>
      </w:r>
      <w:proofErr w:type="gramEnd"/>
      <w:r w:rsidR="00983B6E">
        <w:rPr>
          <w:sz w:val="28"/>
          <w:szCs w:val="28"/>
        </w:rPr>
        <w:t>ЗУ</w:t>
      </w:r>
      <w:r w:rsidRPr="00E52530">
        <w:rPr>
          <w:sz w:val="28"/>
          <w:szCs w:val="28"/>
        </w:rPr>
        <w:t xml:space="preserve"> со </w:t>
      </w:r>
      <w:proofErr w:type="gramStart"/>
      <w:r w:rsidRPr="00E52530">
        <w:rPr>
          <w:sz w:val="28"/>
          <w:szCs w:val="28"/>
        </w:rPr>
        <w:t>смежными</w:t>
      </w:r>
      <w:proofErr w:type="gramEnd"/>
      <w:r w:rsidRPr="00E52530">
        <w:rPr>
          <w:sz w:val="28"/>
          <w:szCs w:val="28"/>
        </w:rPr>
        <w:t xml:space="preserve"> заполнены, так как в результате выполнения кадастровых работ </w:t>
      </w:r>
      <w:r w:rsidR="00983B6E" w:rsidRPr="00E52530">
        <w:rPr>
          <w:sz w:val="28"/>
          <w:szCs w:val="28"/>
        </w:rPr>
        <w:t xml:space="preserve">проводилось </w:t>
      </w:r>
      <w:r w:rsidRPr="00E52530">
        <w:rPr>
          <w:sz w:val="28"/>
          <w:szCs w:val="28"/>
        </w:rPr>
        <w:t>уточнение границ смежных участков</w:t>
      </w:r>
      <w:r w:rsidR="00983B6E" w:rsidRPr="00E52530">
        <w:rPr>
          <w:sz w:val="28"/>
          <w:szCs w:val="28"/>
        </w:rPr>
        <w:t>.</w:t>
      </w:r>
      <w:r w:rsidRPr="00E52530">
        <w:rPr>
          <w:sz w:val="28"/>
          <w:szCs w:val="28"/>
        </w:rPr>
        <w:t xml:space="preserve"> </w:t>
      </w:r>
    </w:p>
    <w:p w:rsidR="00E52530" w:rsidRDefault="00E52530"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F37C90" w:rsidRDefault="00F37C90" w:rsidP="00E52530">
      <w:pPr>
        <w:ind w:right="57"/>
        <w:jc w:val="both"/>
        <w:rPr>
          <w:rFonts w:cs="Times New Roman"/>
          <w:sz w:val="28"/>
          <w:szCs w:val="28"/>
        </w:rPr>
      </w:pPr>
    </w:p>
    <w:p w:rsidR="00420666" w:rsidRDefault="00420666" w:rsidP="00E52530">
      <w:pPr>
        <w:ind w:right="57"/>
        <w:jc w:val="both"/>
        <w:rPr>
          <w:rFonts w:cs="Times New Roman"/>
          <w:sz w:val="28"/>
          <w:szCs w:val="28"/>
        </w:rPr>
      </w:pPr>
    </w:p>
    <w:p w:rsidR="00F37C90" w:rsidRDefault="00F37C90" w:rsidP="00E52530">
      <w:pPr>
        <w:ind w:right="57"/>
        <w:jc w:val="both"/>
        <w:rPr>
          <w:rFonts w:cs="Times New Roman"/>
          <w:sz w:val="28"/>
          <w:szCs w:val="28"/>
        </w:rPr>
      </w:pPr>
    </w:p>
    <w:p w:rsidR="00F37C90" w:rsidRDefault="00F37C90" w:rsidP="00E52530">
      <w:pPr>
        <w:ind w:right="57"/>
        <w:jc w:val="both"/>
        <w:rPr>
          <w:rFonts w:cs="Times New Roman"/>
          <w:sz w:val="28"/>
          <w:szCs w:val="28"/>
        </w:rPr>
      </w:pPr>
    </w:p>
    <w:p w:rsidR="00F37C90" w:rsidRDefault="00F37C90"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983B6E" w:rsidRDefault="00983B6E" w:rsidP="00E52530">
      <w:pPr>
        <w:ind w:right="57"/>
        <w:jc w:val="both"/>
        <w:rPr>
          <w:rFonts w:cs="Times New Roman"/>
          <w:sz w:val="28"/>
          <w:szCs w:val="28"/>
        </w:rPr>
      </w:pPr>
    </w:p>
    <w:p w:rsidR="00983B6E" w:rsidRPr="00717A92" w:rsidRDefault="00983B6E" w:rsidP="00E52530">
      <w:pPr>
        <w:ind w:right="57"/>
        <w:jc w:val="both"/>
        <w:rPr>
          <w:rFonts w:cs="Times New Roman"/>
          <w:sz w:val="28"/>
          <w:szCs w:val="28"/>
        </w:rPr>
      </w:pPr>
    </w:p>
    <w:p w:rsidR="009E6ABC" w:rsidRDefault="00717A92" w:rsidP="006B2B8C">
      <w:pPr>
        <w:spacing w:line="360" w:lineRule="auto"/>
        <w:ind w:left="57" w:right="57"/>
        <w:jc w:val="both"/>
        <w:rPr>
          <w:rFonts w:cs="Times New Roman"/>
          <w:sz w:val="28"/>
          <w:szCs w:val="28"/>
        </w:rPr>
      </w:pPr>
      <w:r w:rsidRPr="00717A92">
        <w:rPr>
          <w:rFonts w:cs="Times New Roman"/>
          <w:sz w:val="28"/>
          <w:szCs w:val="28"/>
        </w:rPr>
        <w:lastRenderedPageBreak/>
        <w:t>  </w:t>
      </w:r>
      <w:r w:rsidRPr="00717A92">
        <w:rPr>
          <w:rFonts w:cs="Times New Roman"/>
          <w:b/>
          <w:bCs/>
          <w:sz w:val="28"/>
          <w:szCs w:val="28"/>
        </w:rPr>
        <w:t> </w:t>
      </w:r>
      <w:r w:rsidR="009E6ABC" w:rsidRPr="006B2B8C">
        <w:rPr>
          <w:rFonts w:cs="Times New Roman"/>
          <w:sz w:val="28"/>
          <w:szCs w:val="28"/>
        </w:rPr>
        <w:t>З</w:t>
      </w:r>
      <w:r w:rsidR="00983B6E" w:rsidRPr="006B2B8C">
        <w:rPr>
          <w:rFonts w:cs="Times New Roman"/>
          <w:sz w:val="28"/>
          <w:szCs w:val="28"/>
        </w:rPr>
        <w:t>АКЛЮЧЕНИЕ</w:t>
      </w:r>
    </w:p>
    <w:p w:rsidR="006B2B8C" w:rsidRPr="006B2B8C" w:rsidRDefault="006B2B8C" w:rsidP="006B2B8C">
      <w:pPr>
        <w:tabs>
          <w:tab w:val="left" w:pos="4290"/>
        </w:tabs>
        <w:spacing w:line="360" w:lineRule="auto"/>
        <w:ind w:firstLine="709"/>
        <w:rPr>
          <w:rFonts w:cs="Times New Roman"/>
          <w:sz w:val="28"/>
          <w:szCs w:val="28"/>
        </w:rPr>
      </w:pPr>
    </w:p>
    <w:p w:rsidR="00793647" w:rsidRPr="006B2B8C" w:rsidRDefault="00983B6E" w:rsidP="006B2B8C">
      <w:pPr>
        <w:spacing w:line="360" w:lineRule="auto"/>
        <w:ind w:firstLine="709"/>
        <w:jc w:val="both"/>
        <w:rPr>
          <w:rFonts w:cs="Times New Roman"/>
          <w:color w:val="000000"/>
          <w:sz w:val="28"/>
          <w:szCs w:val="28"/>
        </w:rPr>
      </w:pPr>
      <w:r w:rsidRPr="006B2B8C">
        <w:rPr>
          <w:rFonts w:cs="Times New Roman"/>
          <w:sz w:val="28"/>
          <w:szCs w:val="28"/>
        </w:rPr>
        <w:t xml:space="preserve"> В ходе проведенной работы был произведен количественный учет  земель КФХ «Россия» и составлена </w:t>
      </w:r>
      <w:proofErr w:type="spellStart"/>
      <w:r w:rsidRPr="006B2B8C">
        <w:rPr>
          <w:rFonts w:cs="Times New Roman"/>
          <w:sz w:val="28"/>
          <w:szCs w:val="28"/>
        </w:rPr>
        <w:t>поконтурная</w:t>
      </w:r>
      <w:proofErr w:type="spellEnd"/>
      <w:r w:rsidRPr="006B2B8C">
        <w:rPr>
          <w:rFonts w:cs="Times New Roman"/>
          <w:sz w:val="28"/>
          <w:szCs w:val="28"/>
        </w:rPr>
        <w:t xml:space="preserve"> ведомость данного земельного участка (приложение 1). Так как земли КФХ «Россия», расположенного по адресу: </w:t>
      </w:r>
      <w:r w:rsidRPr="006B2B8C">
        <w:rPr>
          <w:rFonts w:cs="Times New Roman"/>
          <w:color w:val="000000"/>
          <w:sz w:val="28"/>
          <w:szCs w:val="28"/>
        </w:rPr>
        <w:t xml:space="preserve">Тамбовская область Мордовский район с. Михайловка с </w:t>
      </w:r>
      <w:proofErr w:type="gramStart"/>
      <w:r w:rsidRPr="006B2B8C">
        <w:rPr>
          <w:rFonts w:cs="Times New Roman"/>
          <w:color w:val="000000"/>
          <w:sz w:val="28"/>
          <w:szCs w:val="28"/>
        </w:rPr>
        <w:t>кадастровым</w:t>
      </w:r>
      <w:proofErr w:type="gramEnd"/>
      <w:r w:rsidRPr="006B2B8C">
        <w:rPr>
          <w:rFonts w:cs="Times New Roman"/>
          <w:color w:val="000000"/>
          <w:sz w:val="28"/>
          <w:szCs w:val="28"/>
        </w:rPr>
        <w:t xml:space="preserve"> N 68:03:082301:ЗУ, являются ранее учтенными, было проведено межевание земель для постановки </w:t>
      </w:r>
      <w:proofErr w:type="gramStart"/>
      <w:r w:rsidRPr="006B2B8C">
        <w:rPr>
          <w:rFonts w:cs="Times New Roman"/>
          <w:color w:val="000000"/>
          <w:sz w:val="28"/>
          <w:szCs w:val="28"/>
        </w:rPr>
        <w:t>в последствии</w:t>
      </w:r>
      <w:proofErr w:type="gramEnd"/>
      <w:r w:rsidRPr="006B2B8C">
        <w:rPr>
          <w:rFonts w:cs="Times New Roman"/>
          <w:color w:val="000000"/>
          <w:sz w:val="28"/>
          <w:szCs w:val="28"/>
        </w:rPr>
        <w:t xml:space="preserve"> на государственный кадастровый учет. </w:t>
      </w:r>
    </w:p>
    <w:p w:rsidR="00983B6E" w:rsidRPr="006B2B8C" w:rsidRDefault="00983B6E" w:rsidP="006B2B8C">
      <w:pPr>
        <w:spacing w:line="360" w:lineRule="auto"/>
        <w:ind w:firstLine="709"/>
        <w:jc w:val="both"/>
        <w:rPr>
          <w:rFonts w:cs="Times New Roman"/>
          <w:color w:val="000000"/>
          <w:sz w:val="28"/>
          <w:szCs w:val="28"/>
        </w:rPr>
      </w:pPr>
      <w:r w:rsidRPr="006B2B8C">
        <w:rPr>
          <w:rFonts w:cs="Times New Roman"/>
          <w:color w:val="000000"/>
          <w:sz w:val="28"/>
          <w:szCs w:val="28"/>
        </w:rPr>
        <w:t xml:space="preserve">Межевание земель проводилось  картометрическим методом </w:t>
      </w:r>
      <w:r w:rsidRPr="006B2B8C">
        <w:rPr>
          <w:rFonts w:cs="Times New Roman"/>
          <w:sz w:val="28"/>
          <w:szCs w:val="28"/>
        </w:rPr>
        <w:t xml:space="preserve"> на основании Государственного акта </w:t>
      </w:r>
      <w:r w:rsidRPr="006B2B8C">
        <w:rPr>
          <w:rFonts w:cs="Times New Roman"/>
          <w:color w:val="000000"/>
          <w:sz w:val="28"/>
          <w:szCs w:val="28"/>
        </w:rPr>
        <w:t xml:space="preserve">на право бессрочного (постоянного) пользования земельным участком и кадастровой выписки. </w:t>
      </w:r>
      <w:r w:rsidR="00793647" w:rsidRPr="006B2B8C">
        <w:rPr>
          <w:rFonts w:cs="Times New Roman"/>
          <w:color w:val="000000"/>
          <w:sz w:val="28"/>
          <w:szCs w:val="28"/>
        </w:rPr>
        <w:t>В ходе работы было выявлено, что фактическая площадь земель КФХ «Россия» составляет 2820,36 гектар, что допустимо для использования сельскохозяйственных земель.</w:t>
      </w:r>
    </w:p>
    <w:p w:rsidR="00793647" w:rsidRPr="006B2B8C" w:rsidRDefault="00793647" w:rsidP="006B2B8C">
      <w:pPr>
        <w:spacing w:line="360" w:lineRule="auto"/>
        <w:ind w:firstLine="709"/>
        <w:jc w:val="both"/>
        <w:rPr>
          <w:rFonts w:cs="Times New Roman"/>
          <w:color w:val="000000"/>
          <w:sz w:val="28"/>
          <w:szCs w:val="28"/>
        </w:rPr>
      </w:pPr>
    </w:p>
    <w:p w:rsidR="00793647" w:rsidRPr="006B2B8C" w:rsidRDefault="00793647" w:rsidP="006B2B8C">
      <w:pPr>
        <w:spacing w:line="360" w:lineRule="auto"/>
        <w:rPr>
          <w:rFonts w:cs="Times New Roman"/>
          <w:b/>
          <w:sz w:val="28"/>
          <w:szCs w:val="28"/>
        </w:rPr>
      </w:pPr>
      <w:r w:rsidRPr="006B2B8C">
        <w:rPr>
          <w:rFonts w:cs="Times New Roman"/>
          <w:sz w:val="28"/>
          <w:szCs w:val="28"/>
        </w:rPr>
        <w:t>Таблица  3. Технико-экономические    показатели    проекта  организации  угодий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136"/>
        <w:gridCol w:w="1744"/>
        <w:gridCol w:w="1745"/>
      </w:tblGrid>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w:t>
            </w: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 xml:space="preserve">                  показатели</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 xml:space="preserve">  </w:t>
            </w:r>
            <w:proofErr w:type="spellStart"/>
            <w:r w:rsidRPr="006B2B8C">
              <w:rPr>
                <w:rFonts w:cs="Times New Roman"/>
                <w:sz w:val="28"/>
                <w:szCs w:val="28"/>
              </w:rPr>
              <w:t>ед</w:t>
            </w:r>
            <w:proofErr w:type="gramStart"/>
            <w:r w:rsidRPr="006B2B8C">
              <w:rPr>
                <w:rFonts w:cs="Times New Roman"/>
                <w:sz w:val="28"/>
                <w:szCs w:val="28"/>
              </w:rPr>
              <w:t>.и</w:t>
            </w:r>
            <w:proofErr w:type="gramEnd"/>
            <w:r w:rsidRPr="006B2B8C">
              <w:rPr>
                <w:rFonts w:cs="Times New Roman"/>
                <w:sz w:val="28"/>
                <w:szCs w:val="28"/>
              </w:rPr>
              <w:t>зм</w:t>
            </w:r>
            <w:proofErr w:type="spellEnd"/>
            <w:r w:rsidRPr="006B2B8C">
              <w:rPr>
                <w:rFonts w:cs="Times New Roman"/>
                <w:sz w:val="28"/>
                <w:szCs w:val="28"/>
              </w:rPr>
              <w:t>.</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 xml:space="preserve">  площадь,    </w:t>
            </w:r>
            <w:proofErr w:type="gramStart"/>
            <w:r w:rsidRPr="006B2B8C">
              <w:rPr>
                <w:rFonts w:cs="Times New Roman"/>
                <w:sz w:val="28"/>
                <w:szCs w:val="28"/>
              </w:rPr>
              <w:t>га</w:t>
            </w:r>
            <w:proofErr w:type="gramEnd"/>
          </w:p>
        </w:tc>
        <w:tc>
          <w:tcPr>
            <w:tcW w:w="1745"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примечание</w:t>
            </w: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1</w:t>
            </w: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Площадь  с/х  угодий  землепользования</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 xml:space="preserve">            </w:t>
            </w:r>
          </w:p>
        </w:tc>
        <w:tc>
          <w:tcPr>
            <w:tcW w:w="1744" w:type="dxa"/>
            <w:shd w:val="clear" w:color="auto" w:fill="auto"/>
          </w:tcPr>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 xml:space="preserve">в  </w:t>
            </w:r>
            <w:proofErr w:type="spellStart"/>
            <w:r w:rsidRPr="006B2B8C">
              <w:rPr>
                <w:rFonts w:cs="Times New Roman"/>
                <w:sz w:val="28"/>
                <w:szCs w:val="28"/>
              </w:rPr>
              <w:t>т.ч</w:t>
            </w:r>
            <w:proofErr w:type="spellEnd"/>
            <w:r w:rsidRPr="006B2B8C">
              <w:rPr>
                <w:rFonts w:cs="Times New Roman"/>
                <w:sz w:val="28"/>
                <w:szCs w:val="28"/>
              </w:rPr>
              <w:t xml:space="preserve">.    </w:t>
            </w:r>
          </w:p>
        </w:tc>
        <w:tc>
          <w:tcPr>
            <w:tcW w:w="1136" w:type="dxa"/>
            <w:shd w:val="clear" w:color="auto" w:fill="auto"/>
          </w:tcPr>
          <w:p w:rsidR="00793647" w:rsidRPr="006B2B8C" w:rsidRDefault="00793647" w:rsidP="006B2B8C">
            <w:pPr>
              <w:spacing w:line="360" w:lineRule="auto"/>
              <w:jc w:val="both"/>
              <w:rPr>
                <w:rFonts w:cs="Times New Roman"/>
                <w:sz w:val="28"/>
                <w:szCs w:val="28"/>
              </w:rPr>
            </w:pPr>
          </w:p>
        </w:tc>
        <w:tc>
          <w:tcPr>
            <w:tcW w:w="1744" w:type="dxa"/>
            <w:shd w:val="clear" w:color="auto" w:fill="auto"/>
          </w:tcPr>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пашня</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color w:val="000000"/>
                <w:sz w:val="28"/>
                <w:szCs w:val="28"/>
              </w:rPr>
              <w:t>1879,37</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сенокосы</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пастбище</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864,61</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залежь</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Итого:    с/х  угодий</w:t>
            </w:r>
          </w:p>
        </w:tc>
        <w:tc>
          <w:tcPr>
            <w:tcW w:w="1136" w:type="dxa"/>
            <w:shd w:val="clear" w:color="auto" w:fill="auto"/>
          </w:tcPr>
          <w:p w:rsidR="00793647" w:rsidRPr="006B2B8C" w:rsidRDefault="00793647" w:rsidP="006B2B8C">
            <w:pPr>
              <w:spacing w:line="360" w:lineRule="auto"/>
              <w:jc w:val="both"/>
              <w:rPr>
                <w:rFonts w:cs="Times New Roman"/>
                <w:sz w:val="28"/>
                <w:szCs w:val="28"/>
              </w:rPr>
            </w:pP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2743,98</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2.</w:t>
            </w: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 xml:space="preserve">Площадь    не  с/х  </w:t>
            </w:r>
            <w:r w:rsidRPr="006B2B8C">
              <w:rPr>
                <w:rFonts w:cs="Times New Roman"/>
                <w:sz w:val="28"/>
                <w:szCs w:val="28"/>
              </w:rPr>
              <w:lastRenderedPageBreak/>
              <w:t>угодий</w:t>
            </w:r>
          </w:p>
          <w:p w:rsidR="00793647" w:rsidRPr="006B2B8C" w:rsidRDefault="00793647" w:rsidP="006B2B8C">
            <w:pPr>
              <w:spacing w:line="360" w:lineRule="auto"/>
              <w:jc w:val="both"/>
              <w:rPr>
                <w:rFonts w:cs="Times New Roman"/>
                <w:sz w:val="28"/>
                <w:szCs w:val="28"/>
              </w:rPr>
            </w:pPr>
            <w:r w:rsidRPr="006B2B8C">
              <w:rPr>
                <w:rFonts w:cs="Times New Roman"/>
                <w:sz w:val="28"/>
                <w:szCs w:val="28"/>
              </w:rPr>
              <w:t>землепользования</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lastRenderedPageBreak/>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76.38</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река</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дороги</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10.95</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населенные  пункты</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color w:val="000000"/>
                <w:sz w:val="28"/>
                <w:szCs w:val="28"/>
              </w:rPr>
            </w:pPr>
          </w:p>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производственные  центры</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61,02</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trHeight w:val="301"/>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Овраги</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4,41</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trHeight w:val="335"/>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Мосты</w:t>
            </w:r>
          </w:p>
        </w:tc>
        <w:tc>
          <w:tcPr>
            <w:tcW w:w="1136" w:type="dxa"/>
            <w:shd w:val="clear" w:color="auto" w:fill="auto"/>
          </w:tcPr>
          <w:p w:rsidR="00793647" w:rsidRPr="006B2B8C" w:rsidRDefault="00793647" w:rsidP="006B2B8C">
            <w:pPr>
              <w:spacing w:line="360" w:lineRule="auto"/>
              <w:jc w:val="both"/>
              <w:rPr>
                <w:rFonts w:cs="Times New Roman"/>
                <w:sz w:val="28"/>
                <w:szCs w:val="28"/>
              </w:rPr>
            </w:pPr>
            <w:proofErr w:type="spellStart"/>
            <w:proofErr w:type="gramStart"/>
            <w:r w:rsidRPr="006B2B8C">
              <w:rPr>
                <w:rFonts w:cs="Times New Roman"/>
                <w:sz w:val="28"/>
                <w:szCs w:val="28"/>
              </w:rPr>
              <w:t>шт</w:t>
            </w:r>
            <w:proofErr w:type="spellEnd"/>
            <w:proofErr w:type="gramEnd"/>
          </w:p>
        </w:tc>
        <w:tc>
          <w:tcPr>
            <w:tcW w:w="1744" w:type="dxa"/>
            <w:shd w:val="clear" w:color="auto" w:fill="auto"/>
          </w:tcPr>
          <w:p w:rsidR="00793647" w:rsidRPr="006B2B8C" w:rsidRDefault="00793647" w:rsidP="006B2B8C">
            <w:pPr>
              <w:spacing w:line="360" w:lineRule="auto"/>
              <w:jc w:val="both"/>
              <w:rPr>
                <w:rFonts w:cs="Times New Roman"/>
                <w:sz w:val="28"/>
                <w:szCs w:val="28"/>
              </w:rPr>
            </w:pP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r w:rsidR="00793647" w:rsidRPr="006B2B8C">
        <w:trPr>
          <w:jc w:val="center"/>
        </w:trPr>
        <w:tc>
          <w:tcPr>
            <w:tcW w:w="817"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3</w:t>
            </w:r>
          </w:p>
        </w:tc>
        <w:tc>
          <w:tcPr>
            <w:tcW w:w="3260"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Всего  площадь:</w:t>
            </w:r>
          </w:p>
        </w:tc>
        <w:tc>
          <w:tcPr>
            <w:tcW w:w="1136"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га</w:t>
            </w:r>
          </w:p>
        </w:tc>
        <w:tc>
          <w:tcPr>
            <w:tcW w:w="1744" w:type="dxa"/>
            <w:shd w:val="clear" w:color="auto" w:fill="auto"/>
          </w:tcPr>
          <w:p w:rsidR="00793647" w:rsidRPr="006B2B8C" w:rsidRDefault="00793647" w:rsidP="006B2B8C">
            <w:pPr>
              <w:spacing w:line="360" w:lineRule="auto"/>
              <w:jc w:val="both"/>
              <w:rPr>
                <w:rFonts w:cs="Times New Roman"/>
                <w:sz w:val="28"/>
                <w:szCs w:val="28"/>
              </w:rPr>
            </w:pPr>
            <w:r w:rsidRPr="006B2B8C">
              <w:rPr>
                <w:rFonts w:cs="Times New Roman"/>
                <w:sz w:val="28"/>
                <w:szCs w:val="28"/>
              </w:rPr>
              <w:t>2820,36</w:t>
            </w:r>
          </w:p>
        </w:tc>
        <w:tc>
          <w:tcPr>
            <w:tcW w:w="1745" w:type="dxa"/>
            <w:shd w:val="clear" w:color="auto" w:fill="auto"/>
          </w:tcPr>
          <w:p w:rsidR="00793647" w:rsidRPr="006B2B8C" w:rsidRDefault="00793647" w:rsidP="006B2B8C">
            <w:pPr>
              <w:spacing w:line="360" w:lineRule="auto"/>
              <w:jc w:val="both"/>
              <w:rPr>
                <w:rFonts w:cs="Times New Roman"/>
                <w:sz w:val="28"/>
                <w:szCs w:val="28"/>
              </w:rPr>
            </w:pPr>
          </w:p>
        </w:tc>
      </w:tr>
    </w:tbl>
    <w:p w:rsidR="00793647" w:rsidRPr="006B2B8C" w:rsidRDefault="00793647" w:rsidP="006B2B8C">
      <w:pPr>
        <w:spacing w:line="360" w:lineRule="auto"/>
        <w:ind w:left="-567"/>
        <w:jc w:val="both"/>
        <w:rPr>
          <w:rFonts w:cs="Times New Roman"/>
          <w:sz w:val="28"/>
          <w:szCs w:val="28"/>
        </w:rPr>
      </w:pPr>
    </w:p>
    <w:p w:rsidR="00793647" w:rsidRPr="006B2B8C" w:rsidRDefault="00793647" w:rsidP="006B2B8C">
      <w:pPr>
        <w:spacing w:line="360" w:lineRule="auto"/>
        <w:rPr>
          <w:rFonts w:cs="Times New Roman"/>
          <w:color w:val="000000"/>
          <w:sz w:val="28"/>
          <w:szCs w:val="28"/>
        </w:rPr>
      </w:pPr>
    </w:p>
    <w:p w:rsidR="00793647" w:rsidRPr="006B2B8C" w:rsidRDefault="00793647" w:rsidP="006B2B8C">
      <w:pPr>
        <w:spacing w:line="360" w:lineRule="auto"/>
        <w:ind w:firstLine="709"/>
        <w:jc w:val="both"/>
        <w:rPr>
          <w:rFonts w:cs="Times New Roman"/>
          <w:sz w:val="28"/>
          <w:szCs w:val="28"/>
        </w:rPr>
      </w:pPr>
      <w:r w:rsidRPr="006B2B8C">
        <w:rPr>
          <w:rFonts w:cs="Times New Roman"/>
          <w:sz w:val="28"/>
          <w:szCs w:val="28"/>
        </w:rPr>
        <w:t xml:space="preserve">По  результатам количественного учета земель установлено, что: общая площадь хозяйства составляет 2820,36 га, из которой на сельскохозяйственные угодья приходится 2743,98 га. Площадь </w:t>
      </w:r>
      <w:proofErr w:type="spellStart"/>
      <w:r w:rsidRPr="006B2B8C">
        <w:rPr>
          <w:rFonts w:cs="Times New Roman"/>
          <w:sz w:val="28"/>
          <w:szCs w:val="28"/>
        </w:rPr>
        <w:t>несельскохозяественных</w:t>
      </w:r>
      <w:proofErr w:type="spellEnd"/>
      <w:r w:rsidRPr="006B2B8C">
        <w:rPr>
          <w:rFonts w:cs="Times New Roman"/>
          <w:sz w:val="28"/>
          <w:szCs w:val="28"/>
        </w:rPr>
        <w:t xml:space="preserve"> угодий составляет 76,38 га. Наибольшую площадь сельскохозяйственных угодий занимают пашни </w:t>
      </w:r>
      <w:r w:rsidRPr="006B2B8C">
        <w:rPr>
          <w:rFonts w:cs="Times New Roman"/>
          <w:color w:val="000000"/>
          <w:sz w:val="28"/>
          <w:szCs w:val="28"/>
        </w:rPr>
        <w:t>1879,37 га</w:t>
      </w:r>
      <w:r w:rsidRPr="006B2B8C">
        <w:rPr>
          <w:rFonts w:cs="Times New Roman"/>
          <w:sz w:val="28"/>
          <w:szCs w:val="28"/>
        </w:rPr>
        <w:t xml:space="preserve">. Среди </w:t>
      </w:r>
      <w:proofErr w:type="spellStart"/>
      <w:r w:rsidRPr="006B2B8C">
        <w:rPr>
          <w:rFonts w:cs="Times New Roman"/>
          <w:sz w:val="28"/>
          <w:szCs w:val="28"/>
        </w:rPr>
        <w:t>несельскохозяественных</w:t>
      </w:r>
      <w:proofErr w:type="spellEnd"/>
      <w:r w:rsidRPr="006B2B8C">
        <w:rPr>
          <w:rFonts w:cs="Times New Roman"/>
          <w:sz w:val="28"/>
          <w:szCs w:val="28"/>
        </w:rPr>
        <w:t xml:space="preserve"> угодий наибольшую площадь занимают земли, находящиеся под производственным центром.</w:t>
      </w:r>
    </w:p>
    <w:p w:rsidR="00793647" w:rsidRPr="0049157B" w:rsidRDefault="00793647" w:rsidP="005E7495">
      <w:pPr>
        <w:ind w:firstLine="709"/>
        <w:jc w:val="both"/>
        <w:rPr>
          <w:rFonts w:cs="Times New Roman"/>
          <w:sz w:val="28"/>
          <w:szCs w:val="28"/>
        </w:rPr>
      </w:pPr>
    </w:p>
    <w:p w:rsidR="009E6ABC" w:rsidRDefault="009E6AB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p>
    <w:p w:rsidR="006B2B8C" w:rsidRDefault="006B2B8C" w:rsidP="005E7495">
      <w:pPr>
        <w:ind w:firstLine="709"/>
        <w:jc w:val="both"/>
        <w:rPr>
          <w:rFonts w:cs="Times New Roman"/>
          <w:sz w:val="28"/>
          <w:szCs w:val="28"/>
        </w:rPr>
      </w:pPr>
      <w:r>
        <w:rPr>
          <w:rFonts w:cs="Times New Roman"/>
          <w:sz w:val="28"/>
          <w:szCs w:val="28"/>
        </w:rPr>
        <w:lastRenderedPageBreak/>
        <w:t>СПИСОК ИСПОЛЬЗУЕМОЙ ЛИТЕРАТУРЫ И ИСТОЧНИКОВ</w:t>
      </w:r>
    </w:p>
    <w:p w:rsidR="006B2B8C" w:rsidRDefault="006B2B8C" w:rsidP="005E7495">
      <w:pPr>
        <w:ind w:firstLine="709"/>
        <w:jc w:val="both"/>
        <w:rPr>
          <w:rFonts w:cs="Times New Roman"/>
          <w:sz w:val="28"/>
          <w:szCs w:val="28"/>
        </w:rPr>
      </w:pPr>
    </w:p>
    <w:p w:rsidR="00C50996" w:rsidRPr="000871AF" w:rsidRDefault="00C50996" w:rsidP="00C50996">
      <w:pPr>
        <w:numPr>
          <w:ilvl w:val="1"/>
          <w:numId w:val="8"/>
        </w:numPr>
        <w:tabs>
          <w:tab w:val="clear" w:pos="1440"/>
          <w:tab w:val="num" w:pos="-426"/>
        </w:tabs>
        <w:spacing w:line="360" w:lineRule="auto"/>
        <w:ind w:left="0" w:hanging="426"/>
        <w:jc w:val="both"/>
        <w:rPr>
          <w:rFonts w:cs="Times New Roman"/>
          <w:sz w:val="28"/>
          <w:szCs w:val="28"/>
        </w:rPr>
      </w:pPr>
      <w:r>
        <w:rPr>
          <w:rFonts w:cs="Times New Roman"/>
          <w:sz w:val="28"/>
          <w:szCs w:val="28"/>
        </w:rPr>
        <w:t>Указ</w:t>
      </w:r>
      <w:r w:rsidRPr="000871AF">
        <w:rPr>
          <w:rFonts w:cs="Times New Roman"/>
          <w:sz w:val="28"/>
          <w:szCs w:val="28"/>
        </w:rPr>
        <w:t> Президента РФ В. Путина от 9 марта2004 года № 314 «О системе и структуре федеральных органов исполнительной власти». Указом Президента от 25 декабря 2008 года № 1847 </w:t>
      </w:r>
    </w:p>
    <w:p w:rsidR="000871AF" w:rsidRPr="003674E0" w:rsidRDefault="000871AF" w:rsidP="00C50996">
      <w:pPr>
        <w:numPr>
          <w:ilvl w:val="1"/>
          <w:numId w:val="8"/>
        </w:numPr>
        <w:tabs>
          <w:tab w:val="clear" w:pos="1440"/>
        </w:tabs>
        <w:spacing w:line="360" w:lineRule="auto"/>
        <w:ind w:left="0" w:hanging="426"/>
        <w:jc w:val="both"/>
        <w:rPr>
          <w:bCs/>
          <w:sz w:val="28"/>
          <w:szCs w:val="28"/>
        </w:rPr>
      </w:pPr>
      <w:r w:rsidRPr="000871AF">
        <w:rPr>
          <w:rFonts w:cs="Times New Roman"/>
          <w:sz w:val="28"/>
          <w:szCs w:val="28"/>
        </w:rPr>
        <w:t>ФЗ от 24.07.2007 N 221</w:t>
      </w:r>
      <w:r w:rsidRPr="003674E0">
        <w:rPr>
          <w:rFonts w:cs="Times New Roman"/>
          <w:sz w:val="28"/>
          <w:szCs w:val="28"/>
        </w:rPr>
        <w:t>-ФЗ «О государственном кадастре недвижимости»</w:t>
      </w:r>
      <w:r w:rsidR="0097612F" w:rsidRPr="003674E0">
        <w:rPr>
          <w:rFonts w:cs="Times New Roman"/>
          <w:sz w:val="28"/>
          <w:szCs w:val="28"/>
        </w:rPr>
        <w:t xml:space="preserve"> </w:t>
      </w:r>
      <w:r w:rsidRPr="003674E0">
        <w:rPr>
          <w:rFonts w:cs="Times New Roman"/>
          <w:sz w:val="28"/>
          <w:szCs w:val="28"/>
        </w:rPr>
        <w:t>ст. 9</w:t>
      </w:r>
      <w:r w:rsidR="002C787F" w:rsidRPr="003674E0">
        <w:rPr>
          <w:rFonts w:cs="Times New Roman"/>
          <w:sz w:val="28"/>
          <w:szCs w:val="28"/>
        </w:rPr>
        <w:t xml:space="preserve"> </w:t>
      </w:r>
      <w:r w:rsidR="002C787F" w:rsidRPr="003674E0">
        <w:rPr>
          <w:bCs/>
          <w:sz w:val="28"/>
          <w:szCs w:val="28"/>
        </w:rPr>
        <w:t>(с изм. и доп., вступ. в силу с 01.01.2016)</w:t>
      </w:r>
    </w:p>
    <w:p w:rsidR="000871AF" w:rsidRPr="003674E0" w:rsidRDefault="000871AF" w:rsidP="00C50996">
      <w:pPr>
        <w:numPr>
          <w:ilvl w:val="1"/>
          <w:numId w:val="8"/>
        </w:numPr>
        <w:tabs>
          <w:tab w:val="clear" w:pos="1440"/>
          <w:tab w:val="num" w:pos="-426"/>
        </w:tabs>
        <w:spacing w:line="360" w:lineRule="auto"/>
        <w:ind w:left="0" w:hanging="426"/>
        <w:jc w:val="both"/>
        <w:rPr>
          <w:rFonts w:cs="Times New Roman"/>
          <w:sz w:val="28"/>
          <w:szCs w:val="28"/>
        </w:rPr>
      </w:pPr>
      <w:r w:rsidRPr="003674E0">
        <w:rPr>
          <w:rFonts w:cs="Times New Roman"/>
          <w:sz w:val="28"/>
          <w:szCs w:val="28"/>
        </w:rPr>
        <w:t>Земельный кодекс Российской Федерации</w:t>
      </w:r>
    </w:p>
    <w:p w:rsidR="000871AF" w:rsidRPr="0060582C" w:rsidRDefault="000871AF" w:rsidP="00C50996">
      <w:pPr>
        <w:numPr>
          <w:ilvl w:val="1"/>
          <w:numId w:val="8"/>
        </w:numPr>
        <w:tabs>
          <w:tab w:val="clear" w:pos="1440"/>
          <w:tab w:val="num" w:pos="-426"/>
        </w:tabs>
        <w:spacing w:line="360" w:lineRule="auto"/>
        <w:ind w:left="0" w:hanging="426"/>
        <w:jc w:val="both"/>
        <w:rPr>
          <w:bCs/>
          <w:sz w:val="28"/>
          <w:szCs w:val="28"/>
        </w:rPr>
      </w:pPr>
      <w:r w:rsidRPr="003674E0">
        <w:rPr>
          <w:rFonts w:cs="Times New Roman"/>
          <w:sz w:val="28"/>
          <w:szCs w:val="28"/>
        </w:rPr>
        <w:t>Федеральный закон «Об обороте земель сельскохозяйственного</w:t>
      </w:r>
      <w:r w:rsidR="00C50996">
        <w:rPr>
          <w:rFonts w:cs="Times New Roman"/>
          <w:sz w:val="28"/>
          <w:szCs w:val="28"/>
        </w:rPr>
        <w:t xml:space="preserve"> назначения» </w:t>
      </w:r>
      <w:r w:rsidRPr="000871AF">
        <w:rPr>
          <w:rFonts w:cs="Times New Roman"/>
          <w:sz w:val="28"/>
          <w:szCs w:val="28"/>
        </w:rPr>
        <w:t>от 24 июля 2002 года</w:t>
      </w:r>
      <w:r w:rsidR="0060582C">
        <w:rPr>
          <w:rFonts w:cs="Times New Roman"/>
          <w:sz w:val="28"/>
          <w:szCs w:val="28"/>
        </w:rPr>
        <w:t xml:space="preserve"> </w:t>
      </w:r>
      <w:r w:rsidR="0060582C" w:rsidRPr="0060582C">
        <w:rPr>
          <w:bCs/>
          <w:sz w:val="28"/>
          <w:szCs w:val="28"/>
        </w:rPr>
        <w:t xml:space="preserve">(с изменениями на 13 июля 2015 года) </w:t>
      </w:r>
      <w:r w:rsidRPr="0060582C">
        <w:rPr>
          <w:rFonts w:cs="Times New Roman"/>
          <w:sz w:val="28"/>
          <w:szCs w:val="28"/>
        </w:rPr>
        <w:t xml:space="preserve"> №101-ФЗ</w:t>
      </w:r>
    </w:p>
    <w:p w:rsidR="000871AF" w:rsidRPr="000871AF" w:rsidRDefault="000871AF" w:rsidP="00C50996">
      <w:pPr>
        <w:numPr>
          <w:ilvl w:val="1"/>
          <w:numId w:val="8"/>
        </w:numPr>
        <w:tabs>
          <w:tab w:val="clear" w:pos="1440"/>
          <w:tab w:val="num" w:pos="-426"/>
        </w:tabs>
        <w:spacing w:line="360" w:lineRule="auto"/>
        <w:ind w:left="0" w:hanging="426"/>
        <w:jc w:val="both"/>
        <w:rPr>
          <w:rFonts w:cs="Times New Roman"/>
          <w:sz w:val="28"/>
          <w:szCs w:val="28"/>
        </w:rPr>
      </w:pPr>
      <w:r w:rsidRPr="000871AF">
        <w:rPr>
          <w:rFonts w:cs="Times New Roman"/>
          <w:sz w:val="28"/>
          <w:szCs w:val="28"/>
        </w:rPr>
        <w:t xml:space="preserve">Приказ Федеральной службы земельного кадастра России «Об утверждении документов Государственного земельного кадастра» от 15.06.2001 года № </w:t>
      </w:r>
      <w:proofErr w:type="gramStart"/>
      <w:r w:rsidRPr="000871AF">
        <w:rPr>
          <w:rFonts w:cs="Times New Roman"/>
          <w:sz w:val="28"/>
          <w:szCs w:val="28"/>
        </w:rPr>
        <w:t>П</w:t>
      </w:r>
      <w:proofErr w:type="gramEnd"/>
      <w:r w:rsidRPr="000871AF">
        <w:rPr>
          <w:rFonts w:cs="Times New Roman"/>
          <w:sz w:val="28"/>
          <w:szCs w:val="28"/>
        </w:rPr>
        <w:t>/119</w:t>
      </w:r>
    </w:p>
    <w:p w:rsidR="000871AF" w:rsidRPr="000871AF" w:rsidRDefault="000871AF" w:rsidP="00C50996">
      <w:pPr>
        <w:numPr>
          <w:ilvl w:val="1"/>
          <w:numId w:val="8"/>
        </w:numPr>
        <w:tabs>
          <w:tab w:val="clear" w:pos="1440"/>
          <w:tab w:val="num" w:pos="-426"/>
        </w:tabs>
        <w:spacing w:line="360" w:lineRule="auto"/>
        <w:ind w:left="0" w:hanging="426"/>
        <w:jc w:val="both"/>
        <w:rPr>
          <w:rFonts w:cs="Times New Roman"/>
          <w:sz w:val="28"/>
          <w:szCs w:val="28"/>
        </w:rPr>
      </w:pPr>
      <w:r w:rsidRPr="000871AF">
        <w:rPr>
          <w:rFonts w:cs="Times New Roman"/>
          <w:sz w:val="28"/>
          <w:szCs w:val="28"/>
        </w:rPr>
        <w:t xml:space="preserve">Приказ Федеральной службы земельного кадастра России «Об утверждении документов Государственного земельного кадастра» от 13.06.2001 года № </w:t>
      </w:r>
      <w:proofErr w:type="gramStart"/>
      <w:r w:rsidRPr="000871AF">
        <w:rPr>
          <w:rFonts w:cs="Times New Roman"/>
          <w:sz w:val="28"/>
          <w:szCs w:val="28"/>
        </w:rPr>
        <w:t>П</w:t>
      </w:r>
      <w:proofErr w:type="gramEnd"/>
      <w:r w:rsidRPr="000871AF">
        <w:rPr>
          <w:rFonts w:cs="Times New Roman"/>
          <w:sz w:val="28"/>
          <w:szCs w:val="28"/>
        </w:rPr>
        <w:t>/115</w:t>
      </w:r>
    </w:p>
    <w:p w:rsidR="000871AF" w:rsidRPr="000871AF" w:rsidRDefault="000871AF" w:rsidP="00C50996">
      <w:pPr>
        <w:numPr>
          <w:ilvl w:val="1"/>
          <w:numId w:val="8"/>
        </w:numPr>
        <w:tabs>
          <w:tab w:val="clear" w:pos="1440"/>
          <w:tab w:val="num" w:pos="-426"/>
        </w:tabs>
        <w:spacing w:line="360" w:lineRule="auto"/>
        <w:ind w:left="0" w:hanging="426"/>
        <w:jc w:val="both"/>
        <w:rPr>
          <w:rFonts w:cs="Times New Roman"/>
          <w:sz w:val="28"/>
          <w:szCs w:val="28"/>
        </w:rPr>
      </w:pPr>
      <w:r w:rsidRPr="000871AF">
        <w:rPr>
          <w:rFonts w:cs="Times New Roman"/>
          <w:sz w:val="28"/>
          <w:szCs w:val="28"/>
        </w:rPr>
        <w:t>Приказ Федеральной службы земельного кадастра Росси от 18 февраля 2008 г. N 32 "Об утверждении форм кадастровых паспортов здания, сооружения, объекта незавершенного строительства, помещения, земельного участка"</w:t>
      </w:r>
    </w:p>
    <w:p w:rsidR="000871AF" w:rsidRPr="000871AF" w:rsidRDefault="000871AF" w:rsidP="00C50996">
      <w:pPr>
        <w:numPr>
          <w:ilvl w:val="1"/>
          <w:numId w:val="8"/>
        </w:numPr>
        <w:tabs>
          <w:tab w:val="clear" w:pos="1440"/>
          <w:tab w:val="num" w:pos="-426"/>
        </w:tabs>
        <w:spacing w:line="360" w:lineRule="auto"/>
        <w:ind w:left="0" w:hanging="426"/>
        <w:jc w:val="both"/>
        <w:rPr>
          <w:rFonts w:cs="Times New Roman"/>
          <w:sz w:val="28"/>
          <w:szCs w:val="28"/>
        </w:rPr>
      </w:pPr>
      <w:r w:rsidRPr="000871AF">
        <w:rPr>
          <w:rFonts w:cs="Times New Roman"/>
          <w:sz w:val="28"/>
          <w:szCs w:val="28"/>
        </w:rPr>
        <w:t>Приказ Министерства экономического развития Российской Федерации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от 24.11.2008 г. №412</w:t>
      </w:r>
    </w:p>
    <w:p w:rsidR="0097612F" w:rsidRPr="00552A5C" w:rsidRDefault="0097612F" w:rsidP="00C50996">
      <w:pPr>
        <w:tabs>
          <w:tab w:val="left" w:pos="7100"/>
        </w:tabs>
        <w:spacing w:line="360" w:lineRule="auto"/>
        <w:ind w:hanging="1419"/>
        <w:jc w:val="both"/>
        <w:rPr>
          <w:rFonts w:cs="Times New Roman"/>
          <w:sz w:val="28"/>
          <w:szCs w:val="28"/>
        </w:rPr>
      </w:pPr>
    </w:p>
    <w:sectPr w:rsidR="0097612F" w:rsidRPr="00552A5C" w:rsidSect="007C0368">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250" w:rsidRDefault="00BB2250" w:rsidP="00B61265">
      <w:r>
        <w:separator/>
      </w:r>
    </w:p>
  </w:endnote>
  <w:endnote w:type="continuationSeparator" w:id="0">
    <w:p w:rsidR="00BB2250" w:rsidRDefault="00BB2250" w:rsidP="00B6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7D" w:rsidRDefault="005F6C7D">
    <w:pPr>
      <w:pStyle w:val="a8"/>
      <w:jc w:val="center"/>
    </w:pPr>
    <w:r>
      <w:fldChar w:fldCharType="begin"/>
    </w:r>
    <w:r>
      <w:instrText>PAGE   \* MERGEFORMAT</w:instrText>
    </w:r>
    <w:r>
      <w:fldChar w:fldCharType="separate"/>
    </w:r>
    <w:r w:rsidR="00727D85">
      <w:rPr>
        <w:noProof/>
      </w:rPr>
      <w:t>34</w:t>
    </w:r>
    <w:r>
      <w:fldChar w:fldCharType="end"/>
    </w:r>
  </w:p>
  <w:p w:rsidR="005F6C7D" w:rsidRDefault="005F6C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250" w:rsidRDefault="00BB2250" w:rsidP="00B61265">
      <w:r>
        <w:separator/>
      </w:r>
    </w:p>
  </w:footnote>
  <w:footnote w:type="continuationSeparator" w:id="0">
    <w:p w:rsidR="00BB2250" w:rsidRDefault="00BB2250" w:rsidP="00B61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426"/>
    <w:multiLevelType w:val="multilevel"/>
    <w:tmpl w:val="5D62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775BC9"/>
    <w:multiLevelType w:val="multilevel"/>
    <w:tmpl w:val="0186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010675"/>
    <w:multiLevelType w:val="multilevel"/>
    <w:tmpl w:val="700AC31E"/>
    <w:lvl w:ilvl="0">
      <w:start w:val="1"/>
      <w:numFmt w:val="bullet"/>
      <w:lvlText w:val=""/>
      <w:lvlJc w:val="left"/>
      <w:pPr>
        <w:ind w:left="1069" w:hanging="360"/>
      </w:pPr>
      <w:rPr>
        <w:rFonts w:ascii="Symbol" w:hAnsi="Symbol" w:hint="default"/>
        <w:sz w:val="28"/>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5313731"/>
    <w:multiLevelType w:val="multilevel"/>
    <w:tmpl w:val="10D2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BA54FFC"/>
    <w:multiLevelType w:val="multilevel"/>
    <w:tmpl w:val="760C0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F4F4012"/>
    <w:multiLevelType w:val="multilevel"/>
    <w:tmpl w:val="872AD9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05C23A3"/>
    <w:multiLevelType w:val="multilevel"/>
    <w:tmpl w:val="B39C14E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1DD4DCD"/>
    <w:multiLevelType w:val="hybridMultilevel"/>
    <w:tmpl w:val="0B3424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40F10CC"/>
    <w:multiLevelType w:val="multilevel"/>
    <w:tmpl w:val="3BB4B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5782163"/>
    <w:multiLevelType w:val="multilevel"/>
    <w:tmpl w:val="700AC31E"/>
    <w:lvl w:ilvl="0">
      <w:start w:val="1"/>
      <w:numFmt w:val="bullet"/>
      <w:lvlText w:val=""/>
      <w:lvlJc w:val="left"/>
      <w:pPr>
        <w:ind w:left="1069" w:hanging="360"/>
      </w:pPr>
      <w:rPr>
        <w:rFonts w:ascii="Symbol" w:hAnsi="Symbol" w:hint="default"/>
        <w:sz w:val="28"/>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5C07445"/>
    <w:multiLevelType w:val="multilevel"/>
    <w:tmpl w:val="1988BF4C"/>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nsid w:val="2A647725"/>
    <w:multiLevelType w:val="multilevel"/>
    <w:tmpl w:val="387A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2716271"/>
    <w:multiLevelType w:val="multilevel"/>
    <w:tmpl w:val="A0BCE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C0B2955"/>
    <w:multiLevelType w:val="multilevel"/>
    <w:tmpl w:val="9D86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0316D"/>
    <w:multiLevelType w:val="multilevel"/>
    <w:tmpl w:val="CD9A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812462"/>
    <w:multiLevelType w:val="multilevel"/>
    <w:tmpl w:val="A572823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51480F12"/>
    <w:multiLevelType w:val="multilevel"/>
    <w:tmpl w:val="997CB3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9DB6EA0"/>
    <w:multiLevelType w:val="multilevel"/>
    <w:tmpl w:val="884E8EB0"/>
    <w:styleLink w:val="1"/>
    <w:lvl w:ilvl="0">
      <w:start w:val="1"/>
      <w:numFmt w:val="none"/>
      <w:lvlText w:val="%11)."/>
      <w:lvlJc w:val="left"/>
      <w:pPr>
        <w:ind w:left="360" w:hanging="360"/>
      </w:pPr>
      <w:rPr>
        <w:rFonts w:ascii="Times New Roman" w:hAnsi="Times New Roman" w:cs="Times New Roman" w:hint="default"/>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679B0113"/>
    <w:multiLevelType w:val="multilevel"/>
    <w:tmpl w:val="E6504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9FE15EC"/>
    <w:multiLevelType w:val="multilevel"/>
    <w:tmpl w:val="67385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974C3"/>
    <w:multiLevelType w:val="multilevel"/>
    <w:tmpl w:val="6144D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CB1482"/>
    <w:multiLevelType w:val="multilevel"/>
    <w:tmpl w:val="C42091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110D6E"/>
    <w:multiLevelType w:val="hybridMultilevel"/>
    <w:tmpl w:val="177660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873"/>
        </w:tabs>
        <w:ind w:left="873" w:hanging="360"/>
      </w:pPr>
      <w:rPr>
        <w:rFonts w:ascii="Courier New" w:hAnsi="Courier New" w:cs="Times New Roman" w:hint="default"/>
      </w:rPr>
    </w:lvl>
    <w:lvl w:ilvl="2" w:tplc="04190005">
      <w:start w:val="1"/>
      <w:numFmt w:val="bullet"/>
      <w:lvlText w:val=""/>
      <w:lvlJc w:val="left"/>
      <w:pPr>
        <w:tabs>
          <w:tab w:val="num" w:pos="1593"/>
        </w:tabs>
        <w:ind w:left="1593" w:hanging="360"/>
      </w:pPr>
      <w:rPr>
        <w:rFonts w:ascii="Wingdings" w:hAnsi="Wingdings" w:hint="default"/>
      </w:rPr>
    </w:lvl>
    <w:lvl w:ilvl="3" w:tplc="04190001">
      <w:start w:val="1"/>
      <w:numFmt w:val="bullet"/>
      <w:lvlText w:val=""/>
      <w:lvlJc w:val="left"/>
      <w:pPr>
        <w:tabs>
          <w:tab w:val="num" w:pos="2313"/>
        </w:tabs>
        <w:ind w:left="2313" w:hanging="360"/>
      </w:pPr>
      <w:rPr>
        <w:rFonts w:ascii="Symbol" w:hAnsi="Symbol" w:hint="default"/>
      </w:rPr>
    </w:lvl>
    <w:lvl w:ilvl="4" w:tplc="04190003">
      <w:start w:val="1"/>
      <w:numFmt w:val="bullet"/>
      <w:lvlText w:val="o"/>
      <w:lvlJc w:val="left"/>
      <w:pPr>
        <w:tabs>
          <w:tab w:val="num" w:pos="3033"/>
        </w:tabs>
        <w:ind w:left="3033" w:hanging="360"/>
      </w:pPr>
      <w:rPr>
        <w:rFonts w:ascii="Courier New" w:hAnsi="Courier New" w:cs="Times New Roman" w:hint="default"/>
      </w:rPr>
    </w:lvl>
    <w:lvl w:ilvl="5" w:tplc="04190005">
      <w:start w:val="1"/>
      <w:numFmt w:val="bullet"/>
      <w:lvlText w:val=""/>
      <w:lvlJc w:val="left"/>
      <w:pPr>
        <w:tabs>
          <w:tab w:val="num" w:pos="3753"/>
        </w:tabs>
        <w:ind w:left="3753" w:hanging="360"/>
      </w:pPr>
      <w:rPr>
        <w:rFonts w:ascii="Wingdings" w:hAnsi="Wingdings" w:hint="default"/>
      </w:rPr>
    </w:lvl>
    <w:lvl w:ilvl="6" w:tplc="04190001">
      <w:start w:val="1"/>
      <w:numFmt w:val="bullet"/>
      <w:lvlText w:val=""/>
      <w:lvlJc w:val="left"/>
      <w:pPr>
        <w:tabs>
          <w:tab w:val="num" w:pos="4473"/>
        </w:tabs>
        <w:ind w:left="4473" w:hanging="360"/>
      </w:pPr>
      <w:rPr>
        <w:rFonts w:ascii="Symbol" w:hAnsi="Symbol" w:hint="default"/>
      </w:rPr>
    </w:lvl>
    <w:lvl w:ilvl="7" w:tplc="04190003">
      <w:start w:val="1"/>
      <w:numFmt w:val="bullet"/>
      <w:lvlText w:val="o"/>
      <w:lvlJc w:val="left"/>
      <w:pPr>
        <w:tabs>
          <w:tab w:val="num" w:pos="5193"/>
        </w:tabs>
        <w:ind w:left="5193" w:hanging="360"/>
      </w:pPr>
      <w:rPr>
        <w:rFonts w:ascii="Courier New" w:hAnsi="Courier New" w:cs="Times New Roman" w:hint="default"/>
      </w:rPr>
    </w:lvl>
    <w:lvl w:ilvl="8" w:tplc="04190005">
      <w:start w:val="1"/>
      <w:numFmt w:val="bullet"/>
      <w:lvlText w:val=""/>
      <w:lvlJc w:val="left"/>
      <w:pPr>
        <w:tabs>
          <w:tab w:val="num" w:pos="5913"/>
        </w:tabs>
        <w:ind w:left="5913" w:hanging="360"/>
      </w:pPr>
      <w:rPr>
        <w:rFonts w:ascii="Wingdings" w:hAnsi="Wingdings" w:hint="default"/>
      </w:rPr>
    </w:lvl>
  </w:abstractNum>
  <w:num w:numId="1">
    <w:abstractNumId w:val="10"/>
  </w:num>
  <w:num w:numId="2">
    <w:abstractNumId w:val="8"/>
  </w:num>
  <w:num w:numId="3">
    <w:abstractNumId w:val="7"/>
  </w:num>
  <w:num w:numId="4">
    <w:abstractNumId w:val="16"/>
  </w:num>
  <w:num w:numId="5">
    <w:abstractNumId w:val="12"/>
  </w:num>
  <w:num w:numId="6">
    <w:abstractNumId w:val="5"/>
  </w:num>
  <w:num w:numId="7">
    <w:abstractNumId w:val="18"/>
  </w:num>
  <w:num w:numId="8">
    <w:abstractNumId w:val="6"/>
  </w:num>
  <w:num w:numId="9">
    <w:abstractNumId w:val="1"/>
  </w:num>
  <w:num w:numId="10">
    <w:abstractNumId w:val="4"/>
  </w:num>
  <w:num w:numId="11">
    <w:abstractNumId w:val="11"/>
  </w:num>
  <w:num w:numId="12">
    <w:abstractNumId w:val="0"/>
  </w:num>
  <w:num w:numId="13">
    <w:abstractNumId w:val="3"/>
  </w:num>
  <w:num w:numId="14">
    <w:abstractNumId w:val="15"/>
  </w:num>
  <w:num w:numId="15">
    <w:abstractNumId w:val="19"/>
  </w:num>
  <w:num w:numId="16">
    <w:abstractNumId w:val="14"/>
  </w:num>
  <w:num w:numId="17">
    <w:abstractNumId w:val="20"/>
  </w:num>
  <w:num w:numId="18">
    <w:abstractNumId w:val="21"/>
  </w:num>
  <w:num w:numId="19">
    <w:abstractNumId w:val="2"/>
  </w:num>
  <w:num w:numId="20">
    <w:abstractNumId w:val="9"/>
  </w:num>
  <w:num w:numId="21">
    <w:abstractNumId w:val="17"/>
  </w:num>
  <w:num w:numId="22">
    <w:abstractNumId w:val="22"/>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DEF"/>
    <w:rsid w:val="000036D1"/>
    <w:rsid w:val="000060E1"/>
    <w:rsid w:val="00013212"/>
    <w:rsid w:val="00013716"/>
    <w:rsid w:val="00026EC2"/>
    <w:rsid w:val="000312DA"/>
    <w:rsid w:val="00047661"/>
    <w:rsid w:val="000622FD"/>
    <w:rsid w:val="00063924"/>
    <w:rsid w:val="00064DED"/>
    <w:rsid w:val="00074C1D"/>
    <w:rsid w:val="000764B9"/>
    <w:rsid w:val="000871AF"/>
    <w:rsid w:val="0009668F"/>
    <w:rsid w:val="000A701E"/>
    <w:rsid w:val="000E56B9"/>
    <w:rsid w:val="000F60E5"/>
    <w:rsid w:val="00103508"/>
    <w:rsid w:val="001059E4"/>
    <w:rsid w:val="001067C6"/>
    <w:rsid w:val="0011255A"/>
    <w:rsid w:val="001223EF"/>
    <w:rsid w:val="00123C68"/>
    <w:rsid w:val="00124B4E"/>
    <w:rsid w:val="00135C50"/>
    <w:rsid w:val="0015441A"/>
    <w:rsid w:val="00182BD6"/>
    <w:rsid w:val="0018496B"/>
    <w:rsid w:val="001B16A5"/>
    <w:rsid w:val="001B6AB5"/>
    <w:rsid w:val="001B7867"/>
    <w:rsid w:val="001C0778"/>
    <w:rsid w:val="001C1859"/>
    <w:rsid w:val="001C2E9E"/>
    <w:rsid w:val="001C66C3"/>
    <w:rsid w:val="001D05EE"/>
    <w:rsid w:val="001E2435"/>
    <w:rsid w:val="001E306B"/>
    <w:rsid w:val="001F08E4"/>
    <w:rsid w:val="001F36CB"/>
    <w:rsid w:val="001F43DE"/>
    <w:rsid w:val="001F5A6D"/>
    <w:rsid w:val="001F7F78"/>
    <w:rsid w:val="0020104F"/>
    <w:rsid w:val="002137EF"/>
    <w:rsid w:val="00230856"/>
    <w:rsid w:val="00240C7C"/>
    <w:rsid w:val="002526FC"/>
    <w:rsid w:val="00257CB6"/>
    <w:rsid w:val="00284A64"/>
    <w:rsid w:val="00286247"/>
    <w:rsid w:val="002A124C"/>
    <w:rsid w:val="002B6CC7"/>
    <w:rsid w:val="002C787F"/>
    <w:rsid w:val="002D5946"/>
    <w:rsid w:val="002F1290"/>
    <w:rsid w:val="00304F40"/>
    <w:rsid w:val="00307CCB"/>
    <w:rsid w:val="0032071C"/>
    <w:rsid w:val="00321D20"/>
    <w:rsid w:val="0032559F"/>
    <w:rsid w:val="00340AB1"/>
    <w:rsid w:val="00351906"/>
    <w:rsid w:val="003602CF"/>
    <w:rsid w:val="003674E0"/>
    <w:rsid w:val="00384DFE"/>
    <w:rsid w:val="00386201"/>
    <w:rsid w:val="00387084"/>
    <w:rsid w:val="003B4B93"/>
    <w:rsid w:val="003D1C01"/>
    <w:rsid w:val="003D7126"/>
    <w:rsid w:val="003F04E0"/>
    <w:rsid w:val="00403E6D"/>
    <w:rsid w:val="00406A61"/>
    <w:rsid w:val="00420666"/>
    <w:rsid w:val="004344BA"/>
    <w:rsid w:val="0045099A"/>
    <w:rsid w:val="0049157B"/>
    <w:rsid w:val="004A21D9"/>
    <w:rsid w:val="004B05F6"/>
    <w:rsid w:val="004B187C"/>
    <w:rsid w:val="004C7887"/>
    <w:rsid w:val="004E3DFB"/>
    <w:rsid w:val="004E404C"/>
    <w:rsid w:val="004F4781"/>
    <w:rsid w:val="00501CEC"/>
    <w:rsid w:val="00505534"/>
    <w:rsid w:val="00512929"/>
    <w:rsid w:val="00530966"/>
    <w:rsid w:val="00546CF4"/>
    <w:rsid w:val="00552A5C"/>
    <w:rsid w:val="00576CDB"/>
    <w:rsid w:val="00581B87"/>
    <w:rsid w:val="00582FFE"/>
    <w:rsid w:val="00591A9A"/>
    <w:rsid w:val="005A63A8"/>
    <w:rsid w:val="005B12CF"/>
    <w:rsid w:val="005D1BCD"/>
    <w:rsid w:val="005D5A23"/>
    <w:rsid w:val="005E7495"/>
    <w:rsid w:val="005F1D22"/>
    <w:rsid w:val="005F6C7D"/>
    <w:rsid w:val="00600D6A"/>
    <w:rsid w:val="0060582C"/>
    <w:rsid w:val="00606C95"/>
    <w:rsid w:val="00622635"/>
    <w:rsid w:val="006269A8"/>
    <w:rsid w:val="006331FA"/>
    <w:rsid w:val="00633503"/>
    <w:rsid w:val="00654D10"/>
    <w:rsid w:val="0066151A"/>
    <w:rsid w:val="00665A16"/>
    <w:rsid w:val="006660B6"/>
    <w:rsid w:val="00672A27"/>
    <w:rsid w:val="00672FF9"/>
    <w:rsid w:val="00674F14"/>
    <w:rsid w:val="00676AE6"/>
    <w:rsid w:val="0068585F"/>
    <w:rsid w:val="006904B2"/>
    <w:rsid w:val="006911DF"/>
    <w:rsid w:val="006B2B8C"/>
    <w:rsid w:val="006B3560"/>
    <w:rsid w:val="006C06A6"/>
    <w:rsid w:val="006C21C4"/>
    <w:rsid w:val="006D6B03"/>
    <w:rsid w:val="00717A92"/>
    <w:rsid w:val="00727D85"/>
    <w:rsid w:val="007323B9"/>
    <w:rsid w:val="00733D5F"/>
    <w:rsid w:val="0074760D"/>
    <w:rsid w:val="00750808"/>
    <w:rsid w:val="007520DE"/>
    <w:rsid w:val="00775EC1"/>
    <w:rsid w:val="00777A2E"/>
    <w:rsid w:val="00787E51"/>
    <w:rsid w:val="007921D4"/>
    <w:rsid w:val="00793647"/>
    <w:rsid w:val="007A0A75"/>
    <w:rsid w:val="007C0368"/>
    <w:rsid w:val="007C638E"/>
    <w:rsid w:val="007D4BF6"/>
    <w:rsid w:val="007E29C3"/>
    <w:rsid w:val="007E30DC"/>
    <w:rsid w:val="007F0705"/>
    <w:rsid w:val="00803E34"/>
    <w:rsid w:val="00811CE4"/>
    <w:rsid w:val="00815431"/>
    <w:rsid w:val="00820F87"/>
    <w:rsid w:val="00836EDA"/>
    <w:rsid w:val="00846B1A"/>
    <w:rsid w:val="00851616"/>
    <w:rsid w:val="00863776"/>
    <w:rsid w:val="00866E5B"/>
    <w:rsid w:val="00887469"/>
    <w:rsid w:val="008921B4"/>
    <w:rsid w:val="008925B5"/>
    <w:rsid w:val="00896A9A"/>
    <w:rsid w:val="00896F74"/>
    <w:rsid w:val="00897B09"/>
    <w:rsid w:val="008A0EB2"/>
    <w:rsid w:val="008A7793"/>
    <w:rsid w:val="008B3285"/>
    <w:rsid w:val="008B6151"/>
    <w:rsid w:val="008C22AC"/>
    <w:rsid w:val="008C64B7"/>
    <w:rsid w:val="008C6A3C"/>
    <w:rsid w:val="008D6560"/>
    <w:rsid w:val="008D7784"/>
    <w:rsid w:val="008E2A53"/>
    <w:rsid w:val="008E7326"/>
    <w:rsid w:val="008E7BB6"/>
    <w:rsid w:val="008F7711"/>
    <w:rsid w:val="00906878"/>
    <w:rsid w:val="00922043"/>
    <w:rsid w:val="009279DF"/>
    <w:rsid w:val="0094062A"/>
    <w:rsid w:val="00954E12"/>
    <w:rsid w:val="00962B8B"/>
    <w:rsid w:val="009651F4"/>
    <w:rsid w:val="00974F96"/>
    <w:rsid w:val="0097612F"/>
    <w:rsid w:val="0097761E"/>
    <w:rsid w:val="00983B6E"/>
    <w:rsid w:val="00996860"/>
    <w:rsid w:val="00997D04"/>
    <w:rsid w:val="009A110E"/>
    <w:rsid w:val="009A1251"/>
    <w:rsid w:val="009A26ED"/>
    <w:rsid w:val="009A34EF"/>
    <w:rsid w:val="009A6EA9"/>
    <w:rsid w:val="009D0201"/>
    <w:rsid w:val="009E6ABC"/>
    <w:rsid w:val="00A00FF4"/>
    <w:rsid w:val="00A05CC9"/>
    <w:rsid w:val="00A06DA3"/>
    <w:rsid w:val="00A14B53"/>
    <w:rsid w:val="00A160E9"/>
    <w:rsid w:val="00A44000"/>
    <w:rsid w:val="00A44DF9"/>
    <w:rsid w:val="00A46A44"/>
    <w:rsid w:val="00A56FC4"/>
    <w:rsid w:val="00A61DFA"/>
    <w:rsid w:val="00A62100"/>
    <w:rsid w:val="00A72F02"/>
    <w:rsid w:val="00A740B7"/>
    <w:rsid w:val="00A74F16"/>
    <w:rsid w:val="00A807DD"/>
    <w:rsid w:val="00A80BA6"/>
    <w:rsid w:val="00A86A60"/>
    <w:rsid w:val="00A87549"/>
    <w:rsid w:val="00AA1397"/>
    <w:rsid w:val="00AA4089"/>
    <w:rsid w:val="00AB09D1"/>
    <w:rsid w:val="00AB3E2A"/>
    <w:rsid w:val="00AD24C6"/>
    <w:rsid w:val="00AE1C25"/>
    <w:rsid w:val="00AE553D"/>
    <w:rsid w:val="00B00945"/>
    <w:rsid w:val="00B10D51"/>
    <w:rsid w:val="00B17BA3"/>
    <w:rsid w:val="00B22A67"/>
    <w:rsid w:val="00B24CC2"/>
    <w:rsid w:val="00B45E8F"/>
    <w:rsid w:val="00B602BE"/>
    <w:rsid w:val="00B61265"/>
    <w:rsid w:val="00B924B7"/>
    <w:rsid w:val="00BA5801"/>
    <w:rsid w:val="00BA78A5"/>
    <w:rsid w:val="00BB2250"/>
    <w:rsid w:val="00BC7987"/>
    <w:rsid w:val="00BD4F29"/>
    <w:rsid w:val="00BF19A4"/>
    <w:rsid w:val="00BF7E27"/>
    <w:rsid w:val="00C17307"/>
    <w:rsid w:val="00C27831"/>
    <w:rsid w:val="00C31F3A"/>
    <w:rsid w:val="00C46AC0"/>
    <w:rsid w:val="00C50996"/>
    <w:rsid w:val="00C636F3"/>
    <w:rsid w:val="00C666FA"/>
    <w:rsid w:val="00C72091"/>
    <w:rsid w:val="00C80CB9"/>
    <w:rsid w:val="00C847F1"/>
    <w:rsid w:val="00CA24BC"/>
    <w:rsid w:val="00CA771D"/>
    <w:rsid w:val="00CC56BD"/>
    <w:rsid w:val="00CC749A"/>
    <w:rsid w:val="00CE1857"/>
    <w:rsid w:val="00CE25CB"/>
    <w:rsid w:val="00CE3D4C"/>
    <w:rsid w:val="00CE477A"/>
    <w:rsid w:val="00CF6792"/>
    <w:rsid w:val="00D01233"/>
    <w:rsid w:val="00D20434"/>
    <w:rsid w:val="00D302DB"/>
    <w:rsid w:val="00D36DF0"/>
    <w:rsid w:val="00D641C8"/>
    <w:rsid w:val="00D86175"/>
    <w:rsid w:val="00DA3E05"/>
    <w:rsid w:val="00DA48A8"/>
    <w:rsid w:val="00DA5C16"/>
    <w:rsid w:val="00DA6AC9"/>
    <w:rsid w:val="00DA74C1"/>
    <w:rsid w:val="00DB3B88"/>
    <w:rsid w:val="00DC2E89"/>
    <w:rsid w:val="00DD674F"/>
    <w:rsid w:val="00DE2D1C"/>
    <w:rsid w:val="00DE3D3F"/>
    <w:rsid w:val="00DE67AA"/>
    <w:rsid w:val="00DF7736"/>
    <w:rsid w:val="00E04EC2"/>
    <w:rsid w:val="00E079B4"/>
    <w:rsid w:val="00E215E7"/>
    <w:rsid w:val="00E27DEF"/>
    <w:rsid w:val="00E44BEF"/>
    <w:rsid w:val="00E44F2D"/>
    <w:rsid w:val="00E52530"/>
    <w:rsid w:val="00E612E1"/>
    <w:rsid w:val="00E64CC4"/>
    <w:rsid w:val="00E65AEC"/>
    <w:rsid w:val="00E66495"/>
    <w:rsid w:val="00E73AFF"/>
    <w:rsid w:val="00E760AA"/>
    <w:rsid w:val="00E8589F"/>
    <w:rsid w:val="00EB21CB"/>
    <w:rsid w:val="00EC7875"/>
    <w:rsid w:val="00ED4EDD"/>
    <w:rsid w:val="00EE5D58"/>
    <w:rsid w:val="00EF5CB7"/>
    <w:rsid w:val="00F02042"/>
    <w:rsid w:val="00F05C21"/>
    <w:rsid w:val="00F0600A"/>
    <w:rsid w:val="00F10A3B"/>
    <w:rsid w:val="00F15BB3"/>
    <w:rsid w:val="00F36992"/>
    <w:rsid w:val="00F37593"/>
    <w:rsid w:val="00F37C90"/>
    <w:rsid w:val="00F54134"/>
    <w:rsid w:val="00F67AFE"/>
    <w:rsid w:val="00F70C75"/>
    <w:rsid w:val="00F735C4"/>
    <w:rsid w:val="00FB4EC3"/>
    <w:rsid w:val="00FB557C"/>
    <w:rsid w:val="00FD081A"/>
    <w:rsid w:val="00FD1C20"/>
    <w:rsid w:val="00FF16F3"/>
    <w:rsid w:val="00FF7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rules v:ext="edit">
        <o:r id="V:Rule1" type="connector" idref="#_x0000_s1054"/>
        <o:r id="V:Rule2" type="connector" idref="#_x0000_s1056"/>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locked="1"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0B7"/>
    <w:pPr>
      <w:widowControl w:val="0"/>
      <w:suppressAutoHyphens/>
    </w:pPr>
    <w:rPr>
      <w:rFonts w:eastAsia="SimSun" w:cs="Mangal"/>
      <w:kern w:val="1"/>
      <w:sz w:val="24"/>
      <w:szCs w:val="24"/>
      <w:lang w:eastAsia="zh-CN" w:bidi="hi-IN"/>
    </w:rPr>
  </w:style>
  <w:style w:type="paragraph" w:styleId="10">
    <w:name w:val="heading 1"/>
    <w:basedOn w:val="a"/>
    <w:link w:val="11"/>
    <w:qFormat/>
    <w:rsid w:val="00B45E8F"/>
    <w:pPr>
      <w:widowControl/>
      <w:suppressAutoHyphens w:val="0"/>
      <w:spacing w:before="100" w:beforeAutospacing="1" w:after="100" w:afterAutospacing="1"/>
      <w:outlineLvl w:val="0"/>
    </w:pPr>
    <w:rPr>
      <w:rFonts w:eastAsia="Times New Roman" w:cs="Times New Roman"/>
      <w:b/>
      <w:bCs/>
      <w:kern w:val="36"/>
      <w:sz w:val="48"/>
      <w:szCs w:val="48"/>
      <w:lang w:eastAsia="ru-RU" w:bidi="ar-SA"/>
    </w:rPr>
  </w:style>
  <w:style w:type="paragraph" w:styleId="2">
    <w:name w:val="heading 2"/>
    <w:basedOn w:val="a"/>
    <w:next w:val="a"/>
    <w:link w:val="20"/>
    <w:qFormat/>
    <w:rsid w:val="00B45E8F"/>
    <w:pPr>
      <w:keepNext/>
      <w:widowControl/>
      <w:suppressAutoHyphens w:val="0"/>
      <w:spacing w:before="240" w:after="60"/>
      <w:outlineLvl w:val="1"/>
    </w:pPr>
    <w:rPr>
      <w:rFonts w:ascii="Arial" w:eastAsia="Times New Roman" w:hAnsi="Arial" w:cs="Times New Roman"/>
      <w:b/>
      <w:bCs/>
      <w:i/>
      <w:iCs/>
      <w:kern w:val="0"/>
      <w:sz w:val="28"/>
      <w:szCs w:val="28"/>
      <w:lang w:eastAsia="ru-RU" w:bidi="ar-SA"/>
    </w:rPr>
  </w:style>
  <w:style w:type="paragraph" w:styleId="3">
    <w:name w:val="heading 3"/>
    <w:basedOn w:val="a"/>
    <w:next w:val="a"/>
    <w:link w:val="30"/>
    <w:qFormat/>
    <w:locked/>
    <w:rsid w:val="00AB09D1"/>
    <w:pPr>
      <w:keepNext/>
      <w:widowControl/>
      <w:suppressAutoHyphens w:val="0"/>
      <w:spacing w:before="240" w:after="60"/>
      <w:outlineLvl w:val="2"/>
    </w:pPr>
    <w:rPr>
      <w:rFonts w:ascii="Arial" w:eastAsia="Times New Roman" w:hAnsi="Arial" w:cs="Arial"/>
      <w:b/>
      <w:bCs/>
      <w:kern w:val="0"/>
      <w:sz w:val="26"/>
      <w:szCs w:val="26"/>
      <w:lang w:eastAsia="ru-RU" w:bidi="ar-SA"/>
    </w:rPr>
  </w:style>
  <w:style w:type="paragraph" w:styleId="4">
    <w:name w:val="heading 4"/>
    <w:basedOn w:val="a"/>
    <w:next w:val="a"/>
    <w:link w:val="40"/>
    <w:qFormat/>
    <w:locked/>
    <w:rsid w:val="00AB09D1"/>
    <w:pPr>
      <w:keepNext/>
      <w:widowControl/>
      <w:suppressAutoHyphens w:val="0"/>
      <w:spacing w:before="240" w:after="60"/>
      <w:outlineLvl w:val="3"/>
    </w:pPr>
    <w:rPr>
      <w:rFonts w:eastAsia="Times New Roman" w:cs="Times New Roman"/>
      <w:b/>
      <w:bCs/>
      <w:kern w:val="0"/>
      <w:sz w:val="28"/>
      <w:szCs w:val="28"/>
      <w:lang w:eastAsia="ru-RU" w:bidi="ar-SA"/>
    </w:rPr>
  </w:style>
  <w:style w:type="paragraph" w:styleId="5">
    <w:name w:val="heading 5"/>
    <w:basedOn w:val="a"/>
    <w:next w:val="a"/>
    <w:link w:val="50"/>
    <w:qFormat/>
    <w:locked/>
    <w:rsid w:val="00AB09D1"/>
    <w:pPr>
      <w:widowControl/>
      <w:suppressAutoHyphens w:val="0"/>
      <w:spacing w:before="240" w:after="60"/>
      <w:outlineLvl w:val="4"/>
    </w:pPr>
    <w:rPr>
      <w:rFonts w:eastAsia="Times New Roman" w:cs="Times New Roman"/>
      <w:b/>
      <w:bCs/>
      <w:i/>
      <w:iCs/>
      <w:kern w:val="0"/>
      <w:sz w:val="26"/>
      <w:szCs w:val="26"/>
      <w:lang w:eastAsia="ru-RU" w:bidi="ar-SA"/>
    </w:rPr>
  </w:style>
  <w:style w:type="paragraph" w:styleId="6">
    <w:name w:val="heading 6"/>
    <w:basedOn w:val="a"/>
    <w:link w:val="60"/>
    <w:qFormat/>
    <w:locked/>
    <w:rsid w:val="00AB09D1"/>
    <w:pPr>
      <w:widowControl/>
      <w:suppressAutoHyphens w:val="0"/>
      <w:spacing w:before="100" w:beforeAutospacing="1" w:after="100" w:afterAutospacing="1"/>
      <w:outlineLvl w:val="5"/>
    </w:pPr>
    <w:rPr>
      <w:rFonts w:eastAsia="Times New Roman" w:cs="Times New Roman"/>
      <w:b/>
      <w:bCs/>
      <w:kern w:val="0"/>
      <w:sz w:val="15"/>
      <w:szCs w:val="15"/>
      <w:lang w:eastAsia="ru-RU" w:bidi="ar-SA"/>
    </w:rPr>
  </w:style>
  <w:style w:type="paragraph" w:styleId="7">
    <w:name w:val="heading 7"/>
    <w:basedOn w:val="a"/>
    <w:next w:val="a"/>
    <w:link w:val="70"/>
    <w:qFormat/>
    <w:locked/>
    <w:rsid w:val="00AB09D1"/>
    <w:pPr>
      <w:keepNext/>
      <w:widowControl/>
      <w:suppressAutoHyphens w:val="0"/>
      <w:spacing w:line="360" w:lineRule="auto"/>
      <w:outlineLvl w:val="6"/>
    </w:pPr>
    <w:rPr>
      <w:rFonts w:eastAsia="Times New Roman" w:cs="Times New Roman"/>
      <w:b/>
      <w:bCs/>
      <w:kern w:val="0"/>
      <w:sz w:val="22"/>
      <w:lang w:eastAsia="ru-RU" w:bidi="ar-SA"/>
    </w:rPr>
  </w:style>
  <w:style w:type="paragraph" w:styleId="9">
    <w:name w:val="heading 9"/>
    <w:basedOn w:val="a"/>
    <w:next w:val="a"/>
    <w:link w:val="90"/>
    <w:qFormat/>
    <w:locked/>
    <w:rsid w:val="00AB09D1"/>
    <w:pPr>
      <w:keepNext/>
      <w:keepLines/>
      <w:widowControl/>
      <w:suppressAutoHyphens w:val="0"/>
      <w:spacing w:before="200" w:line="276" w:lineRule="auto"/>
      <w:outlineLvl w:val="8"/>
    </w:pPr>
    <w:rPr>
      <w:rFonts w:ascii="Cambria" w:eastAsia="Times New Roman" w:hAnsi="Cambria" w:cs="Times New Roman"/>
      <w:i/>
      <w:iCs/>
      <w:color w:val="404040"/>
      <w:kern w:val="0"/>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7DEF"/>
    <w:pPr>
      <w:spacing w:after="120"/>
    </w:pPr>
  </w:style>
  <w:style w:type="paragraph" w:styleId="a5">
    <w:name w:val="Normal (Web)"/>
    <w:basedOn w:val="a"/>
    <w:uiPriority w:val="99"/>
    <w:rsid w:val="00811CE4"/>
    <w:pPr>
      <w:widowControl/>
      <w:suppressAutoHyphens w:val="0"/>
      <w:spacing w:before="100" w:beforeAutospacing="1" w:after="100" w:afterAutospacing="1"/>
    </w:pPr>
    <w:rPr>
      <w:rFonts w:eastAsia="Times New Roman" w:cs="Times New Roman"/>
      <w:kern w:val="0"/>
      <w:lang w:eastAsia="ru-RU" w:bidi="ar-SA"/>
    </w:rPr>
  </w:style>
  <w:style w:type="character" w:customStyle="1" w:styleId="apple-converted-space">
    <w:name w:val="apple-converted-space"/>
    <w:rsid w:val="00811CE4"/>
    <w:rPr>
      <w:rFonts w:cs="Times New Roman"/>
    </w:rPr>
  </w:style>
  <w:style w:type="table" w:styleId="a6">
    <w:name w:val="Table Grid"/>
    <w:basedOn w:val="a1"/>
    <w:rsid w:val="00811C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811CE4"/>
    <w:pPr>
      <w:widowControl/>
      <w:suppressAutoHyphens w:val="0"/>
      <w:spacing w:after="200" w:line="276" w:lineRule="auto"/>
      <w:ind w:left="720"/>
    </w:pPr>
    <w:rPr>
      <w:rFonts w:ascii="Calibri" w:eastAsia="Times New Roman" w:hAnsi="Calibri" w:cs="Calibri"/>
      <w:kern w:val="0"/>
      <w:sz w:val="22"/>
      <w:szCs w:val="22"/>
      <w:lang w:eastAsia="ru-RU" w:bidi="ar-SA"/>
    </w:rPr>
  </w:style>
  <w:style w:type="character" w:styleId="a7">
    <w:name w:val="Emphasis"/>
    <w:qFormat/>
    <w:rsid w:val="004344BA"/>
    <w:rPr>
      <w:i/>
    </w:rPr>
  </w:style>
  <w:style w:type="paragraph" w:styleId="a8">
    <w:name w:val="footer"/>
    <w:basedOn w:val="a"/>
    <w:link w:val="a9"/>
    <w:uiPriority w:val="99"/>
    <w:rsid w:val="009651F4"/>
    <w:pPr>
      <w:widowControl/>
      <w:tabs>
        <w:tab w:val="center" w:pos="4677"/>
        <w:tab w:val="right" w:pos="9355"/>
      </w:tabs>
      <w:suppressAutoHyphens w:val="0"/>
    </w:pPr>
    <w:rPr>
      <w:rFonts w:eastAsia="Times New Roman" w:cs="Times New Roman"/>
      <w:kern w:val="0"/>
      <w:lang w:eastAsia="ru-RU" w:bidi="ar-SA"/>
    </w:rPr>
  </w:style>
  <w:style w:type="paragraph" w:customStyle="1" w:styleId="21">
    <w:name w:val="Абзац списка2"/>
    <w:basedOn w:val="a"/>
    <w:rsid w:val="004A21D9"/>
    <w:pPr>
      <w:widowControl/>
      <w:suppressAutoHyphens w:val="0"/>
      <w:spacing w:after="200" w:line="276" w:lineRule="auto"/>
      <w:ind w:left="720"/>
    </w:pPr>
    <w:rPr>
      <w:rFonts w:ascii="Calibri" w:eastAsia="Times New Roman" w:hAnsi="Calibri" w:cs="Calibri"/>
      <w:kern w:val="0"/>
      <w:sz w:val="22"/>
      <w:szCs w:val="22"/>
      <w:lang w:eastAsia="ru-RU" w:bidi="ar-SA"/>
    </w:rPr>
  </w:style>
  <w:style w:type="character" w:customStyle="1" w:styleId="22">
    <w:name w:val="Сноска (2)_"/>
    <w:link w:val="23"/>
    <w:locked/>
    <w:rsid w:val="00B61265"/>
    <w:rPr>
      <w:rFonts w:ascii="Tahoma" w:eastAsia="Times New Roman" w:hAnsi="Tahoma"/>
      <w:sz w:val="8"/>
      <w:shd w:val="clear" w:color="auto" w:fill="FFFFFF"/>
      <w:lang w:val="en-US" w:eastAsia="en-US"/>
    </w:rPr>
  </w:style>
  <w:style w:type="paragraph" w:customStyle="1" w:styleId="23">
    <w:name w:val="Сноска (2)"/>
    <w:basedOn w:val="a"/>
    <w:link w:val="22"/>
    <w:rsid w:val="00B61265"/>
    <w:pPr>
      <w:shd w:val="clear" w:color="auto" w:fill="FFFFFF"/>
      <w:suppressAutoHyphens w:val="0"/>
      <w:spacing w:line="240" w:lineRule="atLeast"/>
    </w:pPr>
    <w:rPr>
      <w:rFonts w:ascii="Tahoma" w:eastAsia="Times New Roman" w:hAnsi="Tahoma" w:cs="Tahoma"/>
      <w:kern w:val="0"/>
      <w:sz w:val="8"/>
      <w:szCs w:val="8"/>
      <w:lang w:val="en-US" w:eastAsia="en-US" w:bidi="ar-SA"/>
    </w:rPr>
  </w:style>
  <w:style w:type="character" w:customStyle="1" w:styleId="aa">
    <w:name w:val="Основной текст_"/>
    <w:link w:val="24"/>
    <w:locked/>
    <w:rsid w:val="00B61265"/>
    <w:rPr>
      <w:shd w:val="clear" w:color="auto" w:fill="FFFFFF"/>
    </w:rPr>
  </w:style>
  <w:style w:type="paragraph" w:customStyle="1" w:styleId="24">
    <w:name w:val="Основной текст2"/>
    <w:basedOn w:val="a"/>
    <w:link w:val="aa"/>
    <w:rsid w:val="00B61265"/>
    <w:pPr>
      <w:shd w:val="clear" w:color="auto" w:fill="FFFFFF"/>
      <w:suppressAutoHyphens w:val="0"/>
      <w:spacing w:line="312" w:lineRule="exact"/>
    </w:pPr>
    <w:rPr>
      <w:rFonts w:eastAsia="Times New Roman" w:cs="Times New Roman"/>
      <w:kern w:val="0"/>
      <w:sz w:val="20"/>
      <w:szCs w:val="20"/>
      <w:lang w:eastAsia="ru-RU" w:bidi="ar-SA"/>
    </w:rPr>
  </w:style>
  <w:style w:type="character" w:customStyle="1" w:styleId="25">
    <w:name w:val="Основной текст (2)_"/>
    <w:link w:val="26"/>
    <w:locked/>
    <w:rsid w:val="00B61265"/>
    <w:rPr>
      <w:b/>
      <w:shd w:val="clear" w:color="auto" w:fill="FFFFFF"/>
    </w:rPr>
  </w:style>
  <w:style w:type="paragraph" w:customStyle="1" w:styleId="26">
    <w:name w:val="Основной текст (2)"/>
    <w:basedOn w:val="a"/>
    <w:link w:val="25"/>
    <w:rsid w:val="00B61265"/>
    <w:pPr>
      <w:shd w:val="clear" w:color="auto" w:fill="FFFFFF"/>
      <w:suppressAutoHyphens w:val="0"/>
      <w:spacing w:line="312" w:lineRule="exact"/>
    </w:pPr>
    <w:rPr>
      <w:rFonts w:eastAsia="Times New Roman" w:cs="Times New Roman"/>
      <w:b/>
      <w:bCs/>
      <w:kern w:val="0"/>
      <w:sz w:val="20"/>
      <w:szCs w:val="20"/>
      <w:lang w:eastAsia="ru-RU" w:bidi="ar-SA"/>
    </w:rPr>
  </w:style>
  <w:style w:type="character" w:customStyle="1" w:styleId="110">
    <w:name w:val="Основной текст + 11"/>
    <w:aliases w:val="5 pt,Полужирный,Курсив"/>
    <w:rsid w:val="00B61265"/>
    <w:rPr>
      <w:rFonts w:ascii="Times New Roman" w:hAnsi="Times New Roman"/>
      <w:color w:val="000000"/>
      <w:spacing w:val="0"/>
      <w:w w:val="100"/>
      <w:position w:val="0"/>
      <w:sz w:val="15"/>
      <w:u w:val="none"/>
      <w:effect w:val="none"/>
      <w:lang w:val="en-US" w:eastAsia="en-US"/>
    </w:rPr>
  </w:style>
  <w:style w:type="character" w:customStyle="1" w:styleId="13">
    <w:name w:val="Основной текст1"/>
    <w:rsid w:val="00B61265"/>
    <w:rPr>
      <w:rFonts w:ascii="Times New Roman" w:hAnsi="Times New Roman"/>
      <w:color w:val="000000"/>
      <w:spacing w:val="0"/>
      <w:w w:val="100"/>
      <w:position w:val="0"/>
      <w:sz w:val="24"/>
      <w:u w:val="none"/>
      <w:effect w:val="none"/>
      <w:lang w:val="ru-RU" w:eastAsia="ru-RU"/>
    </w:rPr>
  </w:style>
  <w:style w:type="character" w:customStyle="1" w:styleId="11">
    <w:name w:val="Заголовок 1 Знак"/>
    <w:link w:val="10"/>
    <w:locked/>
    <w:rsid w:val="00B45E8F"/>
    <w:rPr>
      <w:b/>
      <w:kern w:val="36"/>
      <w:sz w:val="48"/>
    </w:rPr>
  </w:style>
  <w:style w:type="character" w:customStyle="1" w:styleId="20">
    <w:name w:val="Заголовок 2 Знак"/>
    <w:link w:val="2"/>
    <w:locked/>
    <w:rsid w:val="00B45E8F"/>
    <w:rPr>
      <w:rFonts w:ascii="Arial" w:hAnsi="Arial"/>
      <w:b/>
      <w:i/>
      <w:sz w:val="28"/>
    </w:rPr>
  </w:style>
  <w:style w:type="character" w:styleId="ab">
    <w:name w:val="Hyperlink"/>
    <w:rsid w:val="00B45E8F"/>
    <w:rPr>
      <w:color w:val="0000FF"/>
      <w:u w:val="single"/>
    </w:rPr>
  </w:style>
  <w:style w:type="paragraph" w:customStyle="1" w:styleId="210">
    <w:name w:val="Основной текст с отступом 21"/>
    <w:basedOn w:val="a"/>
    <w:rsid w:val="00B45E8F"/>
    <w:pPr>
      <w:widowControl/>
      <w:suppressAutoHyphens w:val="0"/>
      <w:spacing w:line="360" w:lineRule="auto"/>
      <w:ind w:firstLine="454"/>
    </w:pPr>
    <w:rPr>
      <w:rFonts w:eastAsia="Times New Roman" w:cs="Times New Roman"/>
      <w:kern w:val="0"/>
      <w:sz w:val="22"/>
      <w:szCs w:val="20"/>
      <w:lang w:eastAsia="ru-RU" w:bidi="ar-SA"/>
    </w:rPr>
  </w:style>
  <w:style w:type="character" w:customStyle="1" w:styleId="mw-headline">
    <w:name w:val="mw-headline"/>
    <w:rsid w:val="00B45E8F"/>
  </w:style>
  <w:style w:type="character" w:customStyle="1" w:styleId="reference-text">
    <w:name w:val="reference-text"/>
    <w:rsid w:val="00B45E8F"/>
  </w:style>
  <w:style w:type="character" w:customStyle="1" w:styleId="noprint">
    <w:name w:val="noprint"/>
    <w:rsid w:val="00B45E8F"/>
  </w:style>
  <w:style w:type="paragraph" w:customStyle="1" w:styleId="formattexttopleveltext">
    <w:name w:val="formattext topleveltext"/>
    <w:basedOn w:val="a"/>
    <w:rsid w:val="00240C7C"/>
    <w:pPr>
      <w:widowControl/>
      <w:suppressAutoHyphens w:val="0"/>
      <w:spacing w:before="100" w:beforeAutospacing="1" w:after="100" w:afterAutospacing="1"/>
    </w:pPr>
    <w:rPr>
      <w:rFonts w:eastAsia="Times New Roman" w:cs="Times New Roman"/>
      <w:kern w:val="0"/>
      <w:lang w:eastAsia="ru-RU" w:bidi="ar-SA"/>
    </w:rPr>
  </w:style>
  <w:style w:type="paragraph" w:customStyle="1" w:styleId="headertexttopleveltextcentertext">
    <w:name w:val="headertext topleveltext centertext"/>
    <w:basedOn w:val="a"/>
    <w:rsid w:val="00240C7C"/>
    <w:pPr>
      <w:widowControl/>
      <w:suppressAutoHyphens w:val="0"/>
      <w:spacing w:before="100" w:beforeAutospacing="1" w:after="100" w:afterAutospacing="1"/>
    </w:pPr>
    <w:rPr>
      <w:rFonts w:eastAsia="Times New Roman" w:cs="Times New Roman"/>
      <w:kern w:val="0"/>
      <w:lang w:eastAsia="ru-RU" w:bidi="ar-SA"/>
    </w:rPr>
  </w:style>
  <w:style w:type="paragraph" w:customStyle="1" w:styleId="formattexttopleveltextcentertext">
    <w:name w:val="formattext topleveltext centertext"/>
    <w:basedOn w:val="a"/>
    <w:rsid w:val="00240C7C"/>
    <w:pPr>
      <w:widowControl/>
      <w:suppressAutoHyphens w:val="0"/>
      <w:spacing w:before="100" w:beforeAutospacing="1" w:after="100" w:afterAutospacing="1"/>
    </w:pPr>
    <w:rPr>
      <w:rFonts w:eastAsia="Times New Roman" w:cs="Times New Roman"/>
      <w:kern w:val="0"/>
      <w:lang w:eastAsia="ru-RU" w:bidi="ar-SA"/>
    </w:rPr>
  </w:style>
  <w:style w:type="character" w:customStyle="1" w:styleId="comments">
    <w:name w:val="comments"/>
    <w:rsid w:val="00240C7C"/>
    <w:rPr>
      <w:rFonts w:cs="Times New Roman"/>
    </w:rPr>
  </w:style>
  <w:style w:type="character" w:customStyle="1" w:styleId="blk">
    <w:name w:val="blk"/>
    <w:rsid w:val="00591A9A"/>
    <w:rPr>
      <w:rFonts w:cs="Times New Roman"/>
    </w:rPr>
  </w:style>
  <w:style w:type="character" w:styleId="ac">
    <w:name w:val="Strong"/>
    <w:uiPriority w:val="22"/>
    <w:qFormat/>
    <w:rsid w:val="00340AB1"/>
    <w:rPr>
      <w:b/>
    </w:rPr>
  </w:style>
  <w:style w:type="paragraph" w:styleId="ad">
    <w:name w:val="List Paragraph"/>
    <w:basedOn w:val="a"/>
    <w:uiPriority w:val="34"/>
    <w:qFormat/>
    <w:rsid w:val="00074C1D"/>
    <w:pPr>
      <w:widowControl/>
      <w:suppressAutoHyphens w:val="0"/>
      <w:ind w:left="720"/>
      <w:contextualSpacing/>
    </w:pPr>
    <w:rPr>
      <w:rFonts w:eastAsia="Times New Roman" w:cs="Times New Roman"/>
      <w:kern w:val="0"/>
      <w:lang w:eastAsia="ru-RU" w:bidi="ar-SA"/>
    </w:rPr>
  </w:style>
  <w:style w:type="character" w:customStyle="1" w:styleId="30">
    <w:name w:val="Заголовок 3 Знак"/>
    <w:link w:val="3"/>
    <w:rsid w:val="00AB09D1"/>
    <w:rPr>
      <w:rFonts w:ascii="Arial" w:hAnsi="Arial" w:cs="Arial"/>
      <w:b/>
      <w:bCs/>
      <w:sz w:val="26"/>
      <w:szCs w:val="26"/>
    </w:rPr>
  </w:style>
  <w:style w:type="character" w:customStyle="1" w:styleId="40">
    <w:name w:val="Заголовок 4 Знак"/>
    <w:link w:val="4"/>
    <w:rsid w:val="00AB09D1"/>
    <w:rPr>
      <w:b/>
      <w:bCs/>
      <w:sz w:val="28"/>
      <w:szCs w:val="28"/>
    </w:rPr>
  </w:style>
  <w:style w:type="character" w:customStyle="1" w:styleId="50">
    <w:name w:val="Заголовок 5 Знак"/>
    <w:link w:val="5"/>
    <w:rsid w:val="00AB09D1"/>
    <w:rPr>
      <w:b/>
      <w:bCs/>
      <w:i/>
      <w:iCs/>
      <w:sz w:val="26"/>
      <w:szCs w:val="26"/>
    </w:rPr>
  </w:style>
  <w:style w:type="character" w:customStyle="1" w:styleId="60">
    <w:name w:val="Заголовок 6 Знак"/>
    <w:link w:val="6"/>
    <w:rsid w:val="00AB09D1"/>
    <w:rPr>
      <w:b/>
      <w:bCs/>
      <w:sz w:val="15"/>
      <w:szCs w:val="15"/>
    </w:rPr>
  </w:style>
  <w:style w:type="character" w:customStyle="1" w:styleId="70">
    <w:name w:val="Заголовок 7 Знак"/>
    <w:link w:val="7"/>
    <w:rsid w:val="00AB09D1"/>
    <w:rPr>
      <w:b/>
      <w:bCs/>
      <w:sz w:val="22"/>
      <w:szCs w:val="24"/>
    </w:rPr>
  </w:style>
  <w:style w:type="character" w:customStyle="1" w:styleId="90">
    <w:name w:val="Заголовок 9 Знак"/>
    <w:link w:val="9"/>
    <w:rsid w:val="00AB09D1"/>
    <w:rPr>
      <w:rFonts w:ascii="Cambria" w:hAnsi="Cambria"/>
      <w:i/>
      <w:iCs/>
      <w:color w:val="404040"/>
    </w:rPr>
  </w:style>
  <w:style w:type="paragraph" w:styleId="ae">
    <w:name w:val="Body Text Indent"/>
    <w:basedOn w:val="a"/>
    <w:link w:val="af"/>
    <w:rsid w:val="00AB09D1"/>
    <w:pPr>
      <w:widowControl/>
      <w:suppressAutoHyphens w:val="0"/>
      <w:spacing w:after="120"/>
      <w:ind w:left="283"/>
    </w:pPr>
    <w:rPr>
      <w:rFonts w:eastAsia="Times New Roman" w:cs="Times New Roman"/>
      <w:kern w:val="0"/>
      <w:lang w:eastAsia="ru-RU" w:bidi="ar-SA"/>
    </w:rPr>
  </w:style>
  <w:style w:type="character" w:customStyle="1" w:styleId="af">
    <w:name w:val="Основной текст с отступом Знак"/>
    <w:link w:val="ae"/>
    <w:rsid w:val="00AB09D1"/>
    <w:rPr>
      <w:sz w:val="24"/>
      <w:szCs w:val="24"/>
    </w:rPr>
  </w:style>
  <w:style w:type="paragraph" w:styleId="27">
    <w:name w:val="Body Text 2"/>
    <w:basedOn w:val="a"/>
    <w:link w:val="28"/>
    <w:rsid w:val="00AB09D1"/>
    <w:pPr>
      <w:keepNext/>
      <w:widowControl/>
      <w:suppressAutoHyphens w:val="0"/>
      <w:spacing w:line="360" w:lineRule="auto"/>
    </w:pPr>
    <w:rPr>
      <w:rFonts w:eastAsia="Times New Roman" w:cs="Times New Roman"/>
      <w:kern w:val="0"/>
      <w:szCs w:val="20"/>
      <w:lang w:eastAsia="ru-RU" w:bidi="ar-SA"/>
    </w:rPr>
  </w:style>
  <w:style w:type="character" w:customStyle="1" w:styleId="28">
    <w:name w:val="Основной текст 2 Знак"/>
    <w:link w:val="27"/>
    <w:rsid w:val="00AB09D1"/>
    <w:rPr>
      <w:sz w:val="24"/>
    </w:rPr>
  </w:style>
  <w:style w:type="paragraph" w:styleId="29">
    <w:name w:val="Body Text Indent 2"/>
    <w:basedOn w:val="a"/>
    <w:link w:val="2a"/>
    <w:rsid w:val="00AB09D1"/>
    <w:pPr>
      <w:widowControl/>
      <w:suppressAutoHyphens w:val="0"/>
      <w:spacing w:line="360" w:lineRule="auto"/>
      <w:ind w:firstLine="600"/>
    </w:pPr>
    <w:rPr>
      <w:rFonts w:eastAsia="Times New Roman" w:cs="Times New Roman"/>
      <w:b/>
      <w:kern w:val="0"/>
      <w:sz w:val="28"/>
      <w:lang w:eastAsia="ru-RU" w:bidi="ar-SA"/>
    </w:rPr>
  </w:style>
  <w:style w:type="character" w:customStyle="1" w:styleId="2a">
    <w:name w:val="Основной текст с отступом 2 Знак"/>
    <w:link w:val="29"/>
    <w:rsid w:val="00AB09D1"/>
    <w:rPr>
      <w:b/>
      <w:sz w:val="28"/>
      <w:szCs w:val="24"/>
    </w:rPr>
  </w:style>
  <w:style w:type="character" w:customStyle="1" w:styleId="a9">
    <w:name w:val="Нижний колонтитул Знак"/>
    <w:link w:val="a8"/>
    <w:uiPriority w:val="99"/>
    <w:locked/>
    <w:rsid w:val="00AB09D1"/>
    <w:rPr>
      <w:sz w:val="24"/>
      <w:szCs w:val="24"/>
    </w:rPr>
  </w:style>
  <w:style w:type="character" w:styleId="af0">
    <w:name w:val="page number"/>
    <w:rsid w:val="00AB09D1"/>
    <w:rPr>
      <w:rFonts w:cs="Times New Roman"/>
    </w:rPr>
  </w:style>
  <w:style w:type="paragraph" w:customStyle="1" w:styleId="ConsNormal">
    <w:name w:val="ConsNormal"/>
    <w:rsid w:val="00AB09D1"/>
    <w:pPr>
      <w:widowControl w:val="0"/>
      <w:autoSpaceDE w:val="0"/>
      <w:autoSpaceDN w:val="0"/>
      <w:adjustRightInd w:val="0"/>
      <w:ind w:right="19772" w:firstLine="720"/>
    </w:pPr>
    <w:rPr>
      <w:rFonts w:ascii="Arial" w:hAnsi="Arial" w:cs="Arial"/>
    </w:rPr>
  </w:style>
  <w:style w:type="paragraph" w:styleId="af1">
    <w:name w:val="Title"/>
    <w:basedOn w:val="a"/>
    <w:link w:val="af2"/>
    <w:qFormat/>
    <w:locked/>
    <w:rsid w:val="00AB09D1"/>
    <w:pPr>
      <w:widowControl/>
      <w:suppressAutoHyphens w:val="0"/>
      <w:jc w:val="center"/>
    </w:pPr>
    <w:rPr>
      <w:rFonts w:eastAsia="Times New Roman" w:cs="Times New Roman"/>
      <w:b/>
      <w:bCs/>
      <w:i/>
      <w:iCs/>
      <w:kern w:val="0"/>
      <w:sz w:val="28"/>
      <w:u w:val="single"/>
      <w:lang w:eastAsia="ru-RU" w:bidi="ar-SA"/>
    </w:rPr>
  </w:style>
  <w:style w:type="character" w:customStyle="1" w:styleId="af2">
    <w:name w:val="Название Знак"/>
    <w:link w:val="af1"/>
    <w:rsid w:val="00AB09D1"/>
    <w:rPr>
      <w:b/>
      <w:bCs/>
      <w:i/>
      <w:iCs/>
      <w:sz w:val="28"/>
      <w:szCs w:val="24"/>
      <w:u w:val="single"/>
    </w:rPr>
  </w:style>
  <w:style w:type="paragraph" w:styleId="af3">
    <w:name w:val="header"/>
    <w:basedOn w:val="a"/>
    <w:link w:val="af4"/>
    <w:rsid w:val="00AB09D1"/>
    <w:pPr>
      <w:widowControl/>
      <w:tabs>
        <w:tab w:val="center" w:pos="4677"/>
        <w:tab w:val="right" w:pos="9355"/>
      </w:tabs>
      <w:suppressAutoHyphens w:val="0"/>
    </w:pPr>
    <w:rPr>
      <w:rFonts w:eastAsia="Times New Roman" w:cs="Times New Roman"/>
      <w:kern w:val="0"/>
      <w:lang w:eastAsia="ru-RU" w:bidi="ar-SA"/>
    </w:rPr>
  </w:style>
  <w:style w:type="character" w:customStyle="1" w:styleId="af4">
    <w:name w:val="Верхний колонтитул Знак"/>
    <w:link w:val="af3"/>
    <w:rsid w:val="00AB09D1"/>
    <w:rPr>
      <w:sz w:val="24"/>
      <w:szCs w:val="24"/>
    </w:rPr>
  </w:style>
  <w:style w:type="paragraph" w:styleId="31">
    <w:name w:val="Body Text 3"/>
    <w:basedOn w:val="a"/>
    <w:link w:val="32"/>
    <w:rsid w:val="00AB09D1"/>
    <w:pPr>
      <w:widowControl/>
      <w:suppressAutoHyphens w:val="0"/>
      <w:jc w:val="both"/>
    </w:pPr>
    <w:rPr>
      <w:rFonts w:eastAsia="Times New Roman" w:cs="Times New Roman"/>
      <w:kern w:val="0"/>
      <w:lang w:eastAsia="ru-RU" w:bidi="ar-SA"/>
    </w:rPr>
  </w:style>
  <w:style w:type="character" w:customStyle="1" w:styleId="32">
    <w:name w:val="Основной текст 3 Знак"/>
    <w:link w:val="31"/>
    <w:rsid w:val="00AB09D1"/>
    <w:rPr>
      <w:sz w:val="24"/>
      <w:szCs w:val="24"/>
    </w:rPr>
  </w:style>
  <w:style w:type="character" w:customStyle="1" w:styleId="a4">
    <w:name w:val="Основной текст Знак"/>
    <w:link w:val="a3"/>
    <w:locked/>
    <w:rsid w:val="00AB09D1"/>
    <w:rPr>
      <w:rFonts w:eastAsia="SimSun" w:cs="Mangal"/>
      <w:kern w:val="1"/>
      <w:sz w:val="24"/>
      <w:szCs w:val="24"/>
      <w:lang w:eastAsia="zh-CN" w:bidi="hi-IN"/>
    </w:rPr>
  </w:style>
  <w:style w:type="paragraph" w:styleId="af5">
    <w:name w:val="Balloon Text"/>
    <w:basedOn w:val="a"/>
    <w:link w:val="af6"/>
    <w:rsid w:val="00AB09D1"/>
    <w:pPr>
      <w:widowControl/>
      <w:suppressAutoHyphens w:val="0"/>
    </w:pPr>
    <w:rPr>
      <w:rFonts w:ascii="Tahoma" w:eastAsia="Times New Roman" w:hAnsi="Tahoma" w:cs="Tahoma"/>
      <w:kern w:val="0"/>
      <w:sz w:val="16"/>
      <w:szCs w:val="16"/>
      <w:lang w:eastAsia="ru-RU" w:bidi="ar-SA"/>
    </w:rPr>
  </w:style>
  <w:style w:type="character" w:customStyle="1" w:styleId="af6">
    <w:name w:val="Текст выноски Знак"/>
    <w:link w:val="af5"/>
    <w:rsid w:val="00AB09D1"/>
    <w:rPr>
      <w:rFonts w:ascii="Tahoma" w:hAnsi="Tahoma" w:cs="Tahoma"/>
      <w:sz w:val="16"/>
      <w:szCs w:val="16"/>
    </w:rPr>
  </w:style>
  <w:style w:type="table" w:customStyle="1" w:styleId="14">
    <w:name w:val="Сетка таблицы1"/>
    <w:rsid w:val="00AB09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B09D1"/>
    <w:pPr>
      <w:widowControl w:val="0"/>
      <w:autoSpaceDE w:val="0"/>
      <w:autoSpaceDN w:val="0"/>
      <w:adjustRightInd w:val="0"/>
      <w:ind w:firstLine="720"/>
    </w:pPr>
    <w:rPr>
      <w:rFonts w:ascii="Arial" w:hAnsi="Arial" w:cs="Arial"/>
    </w:rPr>
  </w:style>
  <w:style w:type="character" w:customStyle="1" w:styleId="15">
    <w:name w:val="Замещающий текст1"/>
    <w:semiHidden/>
    <w:rsid w:val="00AB09D1"/>
    <w:rPr>
      <w:rFonts w:cs="Times New Roman"/>
      <w:color w:val="808080"/>
    </w:rPr>
  </w:style>
  <w:style w:type="paragraph" w:customStyle="1" w:styleId="FR1">
    <w:name w:val="FR1"/>
    <w:rsid w:val="00AB09D1"/>
    <w:pPr>
      <w:widowControl w:val="0"/>
      <w:spacing w:line="300" w:lineRule="auto"/>
    </w:pPr>
    <w:rPr>
      <w:rFonts w:ascii="Arial" w:hAnsi="Arial"/>
      <w:b/>
      <w:i/>
      <w:sz w:val="16"/>
    </w:rPr>
  </w:style>
  <w:style w:type="paragraph" w:styleId="33">
    <w:name w:val="Body Text Indent 3"/>
    <w:basedOn w:val="a"/>
    <w:link w:val="34"/>
    <w:rsid w:val="00AB09D1"/>
    <w:pPr>
      <w:suppressAutoHyphens w:val="0"/>
      <w:spacing w:after="120"/>
      <w:ind w:left="283"/>
    </w:pPr>
    <w:rPr>
      <w:rFonts w:eastAsia="Times New Roman" w:cs="Times New Roman"/>
      <w:kern w:val="0"/>
      <w:sz w:val="16"/>
      <w:szCs w:val="16"/>
      <w:lang w:eastAsia="ru-RU" w:bidi="ar-SA"/>
    </w:rPr>
  </w:style>
  <w:style w:type="character" w:customStyle="1" w:styleId="34">
    <w:name w:val="Основной текст с отступом 3 Знак"/>
    <w:link w:val="33"/>
    <w:rsid w:val="00AB09D1"/>
    <w:rPr>
      <w:sz w:val="16"/>
      <w:szCs w:val="16"/>
    </w:rPr>
  </w:style>
  <w:style w:type="character" w:customStyle="1" w:styleId="115pt1">
    <w:name w:val="Стиль 115 pt1"/>
    <w:rsid w:val="00AB09D1"/>
    <w:rPr>
      <w:rFonts w:ascii="Times New Roman" w:hAnsi="Times New Roman" w:cs="Times New Roman"/>
      <w:sz w:val="24"/>
    </w:rPr>
  </w:style>
  <w:style w:type="paragraph" w:styleId="2b">
    <w:name w:val="List 2"/>
    <w:basedOn w:val="a"/>
    <w:rsid w:val="00AB09D1"/>
    <w:pPr>
      <w:widowControl/>
      <w:tabs>
        <w:tab w:val="left" w:pos="709"/>
      </w:tabs>
      <w:suppressAutoHyphens w:val="0"/>
      <w:overflowPunct w:val="0"/>
      <w:autoSpaceDE w:val="0"/>
      <w:autoSpaceDN w:val="0"/>
      <w:adjustRightInd w:val="0"/>
      <w:ind w:left="1134" w:right="170"/>
      <w:jc w:val="both"/>
    </w:pPr>
    <w:rPr>
      <w:rFonts w:eastAsia="Times New Roman" w:cs="Times New Roman"/>
      <w:kern w:val="0"/>
      <w:sz w:val="27"/>
      <w:szCs w:val="20"/>
      <w:lang w:eastAsia="ru-RU" w:bidi="ar-SA"/>
    </w:rPr>
  </w:style>
  <w:style w:type="paragraph" w:customStyle="1" w:styleId="16">
    <w:name w:val="Обычный1"/>
    <w:rsid w:val="00AB09D1"/>
  </w:style>
  <w:style w:type="paragraph" w:customStyle="1" w:styleId="17">
    <w:name w:val="Текст выноски1"/>
    <w:basedOn w:val="a"/>
    <w:rsid w:val="00AB09D1"/>
    <w:pPr>
      <w:widowControl/>
      <w:suppressAutoHyphens w:val="0"/>
      <w:overflowPunct w:val="0"/>
      <w:autoSpaceDE w:val="0"/>
      <w:autoSpaceDN w:val="0"/>
      <w:adjustRightInd w:val="0"/>
      <w:textAlignment w:val="baseline"/>
    </w:pPr>
    <w:rPr>
      <w:rFonts w:ascii="Tahoma" w:eastAsia="Times New Roman" w:hAnsi="Tahoma" w:cs="Times New Roman"/>
      <w:kern w:val="0"/>
      <w:sz w:val="16"/>
      <w:szCs w:val="20"/>
      <w:lang w:eastAsia="ru-RU" w:bidi="ar-SA"/>
    </w:rPr>
  </w:style>
  <w:style w:type="paragraph" w:styleId="af7">
    <w:name w:val="footnote text"/>
    <w:basedOn w:val="a"/>
    <w:link w:val="af8"/>
    <w:rsid w:val="00AB09D1"/>
    <w:pPr>
      <w:widowControl/>
      <w:suppressAutoHyphens w:val="0"/>
      <w:overflowPunct w:val="0"/>
      <w:autoSpaceDE w:val="0"/>
      <w:autoSpaceDN w:val="0"/>
      <w:adjustRightInd w:val="0"/>
      <w:textAlignment w:val="baseline"/>
    </w:pPr>
    <w:rPr>
      <w:rFonts w:eastAsia="Times New Roman" w:cs="Times New Roman"/>
      <w:kern w:val="0"/>
      <w:sz w:val="20"/>
      <w:szCs w:val="20"/>
      <w:lang w:eastAsia="ru-RU" w:bidi="ar-SA"/>
    </w:rPr>
  </w:style>
  <w:style w:type="character" w:customStyle="1" w:styleId="af8">
    <w:name w:val="Текст сноски Знак"/>
    <w:basedOn w:val="a0"/>
    <w:link w:val="af7"/>
    <w:rsid w:val="00AB09D1"/>
  </w:style>
  <w:style w:type="paragraph" w:customStyle="1" w:styleId="35">
    <w:name w:val="Абзац списка3"/>
    <w:basedOn w:val="a"/>
    <w:rsid w:val="00AB09D1"/>
    <w:pPr>
      <w:suppressAutoHyphens w:val="0"/>
      <w:autoSpaceDE w:val="0"/>
      <w:autoSpaceDN w:val="0"/>
      <w:adjustRightInd w:val="0"/>
      <w:ind w:left="720"/>
    </w:pPr>
    <w:rPr>
      <w:rFonts w:eastAsia="Times New Roman" w:cs="Times New Roman"/>
      <w:kern w:val="0"/>
      <w:sz w:val="20"/>
      <w:szCs w:val="20"/>
      <w:lang w:eastAsia="ru-RU" w:bidi="ar-SA"/>
    </w:rPr>
  </w:style>
  <w:style w:type="character" w:customStyle="1" w:styleId="115pt">
    <w:name w:val="Стиль 115 pt"/>
    <w:rsid w:val="00AB09D1"/>
    <w:rPr>
      <w:rFonts w:ascii="Times New Roman" w:hAnsi="Times New Roman" w:cs="Times New Roman"/>
      <w:sz w:val="24"/>
    </w:rPr>
  </w:style>
  <w:style w:type="paragraph" w:customStyle="1" w:styleId="ConsNonformat">
    <w:name w:val="ConsNonformat"/>
    <w:rsid w:val="00AB09D1"/>
    <w:pPr>
      <w:widowControl w:val="0"/>
      <w:autoSpaceDE w:val="0"/>
      <w:autoSpaceDN w:val="0"/>
      <w:adjustRightInd w:val="0"/>
      <w:ind w:right="19772"/>
    </w:pPr>
    <w:rPr>
      <w:rFonts w:ascii="Courier New" w:hAnsi="Courier New" w:cs="Courier New"/>
    </w:rPr>
  </w:style>
  <w:style w:type="paragraph" w:customStyle="1" w:styleId="ConsTitle">
    <w:name w:val="ConsTitle"/>
    <w:rsid w:val="00AB09D1"/>
    <w:pPr>
      <w:widowControl w:val="0"/>
      <w:autoSpaceDE w:val="0"/>
      <w:autoSpaceDN w:val="0"/>
      <w:adjustRightInd w:val="0"/>
      <w:ind w:right="19772"/>
    </w:pPr>
    <w:rPr>
      <w:rFonts w:ascii="Arial" w:hAnsi="Arial" w:cs="Arial"/>
      <w:b/>
      <w:bCs/>
    </w:rPr>
  </w:style>
  <w:style w:type="paragraph" w:customStyle="1" w:styleId="ConsPlusTitle">
    <w:name w:val="ConsPlusTitle"/>
    <w:rsid w:val="00AB09D1"/>
    <w:pPr>
      <w:widowControl w:val="0"/>
      <w:autoSpaceDE w:val="0"/>
      <w:autoSpaceDN w:val="0"/>
      <w:adjustRightInd w:val="0"/>
    </w:pPr>
    <w:rPr>
      <w:rFonts w:ascii="Arial" w:hAnsi="Arial" w:cs="Arial"/>
      <w:b/>
      <w:bCs/>
    </w:rPr>
  </w:style>
  <w:style w:type="paragraph" w:customStyle="1" w:styleId="ConsPlusNonformat">
    <w:name w:val="ConsPlusNonformat"/>
    <w:rsid w:val="00AB09D1"/>
    <w:pPr>
      <w:widowControl w:val="0"/>
      <w:autoSpaceDE w:val="0"/>
      <w:autoSpaceDN w:val="0"/>
      <w:adjustRightInd w:val="0"/>
    </w:pPr>
    <w:rPr>
      <w:rFonts w:ascii="Courier New" w:hAnsi="Courier New" w:cs="Courier New"/>
    </w:rPr>
  </w:style>
  <w:style w:type="table" w:customStyle="1" w:styleId="2c">
    <w:name w:val="Сетка таблицы2"/>
    <w:rsid w:val="00AB09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rsid w:val="00AB09D1"/>
    <w:pPr>
      <w:ind w:firstLine="709"/>
    </w:pPr>
    <w:rPr>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footnote reference"/>
    <w:rsid w:val="00AB09D1"/>
    <w:rPr>
      <w:rFonts w:cs="Times New Roman"/>
      <w:vertAlign w:val="superscript"/>
    </w:rPr>
  </w:style>
  <w:style w:type="table" w:customStyle="1" w:styleId="41">
    <w:name w:val="Сетка таблицы4"/>
    <w:rsid w:val="00AB09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Indent"/>
    <w:basedOn w:val="a"/>
    <w:rsid w:val="00AB09D1"/>
    <w:pPr>
      <w:suppressAutoHyphens w:val="0"/>
      <w:autoSpaceDE w:val="0"/>
      <w:autoSpaceDN w:val="0"/>
      <w:adjustRightInd w:val="0"/>
      <w:ind w:left="708"/>
    </w:pPr>
    <w:rPr>
      <w:rFonts w:ascii="Courier New" w:eastAsia="Times New Roman" w:hAnsi="Courier New" w:cs="Courier New"/>
      <w:kern w:val="0"/>
      <w:sz w:val="20"/>
      <w:szCs w:val="20"/>
      <w:lang w:eastAsia="ru-RU" w:bidi="ar-SA"/>
    </w:rPr>
  </w:style>
  <w:style w:type="paragraph" w:styleId="afb">
    <w:name w:val="Document Map"/>
    <w:basedOn w:val="a"/>
    <w:link w:val="afc"/>
    <w:rsid w:val="00AB09D1"/>
    <w:pPr>
      <w:shd w:val="clear" w:color="auto" w:fill="000080"/>
      <w:suppressAutoHyphens w:val="0"/>
      <w:autoSpaceDE w:val="0"/>
      <w:autoSpaceDN w:val="0"/>
      <w:adjustRightInd w:val="0"/>
    </w:pPr>
    <w:rPr>
      <w:rFonts w:ascii="Tahoma" w:eastAsia="Times New Roman" w:hAnsi="Tahoma" w:cs="Tahoma"/>
      <w:kern w:val="0"/>
      <w:sz w:val="20"/>
      <w:szCs w:val="20"/>
      <w:lang w:eastAsia="ru-RU" w:bidi="ar-SA"/>
    </w:rPr>
  </w:style>
  <w:style w:type="character" w:customStyle="1" w:styleId="afc">
    <w:name w:val="Схема документа Знак"/>
    <w:link w:val="afb"/>
    <w:rsid w:val="00AB09D1"/>
    <w:rPr>
      <w:rFonts w:ascii="Tahoma" w:hAnsi="Tahoma" w:cs="Tahoma"/>
      <w:shd w:val="clear" w:color="auto" w:fill="000080"/>
    </w:rPr>
  </w:style>
  <w:style w:type="table" w:customStyle="1" w:styleId="111">
    <w:name w:val="Сетка таблицы11"/>
    <w:rsid w:val="00AB09D1"/>
    <w:pPr>
      <w:ind w:left="57" w:right="5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enter1">
    <w:name w:val="center1"/>
    <w:basedOn w:val="a"/>
    <w:rsid w:val="00AB09D1"/>
    <w:pPr>
      <w:widowControl/>
      <w:suppressAutoHyphens w:val="0"/>
      <w:spacing w:before="60" w:after="60"/>
      <w:ind w:left="57" w:right="57"/>
    </w:pPr>
    <w:rPr>
      <w:rFonts w:ascii="Verdana" w:eastAsia="Times New Roman" w:hAnsi="Verdana" w:cs="Times New Roman"/>
      <w:kern w:val="0"/>
      <w:sz w:val="18"/>
      <w:szCs w:val="18"/>
      <w:lang w:eastAsia="ru-RU" w:bidi="ar-SA"/>
    </w:rPr>
  </w:style>
  <w:style w:type="character" w:customStyle="1" w:styleId="c1">
    <w:name w:val="c1"/>
    <w:rsid w:val="00AB09D1"/>
    <w:rPr>
      <w:rFonts w:cs="Times New Roman"/>
      <w:color w:val="0000FF"/>
    </w:rPr>
  </w:style>
  <w:style w:type="paragraph" w:customStyle="1" w:styleId="justify2">
    <w:name w:val="justify2"/>
    <w:basedOn w:val="a"/>
    <w:rsid w:val="00AB09D1"/>
    <w:pPr>
      <w:widowControl/>
      <w:suppressAutoHyphens w:val="0"/>
      <w:spacing w:before="75" w:after="100" w:afterAutospacing="1"/>
      <w:ind w:left="57" w:right="57" w:firstLine="600"/>
      <w:jc w:val="both"/>
    </w:pPr>
    <w:rPr>
      <w:rFonts w:ascii="Verdana" w:eastAsia="Times New Roman" w:hAnsi="Verdana" w:cs="Times New Roman"/>
      <w:kern w:val="0"/>
      <w:sz w:val="18"/>
      <w:szCs w:val="18"/>
      <w:lang w:eastAsia="ru-RU" w:bidi="ar-SA"/>
    </w:rPr>
  </w:style>
  <w:style w:type="table" w:customStyle="1" w:styleId="1110">
    <w:name w:val="Сетка таблицы111"/>
    <w:rsid w:val="00AB09D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rsid w:val="00AB09D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rsid w:val="00AB09D1"/>
    <w:pPr>
      <w:ind w:left="57" w:right="57"/>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rsid w:val="00AB09D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Верхний колонтитул Знак1"/>
    <w:semiHidden/>
    <w:locked/>
    <w:rsid w:val="00AB09D1"/>
    <w:rPr>
      <w:rFonts w:ascii="Times New Roman" w:hAnsi="Times New Roman" w:cs="Times New Roman"/>
      <w:sz w:val="20"/>
      <w:szCs w:val="20"/>
    </w:rPr>
  </w:style>
  <w:style w:type="table" w:customStyle="1" w:styleId="51">
    <w:name w:val="Сетка таблицы5"/>
    <w:rsid w:val="00AB09D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Нижний колонтитул Знак1"/>
    <w:semiHidden/>
    <w:locked/>
    <w:rsid w:val="00AB09D1"/>
    <w:rPr>
      <w:rFonts w:ascii="Times New Roman" w:hAnsi="Times New Roman" w:cs="Times New Roman"/>
      <w:sz w:val="20"/>
      <w:szCs w:val="20"/>
    </w:rPr>
  </w:style>
  <w:style w:type="character" w:styleId="afd">
    <w:name w:val="FollowedHyperlink"/>
    <w:rsid w:val="00AB09D1"/>
    <w:rPr>
      <w:rFonts w:cs="Times New Roman"/>
      <w:color w:val="0066CC"/>
      <w:u w:val="single"/>
    </w:rPr>
  </w:style>
  <w:style w:type="paragraph" w:customStyle="1" w:styleId="description">
    <w:name w:val="description"/>
    <w:basedOn w:val="a"/>
    <w:rsid w:val="00AB09D1"/>
    <w:pPr>
      <w:widowControl/>
      <w:suppressAutoHyphens w:val="0"/>
      <w:textAlignment w:val="top"/>
    </w:pPr>
    <w:rPr>
      <w:rFonts w:eastAsia="Times New Roman" w:cs="Times New Roman"/>
      <w:kern w:val="0"/>
      <w:lang w:eastAsia="ru-RU" w:bidi="ar-SA"/>
    </w:rPr>
  </w:style>
  <w:style w:type="paragraph" w:customStyle="1" w:styleId="node-unpublished">
    <w:name w:val="node-unpublished"/>
    <w:basedOn w:val="a"/>
    <w:rsid w:val="00AB09D1"/>
    <w:pPr>
      <w:widowControl/>
      <w:shd w:val="clear" w:color="auto" w:fill="FFF4F4"/>
      <w:suppressAutoHyphens w:val="0"/>
      <w:textAlignment w:val="top"/>
    </w:pPr>
    <w:rPr>
      <w:rFonts w:eastAsia="Times New Roman" w:cs="Times New Roman"/>
      <w:kern w:val="0"/>
      <w:lang w:eastAsia="ru-RU" w:bidi="ar-SA"/>
    </w:rPr>
  </w:style>
  <w:style w:type="paragraph" w:customStyle="1" w:styleId="terms-inline">
    <w:name w:val="terms-inline"/>
    <w:basedOn w:val="a"/>
    <w:rsid w:val="00AB09D1"/>
    <w:pPr>
      <w:widowControl/>
      <w:suppressAutoHyphens w:val="0"/>
      <w:textAlignment w:val="top"/>
    </w:pPr>
    <w:rPr>
      <w:rFonts w:eastAsia="Times New Roman" w:cs="Times New Roman"/>
      <w:kern w:val="0"/>
      <w:lang w:eastAsia="ru-RU" w:bidi="ar-SA"/>
    </w:rPr>
  </w:style>
  <w:style w:type="paragraph" w:customStyle="1" w:styleId="profile">
    <w:name w:val="profile"/>
    <w:basedOn w:val="a"/>
    <w:rsid w:val="00AB09D1"/>
    <w:pPr>
      <w:widowControl/>
      <w:suppressAutoHyphens w:val="0"/>
      <w:spacing w:before="240" w:after="240"/>
      <w:textAlignment w:val="top"/>
    </w:pPr>
    <w:rPr>
      <w:rFonts w:eastAsia="Times New Roman" w:cs="Times New Roman"/>
      <w:kern w:val="0"/>
      <w:lang w:eastAsia="ru-RU" w:bidi="ar-SA"/>
    </w:rPr>
  </w:style>
  <w:style w:type="paragraph" w:customStyle="1" w:styleId="admin-list">
    <w:name w:val="admin-list"/>
    <w:basedOn w:val="a"/>
    <w:rsid w:val="00AB09D1"/>
    <w:pPr>
      <w:widowControl/>
      <w:suppressAutoHyphens w:val="0"/>
      <w:spacing w:before="48" w:after="48"/>
      <w:ind w:left="48" w:right="48"/>
      <w:textAlignment w:val="top"/>
    </w:pPr>
    <w:rPr>
      <w:rFonts w:eastAsia="Times New Roman" w:cs="Times New Roman"/>
      <w:kern w:val="0"/>
      <w:lang w:eastAsia="ru-RU" w:bidi="ar-SA"/>
    </w:rPr>
  </w:style>
  <w:style w:type="paragraph" w:customStyle="1" w:styleId="compact-link">
    <w:name w:val="compact-link"/>
    <w:basedOn w:val="a"/>
    <w:rsid w:val="00AB09D1"/>
    <w:pPr>
      <w:widowControl/>
      <w:suppressAutoHyphens w:val="0"/>
      <w:ind w:right="240"/>
      <w:jc w:val="right"/>
      <w:textAlignment w:val="top"/>
    </w:pPr>
    <w:rPr>
      <w:rFonts w:eastAsia="Times New Roman" w:cs="Times New Roman"/>
      <w:kern w:val="0"/>
      <w:lang w:eastAsia="ru-RU" w:bidi="ar-SA"/>
    </w:rPr>
  </w:style>
  <w:style w:type="paragraph" w:customStyle="1" w:styleId="theme-settings-left">
    <w:name w:val="theme-settings-left"/>
    <w:basedOn w:val="a"/>
    <w:rsid w:val="00AB09D1"/>
    <w:pPr>
      <w:widowControl/>
      <w:suppressAutoHyphens w:val="0"/>
      <w:textAlignment w:val="top"/>
    </w:pPr>
    <w:rPr>
      <w:rFonts w:eastAsia="Times New Roman" w:cs="Times New Roman"/>
      <w:kern w:val="0"/>
      <w:lang w:eastAsia="ru-RU" w:bidi="ar-SA"/>
    </w:rPr>
  </w:style>
  <w:style w:type="paragraph" w:customStyle="1" w:styleId="theme-settings-right">
    <w:name w:val="theme-settings-right"/>
    <w:basedOn w:val="a"/>
    <w:rsid w:val="00AB09D1"/>
    <w:pPr>
      <w:widowControl/>
      <w:suppressAutoHyphens w:val="0"/>
      <w:textAlignment w:val="top"/>
    </w:pPr>
    <w:rPr>
      <w:rFonts w:eastAsia="Times New Roman" w:cs="Times New Roman"/>
      <w:kern w:val="0"/>
      <w:lang w:eastAsia="ru-RU" w:bidi="ar-SA"/>
    </w:rPr>
  </w:style>
  <w:style w:type="paragraph" w:customStyle="1" w:styleId="theme-settings-bottom">
    <w:name w:val="theme-settings-bottom"/>
    <w:basedOn w:val="a"/>
    <w:rsid w:val="00AB09D1"/>
    <w:pPr>
      <w:widowControl/>
      <w:suppressAutoHyphens w:val="0"/>
      <w:textAlignment w:val="top"/>
    </w:pPr>
    <w:rPr>
      <w:rFonts w:eastAsia="Times New Roman" w:cs="Times New Roman"/>
      <w:kern w:val="0"/>
      <w:lang w:eastAsia="ru-RU" w:bidi="ar-SA"/>
    </w:rPr>
  </w:style>
  <w:style w:type="paragraph" w:customStyle="1" w:styleId="date-container">
    <w:name w:val="date-container"/>
    <w:basedOn w:val="a"/>
    <w:rsid w:val="00AB09D1"/>
    <w:pPr>
      <w:widowControl/>
      <w:suppressAutoHyphens w:val="0"/>
      <w:textAlignment w:val="top"/>
    </w:pPr>
    <w:rPr>
      <w:rFonts w:eastAsia="Times New Roman" w:cs="Times New Roman"/>
      <w:kern w:val="0"/>
      <w:lang w:eastAsia="ru-RU" w:bidi="ar-SA"/>
    </w:rPr>
  </w:style>
  <w:style w:type="paragraph" w:customStyle="1" w:styleId="preview">
    <w:name w:val="preview"/>
    <w:basedOn w:val="a"/>
    <w:rsid w:val="00AB09D1"/>
    <w:pPr>
      <w:widowControl/>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rFonts w:eastAsia="Times New Roman" w:cs="Times New Roman"/>
      <w:kern w:val="0"/>
      <w:lang w:eastAsia="ru-RU" w:bidi="ar-SA"/>
    </w:rPr>
  </w:style>
  <w:style w:type="paragraph" w:customStyle="1" w:styleId="password-parent">
    <w:name w:val="password-parent"/>
    <w:basedOn w:val="a"/>
    <w:rsid w:val="00AB09D1"/>
    <w:pPr>
      <w:widowControl/>
      <w:suppressAutoHyphens w:val="0"/>
      <w:textAlignment w:val="top"/>
    </w:pPr>
    <w:rPr>
      <w:rFonts w:eastAsia="Times New Roman" w:cs="Times New Roman"/>
      <w:kern w:val="0"/>
      <w:lang w:eastAsia="ru-RU" w:bidi="ar-SA"/>
    </w:rPr>
  </w:style>
  <w:style w:type="paragraph" w:customStyle="1" w:styleId="confirm-parent">
    <w:name w:val="confirm-parent"/>
    <w:basedOn w:val="a"/>
    <w:rsid w:val="00AB09D1"/>
    <w:pPr>
      <w:widowControl/>
      <w:suppressAutoHyphens w:val="0"/>
      <w:spacing w:before="75"/>
      <w:textAlignment w:val="top"/>
    </w:pPr>
    <w:rPr>
      <w:rFonts w:eastAsia="Times New Roman" w:cs="Times New Roman"/>
      <w:kern w:val="0"/>
      <w:lang w:eastAsia="ru-RU" w:bidi="ar-SA"/>
    </w:rPr>
  </w:style>
  <w:style w:type="paragraph" w:customStyle="1" w:styleId="messages">
    <w:name w:val="messages"/>
    <w:basedOn w:val="a"/>
    <w:rsid w:val="00AB09D1"/>
    <w:pPr>
      <w:widowControl/>
      <w:suppressAutoHyphens w:val="0"/>
      <w:spacing w:before="240" w:after="240"/>
      <w:textAlignment w:val="top"/>
    </w:pPr>
    <w:rPr>
      <w:rFonts w:eastAsia="Times New Roman" w:cs="Times New Roman"/>
      <w:kern w:val="0"/>
      <w:sz w:val="20"/>
      <w:szCs w:val="20"/>
      <w:lang w:eastAsia="ru-RU" w:bidi="ar-SA"/>
    </w:rPr>
  </w:style>
  <w:style w:type="paragraph" w:customStyle="1" w:styleId="catalogue">
    <w:name w:val="catalogue"/>
    <w:basedOn w:val="a"/>
    <w:rsid w:val="00AB09D1"/>
    <w:pPr>
      <w:widowControl/>
      <w:suppressAutoHyphens w:val="0"/>
      <w:textAlignment w:val="top"/>
    </w:pPr>
    <w:rPr>
      <w:rFonts w:eastAsia="Times New Roman" w:cs="Times New Roman"/>
      <w:kern w:val="0"/>
      <w:sz w:val="20"/>
      <w:szCs w:val="20"/>
      <w:lang w:eastAsia="ru-RU" w:bidi="ar-SA"/>
    </w:rPr>
  </w:style>
  <w:style w:type="paragraph" w:customStyle="1" w:styleId="catalogue-node">
    <w:name w:val="catalogue-node"/>
    <w:basedOn w:val="a"/>
    <w:rsid w:val="00AB09D1"/>
    <w:pPr>
      <w:widowControl/>
      <w:suppressAutoHyphens w:val="0"/>
      <w:spacing w:after="600"/>
      <w:textAlignment w:val="top"/>
    </w:pPr>
    <w:rPr>
      <w:rFonts w:eastAsia="Times New Roman" w:cs="Times New Roman"/>
      <w:kern w:val="0"/>
      <w:lang w:eastAsia="ru-RU" w:bidi="ar-SA"/>
    </w:rPr>
  </w:style>
  <w:style w:type="paragraph" w:customStyle="1" w:styleId="catalogue-page-title">
    <w:name w:val="catalogue-page-title"/>
    <w:basedOn w:val="a"/>
    <w:rsid w:val="00AB09D1"/>
    <w:pPr>
      <w:widowControl/>
      <w:suppressAutoHyphens w:val="0"/>
      <w:jc w:val="center"/>
      <w:textAlignment w:val="top"/>
    </w:pPr>
    <w:rPr>
      <w:rFonts w:eastAsia="Times New Roman" w:cs="Times New Roman"/>
      <w:kern w:val="0"/>
      <w:sz w:val="41"/>
      <w:szCs w:val="41"/>
      <w:lang w:eastAsia="ru-RU" w:bidi="ar-SA"/>
    </w:rPr>
  </w:style>
  <w:style w:type="paragraph" w:customStyle="1" w:styleId="small">
    <w:name w:val="small"/>
    <w:basedOn w:val="a"/>
    <w:rsid w:val="00AB09D1"/>
    <w:pPr>
      <w:widowControl/>
      <w:suppressAutoHyphens w:val="0"/>
      <w:spacing w:after="408"/>
      <w:textAlignment w:val="top"/>
    </w:pPr>
    <w:rPr>
      <w:rFonts w:eastAsia="Times New Roman" w:cs="Times New Roman"/>
      <w:kern w:val="0"/>
      <w:sz w:val="20"/>
      <w:szCs w:val="20"/>
      <w:lang w:eastAsia="ru-RU" w:bidi="ar-SA"/>
    </w:rPr>
  </w:style>
  <w:style w:type="paragraph" w:customStyle="1" w:styleId="catalogue-nodes-delimiter">
    <w:name w:val="catalogue-nodes-delimiter"/>
    <w:basedOn w:val="a"/>
    <w:rsid w:val="00AB09D1"/>
    <w:pPr>
      <w:widowControl/>
      <w:pBdr>
        <w:bottom w:val="single" w:sz="6" w:space="4" w:color="BB0000"/>
      </w:pBdr>
      <w:suppressAutoHyphens w:val="0"/>
      <w:spacing w:after="240"/>
      <w:textAlignment w:val="top"/>
    </w:pPr>
    <w:rPr>
      <w:rFonts w:eastAsia="Times New Roman" w:cs="Times New Roman"/>
      <w:color w:val="BB0000"/>
      <w:kern w:val="0"/>
      <w:sz w:val="34"/>
      <w:szCs w:val="34"/>
      <w:lang w:eastAsia="ru-RU" w:bidi="ar-SA"/>
    </w:rPr>
  </w:style>
  <w:style w:type="paragraph" w:customStyle="1" w:styleId="not-margin">
    <w:name w:val="not-margin"/>
    <w:basedOn w:val="a"/>
    <w:rsid w:val="00AB09D1"/>
    <w:pPr>
      <w:widowControl/>
      <w:suppressAutoHyphens w:val="0"/>
      <w:textAlignment w:val="top"/>
    </w:pPr>
    <w:rPr>
      <w:rFonts w:eastAsia="Times New Roman" w:cs="Times New Roman"/>
      <w:kern w:val="0"/>
      <w:lang w:eastAsia="ru-RU" w:bidi="ar-SA"/>
    </w:rPr>
  </w:style>
  <w:style w:type="paragraph" w:customStyle="1" w:styleId="node">
    <w:name w:val="node"/>
    <w:basedOn w:val="a"/>
    <w:rsid w:val="00AB09D1"/>
    <w:pPr>
      <w:widowControl/>
      <w:suppressAutoHyphens w:val="0"/>
      <w:textAlignment w:val="top"/>
    </w:pPr>
    <w:rPr>
      <w:rFonts w:eastAsia="Times New Roman" w:cs="Times New Roman"/>
      <w:kern w:val="0"/>
      <w:lang w:eastAsia="ru-RU" w:bidi="ar-SA"/>
    </w:rPr>
  </w:style>
  <w:style w:type="paragraph" w:customStyle="1" w:styleId="form-text">
    <w:name w:val="form-text"/>
    <w:basedOn w:val="a"/>
    <w:rsid w:val="00AB09D1"/>
    <w:pPr>
      <w:widowControl/>
      <w:suppressAutoHyphens w:val="0"/>
      <w:textAlignment w:val="top"/>
    </w:pPr>
    <w:rPr>
      <w:rFonts w:eastAsia="Times New Roman" w:cs="Times New Roman"/>
      <w:kern w:val="0"/>
      <w:lang w:eastAsia="ru-RU" w:bidi="ar-SA"/>
    </w:rPr>
  </w:style>
  <w:style w:type="paragraph" w:customStyle="1" w:styleId="standard">
    <w:name w:val="standard"/>
    <w:basedOn w:val="a"/>
    <w:rsid w:val="00AB09D1"/>
    <w:pPr>
      <w:widowControl/>
      <w:suppressAutoHyphens w:val="0"/>
      <w:textAlignment w:val="top"/>
    </w:pPr>
    <w:rPr>
      <w:rFonts w:eastAsia="Times New Roman" w:cs="Times New Roman"/>
      <w:kern w:val="0"/>
      <w:lang w:eastAsia="ru-RU" w:bidi="ar-SA"/>
    </w:rPr>
  </w:style>
  <w:style w:type="paragraph" w:customStyle="1" w:styleId="picture">
    <w:name w:val="picture"/>
    <w:basedOn w:val="a"/>
    <w:rsid w:val="00AB09D1"/>
    <w:pPr>
      <w:widowControl/>
      <w:suppressAutoHyphens w:val="0"/>
      <w:textAlignment w:val="top"/>
    </w:pPr>
    <w:rPr>
      <w:rFonts w:eastAsia="Times New Roman" w:cs="Times New Roman"/>
      <w:kern w:val="0"/>
      <w:lang w:eastAsia="ru-RU" w:bidi="ar-SA"/>
    </w:rPr>
  </w:style>
  <w:style w:type="paragraph" w:customStyle="1" w:styleId="form-item">
    <w:name w:val="form-item"/>
    <w:basedOn w:val="a"/>
    <w:rsid w:val="00AB09D1"/>
    <w:pPr>
      <w:widowControl/>
      <w:suppressAutoHyphens w:val="0"/>
      <w:textAlignment w:val="top"/>
    </w:pPr>
    <w:rPr>
      <w:rFonts w:eastAsia="Times New Roman" w:cs="Times New Roman"/>
      <w:kern w:val="0"/>
      <w:lang w:eastAsia="ru-RU" w:bidi="ar-SA"/>
    </w:rPr>
  </w:style>
  <w:style w:type="paragraph" w:customStyle="1" w:styleId="custom-container">
    <w:name w:val="custom-container"/>
    <w:basedOn w:val="a"/>
    <w:rsid w:val="00AB09D1"/>
    <w:pPr>
      <w:widowControl/>
      <w:suppressAutoHyphens w:val="0"/>
      <w:textAlignment w:val="top"/>
    </w:pPr>
    <w:rPr>
      <w:rFonts w:eastAsia="Times New Roman" w:cs="Times New Roman"/>
      <w:kern w:val="0"/>
      <w:lang w:eastAsia="ru-RU" w:bidi="ar-SA"/>
    </w:rPr>
  </w:style>
  <w:style w:type="paragraph" w:customStyle="1" w:styleId="group">
    <w:name w:val="group"/>
    <w:basedOn w:val="a"/>
    <w:rsid w:val="00AB09D1"/>
    <w:pPr>
      <w:widowControl/>
      <w:suppressAutoHyphens w:val="0"/>
      <w:textAlignment w:val="top"/>
    </w:pPr>
    <w:rPr>
      <w:rFonts w:eastAsia="Times New Roman" w:cs="Times New Roman"/>
      <w:kern w:val="0"/>
      <w:lang w:eastAsia="ru-RU" w:bidi="ar-SA"/>
    </w:rPr>
  </w:style>
  <w:style w:type="paragraph" w:customStyle="1" w:styleId="rootfront">
    <w:name w:val="root_front"/>
    <w:basedOn w:val="a"/>
    <w:rsid w:val="00AB09D1"/>
    <w:pPr>
      <w:widowControl/>
      <w:suppressAutoHyphens w:val="0"/>
      <w:textAlignment w:val="top"/>
    </w:pPr>
    <w:rPr>
      <w:rFonts w:eastAsia="Times New Roman" w:cs="Times New Roman"/>
      <w:kern w:val="0"/>
      <w:lang w:eastAsia="ru-RU" w:bidi="ar-SA"/>
    </w:rPr>
  </w:style>
  <w:style w:type="paragraph" w:customStyle="1" w:styleId="rootpage">
    <w:name w:val="root_page"/>
    <w:basedOn w:val="a"/>
    <w:rsid w:val="00AB09D1"/>
    <w:pPr>
      <w:widowControl/>
      <w:suppressAutoHyphens w:val="0"/>
      <w:textAlignment w:val="top"/>
    </w:pPr>
    <w:rPr>
      <w:rFonts w:eastAsia="Times New Roman" w:cs="Times New Roman"/>
      <w:kern w:val="0"/>
      <w:lang w:eastAsia="ru-RU" w:bidi="ar-SA"/>
    </w:rPr>
  </w:style>
  <w:style w:type="paragraph" w:customStyle="1" w:styleId="id-27">
    <w:name w:val="id-27"/>
    <w:basedOn w:val="a"/>
    <w:rsid w:val="00AB09D1"/>
    <w:pPr>
      <w:widowControl/>
      <w:suppressAutoHyphens w:val="0"/>
      <w:textAlignment w:val="top"/>
    </w:pPr>
    <w:rPr>
      <w:rFonts w:eastAsia="Times New Roman" w:cs="Times New Roman"/>
      <w:kern w:val="0"/>
      <w:lang w:eastAsia="ru-RU" w:bidi="ar-SA"/>
    </w:rPr>
  </w:style>
  <w:style w:type="paragraph" w:customStyle="1" w:styleId="links">
    <w:name w:val="links"/>
    <w:basedOn w:val="a"/>
    <w:rsid w:val="00AB09D1"/>
    <w:pPr>
      <w:widowControl/>
      <w:suppressAutoHyphens w:val="0"/>
      <w:textAlignment w:val="top"/>
    </w:pPr>
    <w:rPr>
      <w:rFonts w:eastAsia="Times New Roman" w:cs="Times New Roman"/>
      <w:kern w:val="0"/>
      <w:lang w:eastAsia="ru-RU" w:bidi="ar-SA"/>
    </w:rPr>
  </w:style>
  <w:style w:type="paragraph" w:customStyle="1" w:styleId="anons">
    <w:name w:val="anons"/>
    <w:basedOn w:val="a"/>
    <w:rsid w:val="00AB09D1"/>
    <w:pPr>
      <w:widowControl/>
      <w:suppressAutoHyphens w:val="0"/>
      <w:textAlignment w:val="top"/>
    </w:pPr>
    <w:rPr>
      <w:rFonts w:eastAsia="Times New Roman" w:cs="Times New Roman"/>
      <w:kern w:val="0"/>
      <w:lang w:eastAsia="ru-RU" w:bidi="ar-SA"/>
    </w:rPr>
  </w:style>
  <w:style w:type="paragraph" w:customStyle="1" w:styleId="source">
    <w:name w:val="source"/>
    <w:basedOn w:val="a"/>
    <w:rsid w:val="00AB09D1"/>
    <w:pPr>
      <w:widowControl/>
      <w:suppressAutoHyphens w:val="0"/>
      <w:textAlignment w:val="top"/>
    </w:pPr>
    <w:rPr>
      <w:rFonts w:eastAsia="Times New Roman" w:cs="Times New Roman"/>
      <w:kern w:val="0"/>
      <w:lang w:eastAsia="ru-RU" w:bidi="ar-SA"/>
    </w:rPr>
  </w:style>
  <w:style w:type="paragraph" w:customStyle="1" w:styleId="admin-links">
    <w:name w:val="admin-links"/>
    <w:basedOn w:val="a"/>
    <w:rsid w:val="00AB09D1"/>
    <w:pPr>
      <w:widowControl/>
      <w:suppressAutoHyphens w:val="0"/>
      <w:textAlignment w:val="top"/>
    </w:pPr>
    <w:rPr>
      <w:rFonts w:eastAsia="Times New Roman" w:cs="Times New Roman"/>
      <w:kern w:val="0"/>
      <w:lang w:eastAsia="ru-RU" w:bidi="ar-SA"/>
    </w:rPr>
  </w:style>
  <w:style w:type="paragraph" w:customStyle="1" w:styleId="left">
    <w:name w:val="left"/>
    <w:basedOn w:val="a"/>
    <w:rsid w:val="00AB09D1"/>
    <w:pPr>
      <w:widowControl/>
      <w:suppressAutoHyphens w:val="0"/>
      <w:textAlignment w:val="top"/>
    </w:pPr>
    <w:rPr>
      <w:rFonts w:eastAsia="Times New Roman" w:cs="Times New Roman"/>
      <w:kern w:val="0"/>
      <w:lang w:eastAsia="ru-RU" w:bidi="ar-SA"/>
    </w:rPr>
  </w:style>
  <w:style w:type="paragraph" w:customStyle="1" w:styleId="right">
    <w:name w:val="right"/>
    <w:basedOn w:val="a"/>
    <w:rsid w:val="00AB09D1"/>
    <w:pPr>
      <w:widowControl/>
      <w:suppressAutoHyphens w:val="0"/>
      <w:textAlignment w:val="top"/>
    </w:pPr>
    <w:rPr>
      <w:rFonts w:eastAsia="Times New Roman" w:cs="Times New Roman"/>
      <w:kern w:val="0"/>
      <w:lang w:eastAsia="ru-RU" w:bidi="ar-SA"/>
    </w:rPr>
  </w:style>
  <w:style w:type="paragraph" w:customStyle="1" w:styleId="expert-link">
    <w:name w:val="expert-link"/>
    <w:basedOn w:val="a"/>
    <w:rsid w:val="00AB09D1"/>
    <w:pPr>
      <w:widowControl/>
      <w:suppressAutoHyphens w:val="0"/>
      <w:textAlignment w:val="top"/>
    </w:pPr>
    <w:rPr>
      <w:rFonts w:eastAsia="Times New Roman" w:cs="Times New Roman"/>
      <w:kern w:val="0"/>
      <w:lang w:eastAsia="ru-RU" w:bidi="ar-SA"/>
    </w:rPr>
  </w:style>
  <w:style w:type="paragraph" w:customStyle="1" w:styleId="menu">
    <w:name w:val="menu"/>
    <w:basedOn w:val="a"/>
    <w:rsid w:val="00AB09D1"/>
    <w:pPr>
      <w:widowControl/>
      <w:suppressAutoHyphens w:val="0"/>
      <w:textAlignment w:val="top"/>
    </w:pPr>
    <w:rPr>
      <w:rFonts w:eastAsia="Times New Roman" w:cs="Times New Roman"/>
      <w:kern w:val="0"/>
      <w:lang w:eastAsia="ru-RU" w:bidi="ar-SA"/>
    </w:rPr>
  </w:style>
  <w:style w:type="paragraph" w:customStyle="1" w:styleId="form-required">
    <w:name w:val="form-required"/>
    <w:basedOn w:val="a"/>
    <w:rsid w:val="00AB09D1"/>
    <w:pPr>
      <w:widowControl/>
      <w:suppressAutoHyphens w:val="0"/>
      <w:textAlignment w:val="top"/>
    </w:pPr>
    <w:rPr>
      <w:rFonts w:eastAsia="Times New Roman" w:cs="Times New Roman"/>
      <w:kern w:val="0"/>
      <w:lang w:eastAsia="ru-RU" w:bidi="ar-SA"/>
    </w:rPr>
  </w:style>
  <w:style w:type="paragraph" w:customStyle="1" w:styleId="active">
    <w:name w:val="active"/>
    <w:basedOn w:val="a"/>
    <w:rsid w:val="00AB09D1"/>
    <w:pPr>
      <w:widowControl/>
      <w:suppressAutoHyphens w:val="0"/>
      <w:textAlignment w:val="top"/>
    </w:pPr>
    <w:rPr>
      <w:rFonts w:eastAsia="Times New Roman" w:cs="Times New Roman"/>
      <w:kern w:val="0"/>
      <w:lang w:eastAsia="ru-RU" w:bidi="ar-SA"/>
    </w:rPr>
  </w:style>
  <w:style w:type="paragraph" w:customStyle="1" w:styleId="access-type">
    <w:name w:val="access-type"/>
    <w:basedOn w:val="a"/>
    <w:rsid w:val="00AB09D1"/>
    <w:pPr>
      <w:widowControl/>
      <w:suppressAutoHyphens w:val="0"/>
      <w:textAlignment w:val="top"/>
    </w:pPr>
    <w:rPr>
      <w:rFonts w:eastAsia="Times New Roman" w:cs="Times New Roman"/>
      <w:kern w:val="0"/>
      <w:lang w:eastAsia="ru-RU" w:bidi="ar-SA"/>
    </w:rPr>
  </w:style>
  <w:style w:type="paragraph" w:customStyle="1" w:styleId="rule-type">
    <w:name w:val="rule-type"/>
    <w:basedOn w:val="a"/>
    <w:rsid w:val="00AB09D1"/>
    <w:pPr>
      <w:widowControl/>
      <w:suppressAutoHyphens w:val="0"/>
      <w:textAlignment w:val="top"/>
    </w:pPr>
    <w:rPr>
      <w:rFonts w:eastAsia="Times New Roman" w:cs="Times New Roman"/>
      <w:kern w:val="0"/>
      <w:lang w:eastAsia="ru-RU" w:bidi="ar-SA"/>
    </w:rPr>
  </w:style>
  <w:style w:type="paragraph" w:customStyle="1" w:styleId="mask">
    <w:name w:val="mask"/>
    <w:basedOn w:val="a"/>
    <w:rsid w:val="00AB09D1"/>
    <w:pPr>
      <w:widowControl/>
      <w:suppressAutoHyphens w:val="0"/>
      <w:textAlignment w:val="top"/>
    </w:pPr>
    <w:rPr>
      <w:rFonts w:eastAsia="Times New Roman" w:cs="Times New Roman"/>
      <w:kern w:val="0"/>
      <w:lang w:eastAsia="ru-RU" w:bidi="ar-SA"/>
    </w:rPr>
  </w:style>
  <w:style w:type="paragraph" w:customStyle="1" w:styleId="form-submit">
    <w:name w:val="form-submit"/>
    <w:basedOn w:val="a"/>
    <w:rsid w:val="00AB09D1"/>
    <w:pPr>
      <w:widowControl/>
      <w:suppressAutoHyphens w:val="0"/>
      <w:textAlignment w:val="top"/>
    </w:pPr>
    <w:rPr>
      <w:rFonts w:eastAsia="Times New Roman" w:cs="Times New Roman"/>
      <w:kern w:val="0"/>
      <w:lang w:eastAsia="ru-RU" w:bidi="ar-SA"/>
    </w:rPr>
  </w:style>
  <w:style w:type="paragraph" w:customStyle="1" w:styleId="js-label">
    <w:name w:val="js-label"/>
    <w:basedOn w:val="a"/>
    <w:rsid w:val="00AB09D1"/>
    <w:pPr>
      <w:widowControl/>
      <w:suppressAutoHyphens w:val="0"/>
      <w:textAlignment w:val="top"/>
    </w:pPr>
    <w:rPr>
      <w:rFonts w:eastAsia="Times New Roman" w:cs="Times New Roman"/>
      <w:kern w:val="0"/>
      <w:lang w:eastAsia="ru-RU" w:bidi="ar-SA"/>
    </w:rPr>
  </w:style>
  <w:style w:type="character" w:customStyle="1" w:styleId="admin-disabled">
    <w:name w:val="admin-disabled"/>
    <w:rsid w:val="00AB09D1"/>
    <w:rPr>
      <w:rFonts w:cs="Times New Roman"/>
      <w:color w:val="880000"/>
    </w:rPr>
  </w:style>
  <w:style w:type="character" w:customStyle="1" w:styleId="admin-enabled">
    <w:name w:val="admin-enabled"/>
    <w:rsid w:val="00AB09D1"/>
    <w:rPr>
      <w:rFonts w:cs="Times New Roman"/>
      <w:color w:val="008800"/>
    </w:rPr>
  </w:style>
  <w:style w:type="character" w:customStyle="1" w:styleId="admin-missing">
    <w:name w:val="admin-missing"/>
    <w:rsid w:val="00AB09D1"/>
    <w:rPr>
      <w:rFonts w:cs="Times New Roman"/>
      <w:color w:val="FF0000"/>
    </w:rPr>
  </w:style>
  <w:style w:type="character" w:customStyle="1" w:styleId="positive">
    <w:name w:val="positive"/>
    <w:rsid w:val="00AB09D1"/>
    <w:rPr>
      <w:rFonts w:cs="Times New Roman"/>
    </w:rPr>
  </w:style>
  <w:style w:type="character" w:customStyle="1" w:styleId="negative">
    <w:name w:val="negative"/>
    <w:rsid w:val="00AB09D1"/>
    <w:rPr>
      <w:rFonts w:cs="Times New Roman"/>
    </w:rPr>
  </w:style>
  <w:style w:type="character" w:customStyle="1" w:styleId="rate-value">
    <w:name w:val="rate-value"/>
    <w:rsid w:val="00AB09D1"/>
    <w:rPr>
      <w:rFonts w:cs="Times New Roman"/>
    </w:rPr>
  </w:style>
  <w:style w:type="character" w:customStyle="1" w:styleId="value-positive">
    <w:name w:val="value-positive"/>
    <w:rsid w:val="00AB09D1"/>
    <w:rPr>
      <w:rFonts w:cs="Times New Roman"/>
    </w:rPr>
  </w:style>
  <w:style w:type="character" w:customStyle="1" w:styleId="value-negative">
    <w:name w:val="value-negative"/>
    <w:rsid w:val="00AB09D1"/>
    <w:rPr>
      <w:rFonts w:cs="Times New Roman"/>
    </w:rPr>
  </w:style>
  <w:style w:type="character" w:customStyle="1" w:styleId="complaint-admin">
    <w:name w:val="complaint-admin"/>
    <w:rsid w:val="00AB09D1"/>
    <w:rPr>
      <w:rFonts w:cs="Times New Roman"/>
    </w:rPr>
  </w:style>
  <w:style w:type="character" w:customStyle="1" w:styleId="active1">
    <w:name w:val="active1"/>
    <w:rsid w:val="00AB09D1"/>
    <w:rPr>
      <w:rFonts w:cs="Times New Roman"/>
    </w:rPr>
  </w:style>
  <w:style w:type="character" w:customStyle="1" w:styleId="attach-layer">
    <w:name w:val="attach-layer"/>
    <w:rsid w:val="00AB09D1"/>
    <w:rPr>
      <w:rFonts w:cs="Times New Roman"/>
    </w:rPr>
  </w:style>
  <w:style w:type="character" w:customStyle="1" w:styleId="multiple">
    <w:name w:val="multiple"/>
    <w:rsid w:val="00AB09D1"/>
    <w:rPr>
      <w:rFonts w:cs="Times New Roman"/>
    </w:rPr>
  </w:style>
  <w:style w:type="paragraph" w:customStyle="1" w:styleId="node1">
    <w:name w:val="node1"/>
    <w:basedOn w:val="a"/>
    <w:rsid w:val="00AB09D1"/>
    <w:pPr>
      <w:widowControl/>
      <w:shd w:val="clear" w:color="auto" w:fill="FFFFEA"/>
      <w:suppressAutoHyphens w:val="0"/>
      <w:textAlignment w:val="top"/>
    </w:pPr>
    <w:rPr>
      <w:rFonts w:eastAsia="Times New Roman" w:cs="Times New Roman"/>
      <w:kern w:val="0"/>
      <w:lang w:eastAsia="ru-RU" w:bidi="ar-SA"/>
    </w:rPr>
  </w:style>
  <w:style w:type="paragraph" w:customStyle="1" w:styleId="form-text1">
    <w:name w:val="form-text1"/>
    <w:basedOn w:val="a"/>
    <w:rsid w:val="00AB09D1"/>
    <w:pPr>
      <w:widowControl/>
      <w:suppressAutoHyphens w:val="0"/>
      <w:textAlignment w:val="top"/>
    </w:pPr>
    <w:rPr>
      <w:rFonts w:eastAsia="Times New Roman" w:cs="Times New Roman"/>
      <w:kern w:val="0"/>
      <w:lang w:eastAsia="ru-RU" w:bidi="ar-SA"/>
    </w:rPr>
  </w:style>
  <w:style w:type="paragraph" w:customStyle="1" w:styleId="form-text2">
    <w:name w:val="form-text2"/>
    <w:basedOn w:val="a"/>
    <w:rsid w:val="00AB09D1"/>
    <w:pPr>
      <w:widowControl/>
      <w:suppressAutoHyphens w:val="0"/>
      <w:textAlignment w:val="top"/>
    </w:pPr>
    <w:rPr>
      <w:rFonts w:eastAsia="Times New Roman" w:cs="Times New Roman"/>
      <w:kern w:val="0"/>
      <w:lang w:eastAsia="ru-RU" w:bidi="ar-SA"/>
    </w:rPr>
  </w:style>
  <w:style w:type="paragraph" w:customStyle="1" w:styleId="standard1">
    <w:name w:val="standard1"/>
    <w:basedOn w:val="a"/>
    <w:rsid w:val="00AB09D1"/>
    <w:pPr>
      <w:widowControl/>
      <w:suppressAutoHyphens w:val="0"/>
      <w:textAlignment w:val="top"/>
    </w:pPr>
    <w:rPr>
      <w:rFonts w:eastAsia="Times New Roman" w:cs="Times New Roman"/>
      <w:kern w:val="0"/>
      <w:lang w:eastAsia="ru-RU" w:bidi="ar-SA"/>
    </w:rPr>
  </w:style>
  <w:style w:type="paragraph" w:customStyle="1" w:styleId="access-type1">
    <w:name w:val="access-type1"/>
    <w:basedOn w:val="a"/>
    <w:rsid w:val="00AB09D1"/>
    <w:pPr>
      <w:widowControl/>
      <w:suppressAutoHyphens w:val="0"/>
      <w:ind w:right="240"/>
      <w:textAlignment w:val="top"/>
    </w:pPr>
    <w:rPr>
      <w:rFonts w:eastAsia="Times New Roman" w:cs="Times New Roman"/>
      <w:kern w:val="0"/>
      <w:lang w:eastAsia="ru-RU" w:bidi="ar-SA"/>
    </w:rPr>
  </w:style>
  <w:style w:type="paragraph" w:customStyle="1" w:styleId="rule-type1">
    <w:name w:val="rule-type1"/>
    <w:basedOn w:val="a"/>
    <w:rsid w:val="00AB09D1"/>
    <w:pPr>
      <w:widowControl/>
      <w:suppressAutoHyphens w:val="0"/>
      <w:ind w:right="240"/>
      <w:textAlignment w:val="top"/>
    </w:pPr>
    <w:rPr>
      <w:rFonts w:eastAsia="Times New Roman" w:cs="Times New Roman"/>
      <w:kern w:val="0"/>
      <w:lang w:eastAsia="ru-RU" w:bidi="ar-SA"/>
    </w:rPr>
  </w:style>
  <w:style w:type="paragraph" w:customStyle="1" w:styleId="form-item1">
    <w:name w:val="form-item1"/>
    <w:basedOn w:val="a"/>
    <w:rsid w:val="00AB09D1"/>
    <w:pPr>
      <w:widowControl/>
      <w:suppressAutoHyphens w:val="0"/>
      <w:textAlignment w:val="top"/>
    </w:pPr>
    <w:rPr>
      <w:rFonts w:eastAsia="Times New Roman" w:cs="Times New Roman"/>
      <w:kern w:val="0"/>
      <w:lang w:eastAsia="ru-RU" w:bidi="ar-SA"/>
    </w:rPr>
  </w:style>
  <w:style w:type="paragraph" w:customStyle="1" w:styleId="form-item2">
    <w:name w:val="form-item2"/>
    <w:basedOn w:val="a"/>
    <w:rsid w:val="00AB09D1"/>
    <w:pPr>
      <w:widowControl/>
      <w:suppressAutoHyphens w:val="0"/>
      <w:textAlignment w:val="top"/>
    </w:pPr>
    <w:rPr>
      <w:rFonts w:eastAsia="Times New Roman" w:cs="Times New Roman"/>
      <w:kern w:val="0"/>
      <w:lang w:eastAsia="ru-RU" w:bidi="ar-SA"/>
    </w:rPr>
  </w:style>
  <w:style w:type="paragraph" w:customStyle="1" w:styleId="mask1">
    <w:name w:val="mask1"/>
    <w:basedOn w:val="a"/>
    <w:rsid w:val="00AB09D1"/>
    <w:pPr>
      <w:widowControl/>
      <w:suppressAutoHyphens w:val="0"/>
      <w:textAlignment w:val="top"/>
    </w:pPr>
    <w:rPr>
      <w:rFonts w:eastAsia="Times New Roman" w:cs="Times New Roman"/>
      <w:kern w:val="0"/>
      <w:lang w:eastAsia="ru-RU" w:bidi="ar-SA"/>
    </w:rPr>
  </w:style>
  <w:style w:type="paragraph" w:customStyle="1" w:styleId="picture1">
    <w:name w:val="picture1"/>
    <w:basedOn w:val="a"/>
    <w:rsid w:val="00AB09D1"/>
    <w:pPr>
      <w:widowControl/>
      <w:suppressAutoHyphens w:val="0"/>
      <w:spacing w:after="240"/>
      <w:ind w:right="240"/>
      <w:textAlignment w:val="top"/>
    </w:pPr>
    <w:rPr>
      <w:rFonts w:eastAsia="Times New Roman" w:cs="Times New Roman"/>
      <w:kern w:val="0"/>
      <w:lang w:eastAsia="ru-RU" w:bidi="ar-SA"/>
    </w:rPr>
  </w:style>
  <w:style w:type="character" w:customStyle="1" w:styleId="attach-layer1">
    <w:name w:val="attach-layer1"/>
    <w:rsid w:val="00AB09D1"/>
    <w:rPr>
      <w:rFonts w:cs="Times New Roman"/>
    </w:rPr>
  </w:style>
  <w:style w:type="character" w:customStyle="1" w:styleId="multiple1">
    <w:name w:val="multiple1"/>
    <w:rsid w:val="00AB09D1"/>
    <w:rPr>
      <w:rFonts w:cs="Times New Roman"/>
    </w:rPr>
  </w:style>
  <w:style w:type="paragraph" w:customStyle="1" w:styleId="form-item3">
    <w:name w:val="form-item3"/>
    <w:basedOn w:val="a"/>
    <w:rsid w:val="00AB09D1"/>
    <w:pPr>
      <w:widowControl/>
      <w:suppressAutoHyphens w:val="0"/>
      <w:textAlignment w:val="top"/>
    </w:pPr>
    <w:rPr>
      <w:rFonts w:eastAsia="Times New Roman" w:cs="Times New Roman"/>
      <w:kern w:val="0"/>
      <w:lang w:eastAsia="ru-RU" w:bidi="ar-SA"/>
    </w:rPr>
  </w:style>
  <w:style w:type="paragraph" w:customStyle="1" w:styleId="form-item4">
    <w:name w:val="form-item4"/>
    <w:basedOn w:val="a"/>
    <w:rsid w:val="00AB09D1"/>
    <w:pPr>
      <w:widowControl/>
      <w:suppressAutoHyphens w:val="0"/>
      <w:spacing w:before="72" w:after="72"/>
      <w:textAlignment w:val="top"/>
    </w:pPr>
    <w:rPr>
      <w:rFonts w:eastAsia="Times New Roman" w:cs="Times New Roman"/>
      <w:kern w:val="0"/>
      <w:lang w:eastAsia="ru-RU" w:bidi="ar-SA"/>
    </w:rPr>
  </w:style>
  <w:style w:type="character" w:customStyle="1" w:styleId="active2">
    <w:name w:val="active2"/>
    <w:rsid w:val="00AB09D1"/>
    <w:rPr>
      <w:rFonts w:cs="Times New Roman"/>
      <w:b/>
      <w:bCs/>
      <w:color w:val="BB0000"/>
    </w:rPr>
  </w:style>
  <w:style w:type="paragraph" w:customStyle="1" w:styleId="form-item5">
    <w:name w:val="form-item5"/>
    <w:basedOn w:val="a"/>
    <w:rsid w:val="00AB09D1"/>
    <w:pPr>
      <w:widowControl/>
      <w:suppressAutoHyphens w:val="0"/>
      <w:textAlignment w:val="top"/>
    </w:pPr>
    <w:rPr>
      <w:rFonts w:eastAsia="Times New Roman" w:cs="Times New Roman"/>
      <w:kern w:val="0"/>
      <w:lang w:eastAsia="ru-RU" w:bidi="ar-SA"/>
    </w:rPr>
  </w:style>
  <w:style w:type="paragraph" w:customStyle="1" w:styleId="form-item6">
    <w:name w:val="form-item6"/>
    <w:basedOn w:val="a"/>
    <w:rsid w:val="00AB09D1"/>
    <w:pPr>
      <w:widowControl/>
      <w:suppressAutoHyphens w:val="0"/>
      <w:ind w:left="240"/>
      <w:textAlignment w:val="top"/>
    </w:pPr>
    <w:rPr>
      <w:rFonts w:eastAsia="Times New Roman" w:cs="Times New Roman"/>
      <w:kern w:val="0"/>
      <w:lang w:eastAsia="ru-RU" w:bidi="ar-SA"/>
    </w:rPr>
  </w:style>
  <w:style w:type="paragraph" w:customStyle="1" w:styleId="description1">
    <w:name w:val="description1"/>
    <w:basedOn w:val="a"/>
    <w:rsid w:val="00AB09D1"/>
    <w:pPr>
      <w:widowControl/>
      <w:suppressAutoHyphens w:val="0"/>
      <w:spacing w:before="48" w:after="48"/>
      <w:ind w:left="48" w:right="48"/>
      <w:textAlignment w:val="top"/>
    </w:pPr>
    <w:rPr>
      <w:rFonts w:eastAsia="Times New Roman" w:cs="Times New Roman"/>
      <w:kern w:val="0"/>
      <w:sz w:val="20"/>
      <w:szCs w:val="20"/>
      <w:lang w:eastAsia="ru-RU" w:bidi="ar-SA"/>
    </w:rPr>
  </w:style>
  <w:style w:type="paragraph" w:customStyle="1" w:styleId="left1">
    <w:name w:val="left1"/>
    <w:basedOn w:val="a"/>
    <w:rsid w:val="00AB09D1"/>
    <w:pPr>
      <w:widowControl/>
      <w:suppressAutoHyphens w:val="0"/>
      <w:ind w:left="240"/>
      <w:textAlignment w:val="top"/>
    </w:pPr>
    <w:rPr>
      <w:rFonts w:eastAsia="Times New Roman" w:cs="Times New Roman"/>
      <w:kern w:val="0"/>
      <w:lang w:eastAsia="ru-RU" w:bidi="ar-SA"/>
    </w:rPr>
  </w:style>
  <w:style w:type="paragraph" w:customStyle="1" w:styleId="right1">
    <w:name w:val="right1"/>
    <w:basedOn w:val="a"/>
    <w:rsid w:val="00AB09D1"/>
    <w:pPr>
      <w:widowControl/>
      <w:suppressAutoHyphens w:val="0"/>
      <w:ind w:right="240"/>
      <w:textAlignment w:val="top"/>
    </w:pPr>
    <w:rPr>
      <w:rFonts w:eastAsia="Times New Roman" w:cs="Times New Roman"/>
      <w:kern w:val="0"/>
      <w:lang w:eastAsia="ru-RU" w:bidi="ar-SA"/>
    </w:rPr>
  </w:style>
  <w:style w:type="paragraph" w:customStyle="1" w:styleId="expert-link1">
    <w:name w:val="expert-link1"/>
    <w:basedOn w:val="a"/>
    <w:rsid w:val="00AB09D1"/>
    <w:pPr>
      <w:widowControl/>
      <w:suppressAutoHyphens w:val="0"/>
      <w:ind w:right="240"/>
      <w:jc w:val="right"/>
      <w:textAlignment w:val="top"/>
    </w:pPr>
    <w:rPr>
      <w:rFonts w:eastAsia="Times New Roman" w:cs="Times New Roman"/>
      <w:kern w:val="0"/>
      <w:lang w:eastAsia="ru-RU" w:bidi="ar-SA"/>
    </w:rPr>
  </w:style>
  <w:style w:type="paragraph" w:customStyle="1" w:styleId="form-item7">
    <w:name w:val="form-item7"/>
    <w:basedOn w:val="a"/>
    <w:rsid w:val="00AB09D1"/>
    <w:pPr>
      <w:widowControl/>
      <w:suppressAutoHyphens w:val="0"/>
      <w:textAlignment w:val="top"/>
    </w:pPr>
    <w:rPr>
      <w:rFonts w:eastAsia="Times New Roman" w:cs="Times New Roman"/>
      <w:kern w:val="0"/>
      <w:lang w:eastAsia="ru-RU" w:bidi="ar-SA"/>
    </w:rPr>
  </w:style>
  <w:style w:type="paragraph" w:customStyle="1" w:styleId="custom-container1">
    <w:name w:val="custom-container1"/>
    <w:basedOn w:val="a"/>
    <w:rsid w:val="00AB09D1"/>
    <w:pPr>
      <w:widowControl/>
      <w:suppressAutoHyphens w:val="0"/>
      <w:ind w:left="225"/>
      <w:textAlignment w:val="top"/>
    </w:pPr>
    <w:rPr>
      <w:rFonts w:eastAsia="Times New Roman" w:cs="Times New Roman"/>
      <w:kern w:val="0"/>
      <w:lang w:eastAsia="ru-RU" w:bidi="ar-SA"/>
    </w:rPr>
  </w:style>
  <w:style w:type="character" w:customStyle="1" w:styleId="positive1">
    <w:name w:val="positive1"/>
    <w:rsid w:val="00AB09D1"/>
    <w:rPr>
      <w:rFonts w:cs="Times New Roman"/>
      <w:sz w:val="29"/>
      <w:szCs w:val="29"/>
    </w:rPr>
  </w:style>
  <w:style w:type="character" w:customStyle="1" w:styleId="negative1">
    <w:name w:val="negative1"/>
    <w:rsid w:val="00AB09D1"/>
    <w:rPr>
      <w:rFonts w:cs="Times New Roman"/>
      <w:sz w:val="29"/>
      <w:szCs w:val="29"/>
    </w:rPr>
  </w:style>
  <w:style w:type="character" w:customStyle="1" w:styleId="rate-value1">
    <w:name w:val="rate-value1"/>
    <w:rsid w:val="00AB09D1"/>
    <w:rPr>
      <w:rFonts w:cs="Times New Roman"/>
      <w:sz w:val="24"/>
      <w:szCs w:val="24"/>
    </w:rPr>
  </w:style>
  <w:style w:type="character" w:customStyle="1" w:styleId="value-positive1">
    <w:name w:val="value-positive1"/>
    <w:rsid w:val="00AB09D1"/>
    <w:rPr>
      <w:rFonts w:cs="Times New Roman"/>
      <w:color w:val="006600"/>
    </w:rPr>
  </w:style>
  <w:style w:type="character" w:customStyle="1" w:styleId="value-negative1">
    <w:name w:val="value-negative1"/>
    <w:rsid w:val="00AB09D1"/>
    <w:rPr>
      <w:rFonts w:cs="Times New Roman"/>
      <w:color w:val="BB0000"/>
    </w:rPr>
  </w:style>
  <w:style w:type="character" w:customStyle="1" w:styleId="complaint-admin1">
    <w:name w:val="complaint-admin1"/>
    <w:rsid w:val="00AB09D1"/>
    <w:rPr>
      <w:rFonts w:cs="Times New Roman"/>
      <w:color w:val="CC3333"/>
    </w:rPr>
  </w:style>
  <w:style w:type="paragraph" w:customStyle="1" w:styleId="active3">
    <w:name w:val="active3"/>
    <w:basedOn w:val="a"/>
    <w:rsid w:val="00AB09D1"/>
    <w:pPr>
      <w:widowControl/>
      <w:suppressAutoHyphens w:val="0"/>
      <w:textAlignment w:val="top"/>
    </w:pPr>
    <w:rPr>
      <w:rFonts w:eastAsia="Times New Roman" w:cs="Times New Roman"/>
      <w:b/>
      <w:bCs/>
      <w:color w:val="CC3333"/>
      <w:kern w:val="0"/>
      <w:lang w:eastAsia="ru-RU" w:bidi="ar-SA"/>
    </w:rPr>
  </w:style>
  <w:style w:type="paragraph" w:customStyle="1" w:styleId="menu1">
    <w:name w:val="menu1"/>
    <w:basedOn w:val="a"/>
    <w:rsid w:val="00AB09D1"/>
    <w:pPr>
      <w:widowControl/>
      <w:suppressAutoHyphens w:val="0"/>
      <w:spacing w:before="120" w:after="120"/>
      <w:textAlignment w:val="top"/>
    </w:pPr>
    <w:rPr>
      <w:rFonts w:eastAsia="Times New Roman" w:cs="Times New Roman"/>
      <w:kern w:val="0"/>
      <w:sz w:val="22"/>
      <w:szCs w:val="22"/>
      <w:lang w:eastAsia="ru-RU" w:bidi="ar-SA"/>
    </w:rPr>
  </w:style>
  <w:style w:type="paragraph" w:customStyle="1" w:styleId="form-required1">
    <w:name w:val="form-required1"/>
    <w:basedOn w:val="a"/>
    <w:rsid w:val="00AB09D1"/>
    <w:pPr>
      <w:widowControl/>
      <w:suppressAutoHyphens w:val="0"/>
      <w:textAlignment w:val="top"/>
    </w:pPr>
    <w:rPr>
      <w:rFonts w:eastAsia="Times New Roman" w:cs="Times New Roman"/>
      <w:vanish/>
      <w:kern w:val="0"/>
      <w:lang w:eastAsia="ru-RU" w:bidi="ar-SA"/>
    </w:rPr>
  </w:style>
  <w:style w:type="paragraph" w:customStyle="1" w:styleId="standard2">
    <w:name w:val="standard2"/>
    <w:basedOn w:val="a"/>
    <w:rsid w:val="00AB09D1"/>
    <w:pPr>
      <w:widowControl/>
      <w:suppressAutoHyphens w:val="0"/>
      <w:textAlignment w:val="top"/>
    </w:pPr>
    <w:rPr>
      <w:rFonts w:eastAsia="Times New Roman" w:cs="Times New Roman"/>
      <w:kern w:val="0"/>
      <w:lang w:eastAsia="ru-RU" w:bidi="ar-SA"/>
    </w:rPr>
  </w:style>
  <w:style w:type="paragraph" w:customStyle="1" w:styleId="group1">
    <w:name w:val="group1"/>
    <w:basedOn w:val="a"/>
    <w:rsid w:val="00AB09D1"/>
    <w:pPr>
      <w:widowControl/>
      <w:suppressAutoHyphens w:val="0"/>
      <w:spacing w:after="240"/>
      <w:textAlignment w:val="top"/>
    </w:pPr>
    <w:rPr>
      <w:rFonts w:eastAsia="Times New Roman" w:cs="Times New Roman"/>
      <w:kern w:val="0"/>
      <w:lang w:eastAsia="ru-RU" w:bidi="ar-SA"/>
    </w:rPr>
  </w:style>
  <w:style w:type="paragraph" w:customStyle="1" w:styleId="rootfront1">
    <w:name w:val="root_front1"/>
    <w:basedOn w:val="a"/>
    <w:rsid w:val="00AB09D1"/>
    <w:pPr>
      <w:widowControl/>
      <w:suppressAutoHyphens w:val="0"/>
      <w:ind w:left="480"/>
      <w:textAlignment w:val="top"/>
    </w:pPr>
    <w:rPr>
      <w:rFonts w:eastAsia="Times New Roman" w:cs="Times New Roman"/>
      <w:kern w:val="0"/>
      <w:lang w:eastAsia="ru-RU" w:bidi="ar-SA"/>
    </w:rPr>
  </w:style>
  <w:style w:type="paragraph" w:customStyle="1" w:styleId="rootpage1">
    <w:name w:val="root_page1"/>
    <w:basedOn w:val="a"/>
    <w:rsid w:val="00AB09D1"/>
    <w:pPr>
      <w:widowControl/>
      <w:suppressAutoHyphens w:val="0"/>
      <w:spacing w:before="240" w:after="240"/>
      <w:ind w:left="480"/>
      <w:textAlignment w:val="top"/>
    </w:pPr>
    <w:rPr>
      <w:rFonts w:eastAsia="Times New Roman" w:cs="Times New Roman"/>
      <w:kern w:val="0"/>
      <w:lang w:eastAsia="ru-RU" w:bidi="ar-SA"/>
    </w:rPr>
  </w:style>
  <w:style w:type="paragraph" w:customStyle="1" w:styleId="id-271">
    <w:name w:val="id-271"/>
    <w:basedOn w:val="a"/>
    <w:rsid w:val="00AB09D1"/>
    <w:pPr>
      <w:widowControl/>
      <w:suppressAutoHyphens w:val="0"/>
      <w:textAlignment w:val="top"/>
    </w:pPr>
    <w:rPr>
      <w:rFonts w:eastAsia="Times New Roman" w:cs="Times New Roman"/>
      <w:kern w:val="0"/>
      <w:lang w:eastAsia="ru-RU" w:bidi="ar-SA"/>
    </w:rPr>
  </w:style>
  <w:style w:type="paragraph" w:customStyle="1" w:styleId="links1">
    <w:name w:val="links1"/>
    <w:basedOn w:val="a"/>
    <w:rsid w:val="00AB09D1"/>
    <w:pPr>
      <w:widowControl/>
      <w:suppressAutoHyphens w:val="0"/>
      <w:spacing w:before="96"/>
      <w:textAlignment w:val="top"/>
    </w:pPr>
    <w:rPr>
      <w:rFonts w:eastAsia="Times New Roman" w:cs="Times New Roman"/>
      <w:kern w:val="0"/>
      <w:sz w:val="20"/>
      <w:szCs w:val="20"/>
      <w:lang w:eastAsia="ru-RU" w:bidi="ar-SA"/>
    </w:rPr>
  </w:style>
  <w:style w:type="paragraph" w:customStyle="1" w:styleId="anons1">
    <w:name w:val="anons1"/>
    <w:basedOn w:val="a"/>
    <w:rsid w:val="00AB09D1"/>
    <w:pPr>
      <w:widowControl/>
      <w:suppressAutoHyphens w:val="0"/>
      <w:spacing w:before="240" w:line="360" w:lineRule="atLeast"/>
      <w:textAlignment w:val="top"/>
    </w:pPr>
    <w:rPr>
      <w:rFonts w:eastAsia="Times New Roman" w:cs="Times New Roman"/>
      <w:kern w:val="0"/>
      <w:sz w:val="22"/>
      <w:szCs w:val="22"/>
      <w:lang w:eastAsia="ru-RU" w:bidi="ar-SA"/>
    </w:rPr>
  </w:style>
  <w:style w:type="paragraph" w:customStyle="1" w:styleId="source1">
    <w:name w:val="source1"/>
    <w:basedOn w:val="a"/>
    <w:rsid w:val="00AB09D1"/>
    <w:pPr>
      <w:widowControl/>
      <w:suppressAutoHyphens w:val="0"/>
      <w:spacing w:before="168"/>
      <w:textAlignment w:val="top"/>
    </w:pPr>
    <w:rPr>
      <w:rFonts w:eastAsia="Times New Roman" w:cs="Times New Roman"/>
      <w:color w:val="666666"/>
      <w:kern w:val="0"/>
      <w:sz w:val="20"/>
      <w:szCs w:val="20"/>
      <w:lang w:eastAsia="ru-RU" w:bidi="ar-SA"/>
    </w:rPr>
  </w:style>
  <w:style w:type="paragraph" w:customStyle="1" w:styleId="admin-links1">
    <w:name w:val="admin-links1"/>
    <w:basedOn w:val="a"/>
    <w:rsid w:val="00AB09D1"/>
    <w:pPr>
      <w:widowControl/>
      <w:suppressAutoHyphens w:val="0"/>
      <w:textAlignment w:val="top"/>
    </w:pPr>
    <w:rPr>
      <w:rFonts w:eastAsia="Times New Roman" w:cs="Times New Roman"/>
      <w:kern w:val="0"/>
      <w:sz w:val="22"/>
      <w:szCs w:val="22"/>
      <w:lang w:eastAsia="ru-RU" w:bidi="ar-SA"/>
    </w:rPr>
  </w:style>
  <w:style w:type="paragraph" w:customStyle="1" w:styleId="links2">
    <w:name w:val="links2"/>
    <w:basedOn w:val="a"/>
    <w:rsid w:val="00AB09D1"/>
    <w:pPr>
      <w:widowControl/>
      <w:suppressAutoHyphens w:val="0"/>
      <w:textAlignment w:val="top"/>
    </w:pPr>
    <w:rPr>
      <w:rFonts w:eastAsia="Times New Roman" w:cs="Times New Roman"/>
      <w:kern w:val="0"/>
      <w:lang w:eastAsia="ru-RU" w:bidi="ar-SA"/>
    </w:rPr>
  </w:style>
  <w:style w:type="paragraph" w:customStyle="1" w:styleId="form-submit1">
    <w:name w:val="form-submit1"/>
    <w:basedOn w:val="a"/>
    <w:rsid w:val="00AB09D1"/>
    <w:pPr>
      <w:widowControl/>
      <w:suppressAutoHyphens w:val="0"/>
      <w:spacing w:before="120" w:after="192"/>
      <w:jc w:val="center"/>
      <w:textAlignment w:val="top"/>
    </w:pPr>
    <w:rPr>
      <w:rFonts w:eastAsia="Times New Roman" w:cs="Times New Roman"/>
      <w:kern w:val="0"/>
      <w:sz w:val="22"/>
      <w:szCs w:val="22"/>
      <w:lang w:eastAsia="ru-RU" w:bidi="ar-SA"/>
    </w:rPr>
  </w:style>
  <w:style w:type="paragraph" w:customStyle="1" w:styleId="js-label1">
    <w:name w:val="js-label1"/>
    <w:basedOn w:val="a"/>
    <w:rsid w:val="00AB09D1"/>
    <w:pPr>
      <w:widowControl/>
      <w:suppressAutoHyphens w:val="0"/>
      <w:jc w:val="center"/>
      <w:textAlignment w:val="top"/>
    </w:pPr>
    <w:rPr>
      <w:rFonts w:eastAsia="Times New Roman" w:cs="Times New Roman"/>
      <w:kern w:val="0"/>
      <w:lang w:eastAsia="ru-RU" w:bidi="ar-SA"/>
    </w:rPr>
  </w:style>
  <w:style w:type="numbering" w:customStyle="1" w:styleId="1">
    <w:name w:val="Стиль1"/>
    <w:rsid w:val="00AB09D1"/>
    <w:pPr>
      <w:numPr>
        <w:numId w:val="21"/>
      </w:numPr>
    </w:pPr>
  </w:style>
  <w:style w:type="paragraph" w:customStyle="1" w:styleId="42">
    <w:name w:val="Абзац списка4"/>
    <w:basedOn w:val="a"/>
    <w:rsid w:val="00665A16"/>
    <w:pPr>
      <w:widowControl/>
      <w:suppressAutoHyphens w:val="0"/>
      <w:ind w:left="720"/>
    </w:pPr>
    <w:rPr>
      <w:rFonts w:eastAsia="Calibri" w:cs="Times New Roman"/>
      <w:kern w:val="0"/>
      <w:lang w:eastAsia="ru-RU" w:bidi="ar-SA"/>
    </w:rPr>
  </w:style>
  <w:style w:type="character" w:customStyle="1" w:styleId="Bodytext2105pt">
    <w:name w:val="Body text (2) + 10.5 pt"/>
    <w:rsid w:val="003674E0"/>
    <w:rPr>
      <w:rFonts w:ascii="Times New Roman" w:hAnsi="Times New Roman"/>
      <w:sz w:val="21"/>
      <w:szCs w:val="21"/>
      <w:shd w:val="clear" w:color="auto" w:fill="FFFFFF"/>
    </w:rPr>
  </w:style>
  <w:style w:type="character" w:customStyle="1" w:styleId="Bodytext265pt">
    <w:name w:val="Body text (2) + 6.5 pt"/>
    <w:uiPriority w:val="99"/>
    <w:rsid w:val="003674E0"/>
    <w:rPr>
      <w:rFonts w:ascii="Times New Roman" w:hAnsi="Times New Roman"/>
      <w:sz w:val="13"/>
      <w:szCs w:val="1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4955130">
      <w:bodyDiv w:val="1"/>
      <w:marLeft w:val="0"/>
      <w:marRight w:val="0"/>
      <w:marTop w:val="0"/>
      <w:marBottom w:val="0"/>
      <w:divBdr>
        <w:top w:val="none" w:sz="0" w:space="0" w:color="auto"/>
        <w:left w:val="none" w:sz="0" w:space="0" w:color="auto"/>
        <w:bottom w:val="none" w:sz="0" w:space="0" w:color="auto"/>
        <w:right w:val="none" w:sz="0" w:space="0" w:color="auto"/>
      </w:divBdr>
    </w:div>
    <w:div w:id="457182878">
      <w:bodyDiv w:val="1"/>
      <w:marLeft w:val="0"/>
      <w:marRight w:val="0"/>
      <w:marTop w:val="0"/>
      <w:marBottom w:val="0"/>
      <w:divBdr>
        <w:top w:val="none" w:sz="0" w:space="0" w:color="auto"/>
        <w:left w:val="none" w:sz="0" w:space="0" w:color="auto"/>
        <w:bottom w:val="none" w:sz="0" w:space="0" w:color="auto"/>
        <w:right w:val="none" w:sz="0" w:space="0" w:color="auto"/>
      </w:divBdr>
    </w:div>
    <w:div w:id="515075841">
      <w:bodyDiv w:val="1"/>
      <w:marLeft w:val="0"/>
      <w:marRight w:val="0"/>
      <w:marTop w:val="0"/>
      <w:marBottom w:val="0"/>
      <w:divBdr>
        <w:top w:val="none" w:sz="0" w:space="0" w:color="auto"/>
        <w:left w:val="none" w:sz="0" w:space="0" w:color="auto"/>
        <w:bottom w:val="none" w:sz="0" w:space="0" w:color="auto"/>
        <w:right w:val="none" w:sz="0" w:space="0" w:color="auto"/>
      </w:divBdr>
    </w:div>
    <w:div w:id="523137516">
      <w:bodyDiv w:val="1"/>
      <w:marLeft w:val="0"/>
      <w:marRight w:val="0"/>
      <w:marTop w:val="0"/>
      <w:marBottom w:val="0"/>
      <w:divBdr>
        <w:top w:val="none" w:sz="0" w:space="0" w:color="auto"/>
        <w:left w:val="none" w:sz="0" w:space="0" w:color="auto"/>
        <w:bottom w:val="none" w:sz="0" w:space="0" w:color="auto"/>
        <w:right w:val="none" w:sz="0" w:space="0" w:color="auto"/>
      </w:divBdr>
    </w:div>
    <w:div w:id="589198770">
      <w:bodyDiv w:val="1"/>
      <w:marLeft w:val="0"/>
      <w:marRight w:val="0"/>
      <w:marTop w:val="0"/>
      <w:marBottom w:val="0"/>
      <w:divBdr>
        <w:top w:val="none" w:sz="0" w:space="0" w:color="auto"/>
        <w:left w:val="none" w:sz="0" w:space="0" w:color="auto"/>
        <w:bottom w:val="none" w:sz="0" w:space="0" w:color="auto"/>
        <w:right w:val="none" w:sz="0" w:space="0" w:color="auto"/>
      </w:divBdr>
    </w:div>
    <w:div w:id="600340346">
      <w:bodyDiv w:val="1"/>
      <w:marLeft w:val="0"/>
      <w:marRight w:val="0"/>
      <w:marTop w:val="0"/>
      <w:marBottom w:val="0"/>
      <w:divBdr>
        <w:top w:val="none" w:sz="0" w:space="0" w:color="auto"/>
        <w:left w:val="none" w:sz="0" w:space="0" w:color="auto"/>
        <w:bottom w:val="none" w:sz="0" w:space="0" w:color="auto"/>
        <w:right w:val="none" w:sz="0" w:space="0" w:color="auto"/>
      </w:divBdr>
    </w:div>
    <w:div w:id="755899254">
      <w:bodyDiv w:val="1"/>
      <w:marLeft w:val="0"/>
      <w:marRight w:val="0"/>
      <w:marTop w:val="0"/>
      <w:marBottom w:val="0"/>
      <w:divBdr>
        <w:top w:val="none" w:sz="0" w:space="0" w:color="auto"/>
        <w:left w:val="none" w:sz="0" w:space="0" w:color="auto"/>
        <w:bottom w:val="none" w:sz="0" w:space="0" w:color="auto"/>
        <w:right w:val="none" w:sz="0" w:space="0" w:color="auto"/>
      </w:divBdr>
    </w:div>
    <w:div w:id="868225592">
      <w:bodyDiv w:val="1"/>
      <w:marLeft w:val="0"/>
      <w:marRight w:val="0"/>
      <w:marTop w:val="0"/>
      <w:marBottom w:val="0"/>
      <w:divBdr>
        <w:top w:val="none" w:sz="0" w:space="0" w:color="auto"/>
        <w:left w:val="none" w:sz="0" w:space="0" w:color="auto"/>
        <w:bottom w:val="none" w:sz="0" w:space="0" w:color="auto"/>
        <w:right w:val="none" w:sz="0" w:space="0" w:color="auto"/>
      </w:divBdr>
    </w:div>
    <w:div w:id="874731572">
      <w:bodyDiv w:val="1"/>
      <w:marLeft w:val="0"/>
      <w:marRight w:val="0"/>
      <w:marTop w:val="0"/>
      <w:marBottom w:val="0"/>
      <w:divBdr>
        <w:top w:val="none" w:sz="0" w:space="0" w:color="auto"/>
        <w:left w:val="none" w:sz="0" w:space="0" w:color="auto"/>
        <w:bottom w:val="none" w:sz="0" w:space="0" w:color="auto"/>
        <w:right w:val="none" w:sz="0" w:space="0" w:color="auto"/>
      </w:divBdr>
    </w:div>
    <w:div w:id="926770294">
      <w:bodyDiv w:val="1"/>
      <w:marLeft w:val="0"/>
      <w:marRight w:val="0"/>
      <w:marTop w:val="0"/>
      <w:marBottom w:val="0"/>
      <w:divBdr>
        <w:top w:val="none" w:sz="0" w:space="0" w:color="auto"/>
        <w:left w:val="none" w:sz="0" w:space="0" w:color="auto"/>
        <w:bottom w:val="none" w:sz="0" w:space="0" w:color="auto"/>
        <w:right w:val="none" w:sz="0" w:space="0" w:color="auto"/>
      </w:divBdr>
    </w:div>
    <w:div w:id="941301520">
      <w:bodyDiv w:val="1"/>
      <w:marLeft w:val="0"/>
      <w:marRight w:val="0"/>
      <w:marTop w:val="0"/>
      <w:marBottom w:val="0"/>
      <w:divBdr>
        <w:top w:val="none" w:sz="0" w:space="0" w:color="auto"/>
        <w:left w:val="none" w:sz="0" w:space="0" w:color="auto"/>
        <w:bottom w:val="none" w:sz="0" w:space="0" w:color="auto"/>
        <w:right w:val="none" w:sz="0" w:space="0" w:color="auto"/>
      </w:divBdr>
    </w:div>
    <w:div w:id="1005286827">
      <w:bodyDiv w:val="1"/>
      <w:marLeft w:val="0"/>
      <w:marRight w:val="0"/>
      <w:marTop w:val="0"/>
      <w:marBottom w:val="0"/>
      <w:divBdr>
        <w:top w:val="none" w:sz="0" w:space="0" w:color="auto"/>
        <w:left w:val="none" w:sz="0" w:space="0" w:color="auto"/>
        <w:bottom w:val="none" w:sz="0" w:space="0" w:color="auto"/>
        <w:right w:val="none" w:sz="0" w:space="0" w:color="auto"/>
      </w:divBdr>
    </w:div>
    <w:div w:id="1139154145">
      <w:bodyDiv w:val="1"/>
      <w:marLeft w:val="0"/>
      <w:marRight w:val="0"/>
      <w:marTop w:val="0"/>
      <w:marBottom w:val="0"/>
      <w:divBdr>
        <w:top w:val="none" w:sz="0" w:space="0" w:color="auto"/>
        <w:left w:val="none" w:sz="0" w:space="0" w:color="auto"/>
        <w:bottom w:val="none" w:sz="0" w:space="0" w:color="auto"/>
        <w:right w:val="none" w:sz="0" w:space="0" w:color="auto"/>
      </w:divBdr>
    </w:div>
    <w:div w:id="1188249541">
      <w:bodyDiv w:val="1"/>
      <w:marLeft w:val="0"/>
      <w:marRight w:val="0"/>
      <w:marTop w:val="0"/>
      <w:marBottom w:val="0"/>
      <w:divBdr>
        <w:top w:val="none" w:sz="0" w:space="0" w:color="auto"/>
        <w:left w:val="none" w:sz="0" w:space="0" w:color="auto"/>
        <w:bottom w:val="none" w:sz="0" w:space="0" w:color="auto"/>
        <w:right w:val="none" w:sz="0" w:space="0" w:color="auto"/>
      </w:divBdr>
    </w:div>
    <w:div w:id="1231890514">
      <w:bodyDiv w:val="1"/>
      <w:marLeft w:val="0"/>
      <w:marRight w:val="0"/>
      <w:marTop w:val="0"/>
      <w:marBottom w:val="0"/>
      <w:divBdr>
        <w:top w:val="none" w:sz="0" w:space="0" w:color="auto"/>
        <w:left w:val="none" w:sz="0" w:space="0" w:color="auto"/>
        <w:bottom w:val="none" w:sz="0" w:space="0" w:color="auto"/>
        <w:right w:val="none" w:sz="0" w:space="0" w:color="auto"/>
      </w:divBdr>
    </w:div>
    <w:div w:id="1331524571">
      <w:bodyDiv w:val="1"/>
      <w:marLeft w:val="0"/>
      <w:marRight w:val="0"/>
      <w:marTop w:val="0"/>
      <w:marBottom w:val="0"/>
      <w:divBdr>
        <w:top w:val="none" w:sz="0" w:space="0" w:color="auto"/>
        <w:left w:val="none" w:sz="0" w:space="0" w:color="auto"/>
        <w:bottom w:val="none" w:sz="0" w:space="0" w:color="auto"/>
        <w:right w:val="none" w:sz="0" w:space="0" w:color="auto"/>
      </w:divBdr>
    </w:div>
    <w:div w:id="1403142532">
      <w:bodyDiv w:val="1"/>
      <w:marLeft w:val="0"/>
      <w:marRight w:val="0"/>
      <w:marTop w:val="0"/>
      <w:marBottom w:val="0"/>
      <w:divBdr>
        <w:top w:val="none" w:sz="0" w:space="0" w:color="auto"/>
        <w:left w:val="none" w:sz="0" w:space="0" w:color="auto"/>
        <w:bottom w:val="none" w:sz="0" w:space="0" w:color="auto"/>
        <w:right w:val="none" w:sz="0" w:space="0" w:color="auto"/>
      </w:divBdr>
    </w:div>
    <w:div w:id="1431857114">
      <w:bodyDiv w:val="1"/>
      <w:marLeft w:val="0"/>
      <w:marRight w:val="0"/>
      <w:marTop w:val="0"/>
      <w:marBottom w:val="0"/>
      <w:divBdr>
        <w:top w:val="none" w:sz="0" w:space="0" w:color="auto"/>
        <w:left w:val="none" w:sz="0" w:space="0" w:color="auto"/>
        <w:bottom w:val="none" w:sz="0" w:space="0" w:color="auto"/>
        <w:right w:val="none" w:sz="0" w:space="0" w:color="auto"/>
      </w:divBdr>
    </w:div>
    <w:div w:id="1448306830">
      <w:bodyDiv w:val="1"/>
      <w:marLeft w:val="0"/>
      <w:marRight w:val="0"/>
      <w:marTop w:val="0"/>
      <w:marBottom w:val="0"/>
      <w:divBdr>
        <w:top w:val="none" w:sz="0" w:space="0" w:color="auto"/>
        <w:left w:val="none" w:sz="0" w:space="0" w:color="auto"/>
        <w:bottom w:val="none" w:sz="0" w:space="0" w:color="auto"/>
        <w:right w:val="none" w:sz="0" w:space="0" w:color="auto"/>
      </w:divBdr>
    </w:div>
    <w:div w:id="1560168751">
      <w:bodyDiv w:val="1"/>
      <w:marLeft w:val="0"/>
      <w:marRight w:val="0"/>
      <w:marTop w:val="0"/>
      <w:marBottom w:val="0"/>
      <w:divBdr>
        <w:top w:val="none" w:sz="0" w:space="0" w:color="auto"/>
        <w:left w:val="none" w:sz="0" w:space="0" w:color="auto"/>
        <w:bottom w:val="none" w:sz="0" w:space="0" w:color="auto"/>
        <w:right w:val="none" w:sz="0" w:space="0" w:color="auto"/>
      </w:divBdr>
    </w:div>
    <w:div w:id="1934390946">
      <w:bodyDiv w:val="1"/>
      <w:marLeft w:val="0"/>
      <w:marRight w:val="0"/>
      <w:marTop w:val="0"/>
      <w:marBottom w:val="0"/>
      <w:divBdr>
        <w:top w:val="none" w:sz="0" w:space="0" w:color="auto"/>
        <w:left w:val="none" w:sz="0" w:space="0" w:color="auto"/>
        <w:bottom w:val="none" w:sz="0" w:space="0" w:color="auto"/>
        <w:right w:val="none" w:sz="0" w:space="0" w:color="auto"/>
      </w:divBdr>
    </w:div>
    <w:div w:id="20360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alya-ray@yand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95309;fld=13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consultantplus://offline/main?base=LAW;n=95309;fld=134;dst=9" TargetMode="External"/><Relationship Id="rId4" Type="http://schemas.openxmlformats.org/officeDocument/2006/relationships/settings" Target="settings.xml"/><Relationship Id="rId9" Type="http://schemas.openxmlformats.org/officeDocument/2006/relationships/hyperlink" Target="http://www.metod-kopilka.ru/go.html?href=http%3A%2F%2Fwww.geokad43.ru%2Fuslugi%2Fvynos-i-ustanovka-mezhevyh-znakov%2F"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9290</Words>
  <Characters>52953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Home</Company>
  <LinksUpToDate>false</LinksUpToDate>
  <CharactersWithSpaces>62119</CharactersWithSpaces>
  <SharedDoc>false</SharedDoc>
  <HLinks>
    <vt:vector size="30" baseType="variant">
      <vt:variant>
        <vt:i4>786521</vt:i4>
      </vt:variant>
      <vt:variant>
        <vt:i4>15</vt:i4>
      </vt:variant>
      <vt:variant>
        <vt:i4>0</vt:i4>
      </vt:variant>
      <vt:variant>
        <vt:i4>5</vt:i4>
      </vt:variant>
      <vt:variant>
        <vt:lpwstr>http://student.zoomru.ru/selhoz/vnutrihozyajstvennoe-zemleustrojstvo-ao-rossiya-tambovskoj/222100.1765245.s7.html</vt:lpwstr>
      </vt:variant>
      <vt:variant>
        <vt:lpwstr/>
      </vt:variant>
      <vt:variant>
        <vt:i4>3866705</vt:i4>
      </vt:variant>
      <vt:variant>
        <vt:i4>9</vt:i4>
      </vt:variant>
      <vt:variant>
        <vt:i4>0</vt:i4>
      </vt:variant>
      <vt:variant>
        <vt:i4>5</vt:i4>
      </vt:variant>
      <vt:variant>
        <vt:lpwstr>mailto:valya-ray@yandex.ru</vt:lpwstr>
      </vt:variant>
      <vt:variant>
        <vt:lpwstr/>
      </vt:variant>
      <vt:variant>
        <vt:i4>3014689</vt:i4>
      </vt:variant>
      <vt:variant>
        <vt:i4>6</vt:i4>
      </vt:variant>
      <vt:variant>
        <vt:i4>0</vt:i4>
      </vt:variant>
      <vt:variant>
        <vt:i4>5</vt:i4>
      </vt:variant>
      <vt:variant>
        <vt:lpwstr>consultantplus://offline/main?base=LAW;n=95309;fld=134</vt:lpwstr>
      </vt:variant>
      <vt:variant>
        <vt:lpwstr/>
      </vt:variant>
      <vt:variant>
        <vt:i4>458836</vt:i4>
      </vt:variant>
      <vt:variant>
        <vt:i4>3</vt:i4>
      </vt:variant>
      <vt:variant>
        <vt:i4>0</vt:i4>
      </vt:variant>
      <vt:variant>
        <vt:i4>5</vt:i4>
      </vt:variant>
      <vt:variant>
        <vt:lpwstr>consultantplus://offline/main?base=LAW;n=95309;fld=134;dst=9</vt:lpwstr>
      </vt:variant>
      <vt:variant>
        <vt:lpwstr/>
      </vt:variant>
      <vt:variant>
        <vt:i4>262144</vt:i4>
      </vt:variant>
      <vt:variant>
        <vt:i4>0</vt:i4>
      </vt:variant>
      <vt:variant>
        <vt:i4>0</vt:i4>
      </vt:variant>
      <vt:variant>
        <vt:i4>5</vt:i4>
      </vt:variant>
      <vt:variant>
        <vt:lpwstr>http://www.metod-kopilka.ru/go.html?href=http%3A%2F%2Fwww.geokad43.ru%2Fuslugi%2Fvynos-i-ustanovka-mezhevyh-znakov%2F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Admin</dc:creator>
  <cp:keywords/>
  <dc:description/>
  <cp:lastModifiedBy>Валя Нефёдова</cp:lastModifiedBy>
  <cp:revision>7</cp:revision>
  <cp:lastPrinted>2016-04-29T05:41:00Z</cp:lastPrinted>
  <dcterms:created xsi:type="dcterms:W3CDTF">2016-04-24T19:08:00Z</dcterms:created>
  <dcterms:modified xsi:type="dcterms:W3CDTF">2016-04-29T06:32:00Z</dcterms:modified>
</cp:coreProperties>
</file>