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C93" w:rsidRPr="00EB5C93" w:rsidRDefault="00EB5C93" w:rsidP="00EB5C93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32"/>
          <w:szCs w:val="28"/>
        </w:rPr>
      </w:pPr>
      <w:r w:rsidRPr="00EB5C93">
        <w:rPr>
          <w:rFonts w:ascii="Times New Roman" w:hAnsi="Times New Roman" w:cs="Times New Roman"/>
          <w:b/>
          <w:i/>
          <w:sz w:val="32"/>
          <w:szCs w:val="28"/>
        </w:rPr>
        <w:t>Консультация для родителей</w:t>
      </w:r>
    </w:p>
    <w:p w:rsidR="00EB5C93" w:rsidRPr="00EB5C93" w:rsidRDefault="00EB5C93" w:rsidP="00EB5C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br/>
      </w:r>
      <w:r w:rsidRPr="00EB5C93">
        <w:rPr>
          <w:rFonts w:ascii="Times New Roman" w:hAnsi="Times New Roman" w:cs="Times New Roman"/>
          <w:b/>
          <w:color w:val="385623" w:themeColor="accent6" w:themeShade="80"/>
          <w:sz w:val="32"/>
          <w:szCs w:val="28"/>
        </w:rPr>
        <w:t>«Метод бионики в познавательном развитии дошкольников»</w:t>
      </w:r>
    </w:p>
    <w:p w:rsidR="00EB5C93" w:rsidRPr="00EB5C93" w:rsidRDefault="00EB5C93" w:rsidP="00EB5C9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Минутка истории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Людей всегда интересовало, можно ли, например, научиться летать, как птицы или плавать под водой, как рыбы. Сначала человек мог только мечтать об этом: он придумывал волшебные сказки о ковре-самолете, о подводных царствах, где могут жить люди. С незапамятных времен люди пытались подражать природе, копировать внешний вид различных организмов при создании машин и устройств.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Природа - гениальный конструктор, инженер, художник и великий строитель. Любое творение природы представляет собой совершенное произведение, отличающееся поразительной надежностью, прочностью, экономичностью. Большинство человеческих изобретений уже «запатентовано» природой. И доказательства этой мысли можно встретить на каждом шагу.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Звери, птицы, растения, рыбы «подсказывали» человеку, что нужно делать, чтобы решить насущные для него «инженерные» задачи.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Окружив себя множеством машин, живя в эпоху больших скоростей и современных технологий, человек снова обращается за советом к природе и время от времени «консультируется» с ней, ведь её изобретательность не имеет границ.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Человек учится у природы, наблюдая за ней. Именно с целеустремленного «подглядывания» за природой берет свое начало новая наука – бионика. Бионика-наука, пограничная между биологией и техникой, решающая инженерные задачи на основе моделирования структуры и жизнедеятельности организмов.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Датой рождения бионики принято считать 13 сентября 1960 года, однако, в действительности, основные концепции сложились задолго до этого.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Цель этой науки - помочь человеку «перенять» секреты у живой природы, так как природа создала совершенные живые механизмы.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Главные задачи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Для того, чтобы работа применению элементов бионики с детьми имела планомерный упорядоченный характер, необходимо ставить перед собой следующие задачи: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1.Формирование у детей представлений о животном и растительном мире как источнике знаний, используемых в техническом прогрессе, то есть прикладное значение бионики как науки.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2.Обучение детей установлению соответствия между объектом природы и его техническим аналогом.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lastRenderedPageBreak/>
        <w:t>3.Развитие креативности, изобретательности, разумной фантазии в моделирующей и преобразующей деятельности при реализации детских бионических проектов.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4.Воспитание бережного отношения к живым объектам растительного и животного мира, являющихся техническими аналогами бионики как науки.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Важно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Для начала четко и конкретно определяются объекты, доступные для понимания детьми аналогии между созданиями природы и творениями рук человека.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Сороконожка - это поезд, одуванчик - парашют, чешуя рыбы – черепица, как строительный материал, пингвины - снегоходные машины.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Строение, способ передвижения и состояние могут натолкнуть человека на создание предметов своей жизнедеятельности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Игра- способ познавательной деятельности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Один из основных способов познавательной деятельности дошкольника – игра разного содержания: подвижная, дидактическая, самостоятельная (экологического и природоведческого содержания).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Развивать положительные эмоции по отношению к природе помогают игры-превращения, в ходе которых у детей возникают симпатии к животным, растениям, объектам живой природы (с имитацией строения, способа передвижения).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 xml:space="preserve">Дети с увлечением играют в игру «Найди пару», в которой соединяются два разных </w:t>
      </w:r>
      <w:proofErr w:type="spellStart"/>
      <w:r w:rsidRPr="00EB5C93">
        <w:rPr>
          <w:rFonts w:ascii="Times New Roman" w:hAnsi="Times New Roman" w:cs="Times New Roman"/>
          <w:sz w:val="28"/>
          <w:szCs w:val="28"/>
        </w:rPr>
        <w:t>пазла</w:t>
      </w:r>
      <w:proofErr w:type="spellEnd"/>
      <w:r w:rsidRPr="00EB5C93">
        <w:rPr>
          <w:rFonts w:ascii="Times New Roman" w:hAnsi="Times New Roman" w:cs="Times New Roman"/>
          <w:sz w:val="28"/>
          <w:szCs w:val="28"/>
        </w:rPr>
        <w:t>: с объектами живой природы и техническими изобретениями человека.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В игре «Что мы подсмотрели у природы», дошкольники чётко могут определить, какой орган объекта является аналогом технических средств, применимых в человеческой жизни, или наоборот.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Эти игры позволяют детям почувствовать себя инженерами, изобретателями и моделировать как предметы (бионические объекты), так и их применение в условиях обычной жизни, через занятия лепко</w:t>
      </w:r>
      <w:r>
        <w:rPr>
          <w:rFonts w:ascii="Times New Roman" w:hAnsi="Times New Roman" w:cs="Times New Roman"/>
          <w:sz w:val="28"/>
          <w:szCs w:val="28"/>
        </w:rPr>
        <w:t>й, рисованием, конструированием.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В беседах с детьми можно выяснить, что человек – высоко разумное, думающее существо, познаёт и творит, постоянно ищет и открывает новые тайны и закономерности мира природы.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При рассматривании иллюстраций, чтении книг, в наблюдениях, нужно детям показать природу, как неисчерпаемый источник не только материальных благ, но и как источник знаний, которые можно использовать в деятельности, для создания новых приборов, машин, лекарств и других изделий, что делает жизнь богаче, интереснее и удобнее.</w:t>
      </w:r>
    </w:p>
    <w:p w:rsid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Что развивает?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 xml:space="preserve">Каждый ребёнок – первооткрыватель, ему кажется, что он первый увидел, что обтекаемая форма рыбы похожа на лодку, а стрекоза - на вертолёт, </w:t>
      </w:r>
      <w:r w:rsidRPr="00EB5C93">
        <w:rPr>
          <w:rFonts w:ascii="Times New Roman" w:hAnsi="Times New Roman" w:cs="Times New Roman"/>
          <w:sz w:val="28"/>
          <w:szCs w:val="28"/>
        </w:rPr>
        <w:lastRenderedPageBreak/>
        <w:t>поэтому увлечь детей созданием фантастических проектов по природным аналогам, задача современного педагога-воспитателя.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Применение научного метода бионики для познавательного развития детей дошкольного возраста способствует раннему формированию целостной картины окружающего мира, где они видят и осознают связь всего живого в природе. У детей активизируется логическое мышление: способность анализировать, сравнивать, выделять определенные элементы, находить общее и различное, делать выводы, между предметами устанавливать логические связи.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В образовательной среде у детей заметно улучшается речь, как монологическая (объяснение, доказательство, описание), так и диалогическая, умение строить диалог, укрепляются коммуникативные навыки, повышается творческий потенциал, развивается умение фантазировать, выдвигаются креативные идеи.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Бионика повышает уровень экологической сознательности детей, они осознают необходимость бережного отношения к природе, идеи рационального использования природных ресурсов, используют жизненный принц</w:t>
      </w:r>
      <w:r>
        <w:rPr>
          <w:rFonts w:ascii="Times New Roman" w:hAnsi="Times New Roman" w:cs="Times New Roman"/>
          <w:sz w:val="28"/>
          <w:szCs w:val="28"/>
        </w:rPr>
        <w:t>ип в природе - «не навреди»</w:t>
      </w:r>
      <w:r w:rsidRPr="00EB5C93">
        <w:rPr>
          <w:rFonts w:ascii="Times New Roman" w:hAnsi="Times New Roman" w:cs="Times New Roman"/>
          <w:sz w:val="28"/>
          <w:szCs w:val="28"/>
        </w:rPr>
        <w:t>. У детей рождается фантазийный интерес к модельной деятельности и особенно к техническому конструированию.</w:t>
      </w:r>
    </w:p>
    <w:p w:rsid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B5C93">
        <w:rPr>
          <w:rFonts w:ascii="Times New Roman" w:hAnsi="Times New Roman" w:cs="Times New Roman"/>
          <w:i/>
          <w:sz w:val="28"/>
          <w:szCs w:val="28"/>
        </w:rPr>
        <w:t>Итоги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Можно смело заявить: всё, что изучает бионика, актуально и нужно для развития детей с самого раннего возраста, как будущих полноправных членов современного общества. Каждый должен ознакомиться с научными принципами бионики, без которых невозможно представить технический прогресс во многих сферах деятельности человека.</w:t>
      </w:r>
    </w:p>
    <w:p w:rsidR="00EB5C93" w:rsidRPr="00EB5C93" w:rsidRDefault="00EB5C93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C93">
        <w:rPr>
          <w:rFonts w:ascii="Times New Roman" w:hAnsi="Times New Roman" w:cs="Times New Roman"/>
          <w:sz w:val="28"/>
          <w:szCs w:val="28"/>
        </w:rPr>
        <w:t>Природа хранит ещё множество загадок, гармония её творений всегда уникальна и всегда будет удивлять мир людей. Воспитать человека – творца, искателя, стремящегося постичь эти тайны, задача современных дошкольных образовательных учреждений, отвечает требованиям времени и истории развития человечества.</w:t>
      </w:r>
    </w:p>
    <w:p w:rsidR="00D645E3" w:rsidRPr="00EB5C93" w:rsidRDefault="00D407C1" w:rsidP="00EB5C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407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822945</wp:posOffset>
            </wp:positionH>
            <wp:positionV relativeFrom="paragraph">
              <wp:posOffset>352705</wp:posOffset>
            </wp:positionV>
            <wp:extent cx="3512820" cy="2327910"/>
            <wp:effectExtent l="0" t="0" r="0" b="0"/>
            <wp:wrapSquare wrapText="bothSides"/>
            <wp:docPr id="8" name="Рисунок 8" descr="C:\Users\User\Downloads\privet-tek-texnologii-robot-mexanizm-android-android-priroda-ruka-kontakt-babochka-krasivyj-fon-zelenyj-fon-razmytost-boke-makro-obo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privet-tek-texnologii-robot-mexanizm-android-android-priroda-ruka-kontakt-babochka-krasivyj-fon-zelenyj-fon-razmytost-boke-makro-obo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23279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645E3" w:rsidRPr="00EB5C93" w:rsidSect="00D407C1">
      <w:pgSz w:w="11906" w:h="16838"/>
      <w:pgMar w:top="1134" w:right="850" w:bottom="1134" w:left="1701" w:header="708" w:footer="708" w:gutter="0"/>
      <w:pgBorders w:offsetFrom="page">
        <w:top w:val="thinThickMediumGap" w:sz="36" w:space="24" w:color="385623" w:themeColor="accent6" w:themeShade="80"/>
        <w:left w:val="thinThickMediumGap" w:sz="36" w:space="24" w:color="385623" w:themeColor="accent6" w:themeShade="80"/>
        <w:bottom w:val="thickThinMediumGap" w:sz="36" w:space="24" w:color="385623" w:themeColor="accent6" w:themeShade="80"/>
        <w:right w:val="thickThinMediumGap" w:sz="36" w:space="24" w:color="385623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C93"/>
    <w:rsid w:val="00D407C1"/>
    <w:rsid w:val="00D645E3"/>
    <w:rsid w:val="00EB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2D24AB60-8252-43F0-94F0-8A153D0D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B5C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5C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B5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0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2021-11-03T08:34:00Z</dcterms:created>
  <dcterms:modified xsi:type="dcterms:W3CDTF">2021-11-03T08:48:00Z</dcterms:modified>
</cp:coreProperties>
</file>