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A3" w:rsidRDefault="005E4BA3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НЕТРАДИЦИОННЫЕ ФОРМЫ УРОКА КАК СПОСОБ ДОСТИЖЕНИЯ ЭФФЕКТИВНОЙ ПОЗНАВАТЕЛЬНОЙ ДЕЯТЕЛЬНОСТИ В ПРОЦЕССЕ ПРЕПОДАВАНИЯ ПРЕДМЕТА «ОСНОВЫ ПРАВОСЛАВНОЙ КУЛЬТУРЫ»</w:t>
      </w:r>
    </w:p>
    <w:p w:rsidR="009C55DF" w:rsidRDefault="009C55DF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BA3" w:rsidRDefault="005E4BA3" w:rsidP="005E4B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О.Н.Давыдюк</w:t>
      </w:r>
    </w:p>
    <w:p w:rsidR="005E4BA3" w:rsidRDefault="009434BE" w:rsidP="005E4B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5E4BA3">
        <w:rPr>
          <w:rFonts w:ascii="Times New Roman" w:hAnsi="Times New Roman"/>
          <w:b/>
          <w:sz w:val="28"/>
          <w:szCs w:val="28"/>
        </w:rPr>
        <w:t>ОУ ЛНР «</w:t>
      </w:r>
      <w:proofErr w:type="spellStart"/>
      <w:r w:rsidR="005E4BA3">
        <w:rPr>
          <w:rFonts w:ascii="Times New Roman" w:hAnsi="Times New Roman"/>
          <w:b/>
          <w:sz w:val="28"/>
          <w:szCs w:val="28"/>
        </w:rPr>
        <w:t>Зимогорьевская</w:t>
      </w:r>
      <w:proofErr w:type="spellEnd"/>
      <w:r w:rsidR="005E4BA3">
        <w:rPr>
          <w:rFonts w:ascii="Times New Roman" w:hAnsi="Times New Roman"/>
          <w:b/>
          <w:sz w:val="28"/>
          <w:szCs w:val="28"/>
        </w:rPr>
        <w:t xml:space="preserve"> </w:t>
      </w:r>
    </w:p>
    <w:p w:rsidR="005E4BA3" w:rsidRDefault="009434BE" w:rsidP="005E4B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5E4BA3">
        <w:rPr>
          <w:rFonts w:ascii="Times New Roman" w:hAnsi="Times New Roman"/>
          <w:b/>
          <w:sz w:val="28"/>
          <w:szCs w:val="28"/>
        </w:rPr>
        <w:t xml:space="preserve">Ш </w:t>
      </w:r>
      <w:r>
        <w:rPr>
          <w:rFonts w:ascii="Times New Roman" w:hAnsi="Times New Roman"/>
          <w:b/>
          <w:sz w:val="28"/>
          <w:szCs w:val="28"/>
        </w:rPr>
        <w:t>им. И.Малько</w:t>
      </w:r>
      <w:r w:rsidR="005E4BA3">
        <w:rPr>
          <w:rFonts w:ascii="Times New Roman" w:hAnsi="Times New Roman"/>
          <w:b/>
          <w:sz w:val="28"/>
          <w:szCs w:val="28"/>
        </w:rPr>
        <w:t>», г</w:t>
      </w:r>
      <w:proofErr w:type="gramStart"/>
      <w:r w:rsidR="005E4BA3">
        <w:rPr>
          <w:rFonts w:ascii="Times New Roman" w:hAnsi="Times New Roman"/>
          <w:b/>
          <w:sz w:val="28"/>
          <w:szCs w:val="28"/>
        </w:rPr>
        <w:t>.З</w:t>
      </w:r>
      <w:proofErr w:type="gramEnd"/>
      <w:r w:rsidR="005E4BA3">
        <w:rPr>
          <w:rFonts w:ascii="Times New Roman" w:hAnsi="Times New Roman"/>
          <w:b/>
          <w:sz w:val="28"/>
          <w:szCs w:val="28"/>
        </w:rPr>
        <w:t>имогорье</w:t>
      </w:r>
    </w:p>
    <w:p w:rsidR="005E4BA3" w:rsidRPr="009C55DF" w:rsidRDefault="0078038D" w:rsidP="005E4B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hyperlink r:id="rId5" w:history="1"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Olga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</w:rPr>
          <w:t>-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shkola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</w:rPr>
          <w:t>1@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mail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</w:rPr>
          <w:t>.</w:t>
        </w:r>
        <w:r w:rsidR="005E4BA3" w:rsidRPr="009C55DF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</w:p>
    <w:p w:rsidR="005E4BA3" w:rsidRPr="00C95B98" w:rsidRDefault="005E4BA3" w:rsidP="005E4B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270B5" w:rsidRDefault="000270B5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9C55DF" w:rsidRDefault="001A5C6F" w:rsidP="009C55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данной статье раскрыта актуальность духовно-нравственного воспитания </w:t>
      </w:r>
      <w:r w:rsidR="009C55DF">
        <w:rPr>
          <w:rFonts w:ascii="Times New Roman" w:hAnsi="Times New Roman"/>
          <w:sz w:val="28"/>
          <w:szCs w:val="28"/>
        </w:rPr>
        <w:t xml:space="preserve">личности младшего школьника, </w:t>
      </w:r>
      <w:r>
        <w:rPr>
          <w:rFonts w:ascii="Times New Roman" w:hAnsi="Times New Roman"/>
          <w:sz w:val="28"/>
          <w:szCs w:val="28"/>
        </w:rPr>
        <w:t>указаны первостепенные задачи современной образовательной системы</w:t>
      </w:r>
      <w:r w:rsidR="00C95B98">
        <w:rPr>
          <w:rFonts w:ascii="Times New Roman" w:hAnsi="Times New Roman"/>
          <w:sz w:val="28"/>
          <w:szCs w:val="28"/>
        </w:rPr>
        <w:t xml:space="preserve">. </w:t>
      </w:r>
      <w:r w:rsidR="001902B5"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Показано, что исследование нетрадиционного урока как организационной формы процесса обучения осуществляется с позиций </w:t>
      </w:r>
      <w:proofErr w:type="spellStart"/>
      <w:r w:rsidR="001902B5"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="001902B5"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личностного подходов.</w:t>
      </w:r>
      <w:r w:rsidR="009C55DF">
        <w:rPr>
          <w:rFonts w:ascii="Times New Roman" w:hAnsi="Times New Roman"/>
          <w:sz w:val="28"/>
          <w:szCs w:val="28"/>
        </w:rPr>
        <w:t xml:space="preserve"> </w:t>
      </w:r>
    </w:p>
    <w:p w:rsidR="001902B5" w:rsidRPr="009C55DF" w:rsidRDefault="001902B5" w:rsidP="009C55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Автор рассматривает применение нетрадиционных форм уроков при изучении </w:t>
      </w:r>
      <w:r w:rsid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предмета «Основы православной культуры» и как </w:t>
      </w:r>
      <w:r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таких уроках удается достичь различны</w:t>
      </w:r>
      <w:r w:rsid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</w:t>
      </w:r>
      <w:r w:rsid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методического, педагогического и психологического характера.</w:t>
      </w:r>
      <w:r w:rsidR="00C95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статье </w:t>
      </w:r>
      <w:r w:rsidR="009C55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описываются некоторые виды </w:t>
      </w:r>
      <w:r w:rsidR="00C95B98" w:rsidRPr="00C95B98">
        <w:rPr>
          <w:rFonts w:ascii="Times New Roman" w:hAnsi="Times New Roman"/>
          <w:color w:val="000000"/>
          <w:sz w:val="28"/>
          <w:szCs w:val="28"/>
        </w:rPr>
        <w:t xml:space="preserve"> нетрадиционных уроков, </w:t>
      </w:r>
      <w:r w:rsidR="009C55DF">
        <w:rPr>
          <w:rFonts w:ascii="Times New Roman" w:hAnsi="Times New Roman"/>
          <w:color w:val="000000"/>
          <w:sz w:val="28"/>
          <w:szCs w:val="28"/>
        </w:rPr>
        <w:t>применяемых на практике</w:t>
      </w:r>
      <w:r w:rsidR="00C95B98" w:rsidRPr="00C95B98">
        <w:rPr>
          <w:rFonts w:ascii="Times New Roman" w:hAnsi="Times New Roman"/>
          <w:color w:val="000000"/>
          <w:sz w:val="28"/>
          <w:szCs w:val="28"/>
        </w:rPr>
        <w:t xml:space="preserve"> автором статьи.</w:t>
      </w:r>
      <w:r w:rsidR="00C95B98" w:rsidRPr="00C95B9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C55DF" w:rsidRDefault="009C55DF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BA3" w:rsidRDefault="005E4BA3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Ключевые слова</w:t>
      </w:r>
    </w:p>
    <w:p w:rsidR="005E4BA3" w:rsidRPr="005E4BA3" w:rsidRDefault="005E4BA3" w:rsidP="005E4B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 воспитание, основы православной культур</w:t>
      </w:r>
      <w:r w:rsidR="009C55DF">
        <w:rPr>
          <w:rFonts w:ascii="Times New Roman" w:hAnsi="Times New Roman"/>
          <w:sz w:val="28"/>
          <w:szCs w:val="28"/>
        </w:rPr>
        <w:t>ы, нетрадиционные уроки, начальная школа.</w:t>
      </w:r>
    </w:p>
    <w:p w:rsidR="009C55DF" w:rsidRDefault="009C55DF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5DF" w:rsidRDefault="009C55DF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5DF" w:rsidRDefault="009C55DF" w:rsidP="009C55D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1AF8" w:rsidRDefault="002E1AF8" w:rsidP="002E1A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</w:t>
      </w:r>
    </w:p>
    <w:p w:rsidR="00F43D5A" w:rsidRDefault="00F43D5A" w:rsidP="00F43D5A">
      <w:pPr>
        <w:spacing w:after="0" w:line="360" w:lineRule="auto"/>
        <w:ind w:left="396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F43D5A">
        <w:rPr>
          <w:rFonts w:ascii="Times New Roman" w:hAnsi="Times New Roman"/>
          <w:i/>
          <w:sz w:val="28"/>
          <w:szCs w:val="28"/>
        </w:rPr>
        <w:t xml:space="preserve">«Школа становится очагом духовной жизни, если учителя дают интересные и по содержанию, и по форме уроки…. Но замечательные, блестящие уроки есть там, где имеется еще что – то </w:t>
      </w:r>
      <w:proofErr w:type="spellStart"/>
      <w:proofErr w:type="gramStart"/>
      <w:r w:rsidRPr="00F43D5A">
        <w:rPr>
          <w:rFonts w:ascii="Times New Roman" w:hAnsi="Times New Roman"/>
          <w:i/>
          <w:sz w:val="28"/>
          <w:szCs w:val="28"/>
        </w:rPr>
        <w:t>замеча</w:t>
      </w:r>
      <w:r>
        <w:rPr>
          <w:rFonts w:ascii="Times New Roman" w:hAnsi="Times New Roman"/>
          <w:i/>
          <w:sz w:val="28"/>
          <w:szCs w:val="28"/>
        </w:rPr>
        <w:t>-</w:t>
      </w:r>
      <w:r w:rsidRPr="00F43D5A">
        <w:rPr>
          <w:rFonts w:ascii="Times New Roman" w:hAnsi="Times New Roman"/>
          <w:i/>
          <w:sz w:val="28"/>
          <w:szCs w:val="28"/>
        </w:rPr>
        <w:t>тельное</w:t>
      </w:r>
      <w:proofErr w:type="spellEnd"/>
      <w:proofErr w:type="gramEnd"/>
      <w:r w:rsidRPr="00F43D5A">
        <w:rPr>
          <w:rFonts w:ascii="Times New Roman" w:hAnsi="Times New Roman"/>
          <w:i/>
          <w:sz w:val="28"/>
          <w:szCs w:val="28"/>
        </w:rPr>
        <w:t xml:space="preserve">, кроме уроков, где имеются и успешно применяются самые </w:t>
      </w:r>
      <w:proofErr w:type="spellStart"/>
      <w:r w:rsidRPr="00F43D5A">
        <w:rPr>
          <w:rFonts w:ascii="Times New Roman" w:hAnsi="Times New Roman"/>
          <w:i/>
          <w:sz w:val="28"/>
          <w:szCs w:val="28"/>
        </w:rPr>
        <w:t>разнооб</w:t>
      </w:r>
      <w:r>
        <w:rPr>
          <w:rFonts w:ascii="Times New Roman" w:hAnsi="Times New Roman"/>
          <w:i/>
          <w:sz w:val="28"/>
          <w:szCs w:val="28"/>
        </w:rPr>
        <w:t>-</w:t>
      </w:r>
      <w:r w:rsidRPr="00F43D5A">
        <w:rPr>
          <w:rFonts w:ascii="Times New Roman" w:hAnsi="Times New Roman"/>
          <w:i/>
          <w:sz w:val="28"/>
          <w:szCs w:val="28"/>
        </w:rPr>
        <w:t>разные</w:t>
      </w:r>
      <w:proofErr w:type="spellEnd"/>
      <w:r w:rsidRPr="00F43D5A">
        <w:rPr>
          <w:rFonts w:ascii="Times New Roman" w:hAnsi="Times New Roman"/>
          <w:i/>
          <w:sz w:val="28"/>
          <w:szCs w:val="28"/>
        </w:rPr>
        <w:t xml:space="preserve"> фо</w:t>
      </w:r>
      <w:r>
        <w:rPr>
          <w:rFonts w:ascii="Times New Roman" w:hAnsi="Times New Roman"/>
          <w:i/>
          <w:sz w:val="28"/>
          <w:szCs w:val="28"/>
        </w:rPr>
        <w:t>рмы развития учащихся…</w:t>
      </w:r>
      <w:r w:rsidRPr="00F43D5A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                     </w:t>
      </w:r>
    </w:p>
    <w:p w:rsidR="002E1AF8" w:rsidRDefault="00F43D5A" w:rsidP="00F43D5A">
      <w:pPr>
        <w:spacing w:after="0" w:line="360" w:lineRule="auto"/>
        <w:ind w:left="396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</w:t>
      </w:r>
      <w:r w:rsidRPr="00F43D5A">
        <w:rPr>
          <w:rFonts w:ascii="Times New Roman" w:hAnsi="Times New Roman"/>
          <w:i/>
          <w:sz w:val="28"/>
          <w:szCs w:val="28"/>
        </w:rPr>
        <w:t>В. А. Сухомлинский.</w:t>
      </w:r>
    </w:p>
    <w:p w:rsidR="009C55DF" w:rsidRPr="00F43D5A" w:rsidRDefault="009C55DF" w:rsidP="00F43D5A">
      <w:pPr>
        <w:spacing w:after="0" w:line="360" w:lineRule="auto"/>
        <w:ind w:left="3969"/>
        <w:rPr>
          <w:rFonts w:ascii="Times New Roman" w:hAnsi="Times New Roman"/>
          <w:i/>
          <w:sz w:val="28"/>
          <w:szCs w:val="28"/>
        </w:rPr>
      </w:pPr>
    </w:p>
    <w:p w:rsidR="002E1AF8" w:rsidRPr="00070F4A" w:rsidRDefault="002E1AF8" w:rsidP="002E1A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 актуальности духовно-</w:t>
      </w:r>
      <w:r w:rsidRPr="00070F4A">
        <w:rPr>
          <w:rFonts w:ascii="Times New Roman" w:hAnsi="Times New Roman"/>
          <w:sz w:val="28"/>
          <w:szCs w:val="28"/>
        </w:rPr>
        <w:t xml:space="preserve">нравственного воспитания  в школе свидетельствуют многие кризисные явления современной жизни: наркомания, криминализация детской среды, низкий уровень общественной морали, утрата семейных ценностей, упадок патриотического воспитания и </w:t>
      </w:r>
      <w:proofErr w:type="gramStart"/>
      <w:r w:rsidRPr="00070F4A"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z w:val="28"/>
          <w:szCs w:val="28"/>
        </w:rPr>
        <w:t>угое</w:t>
      </w:r>
      <w:proofErr w:type="gramEnd"/>
      <w:r w:rsidRPr="00070F4A">
        <w:rPr>
          <w:rFonts w:ascii="Times New Roman" w:hAnsi="Times New Roman"/>
          <w:sz w:val="28"/>
          <w:szCs w:val="28"/>
        </w:rPr>
        <w:t xml:space="preserve">. </w:t>
      </w:r>
      <w:r w:rsidRPr="00E53EE4">
        <w:rPr>
          <w:rFonts w:ascii="Times New Roman" w:eastAsia="Times New Roman" w:hAnsi="Times New Roman"/>
          <w:sz w:val="28"/>
          <w:szCs w:val="28"/>
          <w:lang w:eastAsia="ru-RU"/>
        </w:rPr>
        <w:t xml:space="preserve">Духовная дезинтеграция общества, девальвация ценностей старшего поколения и размытость жизненных ориентиров молодежи привели к тому,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53EE4">
        <w:rPr>
          <w:rFonts w:ascii="Times New Roman" w:eastAsia="Times New Roman" w:hAnsi="Times New Roman"/>
          <w:sz w:val="28"/>
          <w:szCs w:val="28"/>
          <w:lang w:eastAsia="ru-RU"/>
        </w:rPr>
        <w:t>современн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53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обществе возрастает число социальных сирот, количество</w:t>
      </w:r>
      <w:r w:rsidRPr="00E53EE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разводов, самоубийств, 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Pr="00E53EE4">
        <w:rPr>
          <w:rFonts w:ascii="Times New Roman" w:eastAsia="Times New Roman" w:hAnsi="Times New Roman"/>
          <w:sz w:val="28"/>
          <w:szCs w:val="28"/>
          <w:lang w:eastAsia="ru-RU"/>
        </w:rPr>
        <w:t xml:space="preserve"> смертности от потребления алкоголя и наркотиков.</w:t>
      </w:r>
      <w:r w:rsidRPr="00E53EE4">
        <w:rPr>
          <w:rFonts w:ascii="Times New Roman" w:hAnsi="Times New Roman"/>
          <w:sz w:val="28"/>
          <w:szCs w:val="28"/>
        </w:rPr>
        <w:t xml:space="preserve"> </w:t>
      </w:r>
      <w:r w:rsidRPr="00070F4A">
        <w:rPr>
          <w:rFonts w:ascii="Times New Roman" w:hAnsi="Times New Roman"/>
          <w:sz w:val="28"/>
          <w:szCs w:val="28"/>
        </w:rPr>
        <w:t>Из этого вытекает н</w:t>
      </w:r>
      <w:r>
        <w:rPr>
          <w:rFonts w:ascii="Times New Roman" w:hAnsi="Times New Roman"/>
          <w:sz w:val="28"/>
          <w:szCs w:val="28"/>
        </w:rPr>
        <w:t>еобходимость выделения духовно-</w:t>
      </w:r>
      <w:r w:rsidRPr="00070F4A">
        <w:rPr>
          <w:rFonts w:ascii="Times New Roman" w:hAnsi="Times New Roman"/>
          <w:sz w:val="28"/>
          <w:szCs w:val="28"/>
        </w:rPr>
        <w:t>нравственного воспитания в особую воспитательную область, обладающую своими методологическими доминантами, структурой, целями и способами реализации.</w:t>
      </w:r>
    </w:p>
    <w:p w:rsidR="002E1AF8" w:rsidRDefault="002E1AF8" w:rsidP="002E1A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0F4A">
        <w:rPr>
          <w:rFonts w:ascii="Times New Roman" w:hAnsi="Times New Roman"/>
          <w:sz w:val="28"/>
          <w:szCs w:val="28"/>
        </w:rPr>
        <w:tab/>
      </w:r>
      <w:r w:rsidRPr="00070F4A">
        <w:rPr>
          <w:rFonts w:ascii="Times New Roman" w:hAnsi="Times New Roman"/>
          <w:bCs/>
          <w:sz w:val="28"/>
          <w:szCs w:val="28"/>
        </w:rPr>
        <w:t>Современный национальный идеал личности,</w:t>
      </w:r>
      <w:r>
        <w:rPr>
          <w:rFonts w:ascii="Times New Roman" w:hAnsi="Times New Roman"/>
          <w:bCs/>
          <w:sz w:val="28"/>
          <w:szCs w:val="28"/>
        </w:rPr>
        <w:t xml:space="preserve"> воспитанный в новой </w:t>
      </w:r>
      <w:r w:rsidRPr="00070F4A">
        <w:rPr>
          <w:rFonts w:ascii="Times New Roman" w:hAnsi="Times New Roman"/>
          <w:bCs/>
          <w:sz w:val="28"/>
          <w:szCs w:val="28"/>
        </w:rPr>
        <w:t>общеобразовательной школе</w:t>
      </w:r>
      <w:r w:rsidRPr="00070F4A">
        <w:rPr>
          <w:rFonts w:ascii="Times New Roman" w:hAnsi="Times New Roman"/>
          <w:sz w:val="28"/>
          <w:szCs w:val="28"/>
        </w:rPr>
        <w:t xml:space="preserve"> – это высоконравственный, творческий, компетентный гражданин </w:t>
      </w:r>
      <w:r>
        <w:rPr>
          <w:rFonts w:ascii="Times New Roman" w:hAnsi="Times New Roman"/>
          <w:sz w:val="28"/>
          <w:szCs w:val="28"/>
        </w:rPr>
        <w:t>своего государства</w:t>
      </w:r>
      <w:r w:rsidRPr="00070F4A">
        <w:rPr>
          <w:rFonts w:ascii="Times New Roman" w:hAnsi="Times New Roman"/>
          <w:sz w:val="28"/>
          <w:szCs w:val="28"/>
        </w:rPr>
        <w:t xml:space="preserve">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</w:t>
      </w:r>
      <w:r>
        <w:rPr>
          <w:rFonts w:ascii="Times New Roman" w:hAnsi="Times New Roman"/>
          <w:sz w:val="28"/>
          <w:szCs w:val="28"/>
        </w:rPr>
        <w:t xml:space="preserve">своего </w:t>
      </w:r>
      <w:r w:rsidRPr="00070F4A">
        <w:rPr>
          <w:rFonts w:ascii="Times New Roman" w:hAnsi="Times New Roman"/>
          <w:sz w:val="28"/>
          <w:szCs w:val="28"/>
        </w:rPr>
        <w:t>народа.</w:t>
      </w:r>
    </w:p>
    <w:p w:rsidR="00FD2B46" w:rsidRDefault="002E1AF8" w:rsidP="00FD2B4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70F4A">
        <w:rPr>
          <w:sz w:val="28"/>
          <w:szCs w:val="28"/>
        </w:rPr>
        <w:lastRenderedPageBreak/>
        <w:tab/>
        <w:t xml:space="preserve">Таким образом, духовно-нравственное развитие </w:t>
      </w:r>
      <w:r>
        <w:rPr>
          <w:sz w:val="28"/>
          <w:szCs w:val="28"/>
        </w:rPr>
        <w:t>и воспитание</w:t>
      </w:r>
      <w:r w:rsidRPr="00070F4A">
        <w:rPr>
          <w:sz w:val="28"/>
          <w:szCs w:val="28"/>
        </w:rPr>
        <w:t xml:space="preserve"> является  первостепенной задачей  современной образовательной системы  и представляет собой </w:t>
      </w:r>
      <w:r>
        <w:rPr>
          <w:sz w:val="28"/>
          <w:szCs w:val="28"/>
        </w:rPr>
        <w:t>сложный и многоплановый процесс</w:t>
      </w:r>
      <w:r w:rsidRPr="00070F4A">
        <w:rPr>
          <w:sz w:val="28"/>
          <w:szCs w:val="28"/>
        </w:rPr>
        <w:t>.</w:t>
      </w:r>
      <w:r>
        <w:rPr>
          <w:sz w:val="28"/>
          <w:szCs w:val="28"/>
        </w:rPr>
        <w:t xml:space="preserve"> Оно неотделимо от жизни человека во всей ее полноте и противоречивости, от семьи, общества, культуры, человечества в целом. </w:t>
      </w:r>
      <w:proofErr w:type="gramStart"/>
      <w:r>
        <w:rPr>
          <w:sz w:val="28"/>
          <w:szCs w:val="28"/>
        </w:rPr>
        <w:t xml:space="preserve">В связи с этим в учебный план образовательного учреждения включен курс «Основы православной культуры», основной целью которого является </w:t>
      </w:r>
      <w:r>
        <w:rPr>
          <w:iCs/>
          <w:sz w:val="28"/>
          <w:szCs w:val="28"/>
        </w:rPr>
        <w:t xml:space="preserve">содействие гармоничному духовному и физическому развитию личности ребёнка, </w:t>
      </w:r>
      <w:r>
        <w:rPr>
          <w:sz w:val="28"/>
          <w:szCs w:val="28"/>
        </w:rPr>
        <w:t>формирование  у детей мотиваций к осознанному нравственному поведени</w:t>
      </w:r>
      <w:r>
        <w:rPr>
          <w:iCs/>
          <w:sz w:val="28"/>
          <w:szCs w:val="28"/>
        </w:rPr>
        <w:t>ю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путём усвоения основополагающих принципов нравственности и духовного развития, </w:t>
      </w:r>
      <w:r>
        <w:rPr>
          <w:sz w:val="28"/>
          <w:szCs w:val="28"/>
        </w:rPr>
        <w:t>ценностно-смысловой мировоззренческой основы, создание системы взаимодействия семьи и школы в области духовно-нравственного воспитания детей.</w:t>
      </w:r>
      <w:proofErr w:type="gramEnd"/>
      <w:r>
        <w:rPr>
          <w:sz w:val="28"/>
          <w:szCs w:val="28"/>
        </w:rPr>
        <w:t xml:space="preserve"> </w:t>
      </w:r>
      <w:r w:rsidR="00FD2B46">
        <w:rPr>
          <w:sz w:val="28"/>
          <w:szCs w:val="28"/>
        </w:rPr>
        <w:t>Соответственно, не вызывает сомнения чрезвычайная важность, острая необходимость подготовки подрастающего поколения, при которой среднюю школу оканчивали бы образованные интеллектуальные духовно-нравственные личности, обладающие знанием основ наук, общей культурой, умением самостоятельно и гибко мыслить, интенсивно творчески решать жизненные и профессиональные вопросы.</w:t>
      </w:r>
    </w:p>
    <w:p w:rsidR="00FD2B46" w:rsidRDefault="00FD2B46" w:rsidP="00FD2B46">
      <w:pPr>
        <w:shd w:val="clear" w:color="auto" w:fill="FFFFFF"/>
        <w:spacing w:after="0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в школах должен происходить постоянный поиск новых форм и методов, позволяющих слить в единый процесс работу по образованию, развитию и воспитанию учащихся на всех этапах обучения. Пути и способы реализации такого процесса должны быть в значительной степени творческими, нетрадиционными и в то же время эффективными. В современных условиях бурного развития  школы и образования в целом, каждый учитель должен работать творчески. Это значит, проводить уроки разнообразно и увлекательно.</w:t>
      </w:r>
      <w:r>
        <w:rPr>
          <w:sz w:val="28"/>
          <w:szCs w:val="28"/>
        </w:rPr>
        <w:t xml:space="preserve"> </w:t>
      </w:r>
    </w:p>
    <w:p w:rsidR="00FD2B46" w:rsidRDefault="00FD2B46" w:rsidP="00FD2B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предмет «Основы православной культуры» включает в себя богатые возможности для духовного, нравственного, эмоционального и интеллектуального развития ребенка, развития познавательной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творческой активности, формирования умений и навыков владения материалом.</w:t>
      </w:r>
    </w:p>
    <w:p w:rsidR="00FD2B46" w:rsidRDefault="00FD2B46" w:rsidP="00FD2B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заинтересовать ребят изучением предмета, сделать урок любимым, увлекательным? Что должен делать учитель, чтобы интерес к учению не только не падал, а наоборот возрастал?</w:t>
      </w:r>
    </w:p>
    <w:p w:rsidR="00FD2B46" w:rsidRDefault="00FD2B46" w:rsidP="00FD2B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Ответы на эти вопросы ищут многие педагоги, учителя.</w:t>
      </w:r>
    </w:p>
    <w:p w:rsidR="00FD2B46" w:rsidRDefault="00FD2B46" w:rsidP="00FD2B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условиях внедрения Государственного </w:t>
      </w:r>
      <w:r w:rsidR="00B615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начального образования особое значение придаётся технологиям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обучения. Именно нестандартные формы проведения уроков повышают поз</w:t>
      </w:r>
      <w:r w:rsidR="00B6155B">
        <w:rPr>
          <w:rFonts w:ascii="Times New Roman" w:eastAsia="Times New Roman" w:hAnsi="Times New Roman"/>
          <w:sz w:val="28"/>
          <w:szCs w:val="28"/>
          <w:lang w:eastAsia="ru-RU"/>
        </w:rPr>
        <w:t>навательную активность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способству</w:t>
      </w:r>
      <w:r w:rsidR="00B6155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поддержанию стабильного интереса к учебной работе, а также лучшему усвоению программного материала.</w:t>
      </w:r>
    </w:p>
    <w:p w:rsidR="00B6155B" w:rsidRDefault="00B6155B" w:rsidP="00B615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таких уроков представлены не только игровые моменты, оригинальная подача материала, занятость учащихся, но и участие их в проведении самих уроков через различные формы коллективной и групповой работы. А задания, которые получают дети на нетрадиционных уроках, помогают им жить в атмосфере творческого поиска. Нетрадиционными могут быть и организационный момент, и ход урока, и физкультминутка</w:t>
      </w:r>
      <w:r w:rsidR="00403EF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рефлексия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Это зависит от профессионализма и творческого таланта </w:t>
      </w:r>
      <w:r w:rsidR="00403EF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учителя.</w:t>
      </w:r>
    </w:p>
    <w:p w:rsidR="00B6155B" w:rsidRDefault="00B6155B" w:rsidP="00B6155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Нетрадиционные уроки помогают </w:t>
      </w:r>
      <w:r w:rsidR="00403EFD">
        <w:rPr>
          <w:sz w:val="28"/>
          <w:szCs w:val="28"/>
        </w:rPr>
        <w:t>педагогу</w:t>
      </w:r>
      <w:r>
        <w:rPr>
          <w:sz w:val="28"/>
          <w:szCs w:val="28"/>
        </w:rPr>
        <w:t>:</w:t>
      </w:r>
    </w:p>
    <w:p w:rsidR="00B6155B" w:rsidRDefault="00B6155B" w:rsidP="00B6155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знаний, умений и навыков учащихся по определённой теме;</w:t>
      </w:r>
    </w:p>
    <w:p w:rsidR="00B6155B" w:rsidRDefault="00B6155B" w:rsidP="00B6155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деловую, рабочую атмосферу, серьёзное отношение учащихся к уроку;</w:t>
      </w:r>
    </w:p>
    <w:p w:rsidR="00B6155B" w:rsidRDefault="00B6155B" w:rsidP="00B6155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предусмотреть минимальное участие на уроке учителя.</w:t>
      </w:r>
    </w:p>
    <w:p w:rsidR="00B6155B" w:rsidRDefault="00B6155B" w:rsidP="00B6155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Идя на каждый урок, учитель  должен понимать, что одна из основных целей изучения курса – это создать у учащихся целостное представление о православной культуре, о традициях своего народа, </w:t>
      </w:r>
      <w:r>
        <w:rPr>
          <w:sz w:val="28"/>
          <w:szCs w:val="28"/>
        </w:rPr>
        <w:lastRenderedPageBreak/>
        <w:t>показать, какие ценности для человека должны быть главными. Учителю важно определить для себя первоочередные задачи: как сделать урок интересным, как активизировать деятельность учащихся на уроке, как не только передать ребятам определённую сумму знаний, но и дать им возможность ощутить радость открытий, воспитать потребность узнавать всё больше и больше.</w:t>
      </w:r>
    </w:p>
    <w:p w:rsidR="00B6155B" w:rsidRDefault="00B6155B" w:rsidP="00B6155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Нетрадиционный подход к преподаванию «Основ православной культуры» способствует развитию детей, учит их приёмам анализа и синтеза, составлению логических схем простейшего характера, позволяет формировать более глубокий интерес к предмету, стремление самостоятельно расширять свои знания. Учащиеся больше читают, более свободно владеют грамотной литературной речью, они не боятся высказывать своё мнение, начиная ответ словами: «Я полагаю…», «Я думаю…», «На мой взгляд…».</w:t>
      </w:r>
    </w:p>
    <w:p w:rsidR="002D2FCD" w:rsidRDefault="002D2FCD" w:rsidP="002D2FC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Нетрадиционные формы уроков основ православной культуры  помогают ученикам учиться разбираться в проблемах человеческого характера и жизни в целом, не понижая их интереса к предмету и развивая творческий подход к учению. Подобные уроки позволяют развивать память учащихся, способности к логическому мышлению, аналитическую деятельность, формируют поведенческие навыки, имеют широкий воспитательный аспект.  </w:t>
      </w:r>
    </w:p>
    <w:p w:rsidR="002D2FCD" w:rsidRDefault="002D2FCD" w:rsidP="002D2FC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подобных форм уроков предполагает применение методики деловых и ролевых игр, уроков – практикумов, дискуссий, «круглых столов», «уроков-консультаций», уроков-праздников,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уроков-творческих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мастерских, уроков-экскурсий, уроков-спектаклей, концертов и других.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Обучение базируется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деятельностном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подходе, через практическое применение полученных знаний.</w:t>
      </w:r>
    </w:p>
    <w:p w:rsidR="002D2FCD" w:rsidRDefault="002D2FCD" w:rsidP="002D2FC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Рассмотрим подробнее некоторые виды нестандартных форм уроков, применяемых на занятиях основ православной культуры в начальной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школе.</w:t>
      </w:r>
    </w:p>
    <w:p w:rsidR="002D2FCD" w:rsidRDefault="002D2FCD" w:rsidP="002D2FCD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Уроки-дискуссии.</w:t>
      </w:r>
    </w:p>
    <w:p w:rsidR="002D2FCD" w:rsidRDefault="002D2FCD" w:rsidP="002D2F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уроках-дискуссиях учащиеся самостоятельно ищут правильное решение проблемы (темы), защищают свою точку зрения, учатся выслушивать других и принимать их мнение во внимание. Подобные уроки позволяют развивать ораторские способности школьников и строить грамотную доказательную базу. Целесообразно использовать уроки–дискуссии по следующим темам: «Православная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семья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какая она?», «Человек –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биосоциальное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существо?», «Роль детей в семье», «Милосердие и сострадание». Дискуссия – это хороший интеллектуальный тренинг, который заставляет максимально напрячься учащихся и проявить умственные способности для доказательства, находясь в сторонниках одного или другого подхода к обсуждаемой проблеме. Дискуссия дает возможности сформировать собственные суждения на основе полученного материала, а также высказать свои собственные, оценить различные точки зрения на один и тот же вопрос и выбрать для себя более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приемлимую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2FCD" w:rsidRDefault="002D2FCD" w:rsidP="002D2FCD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Круглый стол.</w:t>
      </w:r>
    </w:p>
    <w:p w:rsidR="002D2FCD" w:rsidRDefault="002D2FCD" w:rsidP="002D2F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Круглый стол подразумевает регулярные встречи с представителями православной церкви, священниками, учеными,  что позволяет ученикам познакомиться с различными точками зрения на </w:t>
      </w:r>
      <w:r>
        <w:rPr>
          <w:rFonts w:ascii="Times New Roman" w:hAnsi="Times New Roman"/>
          <w:sz w:val="28"/>
          <w:szCs w:val="28"/>
        </w:rPr>
        <w:t>исторические, культурологические и нравственные аспекты православной культуры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. Подобные уроки помогают упрочить и разнообразить теоретические знания ребенка, расширить его кругозор, мировоззрение, помочь разобраться во многих вопросах жизни. Круглый стол можно проводить на различные темы, например, «</w:t>
      </w:r>
      <w:r>
        <w:rPr>
          <w:rFonts w:ascii="Times New Roman" w:hAnsi="Times New Roman"/>
          <w:sz w:val="28"/>
          <w:szCs w:val="28"/>
        </w:rPr>
        <w:t>Во что верят православные христиане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Pr="002D2F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D2FCD">
        <w:rPr>
          <w:rFonts w:ascii="Times New Roman" w:hAnsi="Times New Roman"/>
          <w:sz w:val="28"/>
          <w:szCs w:val="28"/>
        </w:rPr>
        <w:t>Духовные ценности и нравственные идеалы в жизни человека и общества</w:t>
      </w:r>
      <w:r w:rsidRPr="002D2FCD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Pr="002D2FCD">
        <w:rPr>
          <w:rFonts w:ascii="Times New Roman" w:hAnsi="Times New Roman"/>
          <w:sz w:val="28"/>
          <w:szCs w:val="28"/>
        </w:rPr>
        <w:t>Милосердие и сострадание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="00336E49">
        <w:rPr>
          <w:rFonts w:ascii="Times New Roman" w:hAnsi="Times New Roman"/>
          <w:sz w:val="28"/>
          <w:szCs w:val="28"/>
          <w:shd w:val="clear" w:color="auto" w:fill="FFFFFF"/>
        </w:rPr>
        <w:t>Бог и человек в Православии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36E49">
        <w:rPr>
          <w:rFonts w:ascii="Times New Roman" w:hAnsi="Times New Roman"/>
          <w:sz w:val="28"/>
          <w:szCs w:val="28"/>
          <w:shd w:val="clear" w:color="auto" w:fill="FFFFFF"/>
        </w:rPr>
        <w:t>, «Подвиг», «Патриотизм многонационального народа»</w:t>
      </w:r>
      <w:r w:rsidRPr="002D2FC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2FCD" w:rsidRDefault="002D2FCD" w:rsidP="002D2FCD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Урок – пресс-конференция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D2FCD" w:rsidRDefault="002D2FCD" w:rsidP="00336E4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Такой урок обычно проводится как заключительный по изучаемой теме. На нем в творческой форме обсуждаются вопросы темы, происходит тренировка психологической устойчивости в стрессовой ситуации. Урок проводится в виде ролевой игры: одни участники задают вопросы (журналисты), другие – отвечают (интервьюируемые). Подг</w:t>
      </w:r>
      <w:r w:rsidR="00403EFD">
        <w:rPr>
          <w:rFonts w:ascii="Times New Roman" w:hAnsi="Times New Roman"/>
          <w:sz w:val="28"/>
          <w:szCs w:val="28"/>
          <w:lang w:eastAsia="ru-RU"/>
        </w:rPr>
        <w:t xml:space="preserve">отовка проводится заранее. Урок – </w:t>
      </w:r>
      <w:r>
        <w:rPr>
          <w:rFonts w:ascii="Times New Roman" w:hAnsi="Times New Roman"/>
          <w:sz w:val="28"/>
          <w:szCs w:val="28"/>
          <w:lang w:eastAsia="ru-RU"/>
        </w:rPr>
        <w:t>пресс-конференция очень динамичный, без длинных вопросов и ответов, что стимулирует учеников к поиску самого главного. В конце урока учитель подводит итоги. Возможные темы для уроков – пресс-конференций:</w:t>
      </w:r>
      <w:r w:rsidR="00336E49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Что говорит о человеке православная культура</w:t>
      </w:r>
      <w:r>
        <w:rPr>
          <w:rFonts w:ascii="Times New Roman" w:hAnsi="Times New Roman"/>
          <w:sz w:val="28"/>
          <w:szCs w:val="28"/>
          <w:lang w:eastAsia="ru-RU"/>
        </w:rPr>
        <w:t>?</w:t>
      </w:r>
      <w:r w:rsidR="00336E49">
        <w:rPr>
          <w:rFonts w:ascii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</w:rPr>
        <w:t>Что говорит о Боге и мире православная  культура</w:t>
      </w:r>
      <w:r>
        <w:rPr>
          <w:rFonts w:ascii="Times New Roman" w:hAnsi="Times New Roman"/>
          <w:sz w:val="28"/>
          <w:szCs w:val="28"/>
          <w:lang w:eastAsia="ru-RU"/>
        </w:rPr>
        <w:t>?</w:t>
      </w:r>
      <w:r w:rsidR="00336E49">
        <w:rPr>
          <w:rFonts w:ascii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</w:rPr>
        <w:t>Золотое правило нравственности</w:t>
      </w:r>
      <w:r w:rsidR="00336E49">
        <w:rPr>
          <w:rFonts w:ascii="Times New Roman" w:hAnsi="Times New Roman"/>
          <w:sz w:val="28"/>
          <w:szCs w:val="28"/>
          <w:lang w:eastAsia="ru-RU"/>
        </w:rPr>
        <w:t>», «</w:t>
      </w:r>
      <w:proofErr w:type="gramStart"/>
      <w:r w:rsidR="00403EFD">
        <w:rPr>
          <w:rFonts w:ascii="Times New Roman" w:hAnsi="Times New Roman"/>
          <w:sz w:val="28"/>
          <w:szCs w:val="28"/>
          <w:lang w:eastAsia="ru-RU"/>
        </w:rPr>
        <w:t>Каков</w:t>
      </w:r>
      <w:proofErr w:type="gramEnd"/>
      <w:r w:rsidR="00403EFD">
        <w:rPr>
          <w:rFonts w:ascii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sz w:val="28"/>
          <w:szCs w:val="28"/>
        </w:rPr>
        <w:t>собенности восточного христианства</w:t>
      </w:r>
      <w:r>
        <w:rPr>
          <w:rFonts w:ascii="Times New Roman" w:hAnsi="Times New Roman"/>
          <w:sz w:val="28"/>
          <w:szCs w:val="28"/>
          <w:lang w:eastAsia="ru-RU"/>
        </w:rPr>
        <w:t>?</w:t>
      </w:r>
      <w:r w:rsidR="00336E49">
        <w:rPr>
          <w:rFonts w:ascii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</w:rPr>
        <w:t>Христианская семья и ее ценности</w:t>
      </w:r>
      <w:r w:rsidR="00336E49">
        <w:rPr>
          <w:rFonts w:ascii="Times New Roman" w:hAnsi="Times New Roman"/>
          <w:sz w:val="28"/>
          <w:szCs w:val="28"/>
          <w:lang w:eastAsia="ru-RU"/>
        </w:rPr>
        <w:t>» и другие.</w:t>
      </w:r>
    </w:p>
    <w:p w:rsidR="00336E49" w:rsidRPr="00336E49" w:rsidRDefault="00336E49" w:rsidP="00336E4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36E49">
        <w:rPr>
          <w:rFonts w:ascii="Times New Roman" w:hAnsi="Times New Roman"/>
          <w:b/>
          <w:sz w:val="28"/>
          <w:szCs w:val="28"/>
          <w:lang w:eastAsia="ru-RU"/>
        </w:rPr>
        <w:t xml:space="preserve">Урок - экскурсия </w:t>
      </w:r>
    </w:p>
    <w:p w:rsidR="00336E49" w:rsidRDefault="00336E49" w:rsidP="00403EF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 xml:space="preserve">ше время, когда все шире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развиваются связи между разными странами и народами, знакомство с русской православной культурой становится необходимым элементом процесса обучения и воспитания. Ученик должен во время экскурсии по городу узнать о самобытности русской православной культуры, </w:t>
      </w:r>
      <w:r w:rsidR="00403EFD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своего региона,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посетить храмы города</w:t>
      </w:r>
      <w:r w:rsidR="00403EF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окрестности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>Особенность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урока-экскурсии </w:t>
      </w:r>
      <w:r w:rsidR="00B80773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 обучения реализуется не в условиях классного помещения, а на природе, во время непосредственного восприятия учениками ее предметов и явлений.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Уроки-экскурсии имеют огромное воспитательное влияние на детей. Восприятие красоты природы и памятников искусства, ощущение  гармонии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окружающего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влияют на развитие эстетических чувств, позитивных эмоций, доброты, отзывчивого отношения ко всему живому и окружающему. Во время выполнения совместных заданий школьники </w:t>
      </w:r>
      <w:r w:rsidR="00403EFD">
        <w:rPr>
          <w:rFonts w:ascii="Times New Roman" w:eastAsia="Times New Roman" w:hAnsi="Times New Roman"/>
          <w:sz w:val="28"/>
          <w:szCs w:val="28"/>
          <w:lang w:eastAsia="ru-RU"/>
        </w:rPr>
        <w:t>учатся сотрудничать между собой, делятся своим опытом и знаниями.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урока-экскурсии заключается в том, что постепенно ученик учится отбирать нужную информацию из большого её массива;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описывает наблюдения, используя рисунки, пояснения. В процессе экскурсии формируются поведенческие и этические навыки школьника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 xml:space="preserve">. Экскурсию можно проводить очную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заочную, в помещении класса, школьного музея, актового зала, при этом используя видео материалы.</w:t>
      </w:r>
    </w:p>
    <w:p w:rsidR="00336E49" w:rsidRDefault="00336E49" w:rsidP="00336E4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Видеоуроки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видеофильма на уроке помогает  развитию различных сторон психической деятельности учащихся, и, прежде всего внимания и памяти. Во время просмотра возникает атмосфера совместной познавательно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>й деятельности,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аже невнимательный ученик становится внимательным. Так, непроизвольное внимание переходит в произвольное, его интенсивность оказывает влияние на процесс запоминания. Использование различных каналов поступления информации (слуховое, зрительное, моторное восприятие) положительно влияет на прочность запечатления учебного материала. Такой вид работы активизирует мыслительную и речевую деятельность учащихся, развивает их интерес к литературе, служит лучшему усвоению изучаемого материала, а также углубляет знание материала, поскольку при этом происходит процесс запоминания. Наряду с формированием активного словаря школьников формируется так называемый пассивно-потенциальный словарь. И немаловажно, что учащиеся получают удовлетворение от такого вида работы.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видеоуроки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«Крещение Руси», «</w:t>
      </w:r>
      <w:r>
        <w:rPr>
          <w:rFonts w:ascii="Times New Roman" w:hAnsi="Times New Roman"/>
          <w:sz w:val="28"/>
          <w:szCs w:val="28"/>
        </w:rPr>
        <w:t>Почитание святых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36E49" w:rsidRDefault="00336E49" w:rsidP="00336E4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Христианское  искусство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иконы, фрески, церковное  пение, прикладное</w:t>
      </w:r>
    </w:p>
    <w:p w:rsidR="00336E49" w:rsidRDefault="00336E49" w:rsidP="00336E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искусство)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</w:rPr>
        <w:t>Православный храм и другие святыни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«София Киевская и София Константинопольская», «Житие святых» и другие.</w:t>
      </w:r>
    </w:p>
    <w:p w:rsidR="00336E49" w:rsidRDefault="00336E49" w:rsidP="00336E4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Урок-праздник.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Весьма интересной и плодотворной формой проведения уроков является урок-праздник. Эта форма урока расширяет знания учащихся о традициях и обычаях православной культуры, развивает у школьников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способности к общению, позволяет участвовать в различных ситуациях межкультурной коммуникации. Чаще всего такие уроки можно проводить к православным праздникам: Рождество, Пасха, Масленица, Покрова, Ивана Купала.</w:t>
      </w:r>
    </w:p>
    <w:p w:rsidR="00336E49" w:rsidRDefault="00336E49" w:rsidP="00336E4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Урок-мечта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Такой урок может проводиться в любом классе, в зависимости от выбранной тематики. Школьники мечтают о многих вещах. Учителю важно выяснить их мечту и на ее основе построить урок. Подбирается соответствующий языковой материал, используются изученные структуры, привлекаются тексты, на базе которых будет строиться урок. Не стоит забывать и об оформлении урока. При необходимости, стоит принести красочные картинки, открытки, они сделают урок более интересным и запоминающим. Урок «Письмо Богу», «Золотое правило нравственности»</w:t>
      </w:r>
      <w:r w:rsidR="00CA16DD">
        <w:rPr>
          <w:rFonts w:ascii="Times New Roman" w:eastAsia="Times New Roman" w:hAnsi="Times New Roman"/>
          <w:sz w:val="28"/>
          <w:szCs w:val="28"/>
          <w:lang w:eastAsia="ru-RU"/>
        </w:rPr>
        <w:t>, «Молитва», «Икона»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6E49" w:rsidRDefault="00336E49" w:rsidP="00336E4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Урок-спектакль</w:t>
      </w:r>
    </w:p>
    <w:p w:rsidR="00336E49" w:rsidRDefault="00336E49" w:rsidP="00336E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Эффективной и продуктивной формой обучения является урок-спектакль. Использование художественных произведений русской и православной литературы на уроках совершенствует произносительные навыки учащихся, обеспечивает создание коммуникативной, познавательной и эстетической мотивации. Подготовка спектакля – творческая работа, которая способствует выработке навыков языкового общения детей и раскрытию их индивидуальных творческих способностей. Уроки-спектакли по мотивам библейских рассказов, из жизни святых, спектакли по литературным произведениям школьной программы.</w:t>
      </w:r>
      <w:r w:rsidR="00B8077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интересным для ребят является процесс создания вертепа.</w:t>
      </w:r>
    </w:p>
    <w:p w:rsidR="00336E49" w:rsidRPr="00CA16DD" w:rsidRDefault="00336E49" w:rsidP="00CA16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Формула эффективности урока включает две составные части: тщательность подготовки и мастерство проведения. </w:t>
      </w:r>
    </w:p>
    <w:p w:rsidR="002D2FCD" w:rsidRDefault="002D2FCD" w:rsidP="00CA16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педагог вправе выбирать те педагогические технологии, которые комфортны для него, и соответствуют индивидуальным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особенностям учащихся. </w:t>
      </w:r>
      <w:r w:rsidR="00CA16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того чтобы поддерживать на уроке внимание детей, необходима организация активной и интересной мыслительной деятельности. И главную роль в этом играют нетрадиционные уроки.</w:t>
      </w:r>
    </w:p>
    <w:p w:rsidR="002D2FCD" w:rsidRDefault="002D2FCD" w:rsidP="00CA16D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Разумеется, никто не требует отмены традиционного урока, как основной формы обучения и воспитания детей. Речь идет об использовании в разных видах учебной деятельности нестандартных, оригинальных приемов активизирующих всех уч</w:t>
      </w:r>
      <w:r w:rsidR="00F43D5A">
        <w:rPr>
          <w:rFonts w:ascii="Times New Roman" w:eastAsia="Times New Roman" w:hAnsi="Times New Roman"/>
          <w:sz w:val="28"/>
          <w:szCs w:val="28"/>
          <w:lang w:eastAsia="ru-RU"/>
        </w:rPr>
        <w:t>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повышающих интерес к занятиям и вместе с тем обеспечивающих быстроту запоминания, понимания и усвоения учебного материала с учетом, конечно, возраста и способностей школьников.</w:t>
      </w:r>
      <w:r w:rsidR="00CA16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таким урокам нужно тщательно готовиться: давать предварительные задания, объяснять роль и задачи каждого ученика; готовить наглядные пособия, картины, книги, фото и видео материал, дидактический материал.</w:t>
      </w:r>
      <w:r w:rsidR="00F909C6" w:rsidRPr="00F909C6">
        <w:rPr>
          <w:sz w:val="28"/>
          <w:szCs w:val="28"/>
        </w:rPr>
        <w:t xml:space="preserve"> </w:t>
      </w:r>
      <w:r w:rsidR="00F909C6" w:rsidRPr="00F909C6">
        <w:rPr>
          <w:rFonts w:ascii="Times New Roman" w:hAnsi="Times New Roman"/>
          <w:sz w:val="28"/>
          <w:szCs w:val="28"/>
        </w:rPr>
        <w:t xml:space="preserve">И </w:t>
      </w:r>
      <w:r w:rsidR="00F909C6">
        <w:rPr>
          <w:rFonts w:ascii="Times New Roman" w:hAnsi="Times New Roman"/>
          <w:sz w:val="28"/>
          <w:szCs w:val="28"/>
        </w:rPr>
        <w:t xml:space="preserve">именно </w:t>
      </w:r>
      <w:r w:rsidR="00F909C6" w:rsidRPr="00F909C6">
        <w:rPr>
          <w:rFonts w:ascii="Times New Roman" w:hAnsi="Times New Roman"/>
          <w:sz w:val="28"/>
          <w:szCs w:val="28"/>
        </w:rPr>
        <w:t xml:space="preserve">личность учителя играет </w:t>
      </w:r>
      <w:r w:rsidR="00F909C6">
        <w:rPr>
          <w:rFonts w:ascii="Times New Roman" w:hAnsi="Times New Roman"/>
          <w:sz w:val="28"/>
          <w:szCs w:val="28"/>
        </w:rPr>
        <w:t xml:space="preserve">в этом процессе </w:t>
      </w:r>
      <w:r w:rsidR="00F909C6" w:rsidRPr="00F909C6">
        <w:rPr>
          <w:rFonts w:ascii="Times New Roman" w:hAnsi="Times New Roman"/>
          <w:sz w:val="28"/>
          <w:szCs w:val="28"/>
        </w:rPr>
        <w:t>немаловажную роль</w:t>
      </w:r>
      <w:r w:rsidR="008D57CE">
        <w:rPr>
          <w:rFonts w:ascii="Times New Roman" w:hAnsi="Times New Roman"/>
          <w:sz w:val="28"/>
          <w:szCs w:val="28"/>
        </w:rPr>
        <w:t>. С</w:t>
      </w:r>
      <w:r w:rsidR="00F909C6" w:rsidRPr="00F909C6">
        <w:rPr>
          <w:rFonts w:ascii="Times New Roman" w:hAnsi="Times New Roman"/>
          <w:sz w:val="28"/>
          <w:szCs w:val="28"/>
        </w:rPr>
        <w:t>ледовательно, только компетентный и открытый для всего нового педагог сможет повлиять на формирование</w:t>
      </w:r>
      <w:r w:rsidR="008D57CE">
        <w:rPr>
          <w:rFonts w:ascii="Times New Roman" w:hAnsi="Times New Roman"/>
          <w:sz w:val="28"/>
          <w:szCs w:val="28"/>
        </w:rPr>
        <w:t xml:space="preserve"> определенных навыков у ребенка, только </w:t>
      </w:r>
      <w:r w:rsidR="008D57CE">
        <w:rPr>
          <w:rFonts w:ascii="Times New Roman" w:hAnsi="Times New Roman"/>
          <w:sz w:val="28"/>
          <w:szCs w:val="28"/>
          <w:lang w:eastAsia="ru-RU"/>
        </w:rPr>
        <w:t>от умения учителя правильно организовать урок и грамотно выбрать ту или иную форму проведения занятия зависит</w:t>
      </w:r>
      <w:r w:rsidR="008D57CE" w:rsidRPr="008D5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57CE">
        <w:rPr>
          <w:rFonts w:ascii="Times New Roman" w:hAnsi="Times New Roman"/>
          <w:sz w:val="28"/>
          <w:szCs w:val="28"/>
          <w:lang w:eastAsia="ru-RU"/>
        </w:rPr>
        <w:t>эффективность учебного процесса в целом.</w:t>
      </w:r>
    </w:p>
    <w:p w:rsidR="008539E1" w:rsidRDefault="000270B5" w:rsidP="000270B5">
      <w:pPr>
        <w:spacing w:after="0" w:line="360" w:lineRule="auto"/>
        <w:ind w:firstLine="708"/>
        <w:jc w:val="both"/>
        <w:rPr>
          <w:rStyle w:val="c1"/>
          <w:rFonts w:ascii="Times New Roman" w:hAnsi="Times New Roman"/>
          <w:sz w:val="28"/>
          <w:szCs w:val="28"/>
        </w:rPr>
      </w:pPr>
      <w:r w:rsidRPr="000270B5">
        <w:rPr>
          <w:rStyle w:val="c1"/>
          <w:rFonts w:ascii="Times New Roman" w:hAnsi="Times New Roman"/>
          <w:sz w:val="28"/>
          <w:szCs w:val="28"/>
        </w:rPr>
        <w:t xml:space="preserve">Таким образом, уроки </w:t>
      </w:r>
      <w:r w:rsidR="00B80773">
        <w:rPr>
          <w:rStyle w:val="c1"/>
          <w:rFonts w:ascii="Times New Roman" w:hAnsi="Times New Roman"/>
          <w:sz w:val="28"/>
          <w:szCs w:val="28"/>
        </w:rPr>
        <w:t>ОПК</w:t>
      </w:r>
      <w:r w:rsidRPr="000270B5">
        <w:rPr>
          <w:rStyle w:val="c1"/>
          <w:rFonts w:ascii="Times New Roman" w:hAnsi="Times New Roman"/>
          <w:sz w:val="28"/>
          <w:szCs w:val="28"/>
        </w:rPr>
        <w:t xml:space="preserve"> помогают формировать порядочного, честного, достойного гражданина, уважающего культурные традиции </w:t>
      </w:r>
      <w:r>
        <w:rPr>
          <w:rStyle w:val="c1"/>
          <w:rFonts w:ascii="Times New Roman" w:hAnsi="Times New Roman"/>
          <w:sz w:val="28"/>
          <w:szCs w:val="28"/>
        </w:rPr>
        <w:t>своей страны и своего народа.</w:t>
      </w:r>
      <w:r w:rsidRPr="000270B5">
        <w:rPr>
          <w:rStyle w:val="c1"/>
          <w:rFonts w:ascii="Times New Roman" w:hAnsi="Times New Roman"/>
          <w:sz w:val="28"/>
          <w:szCs w:val="28"/>
        </w:rPr>
        <w:t xml:space="preserve"> Хочется верить, что эти уроки добра, понимания, общения сдвинут с места стену равнодушия, невежества и непонимания. Но, чтобы они были таковыми, нам педагогам, необходимо совершенствоваться, учиться, встречаться и делиться опытом. Ведь только сообща можно добиться качественных и эффективных результатов и изменений.</w:t>
      </w:r>
    </w:p>
    <w:p w:rsidR="009E4CF9" w:rsidRDefault="009E4CF9" w:rsidP="000270B5">
      <w:pPr>
        <w:spacing w:after="0" w:line="360" w:lineRule="auto"/>
        <w:ind w:firstLine="708"/>
        <w:jc w:val="both"/>
        <w:rPr>
          <w:rStyle w:val="c1"/>
          <w:rFonts w:ascii="Times New Roman" w:hAnsi="Times New Roman"/>
          <w:sz w:val="28"/>
          <w:szCs w:val="28"/>
        </w:rPr>
      </w:pPr>
    </w:p>
    <w:p w:rsidR="009E4CF9" w:rsidRDefault="009E4CF9" w:rsidP="000270B5">
      <w:pPr>
        <w:spacing w:after="0" w:line="360" w:lineRule="auto"/>
        <w:ind w:firstLine="708"/>
        <w:jc w:val="both"/>
        <w:rPr>
          <w:rStyle w:val="c1"/>
          <w:rFonts w:ascii="Times New Roman" w:hAnsi="Times New Roman"/>
          <w:sz w:val="28"/>
          <w:szCs w:val="28"/>
        </w:rPr>
      </w:pPr>
    </w:p>
    <w:p w:rsidR="009E4CF9" w:rsidRDefault="009E4CF9" w:rsidP="009E4CF9">
      <w:pPr>
        <w:spacing w:after="0" w:line="360" w:lineRule="auto"/>
        <w:jc w:val="both"/>
        <w:rPr>
          <w:rStyle w:val="c1"/>
          <w:rFonts w:ascii="Times New Roman" w:hAnsi="Times New Roman"/>
          <w:b/>
          <w:sz w:val="28"/>
          <w:szCs w:val="28"/>
        </w:rPr>
      </w:pPr>
      <w:r w:rsidRPr="009E4CF9">
        <w:rPr>
          <w:rStyle w:val="c1"/>
          <w:rFonts w:ascii="Times New Roman" w:hAnsi="Times New Roman"/>
          <w:b/>
          <w:sz w:val="28"/>
          <w:szCs w:val="28"/>
        </w:rPr>
        <w:lastRenderedPageBreak/>
        <w:t>И</w:t>
      </w:r>
      <w:r>
        <w:rPr>
          <w:rStyle w:val="c1"/>
          <w:rFonts w:ascii="Times New Roman" w:hAnsi="Times New Roman"/>
          <w:b/>
          <w:sz w:val="28"/>
          <w:szCs w:val="28"/>
        </w:rPr>
        <w:t>спользованная литература и источники:</w:t>
      </w:r>
    </w:p>
    <w:p w:rsidR="00595486" w:rsidRDefault="00595486" w:rsidP="009E4CF9">
      <w:pPr>
        <w:spacing w:after="0" w:line="360" w:lineRule="auto"/>
        <w:jc w:val="both"/>
        <w:rPr>
          <w:rStyle w:val="c1"/>
          <w:rFonts w:ascii="Times New Roman" w:hAnsi="Times New Roman"/>
          <w:b/>
          <w:sz w:val="28"/>
          <w:szCs w:val="28"/>
        </w:rPr>
      </w:pPr>
    </w:p>
    <w:p w:rsidR="00595486" w:rsidRDefault="00595486" w:rsidP="005954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Данилюк А.Я., Кондаков А.М.,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Тишков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В.А. Концепция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духовно-нравствен-ного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воспитания российских школьников. </w:t>
      </w:r>
      <w:r>
        <w:rPr>
          <w:rFonts w:ascii="Times New Roman" w:hAnsi="Times New Roman"/>
          <w:sz w:val="28"/>
          <w:szCs w:val="28"/>
          <w:lang w:eastAsia="ru-RU"/>
        </w:rPr>
        <w:t xml:space="preserve">[Электронный ресурс] </w:t>
      </w:r>
      <w:hyperlink r:id="rId6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http://www.r-komitet.ru/school/program/action2009/razdel/cdn</w:t>
        </w:r>
      </w:hyperlink>
    </w:p>
    <w:p w:rsidR="00595486" w:rsidRDefault="00595486" w:rsidP="005954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Подласый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Педагогика: Новый курс. Учебник. 1-2 ч. М., 1996 г. </w:t>
      </w:r>
    </w:p>
    <w:p w:rsidR="00595486" w:rsidRDefault="00595486" w:rsidP="00595486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Слабова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Т.Л. </w:t>
      </w:r>
      <w:r>
        <w:rPr>
          <w:rFonts w:ascii="Times New Roman" w:hAnsi="Times New Roman"/>
          <w:sz w:val="28"/>
          <w:szCs w:val="28"/>
          <w:lang w:eastAsia="ru-RU"/>
        </w:rPr>
        <w:t xml:space="preserve">Нетрадиционные уроки. [Электронный ресурс] // «Первое сентября»: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информ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справочный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портал. М., 2003 - 2015. URL: </w:t>
      </w:r>
      <w:hyperlink r:id="rId7" w:history="1">
        <w:r>
          <w:rPr>
            <w:rStyle w:val="a6"/>
            <w:sz w:val="28"/>
            <w:szCs w:val="28"/>
            <w:lang w:eastAsia="ru-RU"/>
          </w:rPr>
          <w:t>http://festival.1september.ru/articles/414974/</w:t>
        </w:r>
      </w:hyperlink>
    </w:p>
    <w:p w:rsidR="00595486" w:rsidRDefault="00595486" w:rsidP="00595486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Широбокова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 С. Методика организации и проведения нетрадиционных уроков в образовательном процессе учреждений СПО // Научные исследования в образовании. 2012. № 12. С.46-59.</w:t>
      </w:r>
    </w:p>
    <w:p w:rsidR="00595486" w:rsidRPr="00595486" w:rsidRDefault="00595486" w:rsidP="00595486">
      <w:pPr>
        <w:pStyle w:val="a4"/>
        <w:widowControl w:val="0"/>
        <w:spacing w:after="0" w:line="360" w:lineRule="auto"/>
        <w:ind w:left="0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595486" w:rsidRPr="00595486" w:rsidRDefault="00595486" w:rsidP="00595486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486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86">
        <w:rPr>
          <w:rFonts w:ascii="Times New Roman" w:hAnsi="Times New Roman"/>
          <w:sz w:val="28"/>
          <w:szCs w:val="28"/>
        </w:rPr>
        <w:t>по преподаванию учебного предмета</w:t>
      </w:r>
    </w:p>
    <w:p w:rsidR="00595486" w:rsidRPr="00595486" w:rsidRDefault="00595486" w:rsidP="0059548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95486">
        <w:rPr>
          <w:rFonts w:ascii="Times New Roman" w:hAnsi="Times New Roman"/>
          <w:sz w:val="28"/>
          <w:szCs w:val="28"/>
        </w:rPr>
        <w:t>«Основы православной культуры» в 2016 – 2017 учебном году</w:t>
      </w:r>
    </w:p>
    <w:p w:rsidR="009E4CF9" w:rsidRPr="009E4CF9" w:rsidRDefault="009E4CF9" w:rsidP="009E4C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E4CF9" w:rsidRPr="009E4CF9" w:rsidSect="000756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B7ECD"/>
    <w:multiLevelType w:val="hybridMultilevel"/>
    <w:tmpl w:val="C02AC116"/>
    <w:lvl w:ilvl="0" w:tplc="F7B0C9A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54BED"/>
    <w:multiLevelType w:val="hybridMultilevel"/>
    <w:tmpl w:val="503A4DE8"/>
    <w:lvl w:ilvl="0" w:tplc="321811E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57178"/>
    <w:multiLevelType w:val="hybridMultilevel"/>
    <w:tmpl w:val="C02AC116"/>
    <w:lvl w:ilvl="0" w:tplc="F7B0C9A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EC5BB5"/>
    <w:multiLevelType w:val="multilevel"/>
    <w:tmpl w:val="0F12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F2E"/>
    <w:rsid w:val="000270B5"/>
    <w:rsid w:val="000756DA"/>
    <w:rsid w:val="000E01D1"/>
    <w:rsid w:val="001902B5"/>
    <w:rsid w:val="001A5C6F"/>
    <w:rsid w:val="002D2FCD"/>
    <w:rsid w:val="002E1AF8"/>
    <w:rsid w:val="00336E49"/>
    <w:rsid w:val="00403EFD"/>
    <w:rsid w:val="00595486"/>
    <w:rsid w:val="005E4BA3"/>
    <w:rsid w:val="006717F8"/>
    <w:rsid w:val="00741034"/>
    <w:rsid w:val="0078038D"/>
    <w:rsid w:val="00815F2E"/>
    <w:rsid w:val="008539E1"/>
    <w:rsid w:val="008D57CE"/>
    <w:rsid w:val="009434BE"/>
    <w:rsid w:val="009C55DF"/>
    <w:rsid w:val="009E4CF9"/>
    <w:rsid w:val="00A13B1C"/>
    <w:rsid w:val="00B6155B"/>
    <w:rsid w:val="00B80773"/>
    <w:rsid w:val="00C95B98"/>
    <w:rsid w:val="00CA16DD"/>
    <w:rsid w:val="00EB0A6C"/>
    <w:rsid w:val="00F43D5A"/>
    <w:rsid w:val="00F909C6"/>
    <w:rsid w:val="00FD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2FCD"/>
    <w:pPr>
      <w:ind w:left="720"/>
      <w:contextualSpacing/>
    </w:pPr>
    <w:rPr>
      <w:rFonts w:eastAsia="Times New Roman"/>
    </w:rPr>
  </w:style>
  <w:style w:type="character" w:styleId="a5">
    <w:name w:val="Emphasis"/>
    <w:basedOn w:val="a0"/>
    <w:qFormat/>
    <w:rsid w:val="000270B5"/>
    <w:rPr>
      <w:i/>
      <w:iCs/>
    </w:rPr>
  </w:style>
  <w:style w:type="character" w:customStyle="1" w:styleId="c1">
    <w:name w:val="c1"/>
    <w:basedOn w:val="a0"/>
    <w:rsid w:val="000270B5"/>
  </w:style>
  <w:style w:type="character" w:styleId="a6">
    <w:name w:val="Hyperlink"/>
    <w:basedOn w:val="a0"/>
    <w:uiPriority w:val="99"/>
    <w:unhideWhenUsed/>
    <w:rsid w:val="005E4BA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95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49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-komitet.ru/school/program/action2009/razdel/cdn" TargetMode="External"/><Relationship Id="rId5" Type="http://schemas.openxmlformats.org/officeDocument/2006/relationships/hyperlink" Target="mailto:Olga-shkola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Ol`ga</dc:creator>
  <cp:lastModifiedBy>Olga</cp:lastModifiedBy>
  <cp:revision>7</cp:revision>
  <dcterms:created xsi:type="dcterms:W3CDTF">2016-10-31T14:56:00Z</dcterms:created>
  <dcterms:modified xsi:type="dcterms:W3CDTF">2021-10-18T16:43:00Z</dcterms:modified>
</cp:coreProperties>
</file>