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page" w:horzAnchor="margin" w:tblpXSpec="center" w:tblpY="1236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3361"/>
        <w:gridCol w:w="1134"/>
        <w:gridCol w:w="4500"/>
      </w:tblGrid>
      <w:tr w:rsidR="00D722B9" w:rsidRPr="003C6334" w:rsidTr="003E19BA">
        <w:tc>
          <w:tcPr>
            <w:tcW w:w="1425" w:type="dxa"/>
          </w:tcPr>
          <w:p w:rsidR="00D722B9" w:rsidRPr="00A9104D" w:rsidRDefault="00D722B9" w:rsidP="0065114F">
            <w:pPr>
              <w:pStyle w:val="1"/>
              <w:outlineLvl w:val="0"/>
              <w:rPr>
                <w:color w:val="FF0000"/>
              </w:rPr>
            </w:pPr>
            <w:bookmarkStart w:id="0" w:name="_Toc524524866"/>
            <w:bookmarkStart w:id="1" w:name="_Toc536686999"/>
            <w:bookmarkStart w:id="2" w:name="_Toc536698017"/>
            <w:bookmarkStart w:id="3" w:name="_Toc536706391"/>
            <w:bookmarkStart w:id="4" w:name="_Toc536706438"/>
            <w:bookmarkStart w:id="5" w:name="_Toc536709211"/>
            <w:bookmarkStart w:id="6" w:name="_Toc536709538"/>
            <w:bookmarkStart w:id="7" w:name="_Toc536709805"/>
            <w:bookmarkStart w:id="8" w:name="_Toc536709907"/>
            <w:bookmarkStart w:id="9" w:name="_Toc536714503"/>
            <w:bookmarkStart w:id="10" w:name="_Toc536715284"/>
            <w:bookmarkStart w:id="11" w:name="_Toc536715311"/>
            <w:bookmarkStart w:id="12" w:name="_Toc185343"/>
            <w:bookmarkStart w:id="13" w:name="_Toc185517"/>
            <w:bookmarkStart w:id="14" w:name="_Toc185582"/>
            <w:bookmarkStart w:id="15" w:name="_Toc340489"/>
            <w:bookmarkStart w:id="16" w:name="_Toc1027692"/>
            <w:bookmarkStart w:id="17" w:name="_Toc5783009"/>
            <w:r w:rsidRPr="00A9104D">
              <w:rPr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-69578</wp:posOffset>
                  </wp:positionH>
                  <wp:positionV relativeFrom="paragraph">
                    <wp:posOffset>370749</wp:posOffset>
                  </wp:positionV>
                  <wp:extent cx="897255" cy="359410"/>
                  <wp:effectExtent l="0" t="0" r="0" b="2540"/>
                  <wp:wrapNone/>
                  <wp:docPr id="29" name="Рисунок 2" descr="Логотип ЦД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" descr="Логотип ЦДТ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359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="00D722B9" w:rsidRDefault="00D722B9" w:rsidP="0065114F">
            <w:pPr>
              <w:pStyle w:val="ab"/>
            </w:pPr>
          </w:p>
          <w:p w:rsidR="00D722B9" w:rsidRDefault="00D722B9" w:rsidP="0065114F">
            <w:pPr>
              <w:pStyle w:val="ab"/>
            </w:pPr>
          </w:p>
          <w:p w:rsidR="00D722B9" w:rsidRDefault="00D722B9" w:rsidP="0065114F">
            <w:pPr>
              <w:pStyle w:val="ab"/>
            </w:pPr>
          </w:p>
          <w:p w:rsidR="00D722B9" w:rsidRDefault="00D722B9" w:rsidP="0065114F">
            <w:pPr>
              <w:pStyle w:val="ab"/>
            </w:pPr>
          </w:p>
        </w:tc>
        <w:tc>
          <w:tcPr>
            <w:tcW w:w="8995" w:type="dxa"/>
            <w:gridSpan w:val="3"/>
          </w:tcPr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  <w:r w:rsidRPr="003C6334">
              <w:rPr>
                <w:szCs w:val="24"/>
              </w:rPr>
              <w:t xml:space="preserve">Муниципальное казенное учреждение </w:t>
            </w:r>
          </w:p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  <w:r w:rsidRPr="003C6334">
              <w:rPr>
                <w:szCs w:val="24"/>
              </w:rPr>
              <w:t>«Управление образованием Междуреченского городского округа»</w:t>
            </w:r>
          </w:p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  <w:r w:rsidRPr="003C6334">
              <w:rPr>
                <w:szCs w:val="24"/>
              </w:rPr>
              <w:t xml:space="preserve">Муниципальное бюджетное учреждение </w:t>
            </w:r>
          </w:p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  <w:proofErr w:type="gramStart"/>
            <w:r w:rsidRPr="003C6334">
              <w:rPr>
                <w:szCs w:val="24"/>
              </w:rPr>
              <w:t>дополнительного</w:t>
            </w:r>
            <w:proofErr w:type="gramEnd"/>
            <w:r w:rsidRPr="003C6334">
              <w:rPr>
                <w:szCs w:val="24"/>
              </w:rPr>
              <w:t xml:space="preserve"> образования </w:t>
            </w:r>
          </w:p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  <w:r w:rsidRPr="003C6334">
              <w:rPr>
                <w:szCs w:val="24"/>
              </w:rPr>
              <w:t>«Центр детского творчества»</w:t>
            </w:r>
          </w:p>
        </w:tc>
      </w:tr>
      <w:tr w:rsidR="00D722B9" w:rsidRPr="003C6334" w:rsidTr="003E19BA">
        <w:tc>
          <w:tcPr>
            <w:tcW w:w="1425" w:type="dxa"/>
          </w:tcPr>
          <w:p w:rsidR="00D722B9" w:rsidRDefault="00D722B9" w:rsidP="0065114F">
            <w:pPr>
              <w:pStyle w:val="ab"/>
              <w:rPr>
                <w:noProof/>
                <w:szCs w:val="24"/>
              </w:rPr>
            </w:pPr>
          </w:p>
        </w:tc>
        <w:tc>
          <w:tcPr>
            <w:tcW w:w="8995" w:type="dxa"/>
            <w:gridSpan w:val="3"/>
          </w:tcPr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</w:p>
        </w:tc>
      </w:tr>
      <w:tr w:rsidR="00D722B9" w:rsidRPr="003C6334" w:rsidTr="003E19BA">
        <w:tc>
          <w:tcPr>
            <w:tcW w:w="1425" w:type="dxa"/>
          </w:tcPr>
          <w:p w:rsidR="00D722B9" w:rsidRDefault="00D722B9" w:rsidP="0065114F">
            <w:pPr>
              <w:pStyle w:val="ab"/>
              <w:rPr>
                <w:noProof/>
                <w:szCs w:val="24"/>
              </w:rPr>
            </w:pPr>
          </w:p>
        </w:tc>
        <w:tc>
          <w:tcPr>
            <w:tcW w:w="8995" w:type="dxa"/>
            <w:gridSpan w:val="3"/>
          </w:tcPr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</w:p>
        </w:tc>
      </w:tr>
      <w:tr w:rsidR="00D722B9" w:rsidRPr="003C6334" w:rsidTr="003E19BA">
        <w:tc>
          <w:tcPr>
            <w:tcW w:w="1425" w:type="dxa"/>
          </w:tcPr>
          <w:p w:rsidR="00D722B9" w:rsidRDefault="00D722B9" w:rsidP="0065114F">
            <w:pPr>
              <w:pStyle w:val="ab"/>
              <w:rPr>
                <w:noProof/>
                <w:szCs w:val="24"/>
              </w:rPr>
            </w:pPr>
          </w:p>
        </w:tc>
        <w:tc>
          <w:tcPr>
            <w:tcW w:w="8995" w:type="dxa"/>
            <w:gridSpan w:val="3"/>
          </w:tcPr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</w:p>
        </w:tc>
      </w:tr>
      <w:tr w:rsidR="00D722B9" w:rsidRPr="003C6334" w:rsidTr="003E19BA">
        <w:tc>
          <w:tcPr>
            <w:tcW w:w="1425" w:type="dxa"/>
          </w:tcPr>
          <w:p w:rsidR="00D722B9" w:rsidRDefault="00D722B9" w:rsidP="0065114F">
            <w:pPr>
              <w:pStyle w:val="ab"/>
              <w:rPr>
                <w:noProof/>
                <w:szCs w:val="24"/>
              </w:rPr>
            </w:pPr>
          </w:p>
        </w:tc>
        <w:tc>
          <w:tcPr>
            <w:tcW w:w="8995" w:type="dxa"/>
            <w:gridSpan w:val="3"/>
          </w:tcPr>
          <w:p w:rsidR="00D722B9" w:rsidRPr="003C6334" w:rsidRDefault="00D722B9" w:rsidP="0065114F">
            <w:pPr>
              <w:contextualSpacing/>
              <w:jc w:val="center"/>
              <w:rPr>
                <w:szCs w:val="24"/>
              </w:rPr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contextualSpacing/>
              <w:rPr>
                <w:szCs w:val="24"/>
              </w:rPr>
            </w:pPr>
            <w:r w:rsidRPr="003C6334">
              <w:rPr>
                <w:szCs w:val="24"/>
              </w:rPr>
              <w:t>Принята на заседании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proofErr w:type="gramStart"/>
            <w:r w:rsidRPr="003C6334">
              <w:rPr>
                <w:szCs w:val="24"/>
              </w:rPr>
              <w:t>методического</w:t>
            </w:r>
            <w:proofErr w:type="gramEnd"/>
            <w:r w:rsidRPr="003C6334">
              <w:rPr>
                <w:szCs w:val="24"/>
              </w:rPr>
              <w:t xml:space="preserve"> совета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proofErr w:type="gramStart"/>
            <w:r w:rsidRPr="003C6334">
              <w:rPr>
                <w:szCs w:val="24"/>
              </w:rPr>
              <w:t>от</w:t>
            </w:r>
            <w:proofErr w:type="gramEnd"/>
            <w:r w:rsidRPr="003C6334">
              <w:rPr>
                <w:szCs w:val="24"/>
              </w:rPr>
              <w:t xml:space="preserve"> «___» ___________20_____г.</w:t>
            </w:r>
          </w:p>
          <w:p w:rsidR="00D722B9" w:rsidRPr="003C6334" w:rsidRDefault="00D722B9" w:rsidP="0065114F">
            <w:pPr>
              <w:contextualSpacing/>
              <w:rPr>
                <w:szCs w:val="24"/>
                <w:u w:val="single"/>
              </w:rPr>
            </w:pPr>
            <w:r w:rsidRPr="003C6334">
              <w:rPr>
                <w:szCs w:val="24"/>
              </w:rPr>
              <w:t>Протокол № ______</w:t>
            </w:r>
          </w:p>
        </w:tc>
        <w:tc>
          <w:tcPr>
            <w:tcW w:w="4500" w:type="dxa"/>
          </w:tcPr>
          <w:p w:rsidR="00D722B9" w:rsidRPr="003C6334" w:rsidRDefault="00D722B9" w:rsidP="0065114F">
            <w:pPr>
              <w:contextualSpacing/>
              <w:rPr>
                <w:szCs w:val="24"/>
              </w:rPr>
            </w:pPr>
            <w:r w:rsidRPr="003C6334">
              <w:rPr>
                <w:szCs w:val="24"/>
              </w:rPr>
              <w:t>Утверждаю: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r w:rsidRPr="003C6334">
              <w:rPr>
                <w:szCs w:val="24"/>
              </w:rPr>
              <w:t>Директор МБУ ДО ЦДТ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r w:rsidRPr="003C6334">
              <w:rPr>
                <w:szCs w:val="24"/>
              </w:rPr>
              <w:t xml:space="preserve"> ______________/</w:t>
            </w:r>
            <w:r w:rsidR="00F952ED" w:rsidRPr="003C6334">
              <w:rPr>
                <w:szCs w:val="24"/>
              </w:rPr>
              <w:t xml:space="preserve"> Г.А.</w:t>
            </w:r>
            <w:r w:rsidR="00F952ED">
              <w:rPr>
                <w:szCs w:val="24"/>
              </w:rPr>
              <w:t xml:space="preserve"> </w:t>
            </w:r>
            <w:proofErr w:type="spellStart"/>
            <w:r w:rsidR="00F952ED" w:rsidRPr="003C6334">
              <w:rPr>
                <w:szCs w:val="24"/>
              </w:rPr>
              <w:t>Сисина</w:t>
            </w:r>
            <w:proofErr w:type="spellEnd"/>
            <w:r w:rsidR="00F952ED" w:rsidRPr="003C6334">
              <w:rPr>
                <w:szCs w:val="24"/>
              </w:rPr>
              <w:t xml:space="preserve"> </w:t>
            </w:r>
            <w:r w:rsidRPr="003C6334">
              <w:rPr>
                <w:szCs w:val="24"/>
              </w:rPr>
              <w:t>/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r w:rsidRPr="003C6334">
              <w:rPr>
                <w:szCs w:val="24"/>
              </w:rPr>
              <w:t>«___» ___________________20___г.</w:t>
            </w:r>
          </w:p>
          <w:p w:rsidR="00D722B9" w:rsidRPr="003C6334" w:rsidRDefault="00D722B9" w:rsidP="006511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Приказ </w:t>
            </w:r>
            <w:r w:rsidRPr="003C6334">
              <w:rPr>
                <w:szCs w:val="24"/>
              </w:rPr>
              <w:t>от ___________№ _______</w:t>
            </w:r>
          </w:p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5920" w:type="dxa"/>
            <w:gridSpan w:val="3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4500" w:type="dxa"/>
          </w:tcPr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6334">
              <w:rPr>
                <w:b/>
                <w:color w:val="000000" w:themeColor="text1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:rsidR="00D722B9" w:rsidRPr="003C6334" w:rsidRDefault="00BE5915" w:rsidP="0065114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E5915">
              <w:rPr>
                <w:b/>
                <w:sz w:val="28"/>
                <w:szCs w:val="28"/>
              </w:rPr>
              <w:t>технической</w:t>
            </w:r>
            <w:proofErr w:type="gramEnd"/>
            <w:r w:rsidR="00D722B9" w:rsidRPr="00BE5915">
              <w:rPr>
                <w:b/>
                <w:sz w:val="28"/>
                <w:szCs w:val="28"/>
              </w:rPr>
              <w:t xml:space="preserve"> </w:t>
            </w:r>
            <w:r w:rsidR="00D722B9" w:rsidRPr="003C6334">
              <w:rPr>
                <w:b/>
                <w:color w:val="000000" w:themeColor="text1"/>
                <w:sz w:val="28"/>
                <w:szCs w:val="28"/>
              </w:rPr>
              <w:t>направленности</w:t>
            </w:r>
          </w:p>
          <w:p w:rsidR="00D722B9" w:rsidRPr="00BE5915" w:rsidRDefault="00D722B9" w:rsidP="00BE5915">
            <w:pPr>
              <w:jc w:val="center"/>
              <w:rPr>
                <w:b/>
                <w:sz w:val="28"/>
                <w:szCs w:val="28"/>
              </w:rPr>
            </w:pPr>
            <w:r w:rsidRPr="00BE5915">
              <w:rPr>
                <w:b/>
                <w:sz w:val="28"/>
                <w:szCs w:val="28"/>
              </w:rPr>
              <w:t>«</w:t>
            </w:r>
            <w:r w:rsidR="00932D27">
              <w:rPr>
                <w:b/>
                <w:sz w:val="28"/>
                <w:szCs w:val="28"/>
              </w:rPr>
              <w:t>Юный архитектор</w:t>
            </w:r>
            <w:r w:rsidRPr="00BE5915">
              <w:rPr>
                <w:b/>
                <w:sz w:val="28"/>
                <w:szCs w:val="28"/>
              </w:rPr>
              <w:t>»</w:t>
            </w:r>
          </w:p>
          <w:p w:rsidR="00D722B9" w:rsidRPr="003C6334" w:rsidRDefault="00D722B9" w:rsidP="0065114F">
            <w:pPr>
              <w:pStyle w:val="ab"/>
              <w:contextualSpacing/>
              <w:jc w:val="center"/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center"/>
              <w:rPr>
                <w:sz w:val="28"/>
                <w:szCs w:val="28"/>
              </w:rPr>
            </w:pPr>
            <w:r w:rsidRPr="003C6334">
              <w:rPr>
                <w:sz w:val="28"/>
                <w:szCs w:val="28"/>
              </w:rPr>
              <w:t xml:space="preserve">Возраст </w:t>
            </w:r>
            <w:r w:rsidR="00AF0C6A">
              <w:rPr>
                <w:sz w:val="28"/>
                <w:szCs w:val="28"/>
              </w:rPr>
              <w:t>обучающихся</w:t>
            </w:r>
            <w:r w:rsidRPr="00BE5915">
              <w:rPr>
                <w:sz w:val="28"/>
                <w:szCs w:val="28"/>
              </w:rPr>
              <w:t xml:space="preserve">: </w:t>
            </w:r>
            <w:r w:rsidR="00C75579">
              <w:rPr>
                <w:sz w:val="28"/>
                <w:szCs w:val="28"/>
              </w:rPr>
              <w:t>5-</w:t>
            </w:r>
            <w:r w:rsidR="00932D27">
              <w:rPr>
                <w:sz w:val="28"/>
                <w:szCs w:val="28"/>
              </w:rPr>
              <w:t>7</w:t>
            </w:r>
            <w:r w:rsidR="00C75579">
              <w:rPr>
                <w:sz w:val="28"/>
                <w:szCs w:val="28"/>
              </w:rPr>
              <w:t xml:space="preserve"> </w:t>
            </w:r>
            <w:r w:rsidRPr="003C6334">
              <w:rPr>
                <w:sz w:val="28"/>
                <w:szCs w:val="28"/>
              </w:rPr>
              <w:t>лет</w:t>
            </w:r>
          </w:p>
          <w:p w:rsidR="00D722B9" w:rsidRPr="003C6334" w:rsidRDefault="00D722B9" w:rsidP="0065114F">
            <w:pPr>
              <w:contextualSpacing/>
              <w:jc w:val="center"/>
              <w:rPr>
                <w:sz w:val="28"/>
                <w:szCs w:val="28"/>
              </w:rPr>
            </w:pPr>
            <w:r w:rsidRPr="003C6334">
              <w:rPr>
                <w:sz w:val="28"/>
                <w:szCs w:val="28"/>
              </w:rPr>
              <w:t>Срок реализации</w:t>
            </w:r>
            <w:r w:rsidR="00C75579">
              <w:rPr>
                <w:sz w:val="28"/>
                <w:szCs w:val="28"/>
              </w:rPr>
              <w:t xml:space="preserve"> </w:t>
            </w:r>
            <w:r w:rsidR="00B51128">
              <w:rPr>
                <w:sz w:val="28"/>
                <w:szCs w:val="28"/>
              </w:rPr>
              <w:t>72 часа</w:t>
            </w:r>
          </w:p>
          <w:p w:rsidR="00D722B9" w:rsidRPr="003C6334" w:rsidRDefault="00D722B9" w:rsidP="0065114F">
            <w:pPr>
              <w:pStyle w:val="ab"/>
              <w:contextualSpacing/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4786" w:type="dxa"/>
            <w:gridSpan w:val="2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5634" w:type="dxa"/>
            <w:gridSpan w:val="2"/>
          </w:tcPr>
          <w:p w:rsidR="00D722B9" w:rsidRPr="003C6334" w:rsidRDefault="00D722B9" w:rsidP="003860A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Автор-</w:t>
            </w:r>
            <w:r w:rsidRPr="003C6334">
              <w:rPr>
                <w:sz w:val="28"/>
                <w:szCs w:val="28"/>
              </w:rPr>
              <w:t>составитель:</w:t>
            </w:r>
          </w:p>
          <w:p w:rsidR="00D722B9" w:rsidRPr="00BE5915" w:rsidRDefault="00BE5915" w:rsidP="00BE5915">
            <w:pPr>
              <w:rPr>
                <w:sz w:val="28"/>
              </w:rPr>
            </w:pPr>
            <w:r w:rsidRPr="00BE5915">
              <w:rPr>
                <w:sz w:val="28"/>
              </w:rPr>
              <w:t xml:space="preserve">Корягина Елена Николаевна, </w:t>
            </w:r>
          </w:p>
          <w:p w:rsidR="00D722B9" w:rsidRDefault="00D722B9" w:rsidP="0065114F">
            <w:pPr>
              <w:contextualSpacing/>
              <w:rPr>
                <w:sz w:val="28"/>
                <w:szCs w:val="28"/>
              </w:rPr>
            </w:pPr>
            <w:proofErr w:type="gramStart"/>
            <w:r w:rsidRPr="003C6334">
              <w:rPr>
                <w:sz w:val="28"/>
                <w:szCs w:val="28"/>
              </w:rPr>
              <w:t>педагог</w:t>
            </w:r>
            <w:proofErr w:type="gramEnd"/>
            <w:r w:rsidRPr="003C6334">
              <w:rPr>
                <w:sz w:val="28"/>
                <w:szCs w:val="28"/>
              </w:rPr>
              <w:t xml:space="preserve"> дополнительного образования</w:t>
            </w:r>
          </w:p>
          <w:p w:rsidR="00D722B9" w:rsidRPr="00791D32" w:rsidRDefault="00D722B9" w:rsidP="0065114F">
            <w:pPr>
              <w:contextualSpacing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4786" w:type="dxa"/>
            <w:gridSpan w:val="2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5634" w:type="dxa"/>
            <w:gridSpan w:val="2"/>
          </w:tcPr>
          <w:p w:rsidR="00D722B9" w:rsidRPr="003C6334" w:rsidRDefault="00D722B9" w:rsidP="0065114F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4786" w:type="dxa"/>
            <w:gridSpan w:val="2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5634" w:type="dxa"/>
            <w:gridSpan w:val="2"/>
          </w:tcPr>
          <w:p w:rsidR="00D722B9" w:rsidRPr="003C6334" w:rsidRDefault="00D722B9" w:rsidP="0065114F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4786" w:type="dxa"/>
            <w:gridSpan w:val="2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5634" w:type="dxa"/>
            <w:gridSpan w:val="2"/>
          </w:tcPr>
          <w:p w:rsidR="00D722B9" w:rsidRDefault="00D722B9" w:rsidP="0065114F">
            <w:pPr>
              <w:ind w:left="33"/>
              <w:contextualSpacing/>
              <w:rPr>
                <w:sz w:val="28"/>
                <w:szCs w:val="28"/>
              </w:rPr>
            </w:pPr>
          </w:p>
          <w:p w:rsidR="008C1BF1" w:rsidRPr="003C6334" w:rsidRDefault="008C1BF1" w:rsidP="008C1BF1">
            <w:pPr>
              <w:contextualSpacing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4786" w:type="dxa"/>
            <w:gridSpan w:val="2"/>
          </w:tcPr>
          <w:p w:rsidR="00D722B9" w:rsidRPr="003C6334" w:rsidRDefault="00D722B9" w:rsidP="0065114F">
            <w:pPr>
              <w:pStyle w:val="ab"/>
              <w:contextualSpacing/>
            </w:pPr>
          </w:p>
        </w:tc>
        <w:tc>
          <w:tcPr>
            <w:tcW w:w="5634" w:type="dxa"/>
            <w:gridSpan w:val="2"/>
          </w:tcPr>
          <w:p w:rsidR="00D722B9" w:rsidRPr="003C6334" w:rsidRDefault="00D722B9" w:rsidP="0065114F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  <w:tr w:rsidR="00D722B9" w:rsidRPr="003C6334" w:rsidTr="003E19BA">
        <w:tc>
          <w:tcPr>
            <w:tcW w:w="10420" w:type="dxa"/>
            <w:gridSpan w:val="4"/>
          </w:tcPr>
          <w:p w:rsidR="00D722B9" w:rsidRPr="003C6334" w:rsidRDefault="00D722B9" w:rsidP="0065114F">
            <w:pPr>
              <w:ind w:left="33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722B9" w:rsidRPr="00BD2339" w:rsidRDefault="00D920CF" w:rsidP="00BD2339">
      <w:pPr>
        <w:jc w:val="center"/>
      </w:pPr>
      <w:r>
        <w:rPr>
          <w:szCs w:val="24"/>
        </w:rPr>
        <w:t>Междуреченский городской округ,</w:t>
      </w:r>
      <w:r>
        <w:rPr>
          <w:color w:val="FF0000"/>
          <w:szCs w:val="24"/>
        </w:rPr>
        <w:t xml:space="preserve"> </w:t>
      </w:r>
      <w:r w:rsidRPr="00D920CF">
        <w:rPr>
          <w:szCs w:val="24"/>
        </w:rPr>
        <w:t>20</w:t>
      </w:r>
      <w:r w:rsidR="00932D27">
        <w:rPr>
          <w:szCs w:val="24"/>
        </w:rPr>
        <w:t>20</w:t>
      </w:r>
      <w:r w:rsidRPr="00D920CF">
        <w:rPr>
          <w:szCs w:val="24"/>
        </w:rPr>
        <w:t xml:space="preserve"> г.</w:t>
      </w:r>
    </w:p>
    <w:sdt>
      <w:sdtPr>
        <w:rPr>
          <w:noProof/>
          <w:color w:val="000000" w:themeColor="text1"/>
          <w:szCs w:val="24"/>
        </w:rPr>
        <w:id w:val="-1494948292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:rsidR="00ED0A10" w:rsidRPr="00CA10C1" w:rsidRDefault="006025C3" w:rsidP="00BD2339">
          <w:pPr>
            <w:keepNext/>
            <w:keepLines/>
            <w:spacing w:after="0" w:line="240" w:lineRule="auto"/>
            <w:jc w:val="center"/>
            <w:rPr>
              <w:rFonts w:eastAsiaTheme="majorEastAsia"/>
              <w:b/>
              <w:bCs/>
              <w:color w:val="000000" w:themeColor="text1"/>
              <w:szCs w:val="24"/>
            </w:rPr>
          </w:pPr>
          <w:r w:rsidRPr="00CA10C1">
            <w:rPr>
              <w:rFonts w:eastAsiaTheme="majorEastAsia"/>
              <w:b/>
              <w:bCs/>
              <w:color w:val="000000" w:themeColor="text1"/>
              <w:szCs w:val="24"/>
            </w:rPr>
            <w:t>Оглавление</w:t>
          </w:r>
        </w:p>
        <w:p w:rsidR="00BC698F" w:rsidRPr="00CA10C1" w:rsidRDefault="00BC698F" w:rsidP="00ED0A10">
          <w:pPr>
            <w:keepNext/>
            <w:keepLines/>
            <w:spacing w:after="0" w:line="240" w:lineRule="auto"/>
            <w:jc w:val="both"/>
            <w:rPr>
              <w:rFonts w:eastAsiaTheme="majorEastAsia"/>
              <w:b/>
              <w:bCs/>
              <w:color w:val="000000" w:themeColor="text1"/>
              <w:szCs w:val="24"/>
            </w:rPr>
          </w:pPr>
        </w:p>
        <w:p w:rsidR="00663520" w:rsidRPr="008C1BF1" w:rsidRDefault="005B7C56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CA10C1">
            <w:rPr>
              <w:b/>
              <w:color w:val="000000" w:themeColor="text1"/>
            </w:rPr>
            <w:fldChar w:fldCharType="begin"/>
          </w:r>
          <w:r w:rsidR="006025C3" w:rsidRPr="00CA10C1">
            <w:rPr>
              <w:b/>
              <w:color w:val="000000" w:themeColor="text1"/>
            </w:rPr>
            <w:instrText xml:space="preserve"> TOC \o "1-3" \h \z \u </w:instrText>
          </w:r>
          <w:r w:rsidRPr="00CA10C1">
            <w:rPr>
              <w:b/>
              <w:color w:val="000000" w:themeColor="text1"/>
            </w:rPr>
            <w:fldChar w:fldCharType="separate"/>
          </w:r>
          <w:hyperlink w:anchor="_Toc5783010" w:history="1">
            <w:r w:rsidR="00663520" w:rsidRPr="008C1BF1">
              <w:rPr>
                <w:rStyle w:val="af3"/>
              </w:rPr>
              <w:t>Паспорт программы</w:t>
            </w:r>
            <w:r w:rsidR="00663520" w:rsidRPr="008C1BF1">
              <w:rPr>
                <w:webHidden/>
              </w:rPr>
              <w:tab/>
            </w:r>
            <w:r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_Toc5783010 \h </w:instrText>
            </w:r>
            <w:r w:rsidRPr="008C1BF1">
              <w:rPr>
                <w:webHidden/>
              </w:rPr>
            </w:r>
            <w:r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3</w:t>
            </w:r>
            <w:r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1" w:history="1">
            <w:r w:rsidR="00663520" w:rsidRPr="008C1BF1">
              <w:rPr>
                <w:rStyle w:val="af3"/>
                <w:b/>
              </w:rPr>
              <w:t>Раздел 1. Комплекс основных характеристик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_Toc5783011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6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2" w:history="1">
            <w:r w:rsidR="00663520" w:rsidRPr="008C1BF1">
              <w:rPr>
                <w:rStyle w:val="af3"/>
              </w:rPr>
              <w:t>1.1. Пояснительная записка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_Toc5783012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6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8C1BF1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783013" w:history="1">
            <w:r w:rsidR="00663520" w:rsidRPr="008C1BF1">
              <w:rPr>
                <w:rStyle w:val="af3"/>
                <w:noProof/>
              </w:rPr>
              <w:t>Направленность программы</w:t>
            </w:r>
            <w:r w:rsidR="00663520" w:rsidRPr="008C1BF1">
              <w:rPr>
                <w:noProof/>
                <w:webHidden/>
              </w:rPr>
              <w:t>……………………………………………………………</w:t>
            </w:r>
            <w:r w:rsidR="008C1BF1">
              <w:rPr>
                <w:noProof/>
                <w:webHidden/>
              </w:rPr>
              <w:t>…..</w:t>
            </w:r>
            <w:r w:rsidR="00663520" w:rsidRPr="008C1BF1">
              <w:rPr>
                <w:noProof/>
                <w:webHidden/>
              </w:rPr>
              <w:t>…</w:t>
            </w:r>
            <w:r w:rsidR="008C1BF1">
              <w:rPr>
                <w:noProof/>
                <w:webHidden/>
              </w:rPr>
              <w:t>.</w:t>
            </w:r>
            <w:r w:rsidR="00663520" w:rsidRPr="008C1BF1">
              <w:rPr>
                <w:noProof/>
                <w:webHidden/>
              </w:rPr>
              <w:t>….</w:t>
            </w:r>
            <w:r w:rsidR="005B7C56" w:rsidRPr="008C1BF1">
              <w:rPr>
                <w:noProof/>
                <w:webHidden/>
              </w:rPr>
              <w:fldChar w:fldCharType="begin"/>
            </w:r>
            <w:r w:rsidR="00663520" w:rsidRPr="008C1BF1">
              <w:rPr>
                <w:noProof/>
                <w:webHidden/>
              </w:rPr>
              <w:instrText xml:space="preserve"> PAGEREF _Toc5783013 \h </w:instrText>
            </w:r>
            <w:r w:rsidR="005B7C56" w:rsidRPr="008C1BF1">
              <w:rPr>
                <w:noProof/>
                <w:webHidden/>
              </w:rPr>
            </w:r>
            <w:r w:rsidR="005B7C56" w:rsidRPr="008C1BF1">
              <w:rPr>
                <w:noProof/>
                <w:webHidden/>
              </w:rPr>
              <w:fldChar w:fldCharType="separate"/>
            </w:r>
            <w:r w:rsidR="00F22E17">
              <w:rPr>
                <w:noProof/>
                <w:webHidden/>
              </w:rPr>
              <w:t>6</w:t>
            </w:r>
            <w:r w:rsidR="005B7C56" w:rsidRPr="008C1BF1">
              <w:rPr>
                <w:noProof/>
                <w:webHidden/>
              </w:rPr>
              <w:fldChar w:fldCharType="end"/>
            </w:r>
          </w:hyperlink>
        </w:p>
        <w:p w:rsidR="00663520" w:rsidRPr="008C1BF1" w:rsidRDefault="00631A0C" w:rsidP="008C1BF1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783014" w:history="1">
            <w:r w:rsidR="00663520" w:rsidRPr="008C1BF1">
              <w:rPr>
                <w:rStyle w:val="af3"/>
                <w:noProof/>
              </w:rPr>
              <w:t>Актуальность программы</w:t>
            </w:r>
            <w:r w:rsidR="00663520" w:rsidRPr="008C1BF1">
              <w:rPr>
                <w:noProof/>
                <w:webHidden/>
              </w:rPr>
              <w:t>……………………………………………………</w:t>
            </w:r>
            <w:r w:rsidR="008C1BF1">
              <w:rPr>
                <w:noProof/>
                <w:webHidden/>
              </w:rPr>
              <w:t>…….…………..</w:t>
            </w:r>
            <w:r w:rsidR="00663520" w:rsidRPr="008C1BF1">
              <w:rPr>
                <w:noProof/>
                <w:webHidden/>
              </w:rPr>
              <w:t>….</w:t>
            </w:r>
            <w:r w:rsidR="005B7C56" w:rsidRPr="008C1BF1">
              <w:rPr>
                <w:noProof/>
                <w:webHidden/>
              </w:rPr>
              <w:fldChar w:fldCharType="begin"/>
            </w:r>
            <w:r w:rsidR="00663520" w:rsidRPr="008C1BF1">
              <w:rPr>
                <w:noProof/>
                <w:webHidden/>
              </w:rPr>
              <w:instrText xml:space="preserve"> PAGEREF _Toc5783014 \h </w:instrText>
            </w:r>
            <w:r w:rsidR="005B7C56" w:rsidRPr="008C1BF1">
              <w:rPr>
                <w:noProof/>
                <w:webHidden/>
              </w:rPr>
            </w:r>
            <w:r w:rsidR="005B7C56" w:rsidRPr="008C1BF1">
              <w:rPr>
                <w:noProof/>
                <w:webHidden/>
              </w:rPr>
              <w:fldChar w:fldCharType="separate"/>
            </w:r>
            <w:r w:rsidR="00F22E17">
              <w:rPr>
                <w:noProof/>
                <w:webHidden/>
              </w:rPr>
              <w:t>6</w:t>
            </w:r>
            <w:r w:rsidR="005B7C56" w:rsidRPr="008C1BF1">
              <w:rPr>
                <w:noProof/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5" w:history="1">
            <w:r w:rsidR="00663520" w:rsidRPr="008C1BF1">
              <w:rPr>
                <w:rStyle w:val="af3"/>
                <w:rFonts w:eastAsiaTheme="majorEastAsia"/>
                <w:bCs/>
              </w:rPr>
              <w:t>Отличительные особенности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_Toc5783015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6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6" w:history="1">
            <w:r w:rsidR="00663520" w:rsidRPr="008C1BF1">
              <w:rPr>
                <w:rStyle w:val="af3"/>
                <w:rFonts w:eastAsiaTheme="majorEastAsia"/>
                <w:bCs/>
              </w:rPr>
              <w:t>Адресат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_Toc5783016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7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7" w:history="1">
            <w:r w:rsidR="00663520" w:rsidRPr="008C1BF1">
              <w:rPr>
                <w:rStyle w:val="af3"/>
              </w:rPr>
              <w:t>Объём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_Toc5783017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7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8" w:history="1">
            <w:r w:rsidR="00663520" w:rsidRPr="008C1BF1">
              <w:rPr>
                <w:rStyle w:val="af3"/>
              </w:rPr>
              <w:t>Формы обучения и виды занятий по программе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_Toc5783018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8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19" w:history="1">
            <w:r w:rsidR="00663520" w:rsidRPr="008C1BF1">
              <w:rPr>
                <w:rStyle w:val="af3"/>
              </w:rPr>
              <w:t>Срок освоения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_Toc5783019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8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20" w:history="1">
            <w:r w:rsidR="00663520" w:rsidRPr="008C1BF1">
              <w:rPr>
                <w:rStyle w:val="af3"/>
              </w:rPr>
              <w:t>Режим занятий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_Toc5783020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8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21" w:history="1">
            <w:r w:rsidR="00663520" w:rsidRPr="008C1BF1">
              <w:rPr>
                <w:rStyle w:val="af3"/>
                <w:rFonts w:eastAsiaTheme="majorEastAsia"/>
                <w:bCs/>
              </w:rPr>
              <w:t>1.2. Цель и задачи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_Toc5783021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9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24" w:history="1">
            <w:r w:rsidR="00663520" w:rsidRPr="008C1BF1">
              <w:rPr>
                <w:rStyle w:val="af3"/>
                <w:rFonts w:eastAsiaTheme="majorEastAsia"/>
                <w:bCs/>
              </w:rPr>
              <w:t>1.3. Содержание программы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_Toc5783024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10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783025" w:history="1">
            <w:r w:rsidR="00663520" w:rsidRPr="008C1BF1">
              <w:rPr>
                <w:rStyle w:val="af3"/>
                <w:rFonts w:eastAsiaTheme="majorEastAsia"/>
                <w:bCs/>
              </w:rPr>
              <w:t xml:space="preserve">Учебный план </w:t>
            </w:r>
            <w:r w:rsidR="00663520" w:rsidRPr="008C1BF1">
              <w:rPr>
                <w:webHidden/>
              </w:rPr>
              <w:tab/>
            </w:r>
            <w:r w:rsidR="005B7C56" w:rsidRPr="008C1BF1">
              <w:rPr>
                <w:webHidden/>
              </w:rPr>
              <w:fldChar w:fldCharType="begin"/>
            </w:r>
            <w:r w:rsidR="00663520" w:rsidRPr="008C1BF1">
              <w:rPr>
                <w:webHidden/>
              </w:rPr>
              <w:instrText xml:space="preserve"> PAGEREF _Toc5783025 \h </w:instrText>
            </w:r>
            <w:r w:rsidR="005B7C56" w:rsidRPr="008C1BF1">
              <w:rPr>
                <w:webHidden/>
              </w:rPr>
            </w:r>
            <w:r w:rsidR="005B7C56" w:rsidRPr="008C1BF1">
              <w:rPr>
                <w:webHidden/>
              </w:rPr>
              <w:fldChar w:fldCharType="separate"/>
            </w:r>
            <w:r w:rsidR="00F22E17">
              <w:rPr>
                <w:webHidden/>
              </w:rPr>
              <w:t>10</w:t>
            </w:r>
            <w:r w:rsidR="005B7C56" w:rsidRPr="008C1BF1">
              <w:rPr>
                <w:webHidden/>
              </w:rPr>
              <w:fldChar w:fldCharType="end"/>
            </w:r>
          </w:hyperlink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</w:instrText>
          </w:r>
          <w:r>
            <w:instrText xml:space="preserve">INK \l "_Toc5783026" </w:instrText>
          </w:r>
          <w:r>
            <w:fldChar w:fldCharType="separate"/>
          </w:r>
          <w:r w:rsidR="00C75579">
            <w:rPr>
              <w:rStyle w:val="af3"/>
              <w:rFonts w:eastAsiaTheme="majorEastAsia"/>
              <w:bCs/>
            </w:rPr>
            <w:t>Содержание учебного плана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_Toc5783026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10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"_Toc5783029" </w:instrText>
          </w:r>
          <w:r>
            <w:fldChar w:fldCharType="separate"/>
          </w:r>
          <w:r w:rsidR="00663520" w:rsidRPr="008C1BF1">
            <w:rPr>
              <w:rStyle w:val="af3"/>
            </w:rPr>
            <w:t>1.4. Планируемые результаты освоения программы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_Toc5783029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12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</w:instrText>
          </w:r>
          <w:r>
            <w:instrText xml:space="preserve">83030" </w:instrText>
          </w:r>
          <w:r>
            <w:fldChar w:fldCharType="separate"/>
          </w:r>
          <w:r w:rsidR="00663520" w:rsidRPr="008C1BF1">
            <w:rPr>
              <w:rStyle w:val="af3"/>
              <w:b/>
            </w:rPr>
            <w:t>Раздел 2. Комплекс организационно-педагогических условий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_Toc5783030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14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"_Toc5783031" </w:instrText>
          </w:r>
          <w:r>
            <w:fldChar w:fldCharType="separate"/>
          </w:r>
          <w:r w:rsidR="00663520" w:rsidRPr="008C1BF1">
            <w:rPr>
              <w:rStyle w:val="af3"/>
            </w:rPr>
            <w:t>Календарный учебный график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_Toc5783031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14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"_Toc5783032" </w:instrText>
          </w:r>
          <w:r>
            <w:fldChar w:fldCharType="separate"/>
          </w:r>
          <w:r w:rsidR="00663520" w:rsidRPr="008C1BF1">
            <w:rPr>
              <w:rStyle w:val="af3"/>
              <w:rFonts w:eastAsiaTheme="majorEastAsia"/>
              <w:bCs/>
            </w:rPr>
            <w:t>Условия реализации программы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_Toc5783032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14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"_Toc5783033" </w:instrText>
          </w:r>
          <w:r>
            <w:fldChar w:fldCharType="separate"/>
          </w:r>
          <w:r w:rsidR="00663520" w:rsidRPr="008C1BF1">
            <w:rPr>
              <w:rStyle w:val="af3"/>
              <w:rFonts w:eastAsiaTheme="majorEastAsia"/>
              <w:bCs/>
            </w:rPr>
            <w:t>Этапы и формы аттестации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_Toc5783033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14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"_Toc5783034" </w:instrText>
          </w:r>
          <w:r>
            <w:fldChar w:fldCharType="separate"/>
          </w:r>
          <w:r w:rsidR="00663520" w:rsidRPr="008C1BF1">
            <w:rPr>
              <w:rStyle w:val="af3"/>
            </w:rPr>
            <w:t>Оценочные материалы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_Toc5783034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16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</w:instrText>
          </w:r>
          <w:r>
            <w:instrText xml:space="preserve">INK \l "_Toc5783035" </w:instrText>
          </w:r>
          <w:r>
            <w:fldChar w:fldCharType="separate"/>
          </w:r>
          <w:r w:rsidR="00663520" w:rsidRPr="008C1BF1">
            <w:rPr>
              <w:rStyle w:val="af3"/>
              <w:rFonts w:eastAsiaTheme="majorEastAsia"/>
              <w:bCs/>
            </w:rPr>
            <w:t>Методические материалы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_Toc5783035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16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663520" w:rsidRPr="008C1BF1" w:rsidRDefault="00631A0C" w:rsidP="00C266AA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"_Toc5783036" </w:instrText>
          </w:r>
          <w:r>
            <w:fldChar w:fldCharType="separate"/>
          </w:r>
          <w:r w:rsidR="00663520" w:rsidRPr="008C1BF1">
            <w:rPr>
              <w:rStyle w:val="af3"/>
            </w:rPr>
            <w:t>Список литературы</w:t>
          </w:r>
          <w:r w:rsidR="00663520" w:rsidRPr="008C1BF1">
            <w:rPr>
              <w:webHidden/>
            </w:rPr>
            <w:tab/>
          </w:r>
          <w:r w:rsidR="005B7C56" w:rsidRPr="008C1BF1">
            <w:rPr>
              <w:webHidden/>
            </w:rPr>
            <w:fldChar w:fldCharType="begin"/>
          </w:r>
          <w:r w:rsidR="00663520" w:rsidRPr="008C1BF1">
            <w:rPr>
              <w:webHidden/>
            </w:rPr>
            <w:instrText xml:space="preserve"> PAGEREF _Toc5783036 \h </w:instrText>
          </w:r>
          <w:r w:rsidR="005B7C56" w:rsidRPr="008C1BF1">
            <w:rPr>
              <w:webHidden/>
            </w:rPr>
          </w:r>
          <w:r w:rsidR="005B7C56" w:rsidRPr="008C1BF1">
            <w:rPr>
              <w:webHidden/>
            </w:rPr>
            <w:fldChar w:fldCharType="separate"/>
          </w:r>
          <w:r w:rsidR="00F22E17">
            <w:rPr>
              <w:webHidden/>
            </w:rPr>
            <w:t>18</w:t>
          </w:r>
          <w:r w:rsidR="005B7C56" w:rsidRPr="008C1BF1">
            <w:rPr>
              <w:webHidden/>
            </w:rPr>
            <w:fldChar w:fldCharType="end"/>
          </w:r>
          <w:r>
            <w:fldChar w:fldCharType="end"/>
          </w:r>
        </w:p>
        <w:p w:rsidR="001B7DE4" w:rsidRDefault="001B7DE4" w:rsidP="004E07BC">
          <w:pPr>
            <w:pStyle w:val="12"/>
            <w:spacing w:after="0"/>
          </w:pPr>
          <w:bookmarkStart w:id="18" w:name="_GoBack"/>
          <w:bookmarkEnd w:id="18"/>
        </w:p>
        <w:p w:rsidR="006025C3" w:rsidRPr="004961CC" w:rsidRDefault="005B7C56" w:rsidP="003E5D06">
          <w:pPr>
            <w:pStyle w:val="12"/>
            <w:spacing w:after="0"/>
            <w:ind w:firstLine="0"/>
          </w:pPr>
          <w:r w:rsidRPr="00CA10C1">
            <w:rPr>
              <w:b/>
              <w:bCs/>
            </w:rPr>
            <w:fldChar w:fldCharType="end"/>
          </w:r>
        </w:p>
      </w:sdtContent>
    </w:sdt>
    <w:p w:rsidR="006025C3" w:rsidRPr="006816A8" w:rsidRDefault="006025C3" w:rsidP="006025C3">
      <w:pPr>
        <w:spacing w:after="0" w:line="240" w:lineRule="auto"/>
        <w:jc w:val="both"/>
        <w:rPr>
          <w:color w:val="000000" w:themeColor="text1"/>
          <w:szCs w:val="24"/>
        </w:rPr>
      </w:pPr>
      <w:r w:rsidRPr="006816A8">
        <w:rPr>
          <w:color w:val="000000" w:themeColor="text1"/>
          <w:szCs w:val="24"/>
        </w:rPr>
        <w:br w:type="page"/>
      </w:r>
    </w:p>
    <w:p w:rsidR="006025C3" w:rsidRDefault="006025C3" w:rsidP="006025C3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5783010"/>
      <w:r w:rsidRPr="00CB3E94">
        <w:rPr>
          <w:rFonts w:ascii="Times New Roman" w:hAnsi="Times New Roman" w:cs="Times New Roman"/>
          <w:color w:val="auto"/>
          <w:sz w:val="24"/>
          <w:szCs w:val="24"/>
        </w:rPr>
        <w:lastRenderedPageBreak/>
        <w:t>Паспорт программы</w:t>
      </w:r>
      <w:bookmarkEnd w:id="19"/>
    </w:p>
    <w:p w:rsidR="006025C3" w:rsidRPr="00CB3E94" w:rsidRDefault="006025C3" w:rsidP="006025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025C3" w:rsidRPr="00336E4D" w:rsidTr="00815777"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>Наименование программы:</w:t>
            </w:r>
          </w:p>
        </w:tc>
      </w:tr>
      <w:tr w:rsidR="006025C3" w:rsidRPr="00911D21" w:rsidTr="00815777">
        <w:tc>
          <w:tcPr>
            <w:tcW w:w="10173" w:type="dxa"/>
          </w:tcPr>
          <w:p w:rsidR="006025C3" w:rsidRPr="006D0536" w:rsidRDefault="006025C3" w:rsidP="00C7557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D0536">
              <w:rPr>
                <w:rFonts w:eastAsia="Times New Roman"/>
                <w:szCs w:val="24"/>
              </w:rPr>
              <w:t xml:space="preserve">Дополнительная общеобразовательная общеразвивающая программа </w:t>
            </w:r>
            <w:r w:rsidRPr="006D0536">
              <w:rPr>
                <w:szCs w:val="24"/>
              </w:rPr>
              <w:t>«</w:t>
            </w:r>
            <w:r w:rsidR="00C75579">
              <w:rPr>
                <w:b/>
              </w:rPr>
              <w:t>Юный архитектор</w:t>
            </w:r>
            <w:r w:rsidRPr="006D0536">
              <w:rPr>
                <w:szCs w:val="24"/>
              </w:rPr>
              <w:t>»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>Составитель и ответственный за реализацию программы:</w:t>
            </w:r>
          </w:p>
        </w:tc>
      </w:tr>
      <w:tr w:rsidR="006025C3" w:rsidRPr="00911D21" w:rsidTr="00815777">
        <w:tc>
          <w:tcPr>
            <w:tcW w:w="10173" w:type="dxa"/>
          </w:tcPr>
          <w:p w:rsidR="006025C3" w:rsidRPr="006D0536" w:rsidRDefault="00E41A09" w:rsidP="0081577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41A09">
              <w:rPr>
                <w:rFonts w:eastAsia="Times New Roman"/>
                <w:szCs w:val="24"/>
              </w:rPr>
              <w:t>Корягина Елена Николаевна</w:t>
            </w:r>
            <w:r w:rsidR="006025C3" w:rsidRPr="006D0536">
              <w:rPr>
                <w:rFonts w:eastAsia="Times New Roman"/>
                <w:szCs w:val="24"/>
              </w:rPr>
              <w:t>, педагог дополнительного образования</w:t>
            </w:r>
            <w:r w:rsidR="00D350C4">
              <w:rPr>
                <w:rFonts w:eastAsia="Times New Roman"/>
                <w:szCs w:val="24"/>
              </w:rPr>
              <w:t>, 1 квалификационная категория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>Образовательная направленность:</w:t>
            </w:r>
          </w:p>
        </w:tc>
      </w:tr>
      <w:tr w:rsidR="006025C3" w:rsidRPr="00911D21" w:rsidTr="00815777">
        <w:tc>
          <w:tcPr>
            <w:tcW w:w="10173" w:type="dxa"/>
          </w:tcPr>
          <w:p w:rsidR="006025C3" w:rsidRPr="00E41A09" w:rsidRDefault="00E41A09" w:rsidP="00815777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gramStart"/>
            <w:r w:rsidRPr="00E41A09">
              <w:rPr>
                <w:szCs w:val="24"/>
              </w:rPr>
              <w:t>техническая</w:t>
            </w:r>
            <w:proofErr w:type="gramEnd"/>
          </w:p>
        </w:tc>
      </w:tr>
      <w:tr w:rsidR="006025C3" w:rsidRPr="00336E4D" w:rsidTr="00815777">
        <w:tc>
          <w:tcPr>
            <w:tcW w:w="10173" w:type="dxa"/>
          </w:tcPr>
          <w:p w:rsidR="006025C3" w:rsidRPr="005232AF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color w:val="00B050"/>
                <w:szCs w:val="24"/>
              </w:rPr>
            </w:pPr>
            <w:r w:rsidRPr="005232AF">
              <w:rPr>
                <w:rFonts w:eastAsia="Times New Roman"/>
                <w:b/>
                <w:i/>
                <w:szCs w:val="24"/>
              </w:rPr>
              <w:t>Цель программы: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5232AF" w:rsidRDefault="00E6161D" w:rsidP="00E616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proofErr w:type="gramStart"/>
            <w:r w:rsidRPr="006B3C51">
              <w:rPr>
                <w:szCs w:val="28"/>
              </w:rPr>
              <w:t>создание</w:t>
            </w:r>
            <w:proofErr w:type="gramEnd"/>
            <w:r w:rsidRPr="006B3C51">
              <w:rPr>
                <w:szCs w:val="28"/>
              </w:rPr>
              <w:t xml:space="preserve"> образовательной среды </w:t>
            </w:r>
            <w:r>
              <w:rPr>
                <w:szCs w:val="28"/>
              </w:rPr>
              <w:t xml:space="preserve">для </w:t>
            </w:r>
            <w:r>
              <w:rPr>
                <w:szCs w:val="24"/>
              </w:rPr>
              <w:t>формирования</w:t>
            </w:r>
            <w:r w:rsidRPr="005232A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 развития</w:t>
            </w:r>
            <w:r w:rsidR="00E41A09" w:rsidRPr="005232AF">
              <w:rPr>
                <w:rFonts w:eastAsia="Times New Roman"/>
              </w:rPr>
              <w:t xml:space="preserve"> личности</w:t>
            </w:r>
            <w:r w:rsidR="00834B31" w:rsidRPr="005232AF">
              <w:rPr>
                <w:rFonts w:eastAsia="Times New Roman"/>
              </w:rPr>
              <w:t xml:space="preserve"> </w:t>
            </w:r>
            <w:r w:rsidR="00834B31" w:rsidRPr="006E5AF0">
              <w:rPr>
                <w:rFonts w:eastAsia="Times New Roman"/>
                <w:szCs w:val="24"/>
              </w:rPr>
              <w:t>обучающегося</w:t>
            </w:r>
            <w:r w:rsidR="00932D27" w:rsidRPr="006E5AF0">
              <w:rPr>
                <w:szCs w:val="24"/>
              </w:rPr>
              <w:t xml:space="preserve"> </w:t>
            </w:r>
            <w:r w:rsidR="006E5AF0" w:rsidRPr="006E5AF0">
              <w:rPr>
                <w:szCs w:val="24"/>
              </w:rPr>
              <w:t>через овладение навыками</w:t>
            </w:r>
            <w:r w:rsidR="006E5AF0" w:rsidRPr="005232AF">
              <w:t xml:space="preserve"> архитектурного и технического моделирования.</w:t>
            </w:r>
            <w:r w:rsidRPr="006B3C51">
              <w:rPr>
                <w:szCs w:val="28"/>
              </w:rPr>
              <w:t xml:space="preserve"> 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>Задачи программы:</w:t>
            </w:r>
          </w:p>
        </w:tc>
      </w:tr>
      <w:tr w:rsidR="006025C3" w:rsidRPr="00336E4D" w:rsidTr="00E13771">
        <w:trPr>
          <w:trHeight w:val="4880"/>
        </w:trPr>
        <w:tc>
          <w:tcPr>
            <w:tcW w:w="10173" w:type="dxa"/>
          </w:tcPr>
          <w:p w:rsidR="00E41A09" w:rsidRPr="002E18FC" w:rsidRDefault="00E41A09" w:rsidP="00E41A09">
            <w:pPr>
              <w:spacing w:after="0"/>
              <w:rPr>
                <w:rFonts w:eastAsia="Times New Roman"/>
                <w:lang w:eastAsia="ru-RU"/>
              </w:rPr>
            </w:pPr>
            <w:proofErr w:type="gramStart"/>
            <w:r w:rsidRPr="002E18FC">
              <w:rPr>
                <w:rFonts w:eastAsia="Times New Roman"/>
                <w:b/>
                <w:bCs/>
                <w:i/>
                <w:iCs/>
                <w:lang w:eastAsia="ru-RU"/>
              </w:rPr>
              <w:t>обучающие</w:t>
            </w:r>
            <w:proofErr w:type="gramEnd"/>
            <w:r w:rsidRPr="002E18FC">
              <w:rPr>
                <w:rFonts w:eastAsia="Times New Roman"/>
                <w:b/>
                <w:bCs/>
                <w:i/>
                <w:iCs/>
                <w:lang w:eastAsia="ru-RU"/>
              </w:rPr>
              <w:t>:</w:t>
            </w:r>
          </w:p>
          <w:p w:rsidR="00E41A09" w:rsidRPr="002E18FC" w:rsidRDefault="00E41A09" w:rsidP="008B18E9">
            <w:pPr>
              <w:numPr>
                <w:ilvl w:val="1"/>
                <w:numId w:val="4"/>
              </w:numPr>
              <w:tabs>
                <w:tab w:val="left" w:pos="984"/>
              </w:tabs>
              <w:spacing w:after="0" w:line="240" w:lineRule="auto"/>
              <w:ind w:left="851" w:hanging="425"/>
              <w:rPr>
                <w:rFonts w:ascii="Wingdings" w:eastAsia="Wingdings" w:hAnsi="Wingdings" w:cs="Wingdings"/>
              </w:rPr>
            </w:pPr>
            <w:proofErr w:type="gramStart"/>
            <w:r w:rsidRPr="002E18FC">
              <w:rPr>
                <w:rFonts w:eastAsia="Times New Roman"/>
              </w:rPr>
              <w:t>дать</w:t>
            </w:r>
            <w:proofErr w:type="gramEnd"/>
            <w:r w:rsidRPr="002E18FC">
              <w:rPr>
                <w:rFonts w:eastAsia="Times New Roman"/>
              </w:rPr>
              <w:t xml:space="preserve"> представление о профессии архитектора, его творческой и практической работе;</w:t>
            </w:r>
          </w:p>
          <w:p w:rsidR="00E41A09" w:rsidRPr="002E18FC" w:rsidRDefault="00E41A09" w:rsidP="008B18E9">
            <w:pPr>
              <w:numPr>
                <w:ilvl w:val="1"/>
                <w:numId w:val="4"/>
              </w:numPr>
              <w:tabs>
                <w:tab w:val="left" w:pos="998"/>
              </w:tabs>
              <w:spacing w:after="0" w:line="240" w:lineRule="auto"/>
              <w:ind w:left="851" w:hanging="425"/>
              <w:jc w:val="both"/>
              <w:rPr>
                <w:rFonts w:ascii="Wingdings" w:eastAsia="Wingdings" w:hAnsi="Wingdings" w:cs="Wingdings"/>
              </w:rPr>
            </w:pPr>
            <w:proofErr w:type="gramStart"/>
            <w:r w:rsidRPr="002E18FC">
              <w:t>обучать</w:t>
            </w:r>
            <w:proofErr w:type="gramEnd"/>
            <w:r w:rsidRPr="002E18FC">
              <w:t xml:space="preserve"> самостоятельному умению моделировать и конструировать;</w:t>
            </w:r>
          </w:p>
          <w:p w:rsidR="00E41A09" w:rsidRPr="002E18FC" w:rsidRDefault="00E41A09" w:rsidP="008B18E9">
            <w:pPr>
              <w:numPr>
                <w:ilvl w:val="1"/>
                <w:numId w:val="4"/>
              </w:numPr>
              <w:tabs>
                <w:tab w:val="left" w:pos="998"/>
              </w:tabs>
              <w:spacing w:after="0" w:line="240" w:lineRule="auto"/>
              <w:ind w:left="851" w:hanging="425"/>
              <w:jc w:val="both"/>
              <w:rPr>
                <w:rFonts w:ascii="Wingdings" w:eastAsia="Wingdings" w:hAnsi="Wingdings" w:cs="Wingdings"/>
              </w:rPr>
            </w:pPr>
            <w:proofErr w:type="gramStart"/>
            <w:r w:rsidRPr="002E18FC">
              <w:t>изучить</w:t>
            </w:r>
            <w:proofErr w:type="gramEnd"/>
            <w:r w:rsidRPr="002E18FC">
              <w:t xml:space="preserve"> и овладеть базовыми навыками по конструированию и моделированию архитектурных форм и элементов;</w:t>
            </w:r>
          </w:p>
          <w:p w:rsidR="00E41A09" w:rsidRPr="002E18FC" w:rsidRDefault="00E41A09" w:rsidP="00D76717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proofErr w:type="gramStart"/>
            <w:r w:rsidRPr="002E18FC">
              <w:rPr>
                <w:rFonts w:eastAsia="Times New Roman"/>
                <w:b/>
                <w:bCs/>
                <w:i/>
                <w:iCs/>
                <w:lang w:eastAsia="ru-RU"/>
              </w:rPr>
              <w:t>воспитательные</w:t>
            </w:r>
            <w:proofErr w:type="gramEnd"/>
            <w:r w:rsidRPr="002E18FC">
              <w:rPr>
                <w:rFonts w:eastAsia="Times New Roman"/>
                <w:b/>
                <w:bCs/>
                <w:i/>
                <w:iCs/>
                <w:lang w:eastAsia="ru-RU"/>
              </w:rPr>
              <w:t>:</w:t>
            </w:r>
          </w:p>
          <w:p w:rsidR="00E41A09" w:rsidRPr="002E18FC" w:rsidRDefault="00E41A09" w:rsidP="008B18E9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851" w:hanging="425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2E18FC">
              <w:rPr>
                <w:rFonts w:eastAsia="Times New Roman"/>
              </w:rPr>
              <w:t>воспитывать</w:t>
            </w:r>
            <w:proofErr w:type="gramEnd"/>
            <w:r w:rsidRPr="002E18FC">
              <w:rPr>
                <w:rFonts w:eastAsia="Times New Roman"/>
              </w:rPr>
              <w:t xml:space="preserve"> художественный вкус, содействовать в приобретении культурно-познавательной, коммуникативной и социально-эстетической компетентности;</w:t>
            </w:r>
          </w:p>
          <w:p w:rsidR="00E41A09" w:rsidRPr="002E18FC" w:rsidRDefault="00E41A09" w:rsidP="008B18E9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851" w:hanging="425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2E18FC">
              <w:t>сформировать</w:t>
            </w:r>
            <w:proofErr w:type="gramEnd"/>
            <w:r w:rsidRPr="002E18FC">
              <w:t xml:space="preserve"> активную гражданскую позицию;</w:t>
            </w:r>
          </w:p>
          <w:p w:rsidR="003C5E58" w:rsidRPr="00D76717" w:rsidRDefault="00E41A09" w:rsidP="008B18E9">
            <w:pPr>
              <w:pStyle w:val="af0"/>
              <w:numPr>
                <w:ilvl w:val="0"/>
                <w:numId w:val="5"/>
              </w:numPr>
              <w:spacing w:line="240" w:lineRule="auto"/>
              <w:ind w:left="851" w:hanging="425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2E18FC">
              <w:rPr>
                <w:rFonts w:eastAsia="Times New Roman"/>
              </w:rPr>
              <w:t>формировать</w:t>
            </w:r>
            <w:proofErr w:type="gramEnd"/>
            <w:r w:rsidRPr="002E18FC">
              <w:rPr>
                <w:rFonts w:eastAsia="Times New Roman"/>
              </w:rPr>
              <w:t xml:space="preserve"> культуру восприятия произведений архитектуры и дизайна</w:t>
            </w:r>
            <w:r w:rsidR="003C5E58" w:rsidRPr="002E18FC">
              <w:rPr>
                <w:rFonts w:eastAsia="Times New Roman"/>
              </w:rPr>
              <w:t>.</w:t>
            </w:r>
          </w:p>
          <w:p w:rsidR="00E41A09" w:rsidRPr="002E18FC" w:rsidRDefault="00E41A09" w:rsidP="00D76717">
            <w:pPr>
              <w:pStyle w:val="ae"/>
              <w:spacing w:before="0" w:beforeAutospacing="0" w:after="0" w:afterAutospacing="0" w:line="276" w:lineRule="auto"/>
              <w:jc w:val="both"/>
            </w:pPr>
            <w:proofErr w:type="gramStart"/>
            <w:r w:rsidRPr="002E18FC">
              <w:rPr>
                <w:b/>
                <w:bCs/>
                <w:i/>
                <w:iCs/>
              </w:rPr>
              <w:t>развивающие</w:t>
            </w:r>
            <w:proofErr w:type="gramEnd"/>
            <w:r w:rsidRPr="002E18FC">
              <w:rPr>
                <w:b/>
                <w:bCs/>
                <w:i/>
                <w:iCs/>
              </w:rPr>
              <w:t>:</w:t>
            </w:r>
          </w:p>
          <w:p w:rsidR="00E41A09" w:rsidRPr="002E18FC" w:rsidRDefault="00E41A09" w:rsidP="008B18E9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851" w:hanging="425"/>
              <w:jc w:val="both"/>
            </w:pPr>
            <w:proofErr w:type="gramStart"/>
            <w:r w:rsidRPr="002E18FC">
              <w:t>развивать</w:t>
            </w:r>
            <w:proofErr w:type="gramEnd"/>
            <w:r w:rsidRPr="002E18FC">
              <w:t xml:space="preserve"> способность к аргументированному всестороннему подходу при решении различных проектных задач;</w:t>
            </w:r>
          </w:p>
          <w:p w:rsidR="00E41A09" w:rsidRPr="002E18FC" w:rsidRDefault="00E41A09" w:rsidP="008B18E9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851" w:hanging="425"/>
              <w:jc w:val="both"/>
            </w:pPr>
            <w:proofErr w:type="gramStart"/>
            <w:r w:rsidRPr="002E18FC">
              <w:t>развивать</w:t>
            </w:r>
            <w:proofErr w:type="gramEnd"/>
            <w:r w:rsidRPr="002E18FC">
              <w:t xml:space="preserve"> исследовательский потенциал;</w:t>
            </w:r>
          </w:p>
          <w:p w:rsidR="006025C3" w:rsidRPr="002E18FC" w:rsidRDefault="00E41A09" w:rsidP="008B18E9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851" w:hanging="425"/>
              <w:jc w:val="both"/>
              <w:rPr>
                <w:rFonts w:eastAsia="Times New Roman"/>
                <w:szCs w:val="24"/>
              </w:rPr>
            </w:pPr>
            <w:proofErr w:type="gramStart"/>
            <w:r w:rsidRPr="002E18FC">
              <w:t>развивать</w:t>
            </w:r>
            <w:proofErr w:type="gramEnd"/>
            <w:r w:rsidRPr="002E18FC">
              <w:t xml:space="preserve"> творческое воображение, наблюдательность, образное мышление, эстетическое восприятие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2E18FC" w:rsidRDefault="006025C3" w:rsidP="006F654A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2E18FC">
              <w:rPr>
                <w:rFonts w:eastAsia="Times New Roman"/>
                <w:b/>
                <w:i/>
                <w:szCs w:val="24"/>
              </w:rPr>
              <w:t xml:space="preserve">Возраст </w:t>
            </w:r>
            <w:r w:rsidR="006F654A" w:rsidRPr="002E18FC">
              <w:rPr>
                <w:rFonts w:eastAsia="Times New Roman"/>
                <w:b/>
                <w:i/>
                <w:szCs w:val="24"/>
              </w:rPr>
              <w:t>обучающихся</w:t>
            </w:r>
            <w:r w:rsidRPr="002E18FC">
              <w:rPr>
                <w:rFonts w:eastAsia="Times New Roman"/>
                <w:b/>
                <w:i/>
                <w:szCs w:val="24"/>
              </w:rPr>
              <w:t>:</w:t>
            </w:r>
          </w:p>
        </w:tc>
      </w:tr>
      <w:tr w:rsidR="006025C3" w:rsidRPr="00210EE4" w:rsidTr="00815777">
        <w:tc>
          <w:tcPr>
            <w:tcW w:w="10173" w:type="dxa"/>
          </w:tcPr>
          <w:p w:rsidR="006025C3" w:rsidRPr="003C5E58" w:rsidRDefault="006025C3" w:rsidP="003F2156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gramStart"/>
            <w:r w:rsidRPr="003C5E58">
              <w:rPr>
                <w:rFonts w:eastAsia="Times New Roman"/>
                <w:szCs w:val="24"/>
              </w:rPr>
              <w:t>от</w:t>
            </w:r>
            <w:proofErr w:type="gramEnd"/>
            <w:r w:rsidRPr="003C5E58">
              <w:rPr>
                <w:rFonts w:eastAsia="Times New Roman"/>
                <w:szCs w:val="24"/>
              </w:rPr>
              <w:t xml:space="preserve"> </w:t>
            </w:r>
            <w:r w:rsidR="00C75579">
              <w:rPr>
                <w:rFonts w:eastAsia="Times New Roman"/>
                <w:szCs w:val="24"/>
              </w:rPr>
              <w:t>5</w:t>
            </w:r>
            <w:r w:rsidR="003C5E58">
              <w:rPr>
                <w:szCs w:val="24"/>
              </w:rPr>
              <w:t xml:space="preserve"> </w:t>
            </w:r>
            <w:r w:rsidRPr="003C5E58">
              <w:rPr>
                <w:rFonts w:eastAsia="Times New Roman"/>
                <w:szCs w:val="24"/>
              </w:rPr>
              <w:t xml:space="preserve">до </w:t>
            </w:r>
            <w:r w:rsidR="003F2156">
              <w:rPr>
                <w:szCs w:val="24"/>
              </w:rPr>
              <w:t>7</w:t>
            </w:r>
            <w:r w:rsidR="003C5E58">
              <w:rPr>
                <w:szCs w:val="24"/>
              </w:rPr>
              <w:t xml:space="preserve"> </w:t>
            </w:r>
            <w:r w:rsidRPr="003C5E58">
              <w:rPr>
                <w:rFonts w:eastAsia="Times New Roman"/>
                <w:szCs w:val="24"/>
              </w:rPr>
              <w:t xml:space="preserve">лет  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3C5E58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3C5E58">
              <w:rPr>
                <w:rFonts w:eastAsia="Times New Roman"/>
                <w:b/>
                <w:i/>
                <w:szCs w:val="24"/>
              </w:rPr>
              <w:t>Год разработки программы:</w:t>
            </w:r>
          </w:p>
        </w:tc>
      </w:tr>
      <w:tr w:rsidR="006025C3" w:rsidRPr="00210EE4" w:rsidTr="00815777">
        <w:tc>
          <w:tcPr>
            <w:tcW w:w="10173" w:type="dxa"/>
          </w:tcPr>
          <w:p w:rsidR="006025C3" w:rsidRPr="003C5E58" w:rsidRDefault="003C5E58" w:rsidP="00C7557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  <w:r w:rsidR="00C75579">
              <w:rPr>
                <w:rFonts w:eastAsia="Times New Roman"/>
                <w:szCs w:val="24"/>
              </w:rPr>
              <w:t>20</w:t>
            </w:r>
            <w:r>
              <w:rPr>
                <w:rFonts w:eastAsia="Times New Roman"/>
                <w:szCs w:val="24"/>
              </w:rPr>
              <w:t xml:space="preserve"> г.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3C5E58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3C5E58">
              <w:rPr>
                <w:rFonts w:eastAsia="Times New Roman"/>
                <w:b/>
                <w:i/>
                <w:szCs w:val="24"/>
              </w:rPr>
              <w:t>Сроки реализации программы:</w:t>
            </w:r>
          </w:p>
        </w:tc>
      </w:tr>
      <w:tr w:rsidR="006025C3" w:rsidRPr="00210EE4" w:rsidTr="00815777">
        <w:tc>
          <w:tcPr>
            <w:tcW w:w="10173" w:type="dxa"/>
          </w:tcPr>
          <w:p w:rsidR="006025C3" w:rsidRPr="003C5E58" w:rsidRDefault="003F2156" w:rsidP="00B51128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1</w:t>
            </w:r>
            <w:r w:rsidR="003C5E5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 год</w:t>
            </w:r>
            <w:proofErr w:type="gramEnd"/>
            <w:r w:rsidR="006025C3" w:rsidRPr="003C5E58">
              <w:rPr>
                <w:rFonts w:eastAsia="Times New Roman"/>
                <w:szCs w:val="24"/>
              </w:rPr>
              <w:t xml:space="preserve"> (</w:t>
            </w:r>
            <w:r w:rsidR="00B51128">
              <w:rPr>
                <w:rFonts w:eastAsia="Times New Roman"/>
                <w:szCs w:val="24"/>
              </w:rPr>
              <w:t>72часа</w:t>
            </w:r>
            <w:r w:rsidR="00932D27">
              <w:rPr>
                <w:rFonts w:eastAsia="Times New Roman"/>
                <w:szCs w:val="24"/>
              </w:rPr>
              <w:t>)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3C5E58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3C5E58">
              <w:rPr>
                <w:rFonts w:eastAsia="Times New Roman"/>
                <w:b/>
                <w:i/>
                <w:szCs w:val="24"/>
              </w:rPr>
              <w:t>Нормативно-правовое обеспечение программы:</w:t>
            </w:r>
          </w:p>
        </w:tc>
      </w:tr>
      <w:tr w:rsidR="006025C3" w:rsidRPr="00EB78D8" w:rsidTr="00815777">
        <w:tc>
          <w:tcPr>
            <w:tcW w:w="10173" w:type="dxa"/>
          </w:tcPr>
          <w:p w:rsidR="00EA531E" w:rsidRPr="003C5E58" w:rsidRDefault="00EA531E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Конвенция о правах ребенка (принята резолюцией 44/25 Генеральной Ассамблеи от 20 ноября 1989 г.)</w:t>
            </w:r>
          </w:p>
          <w:p w:rsidR="006025C3" w:rsidRPr="003C5E58" w:rsidRDefault="006025C3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Федеральный Закон Российской Федерации от 29.12.2012 №273 «Об образовании в Российской Федерации»</w:t>
            </w:r>
          </w:p>
          <w:p w:rsidR="00ED0A10" w:rsidRPr="003C5E58" w:rsidRDefault="00ED0A10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Государственная программа РФ «Развитие образования» на 2013 - 2020 гг.</w:t>
            </w:r>
            <w:r w:rsidR="00977C59" w:rsidRPr="003C5E58">
              <w:rPr>
                <w:szCs w:val="24"/>
              </w:rPr>
              <w:t xml:space="preserve"> (утверждена Распоряжением Правительства РФ от 22.11.2012 № 2148-Р)</w:t>
            </w:r>
            <w:r w:rsidRPr="003C5E58">
              <w:rPr>
                <w:szCs w:val="24"/>
              </w:rPr>
              <w:t>;</w:t>
            </w:r>
          </w:p>
          <w:p w:rsidR="00D25D89" w:rsidRPr="003C5E58" w:rsidRDefault="00D25D89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Федеральная целевая программа развития образования на 2016-2020 годы (постановление Правительства РФ от 23.05.2015 N 497);</w:t>
            </w:r>
          </w:p>
          <w:p w:rsidR="00D77A56" w:rsidRPr="003C5E58" w:rsidRDefault="00D77A56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Стратегия развития воспитания в Российской Федерации до 2025 года (распоряжение Правительства РФ от 29.05.2015 N 996-р);</w:t>
            </w:r>
          </w:p>
          <w:p w:rsidR="003F665C" w:rsidRPr="003C5E58" w:rsidRDefault="003F665C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530059" w:rsidRPr="003C5E58" w:rsidRDefault="00530059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>Государственная программа «Патриотическое воспитание граждан РФ на 2016-2020</w:t>
            </w:r>
            <w:r w:rsidR="00712F4A" w:rsidRPr="003C5E58">
              <w:rPr>
                <w:szCs w:val="24"/>
              </w:rPr>
              <w:t xml:space="preserve"> </w:t>
            </w:r>
            <w:r w:rsidRPr="003C5E58">
              <w:rPr>
                <w:szCs w:val="24"/>
              </w:rPr>
              <w:t>гг.» от 30.12.2015 №1493</w:t>
            </w:r>
          </w:p>
          <w:p w:rsidR="006025C3" w:rsidRPr="003C5E58" w:rsidRDefault="006025C3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lastRenderedPageBreak/>
              <w:t>«Концепция развития дополнительного образования детей» - Распоряжение Правительства Российской Федерации от 4 сентября 2014 №1726-р;</w:t>
            </w:r>
          </w:p>
          <w:p w:rsidR="006025C3" w:rsidRPr="003C5E58" w:rsidRDefault="006025C3" w:rsidP="009A09A6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  <w:r w:rsidRPr="003C5E58">
              <w:rPr>
                <w:szCs w:val="24"/>
              </w:rPr>
              <w:t xml:space="preserve">Постановление Главного государственного санитарного врача РФ от 04.07.2014 №41 «Об утверждении </w:t>
            </w:r>
            <w:proofErr w:type="spellStart"/>
            <w:r w:rsidRPr="003C5E58">
              <w:rPr>
                <w:szCs w:val="24"/>
              </w:rPr>
              <w:t>СанПин</w:t>
            </w:r>
            <w:proofErr w:type="spellEnd"/>
            <w:r w:rsidRPr="003C5E58">
              <w:rPr>
                <w:szCs w:val="24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6025C3" w:rsidRPr="003C5E58" w:rsidRDefault="006025C3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 xml:space="preserve">Письмо </w:t>
            </w:r>
            <w:proofErr w:type="spellStart"/>
            <w:r w:rsidRPr="003C5E58">
              <w:rPr>
                <w:szCs w:val="24"/>
              </w:rPr>
              <w:t>Минобрнауки</w:t>
            </w:r>
            <w:proofErr w:type="spellEnd"/>
            <w:r w:rsidRPr="003C5E58">
              <w:rPr>
                <w:szCs w:val="24"/>
              </w:rPr>
              <w:t xml:space="preserve"> РФ от 11.12.2006 г. № 06-1844 «О примерных требованиях к программам дополнительного образования детей»;</w:t>
            </w:r>
          </w:p>
          <w:p w:rsidR="006025C3" w:rsidRDefault="006025C3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3C5E58">
              <w:rPr>
                <w:szCs w:val="24"/>
              </w:rPr>
              <w:t xml:space="preserve">Приказ Министерства просвещения </w:t>
            </w:r>
            <w:r w:rsidR="003F665C" w:rsidRPr="003C5E58">
              <w:rPr>
                <w:szCs w:val="24"/>
              </w:rPr>
              <w:t>Российской Федерации от 09.11.</w:t>
            </w:r>
            <w:r w:rsidRPr="003C5E58">
              <w:rPr>
                <w:szCs w:val="24"/>
              </w:rPr>
              <w:t>2018 г. №196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BD7EE0" w:rsidRPr="005232AF" w:rsidRDefault="00BD7EE0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5232AF">
              <w:rPr>
                <w:szCs w:val="24"/>
              </w:rPr>
              <w:t xml:space="preserve">Письмо </w:t>
            </w:r>
            <w:proofErr w:type="spellStart"/>
            <w:r w:rsidRPr="005232AF">
              <w:rPr>
                <w:szCs w:val="24"/>
              </w:rPr>
              <w:t>Минобрнауки</w:t>
            </w:r>
            <w:proofErr w:type="spellEnd"/>
            <w:r w:rsidRPr="005232AF">
              <w:rPr>
                <w:szCs w:val="24"/>
              </w:rPr>
      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      </w:r>
          </w:p>
          <w:p w:rsidR="00BD7EE0" w:rsidRPr="005232AF" w:rsidRDefault="00BD7EE0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5232AF">
              <w:rPr>
                <w:szCs w:val="24"/>
              </w:rPr>
              <w:t xml:space="preserve">Приказ </w:t>
            </w:r>
            <w:proofErr w:type="spellStart"/>
            <w:r w:rsidRPr="005232AF">
              <w:rPr>
                <w:szCs w:val="24"/>
              </w:rPr>
              <w:t>Минобрнау</w:t>
            </w:r>
            <w:r w:rsidR="00D7587B">
              <w:rPr>
                <w:szCs w:val="24"/>
              </w:rPr>
              <w:t>ки</w:t>
            </w:r>
            <w:proofErr w:type="spellEnd"/>
            <w:r w:rsidR="00D7587B">
              <w:rPr>
                <w:szCs w:val="24"/>
              </w:rPr>
              <w:t xml:space="preserve"> России от 19.12.2014 N 1598 «</w:t>
            </w:r>
            <w:r w:rsidRPr="005232AF">
              <w:rPr>
                <w:szCs w:val="24"/>
              </w:rPr>
              <w:t>Об утверждении федерального государственного образовательного стандарта начального общего образования обучающихся с огран</w:t>
            </w:r>
            <w:r w:rsidR="00D7587B">
              <w:rPr>
                <w:szCs w:val="24"/>
              </w:rPr>
              <w:t xml:space="preserve">иченными возможностями здоровья» </w:t>
            </w:r>
            <w:r w:rsidRPr="005232AF">
              <w:rPr>
                <w:szCs w:val="24"/>
              </w:rPr>
              <w:t>(Зарегистрировано в Минюсте России 03.02.2015 N 35847);</w:t>
            </w:r>
          </w:p>
          <w:p w:rsidR="00BD7EE0" w:rsidRPr="005232AF" w:rsidRDefault="00BD7EE0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5232AF">
              <w:rPr>
                <w:szCs w:val="24"/>
              </w:rPr>
              <w:t>Приказ Министерства образования и науки Р</w:t>
            </w:r>
            <w:r w:rsidR="00D7587B">
              <w:rPr>
                <w:szCs w:val="24"/>
              </w:rPr>
              <w:t>Ф от 19 декабря 2014 г. № 1599 «</w:t>
            </w:r>
            <w:r w:rsidRPr="005232AF">
              <w:rPr>
                <w:szCs w:val="24"/>
              </w:rPr>
              <w:t xml:space="preserve">Об утверждении федерального государственного образовательного стандарта образования обучающихся с умственной отсталостью </w:t>
            </w:r>
            <w:r w:rsidR="00D7587B">
              <w:rPr>
                <w:szCs w:val="24"/>
              </w:rPr>
              <w:t>(интеллектуальными нарушениями)»</w:t>
            </w:r>
            <w:r w:rsidRPr="005232AF">
              <w:rPr>
                <w:szCs w:val="24"/>
              </w:rPr>
              <w:t>;</w:t>
            </w:r>
          </w:p>
          <w:p w:rsidR="004F4BAF" w:rsidRPr="00D76132" w:rsidRDefault="004F4BAF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D76132">
              <w:rPr>
                <w:szCs w:val="24"/>
              </w:rPr>
              <w:t>Федеральный государственный образовательный стандарт начального общего образования;</w:t>
            </w:r>
          </w:p>
          <w:p w:rsidR="003D6569" w:rsidRPr="00D76132" w:rsidRDefault="00213534" w:rsidP="009A09A6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  <w:r w:rsidRPr="00D76132">
              <w:rPr>
                <w:szCs w:val="24"/>
              </w:rPr>
              <w:t>Федеральный государственный образовательный стандарт основного общего образования</w:t>
            </w:r>
            <w:r w:rsidR="003D6569" w:rsidRPr="00D76132">
              <w:rPr>
                <w:szCs w:val="24"/>
              </w:rPr>
              <w:t xml:space="preserve">; 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Cs w:val="24"/>
              </w:rPr>
            </w:pPr>
            <w:r w:rsidRPr="00216C5C">
              <w:rPr>
                <w:szCs w:val="24"/>
              </w:rPr>
              <w:t>Профессиональный стандарт «Педагог дополнительного образования детей и взрослых» (Приказ Минтруда и соц. защиты РФ от 08.09.2015 №613н);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 xml:space="preserve">Письмо Министерства образования и науки Российской Федерации от 18.11.2015 09-3242 «Методические рекомендации по проектированию дополнительных общеобразовательных программ» (включая </w:t>
            </w:r>
            <w:proofErr w:type="spellStart"/>
            <w:r w:rsidRPr="00216C5C">
              <w:rPr>
                <w:szCs w:val="24"/>
              </w:rPr>
              <w:t>разноуровневые</w:t>
            </w:r>
            <w:proofErr w:type="spellEnd"/>
            <w:r w:rsidRPr="00216C5C">
              <w:rPr>
                <w:szCs w:val="24"/>
              </w:rPr>
              <w:t xml:space="preserve"> программы);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Указ Президиума РФ от 7 мая 2012 г. №599 «О мерах по реализации государственной политики в области образования и науки»;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Программа развития воспитательной компоненты в общеобразовательных учреждениях РФ (23.05.2013 г.) Федеральные государственные образовательные стандарты;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Закон «Об образовании в Кемеровской области» редакция от 03.07.2013 №86-ОЗ;</w:t>
            </w:r>
          </w:p>
          <w:p w:rsidR="00216C5C" w:rsidRPr="000A25A9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 xml:space="preserve">Государственная программа Кемеровской области «Развитие системы образования Кузбасса» на 2014 - 2025 годы. </w:t>
            </w:r>
            <w:r w:rsidRPr="00216C5C">
              <w:rPr>
                <w:color w:val="2D2D2D"/>
                <w:spacing w:val="2"/>
                <w:szCs w:val="24"/>
                <w:shd w:val="clear" w:color="auto" w:fill="FFFFFF"/>
              </w:rPr>
              <w:t>Утверждена постановлением Коллегии Администрации Кемеровской области от 4 сентября 2013 г. N 367</w:t>
            </w:r>
          </w:p>
          <w:p w:rsidR="000A25A9" w:rsidRPr="000A25A9" w:rsidRDefault="000A25A9" w:rsidP="000A25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A25A9">
              <w:rPr>
                <w:szCs w:val="24"/>
              </w:rPr>
              <w:t>Приказ Департамента образования и науки Кемеровской области от 05.04.2019 №740 «Об утверждении Правил персонифицированного финансирования дополнительного образования детей»</w:t>
            </w:r>
          </w:p>
          <w:p w:rsidR="000A25A9" w:rsidRPr="00216C5C" w:rsidRDefault="000A25A9" w:rsidP="000A25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A25A9">
              <w:rPr>
                <w:szCs w:val="24"/>
              </w:rPr>
              <w:t>Распоряжение Коллегии администрации Кемеровской области от 03.04.2019 №212-р «О внедрении системы персонифицированного финансирования дополнительного образования детей на территории Кемеровской области»</w:t>
            </w:r>
          </w:p>
          <w:p w:rsidR="00216C5C" w:rsidRPr="00216C5C" w:rsidRDefault="00216C5C" w:rsidP="009A09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Нормативно-правовые документы учреждения: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Устав МБУ ДО ЦДТ;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 xml:space="preserve">Положение об организации деятельности Муниципального бюджетного учреждения дополнительного образования «Центра детского творчества» по составлению, </w:t>
            </w:r>
            <w:r w:rsidRPr="00216C5C">
              <w:rPr>
                <w:szCs w:val="24"/>
              </w:rPr>
              <w:lastRenderedPageBreak/>
              <w:t>согласованию и утверждению дополнительных общеобразовательных общеразвивающих программ;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Учебный план МБУ ДО ЦДТ;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bCs/>
                <w:szCs w:val="24"/>
              </w:rPr>
              <w:t>Положение об обучении обучающихся по индивидуальным учебным планам (в том числе ускоренного обучения) в Муниципальном бюджетном учреждении дополнительного образования «Центре детского творчества» (МБУ ДО ЦДТ);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Комплексная целевая программа развития «Планета творчества» МБУ ДО ЦДТ на 2016-2020 гг.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Cs w:val="24"/>
              </w:rPr>
            </w:pPr>
            <w:r w:rsidRPr="00216C5C">
              <w:rPr>
                <w:szCs w:val="24"/>
              </w:rPr>
              <w:t>Календарный учебный график;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>Положение «Об электронном обучении и использовании дистанционных образовательных технологий при реализации дополнительных общеобразовательных общеразвивающих программ МБУ ДО ЦДТ»;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>Правила внутреннего трудового распорядка;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 xml:space="preserve">Положение о режиме занятий учащихся, 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>Положение о текущем контроле, формах, периодичности, порядке входного контроля, промежуточной и итоговой аттестации учащихся в МБУ ДО ЦДТ;</w:t>
            </w:r>
          </w:p>
          <w:p w:rsidR="00216C5C" w:rsidRPr="00216C5C" w:rsidRDefault="00216C5C" w:rsidP="008B18E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>Положение об учебно-методическом комплексе к дополнительной общеобразовательной общеразвивающей программе;</w:t>
            </w:r>
          </w:p>
          <w:p w:rsidR="00987131" w:rsidRPr="003C5E58" w:rsidRDefault="00216C5C" w:rsidP="008B18E9">
            <w:pPr>
              <w:pStyle w:val="af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eastAsia="Calibri"/>
                <w:b/>
                <w:szCs w:val="24"/>
              </w:rPr>
            </w:pPr>
            <w:r w:rsidRPr="00216C5C">
              <w:rPr>
                <w:szCs w:val="24"/>
              </w:rPr>
              <w:t>Инструкции по технике безопасности.</w:t>
            </w:r>
          </w:p>
        </w:tc>
      </w:tr>
      <w:tr w:rsidR="006025C3" w:rsidRPr="00336E4D" w:rsidTr="00815777"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lastRenderedPageBreak/>
              <w:t xml:space="preserve">Методическое </w:t>
            </w:r>
            <w:r w:rsidR="000A25A9">
              <w:rPr>
                <w:rFonts w:eastAsia="Times New Roman"/>
                <w:b/>
                <w:i/>
                <w:szCs w:val="24"/>
              </w:rPr>
              <w:t xml:space="preserve">и техническое </w:t>
            </w:r>
            <w:r w:rsidRPr="006D0536">
              <w:rPr>
                <w:rFonts w:eastAsia="Times New Roman"/>
                <w:b/>
                <w:i/>
                <w:szCs w:val="24"/>
              </w:rPr>
              <w:t>обеспечение программы:</w:t>
            </w:r>
          </w:p>
        </w:tc>
      </w:tr>
      <w:tr w:rsidR="006025C3" w:rsidRPr="00210EE4" w:rsidTr="00815777">
        <w:tc>
          <w:tcPr>
            <w:tcW w:w="10173" w:type="dxa"/>
          </w:tcPr>
          <w:p w:rsidR="006025C3" w:rsidRPr="006D0536" w:rsidRDefault="00D76132" w:rsidP="00AE6D6E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Тематическая </w:t>
            </w:r>
            <w:r w:rsidR="000A25A9">
              <w:rPr>
                <w:rFonts w:eastAsia="Times New Roman"/>
                <w:lang w:eastAsia="ru-RU"/>
              </w:rPr>
              <w:t xml:space="preserve">литература, </w:t>
            </w:r>
            <w:r w:rsidRPr="002A49B8">
              <w:rPr>
                <w:rFonts w:eastAsia="Times New Roman"/>
                <w:lang w:eastAsia="ru-RU"/>
              </w:rPr>
              <w:t xml:space="preserve">мультимедийные </w:t>
            </w:r>
            <w:proofErr w:type="gramStart"/>
            <w:r w:rsidRPr="002A49B8">
              <w:rPr>
                <w:rFonts w:eastAsia="Times New Roman"/>
                <w:lang w:eastAsia="ru-RU"/>
              </w:rPr>
              <w:t>презентации,  дидактический</w:t>
            </w:r>
            <w:proofErr w:type="gramEnd"/>
            <w:r w:rsidRPr="002A49B8">
              <w:rPr>
                <w:rFonts w:eastAsia="Times New Roman"/>
                <w:lang w:eastAsia="ru-RU"/>
              </w:rPr>
              <w:t xml:space="preserve"> материал (схемы, таблицы, иллюстрации, фотографии, рисунки, раздаточный материал по темам программы, памятки, инструкции)</w:t>
            </w:r>
            <w:r>
              <w:rPr>
                <w:rFonts w:eastAsia="Times New Roman"/>
                <w:lang w:eastAsia="ru-RU"/>
              </w:rPr>
              <w:t>,</w:t>
            </w:r>
            <w:r w:rsidR="000A25A9">
              <w:rPr>
                <w:rFonts w:eastAsia="Times New Roman"/>
                <w:lang w:eastAsia="ru-RU"/>
              </w:rPr>
              <w:t xml:space="preserve"> компьютер, ноутбук, цветной принтер, проектор и экран,</w:t>
            </w:r>
            <w:r>
              <w:rPr>
                <w:rFonts w:eastAsia="Times New Roman"/>
                <w:lang w:eastAsia="ru-RU"/>
              </w:rPr>
              <w:t xml:space="preserve"> конструкторы, набор для конструирования </w:t>
            </w:r>
            <w:r>
              <w:rPr>
                <w:rFonts w:eastAsia="Times New Roman"/>
                <w:lang w:val="en-US" w:eastAsia="ru-RU"/>
              </w:rPr>
              <w:t>CUBORO</w:t>
            </w:r>
            <w:r w:rsidRPr="002A49B8">
              <w:rPr>
                <w:rFonts w:eastAsia="Times New Roman"/>
                <w:lang w:eastAsia="ru-RU"/>
              </w:rPr>
              <w:t xml:space="preserve"> и т.</w:t>
            </w:r>
            <w:r w:rsidR="002E18FC">
              <w:rPr>
                <w:rFonts w:eastAsia="Times New Roman"/>
                <w:lang w:eastAsia="ru-RU"/>
              </w:rPr>
              <w:t xml:space="preserve"> </w:t>
            </w:r>
            <w:r w:rsidRPr="002A49B8">
              <w:rPr>
                <w:rFonts w:eastAsia="Times New Roman"/>
                <w:lang w:eastAsia="ru-RU"/>
              </w:rPr>
              <w:t>д</w:t>
            </w:r>
            <w:r>
              <w:rPr>
                <w:rFonts w:eastAsia="Times New Roman"/>
                <w:szCs w:val="24"/>
              </w:rPr>
              <w:t xml:space="preserve"> </w:t>
            </w:r>
            <w:r w:rsidR="002E18FC">
              <w:rPr>
                <w:rFonts w:eastAsia="Times New Roman"/>
                <w:szCs w:val="24"/>
              </w:rPr>
              <w:t>.</w:t>
            </w:r>
          </w:p>
        </w:tc>
      </w:tr>
      <w:tr w:rsidR="006025C3" w:rsidRPr="00336E4D" w:rsidTr="00815777">
        <w:trPr>
          <w:trHeight w:val="606"/>
        </w:trPr>
        <w:tc>
          <w:tcPr>
            <w:tcW w:w="10173" w:type="dxa"/>
          </w:tcPr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>Рецензенты:</w:t>
            </w:r>
          </w:p>
          <w:p w:rsidR="006025C3" w:rsidRPr="006D0536" w:rsidRDefault="00CB1EF7" w:rsidP="00D7613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 xml:space="preserve">Внутренняя рецензия: </w:t>
            </w:r>
            <w:proofErr w:type="spellStart"/>
            <w:r w:rsidR="008C1BF1">
              <w:rPr>
                <w:rFonts w:eastAsia="Times New Roman"/>
                <w:b/>
                <w:i/>
                <w:lang w:eastAsia="ru-RU"/>
              </w:rPr>
              <w:t>Пыхов</w:t>
            </w:r>
            <w:proofErr w:type="spellEnd"/>
            <w:r w:rsidR="008C1BF1">
              <w:rPr>
                <w:rFonts w:eastAsia="Times New Roman"/>
                <w:b/>
                <w:i/>
                <w:lang w:eastAsia="ru-RU"/>
              </w:rPr>
              <w:t xml:space="preserve"> Вадим Олегович</w:t>
            </w:r>
            <w:r w:rsidR="001A7D3B">
              <w:rPr>
                <w:rFonts w:eastAsia="Times New Roman"/>
                <w:b/>
                <w:i/>
                <w:lang w:eastAsia="ru-RU"/>
              </w:rPr>
              <w:t>,</w:t>
            </w:r>
            <w:r w:rsidR="006025C3" w:rsidRPr="006D0536">
              <w:rPr>
                <w:rFonts w:eastAsia="Times New Roman"/>
                <w:szCs w:val="24"/>
              </w:rPr>
              <w:t xml:space="preserve"> руководитель структурного подразделения МБУ ДО ЦДТ</w:t>
            </w:r>
          </w:p>
          <w:p w:rsidR="006025C3" w:rsidRPr="006D0536" w:rsidRDefault="006025C3" w:rsidP="00815777">
            <w:pPr>
              <w:spacing w:after="0" w:line="240" w:lineRule="auto"/>
              <w:rPr>
                <w:rFonts w:eastAsia="Times New Roman"/>
                <w:b/>
                <w:i/>
                <w:szCs w:val="24"/>
              </w:rPr>
            </w:pPr>
            <w:r w:rsidRPr="006D0536">
              <w:rPr>
                <w:rFonts w:eastAsia="Times New Roman"/>
                <w:b/>
                <w:i/>
                <w:szCs w:val="24"/>
              </w:rPr>
              <w:t xml:space="preserve">Внешняя рецензия: </w:t>
            </w:r>
          </w:p>
        </w:tc>
      </w:tr>
    </w:tbl>
    <w:p w:rsidR="00D722B9" w:rsidRDefault="00D722B9" w:rsidP="00D722B9">
      <w:pPr>
        <w:pStyle w:val="ab"/>
      </w:pPr>
    </w:p>
    <w:p w:rsidR="000A7A77" w:rsidRDefault="000A7A77" w:rsidP="00D722B9">
      <w:pPr>
        <w:pStyle w:val="ab"/>
      </w:pPr>
      <w:r>
        <w:br w:type="page"/>
      </w:r>
    </w:p>
    <w:p w:rsidR="00476BCB" w:rsidRDefault="006025C3" w:rsidP="0075355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5783011"/>
      <w:r w:rsidRPr="00E1377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Раздел 1. </w:t>
      </w:r>
      <w:r w:rsidR="00B87C2F">
        <w:rPr>
          <w:rFonts w:ascii="Times New Roman" w:hAnsi="Times New Roman" w:cs="Times New Roman"/>
          <w:color w:val="auto"/>
          <w:sz w:val="24"/>
          <w:szCs w:val="24"/>
        </w:rPr>
        <w:t>Комплекс основных характеристик</w:t>
      </w:r>
      <w:r w:rsidR="00FA2657" w:rsidRPr="00E13771">
        <w:rPr>
          <w:rFonts w:ascii="Times New Roman" w:hAnsi="Times New Roman" w:cs="Times New Roman"/>
          <w:color w:val="auto"/>
          <w:sz w:val="24"/>
          <w:szCs w:val="24"/>
        </w:rPr>
        <w:t xml:space="preserve"> программы</w:t>
      </w:r>
      <w:bookmarkEnd w:id="20"/>
    </w:p>
    <w:p w:rsidR="00476BCB" w:rsidRDefault="00476BCB" w:rsidP="00753555">
      <w:pPr>
        <w:spacing w:after="0" w:line="240" w:lineRule="auto"/>
      </w:pPr>
    </w:p>
    <w:p w:rsidR="00476BCB" w:rsidRPr="00476BCB" w:rsidRDefault="00476BCB" w:rsidP="0075355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5783012"/>
      <w:r w:rsidRPr="00476BCB">
        <w:rPr>
          <w:rFonts w:ascii="Times New Roman" w:hAnsi="Times New Roman" w:cs="Times New Roman"/>
          <w:color w:val="auto"/>
          <w:sz w:val="24"/>
          <w:szCs w:val="24"/>
        </w:rPr>
        <w:t>1.1. Пояснительная записка</w:t>
      </w:r>
      <w:bookmarkEnd w:id="21"/>
    </w:p>
    <w:p w:rsidR="006025C3" w:rsidRPr="006816A8" w:rsidRDefault="006025C3" w:rsidP="00753555">
      <w:pPr>
        <w:spacing w:after="0" w:line="240" w:lineRule="auto"/>
        <w:rPr>
          <w:szCs w:val="24"/>
        </w:rPr>
      </w:pPr>
    </w:p>
    <w:p w:rsidR="006025C3" w:rsidRDefault="006025C3" w:rsidP="0075355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5783013"/>
      <w:r w:rsidRPr="00BC69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Направленность </w:t>
      </w:r>
      <w:r w:rsidR="00027B15" w:rsidRPr="00BC698F">
        <w:rPr>
          <w:rFonts w:ascii="Times New Roman" w:hAnsi="Times New Roman" w:cs="Times New Roman"/>
          <w:b/>
          <w:color w:val="auto"/>
          <w:sz w:val="24"/>
          <w:szCs w:val="24"/>
        </w:rPr>
        <w:t>программы</w:t>
      </w:r>
      <w:bookmarkEnd w:id="22"/>
    </w:p>
    <w:p w:rsidR="00753555" w:rsidRPr="00753555" w:rsidRDefault="00753555" w:rsidP="00753555">
      <w:pPr>
        <w:spacing w:after="0" w:line="240" w:lineRule="auto"/>
      </w:pPr>
    </w:p>
    <w:p w:rsidR="007E3EE9" w:rsidRDefault="00753555" w:rsidP="00222C36">
      <w:pPr>
        <w:pStyle w:val="ab"/>
        <w:ind w:firstLine="851"/>
        <w:jc w:val="both"/>
        <w:rPr>
          <w:color w:val="000000"/>
          <w:szCs w:val="24"/>
        </w:rPr>
      </w:pPr>
      <w:r w:rsidRPr="006247CD">
        <w:t>Дополнительная общеобразовательная общеразвивающая программа «</w:t>
      </w:r>
      <w:r w:rsidR="00AE6D6E">
        <w:t>Юный архитектор</w:t>
      </w:r>
      <w:r w:rsidRPr="006247CD">
        <w:t xml:space="preserve">» имеет </w:t>
      </w:r>
      <w:r>
        <w:rPr>
          <w:b/>
          <w:i/>
        </w:rPr>
        <w:t>техническую</w:t>
      </w:r>
      <w:r w:rsidRPr="002E7A73">
        <w:rPr>
          <w:b/>
          <w:i/>
        </w:rPr>
        <w:t xml:space="preserve"> направленность</w:t>
      </w:r>
      <w:r w:rsidR="00AE6D6E">
        <w:t xml:space="preserve"> и включает </w:t>
      </w:r>
      <w:r w:rsidR="00AE6D6E" w:rsidRPr="002E7A73">
        <w:rPr>
          <w:b/>
          <w:i/>
        </w:rPr>
        <w:t>стартовый</w:t>
      </w:r>
      <w:r w:rsidR="00AE6D6E">
        <w:t xml:space="preserve"> </w:t>
      </w:r>
      <w:r>
        <w:t>уров</w:t>
      </w:r>
      <w:r w:rsidR="00AE6D6E">
        <w:t>ень освоения программы</w:t>
      </w:r>
      <w:r>
        <w:rPr>
          <w:b/>
          <w:i/>
        </w:rPr>
        <w:t>.</w:t>
      </w:r>
      <w:r w:rsidR="00E4517B" w:rsidRPr="00E4517B">
        <w:rPr>
          <w:rFonts w:eastAsia="Times New Roman"/>
        </w:rPr>
        <w:t xml:space="preserve"> </w:t>
      </w:r>
      <w:r w:rsidR="00E4517B">
        <w:rPr>
          <w:rFonts w:eastAsia="Times New Roman"/>
        </w:rPr>
        <w:t xml:space="preserve">Содержание курса знакомит </w:t>
      </w:r>
      <w:r w:rsidR="0077572D">
        <w:rPr>
          <w:rFonts w:eastAsia="Times New Roman"/>
        </w:rPr>
        <w:t>об</w:t>
      </w:r>
      <w:r w:rsidR="00E4517B">
        <w:rPr>
          <w:rFonts w:eastAsia="Times New Roman"/>
        </w:rPr>
        <w:t>уча</w:t>
      </w:r>
      <w:r w:rsidR="0077572D">
        <w:rPr>
          <w:rFonts w:eastAsia="Times New Roman"/>
        </w:rPr>
        <w:t>ю</w:t>
      </w:r>
      <w:r w:rsidR="00E4517B">
        <w:rPr>
          <w:rFonts w:eastAsia="Times New Roman"/>
        </w:rPr>
        <w:t>щихся</w:t>
      </w:r>
      <w:r w:rsidR="00E4517B" w:rsidRPr="008B3D2B">
        <w:rPr>
          <w:color w:val="000000"/>
          <w:szCs w:val="24"/>
        </w:rPr>
        <w:t xml:space="preserve"> </w:t>
      </w:r>
      <w:r w:rsidR="00E4517B" w:rsidRPr="0034132E">
        <w:rPr>
          <w:color w:val="000000"/>
          <w:szCs w:val="24"/>
        </w:rPr>
        <w:t xml:space="preserve">со спецификой деятельности профессий сферы </w:t>
      </w:r>
      <w:r w:rsidR="008C1BF1">
        <w:rPr>
          <w:color w:val="000000"/>
          <w:szCs w:val="24"/>
        </w:rPr>
        <w:t>«Человек – художественный образ»</w:t>
      </w:r>
      <w:r w:rsidR="00332063">
        <w:rPr>
          <w:color w:val="000000"/>
          <w:szCs w:val="24"/>
        </w:rPr>
        <w:t xml:space="preserve"> и</w:t>
      </w:r>
      <w:r w:rsidR="00E4517B">
        <w:rPr>
          <w:color w:val="000000"/>
          <w:szCs w:val="24"/>
        </w:rPr>
        <w:t xml:space="preserve"> с профессиями </w:t>
      </w:r>
      <w:r w:rsidR="00222C36">
        <w:rPr>
          <w:color w:val="000000"/>
          <w:szCs w:val="24"/>
        </w:rPr>
        <w:t xml:space="preserve">архитектора </w:t>
      </w:r>
      <w:r w:rsidR="00E4517B">
        <w:rPr>
          <w:color w:val="000000"/>
          <w:szCs w:val="24"/>
        </w:rPr>
        <w:t>и дизайнера.</w:t>
      </w:r>
    </w:p>
    <w:p w:rsidR="00222C36" w:rsidRPr="00575FF6" w:rsidRDefault="00D7325B" w:rsidP="00575FF6">
      <w:pPr>
        <w:pStyle w:val="ab"/>
        <w:ind w:firstLine="851"/>
        <w:jc w:val="both"/>
      </w:pPr>
      <w:r>
        <w:rPr>
          <w:rFonts w:eastAsia="Times New Roman"/>
        </w:rPr>
        <w:t>Программа направлена на</w:t>
      </w:r>
      <w:r w:rsidRPr="00E21B00">
        <w:rPr>
          <w:rFonts w:eastAsia="Times New Roman"/>
        </w:rPr>
        <w:t xml:space="preserve"> </w:t>
      </w:r>
      <w:r w:rsidR="003A3F82" w:rsidRPr="00666246">
        <w:t xml:space="preserve">формирование </w:t>
      </w:r>
      <w:r w:rsidR="00666246" w:rsidRPr="00666246">
        <w:t>и развитие компетенций в области инженерно-технического творчества, получение опыта деятельности по избранному направлению, удовлетворение индивидуальных потребностей в интеллектуальном и нравственном развитии, развитие и поддержку детей, проявивших интерес и определенные способности к техническому творчеству.</w:t>
      </w:r>
    </w:p>
    <w:p w:rsidR="00C17E2D" w:rsidRPr="00BC698F" w:rsidRDefault="006025C3" w:rsidP="003336B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5783014"/>
      <w:r w:rsidRPr="00BC698F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027B15" w:rsidRPr="00BC698F">
        <w:rPr>
          <w:rFonts w:ascii="Times New Roman" w:hAnsi="Times New Roman" w:cs="Times New Roman"/>
          <w:b/>
          <w:color w:val="auto"/>
          <w:sz w:val="24"/>
          <w:szCs w:val="24"/>
        </w:rPr>
        <w:t>ктуальность программы</w:t>
      </w:r>
      <w:bookmarkEnd w:id="23"/>
    </w:p>
    <w:p w:rsidR="0065114F" w:rsidRPr="003336B3" w:rsidRDefault="00E4517B" w:rsidP="0017568B">
      <w:pPr>
        <w:spacing w:after="0" w:line="240" w:lineRule="auto"/>
        <w:ind w:firstLine="851"/>
        <w:jc w:val="both"/>
      </w:pPr>
      <w:r w:rsidRPr="003336B3">
        <w:t xml:space="preserve">Растущие потребности в кадрах высококвалифицированных архитекторов, строителей и дизайнеров вызывают необходимость привлечения внимания </w:t>
      </w:r>
      <w:r w:rsidR="003336B3" w:rsidRPr="003336B3">
        <w:t>учащихся</w:t>
      </w:r>
      <w:r w:rsidRPr="003336B3">
        <w:t xml:space="preserve"> к этим профессиям. Результативность воспитательного и учебного процесса тем успешнее, чем раньше, чем целенаправленнее у детей развивается абстрактное, логическое и эмоциональное мышление, внимание, наблюдательность, воображение.</w:t>
      </w:r>
    </w:p>
    <w:p w:rsidR="003F2156" w:rsidRDefault="00A73FAC" w:rsidP="0017568B">
      <w:pPr>
        <w:spacing w:after="0" w:line="240" w:lineRule="auto"/>
        <w:ind w:firstLine="851"/>
        <w:jc w:val="both"/>
        <w:rPr>
          <w:sz w:val="28"/>
          <w:szCs w:val="28"/>
        </w:rPr>
      </w:pPr>
      <w:r w:rsidRPr="0034132E">
        <w:t xml:space="preserve">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 созданию необходимых условий для личностного развития </w:t>
      </w:r>
      <w:r w:rsidR="0077572D">
        <w:t>об</w:t>
      </w:r>
      <w:r>
        <w:t>уча</w:t>
      </w:r>
      <w:r w:rsidR="0077572D">
        <w:t>ю</w:t>
      </w:r>
      <w:r>
        <w:t>щихся</w:t>
      </w:r>
      <w:r w:rsidRPr="0034132E">
        <w:t xml:space="preserve">, позитивной социализации и профессионального самоопределения, созданию необходимых условий для личностного развития </w:t>
      </w:r>
      <w:r>
        <w:t>обучающихся</w:t>
      </w:r>
      <w:r w:rsidRPr="0034132E">
        <w:t xml:space="preserve">, обеспечение духовно-нравственного, трудового воспитания </w:t>
      </w:r>
      <w:r>
        <w:t>обучающихся</w:t>
      </w:r>
      <w:r w:rsidRPr="0034132E">
        <w:t>, формирование культуры здорового образа жизни</w:t>
      </w:r>
      <w:r w:rsidR="000934D6">
        <w:t>.</w:t>
      </w:r>
      <w:r w:rsidR="003F2156" w:rsidRPr="003F2156">
        <w:rPr>
          <w:sz w:val="28"/>
          <w:szCs w:val="28"/>
        </w:rPr>
        <w:t xml:space="preserve"> </w:t>
      </w:r>
    </w:p>
    <w:p w:rsidR="00E4517B" w:rsidRDefault="000736B1" w:rsidP="0017568B">
      <w:pPr>
        <w:spacing w:after="0" w:line="240" w:lineRule="auto"/>
        <w:ind w:firstLine="851"/>
        <w:jc w:val="both"/>
      </w:pPr>
      <w:r w:rsidRPr="000736B1">
        <w:rPr>
          <w:b/>
          <w:i/>
        </w:rPr>
        <w:t>Актуальность</w:t>
      </w:r>
      <w:r>
        <w:t xml:space="preserve"> </w:t>
      </w:r>
      <w:r w:rsidR="00E4517B" w:rsidRPr="003336B3">
        <w:t>программ</w:t>
      </w:r>
      <w:r>
        <w:t>ы определяется тем, что</w:t>
      </w:r>
      <w:r w:rsidR="00E4517B" w:rsidRPr="003336B3">
        <w:t xml:space="preserve"> </w:t>
      </w:r>
      <w:r w:rsidR="00666246">
        <w:t xml:space="preserve">она направлена на </w:t>
      </w:r>
      <w:r w:rsidR="00E4517B" w:rsidRPr="003336B3">
        <w:t>формир</w:t>
      </w:r>
      <w:r w:rsidR="00666246">
        <w:t>ование</w:t>
      </w:r>
      <w:r w:rsidR="00E422D1">
        <w:t xml:space="preserve"> </w:t>
      </w:r>
      <w:r w:rsidR="00666246" w:rsidRPr="003A3F82">
        <w:t xml:space="preserve">у </w:t>
      </w:r>
      <w:r w:rsidR="0077572D">
        <w:t>об</w:t>
      </w:r>
      <w:r w:rsidR="00666246" w:rsidRPr="003A3F82">
        <w:t>уча</w:t>
      </w:r>
      <w:r w:rsidR="0077572D">
        <w:t>ю</w:t>
      </w:r>
      <w:r w:rsidR="00666246" w:rsidRPr="003A3F82">
        <w:t>щихся специальных знаний в области технического конструирования и моделирования из различных материалов и с использованием современного материально-технического оснащения</w:t>
      </w:r>
      <w:r w:rsidR="00666246">
        <w:t>,</w:t>
      </w:r>
      <w:r w:rsidR="00666246" w:rsidRPr="00E21B00">
        <w:rPr>
          <w:rFonts w:eastAsia="Times New Roman"/>
        </w:rPr>
        <w:t xml:space="preserve"> удовлетворение индивидуальных потребностей</w:t>
      </w:r>
      <w:r w:rsidR="00E422D1">
        <w:rPr>
          <w:rFonts w:eastAsia="Times New Roman"/>
        </w:rPr>
        <w:t xml:space="preserve">, </w:t>
      </w:r>
      <w:r w:rsidR="00666246" w:rsidRPr="00E21B00">
        <w:rPr>
          <w:rFonts w:eastAsia="Times New Roman"/>
        </w:rPr>
        <w:t xml:space="preserve">развитие </w:t>
      </w:r>
      <w:r w:rsidR="00666246" w:rsidRPr="007E324A">
        <w:t xml:space="preserve">конструкторских задатков и способностей, </w:t>
      </w:r>
      <w:r w:rsidR="00E422D1">
        <w:t>формирование и развитие инженерного мышления.</w:t>
      </w:r>
    </w:p>
    <w:p w:rsidR="00A73FAC" w:rsidRPr="003336B3" w:rsidRDefault="00A73FAC" w:rsidP="0017568B">
      <w:pPr>
        <w:spacing w:after="0" w:line="240" w:lineRule="auto"/>
        <w:ind w:firstLine="851"/>
        <w:jc w:val="both"/>
      </w:pPr>
    </w:p>
    <w:p w:rsidR="009E44A1" w:rsidRDefault="00027B15" w:rsidP="00A73FAC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24" w:name="_Toc5783015"/>
      <w:r>
        <w:rPr>
          <w:rFonts w:eastAsiaTheme="majorEastAsia"/>
          <w:b/>
          <w:bCs/>
          <w:szCs w:val="24"/>
        </w:rPr>
        <w:t>Отличительные особенности программ</w:t>
      </w:r>
      <w:r w:rsidR="00B779D4">
        <w:rPr>
          <w:rFonts w:eastAsiaTheme="majorEastAsia"/>
          <w:b/>
          <w:bCs/>
          <w:szCs w:val="24"/>
        </w:rPr>
        <w:t>ы</w:t>
      </w:r>
      <w:bookmarkEnd w:id="24"/>
    </w:p>
    <w:p w:rsidR="006F7F95" w:rsidRDefault="006F7F95" w:rsidP="00A73FAC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</w:p>
    <w:p w:rsidR="000934D6" w:rsidRDefault="00666246" w:rsidP="000934D6">
      <w:pPr>
        <w:spacing w:after="0" w:line="240" w:lineRule="auto"/>
        <w:ind w:firstLine="851"/>
        <w:jc w:val="both"/>
      </w:pPr>
      <w:r w:rsidRPr="006247CD">
        <w:t>Дополнительная общеобразовательная общеразвивающая программа «</w:t>
      </w:r>
      <w:r w:rsidR="008172BE">
        <w:t>Юный архитектор</w:t>
      </w:r>
      <w:r w:rsidRPr="006247CD">
        <w:t xml:space="preserve">» </w:t>
      </w:r>
      <w:r w:rsidRPr="005D7417">
        <w:rPr>
          <w:b/>
          <w:i/>
        </w:rPr>
        <w:t>педагогически целесообразна</w:t>
      </w:r>
      <w:r>
        <w:t xml:space="preserve">, т.к. </w:t>
      </w:r>
      <w:r w:rsidRPr="002C0DCD">
        <w:t>учитывая возрастные</w:t>
      </w:r>
      <w:r>
        <w:t xml:space="preserve"> и </w:t>
      </w:r>
      <w:r w:rsidRPr="002C0DCD">
        <w:t xml:space="preserve">психофизиологические </w:t>
      </w:r>
      <w:r>
        <w:t xml:space="preserve">особенности </w:t>
      </w:r>
      <w:r w:rsidR="0077572D">
        <w:t>об</w:t>
      </w:r>
      <w:r w:rsidRPr="002C0DCD">
        <w:t>уча</w:t>
      </w:r>
      <w:r w:rsidR="0077572D">
        <w:t>ю</w:t>
      </w:r>
      <w:r w:rsidRPr="002C0DCD">
        <w:t xml:space="preserve">щихся, позволяет раскрыть творческие способности </w:t>
      </w:r>
      <w:r w:rsidR="0077572D">
        <w:t>об</w:t>
      </w:r>
      <w:r w:rsidRPr="002C0DCD">
        <w:t>уча</w:t>
      </w:r>
      <w:r w:rsidR="0077572D">
        <w:t>ю</w:t>
      </w:r>
      <w:r w:rsidRPr="002C0DCD">
        <w:t>щихся</w:t>
      </w:r>
      <w:r>
        <w:t>, научить нестандартному</w:t>
      </w:r>
      <w:r w:rsidRPr="002C0DCD">
        <w:t xml:space="preserve"> мы</w:t>
      </w:r>
      <w:r>
        <w:t xml:space="preserve">шлению, </w:t>
      </w:r>
      <w:r w:rsidRPr="002C0DCD">
        <w:t>расшир</w:t>
      </w:r>
      <w:r>
        <w:t>ить</w:t>
      </w:r>
      <w:r w:rsidRPr="002C0DCD">
        <w:t xml:space="preserve"> кругозор </w:t>
      </w:r>
      <w:r>
        <w:t xml:space="preserve">и дать представление </w:t>
      </w:r>
      <w:r w:rsidRPr="002C0DCD">
        <w:t xml:space="preserve">о </w:t>
      </w:r>
      <w:r w:rsidR="000934D6" w:rsidRPr="002C0DCD">
        <w:t>профессиях</w:t>
      </w:r>
      <w:r w:rsidR="000934D6">
        <w:t xml:space="preserve"> </w:t>
      </w:r>
      <w:r w:rsidR="000934D6" w:rsidRPr="002C0DCD">
        <w:t>архитектора</w:t>
      </w:r>
      <w:r>
        <w:t xml:space="preserve"> и </w:t>
      </w:r>
      <w:r w:rsidRPr="002C0DCD">
        <w:t>дизайнер</w:t>
      </w:r>
      <w:r w:rsidR="00BA1020">
        <w:t>а</w:t>
      </w:r>
      <w:r w:rsidR="000934D6">
        <w:t>.</w:t>
      </w:r>
    </w:p>
    <w:p w:rsidR="00006303" w:rsidRPr="00006303" w:rsidRDefault="000736B1" w:rsidP="00006303">
      <w:pPr>
        <w:spacing w:after="0" w:line="240" w:lineRule="auto"/>
        <w:ind w:firstLine="851"/>
        <w:jc w:val="both"/>
      </w:pPr>
      <w:r w:rsidRPr="004A61E6">
        <w:t xml:space="preserve">Отличительной особенностью данной программы является </w:t>
      </w:r>
      <w:r w:rsidR="00006303">
        <w:t xml:space="preserve">создание образовательной среды, способствующей формированию и развитию пространственно-образного мышления </w:t>
      </w:r>
      <w:r w:rsidRPr="004A61E6">
        <w:t xml:space="preserve">за счет использования </w:t>
      </w:r>
      <w:r w:rsidR="00006303">
        <w:t>комбинированных видов занятий</w:t>
      </w:r>
      <w:r w:rsidRPr="004A61E6">
        <w:t xml:space="preserve">. Такой подход дает детям возможность проявить в полной мере свои </w:t>
      </w:r>
      <w:r w:rsidR="00006303">
        <w:t xml:space="preserve">творческие и конструкторские </w:t>
      </w:r>
      <w:r w:rsidRPr="004A61E6">
        <w:t xml:space="preserve">способности, развить </w:t>
      </w:r>
      <w:r w:rsidR="006B0DE8">
        <w:t xml:space="preserve">логическое и </w:t>
      </w:r>
      <w:r w:rsidR="006F7F95">
        <w:t>пространственное воображение</w:t>
      </w:r>
      <w:r w:rsidRPr="004A61E6">
        <w:t>, отказаться от стереотипов мышления.</w:t>
      </w:r>
      <w:r w:rsidR="00006303" w:rsidRPr="00006303">
        <w:rPr>
          <w:sz w:val="23"/>
          <w:szCs w:val="23"/>
        </w:rPr>
        <w:t xml:space="preserve"> </w:t>
      </w:r>
    </w:p>
    <w:p w:rsidR="000736B1" w:rsidRDefault="00006303" w:rsidP="000934D6">
      <w:pPr>
        <w:spacing w:after="0" w:line="240" w:lineRule="auto"/>
        <w:ind w:firstLine="851"/>
        <w:jc w:val="both"/>
      </w:pPr>
      <w:r>
        <w:rPr>
          <w:sz w:val="23"/>
          <w:szCs w:val="23"/>
        </w:rPr>
        <w:t>Актуальность данной программы возрастает в связи с модернизацией образования, происходит сближение содержания программы с требованиями жизни. Формирование графической культуры и творческих способностей обучающихся относится в настоящее время к числу наиболее актуальных вопросов образования.</w:t>
      </w:r>
    </w:p>
    <w:p w:rsidR="00EF7E17" w:rsidRDefault="00EC317C" w:rsidP="00EF7E17">
      <w:pPr>
        <w:spacing w:after="0" w:line="240" w:lineRule="auto"/>
        <w:ind w:firstLine="851"/>
        <w:jc w:val="both"/>
      </w:pPr>
      <w:r w:rsidRPr="001B75E6">
        <w:rPr>
          <w:b/>
        </w:rPr>
        <w:t>Новизна программы</w:t>
      </w:r>
      <w:r w:rsidRPr="001B75E6">
        <w:t xml:space="preserve"> заключается в </w:t>
      </w:r>
      <w:r>
        <w:t xml:space="preserve">использовании современных образовательных технологий для </w:t>
      </w:r>
      <w:r w:rsidRPr="001B75E6">
        <w:t>развит</w:t>
      </w:r>
      <w:r>
        <w:t>ия</w:t>
      </w:r>
      <w:r w:rsidRPr="001B75E6">
        <w:t xml:space="preserve"> творческих способностей </w:t>
      </w:r>
      <w:r w:rsidR="0077572D">
        <w:t>об</w:t>
      </w:r>
      <w:r w:rsidRPr="001B75E6">
        <w:t>уча</w:t>
      </w:r>
      <w:r w:rsidR="0077572D">
        <w:t>ю</w:t>
      </w:r>
      <w:r w:rsidRPr="001B75E6">
        <w:t>щихся, которые содействуют в рамках теории и практики появлению принцип</w:t>
      </w:r>
      <w:r>
        <w:t>иально новых идей, отличающихся</w:t>
      </w:r>
      <w:r w:rsidRPr="001B75E6">
        <w:t xml:space="preserve"> от традиционных или </w:t>
      </w:r>
      <w:r w:rsidRPr="001B75E6">
        <w:lastRenderedPageBreak/>
        <w:t>принятых схем мышления.</w:t>
      </w:r>
      <w:r>
        <w:t xml:space="preserve"> </w:t>
      </w:r>
      <w:r w:rsidR="000736B1" w:rsidRPr="004A61E6">
        <w:t>Программа предусматривает индивидуальную работу с детьми, создание условий для их самовыражения и коллективного творчества.</w:t>
      </w:r>
      <w:r w:rsidR="00666246" w:rsidRPr="00666246">
        <w:t xml:space="preserve"> </w:t>
      </w:r>
    </w:p>
    <w:p w:rsidR="004371F8" w:rsidRPr="004371F8" w:rsidRDefault="00EF7E17" w:rsidP="00EF7E17">
      <w:pPr>
        <w:spacing w:after="0" w:line="240" w:lineRule="auto"/>
        <w:ind w:firstLine="851"/>
        <w:jc w:val="both"/>
      </w:pPr>
      <w:r w:rsidRPr="004A61E6">
        <w:t xml:space="preserve">Одним из основных видов практики служит </w:t>
      </w:r>
      <w:r>
        <w:t>конструирование</w:t>
      </w:r>
      <w:r w:rsidRPr="004A61E6">
        <w:t xml:space="preserve">. </w:t>
      </w:r>
      <w:r w:rsidRPr="00EF7E17">
        <w:t>Детское конструирование – это целенаправленный процесс создания различных</w:t>
      </w:r>
      <w:r>
        <w:t xml:space="preserve"> </w:t>
      </w:r>
      <w:r w:rsidRPr="00EF7E17">
        <w:t xml:space="preserve">изделий и построек, в которых взаимосвязь </w:t>
      </w:r>
      <w:r>
        <w:t xml:space="preserve">частей конструкции определяется </w:t>
      </w:r>
      <w:r w:rsidRPr="00EF7E17">
        <w:t>способом их соединения в осмысленно</w:t>
      </w:r>
      <w:r>
        <w:t xml:space="preserve">е целое (дома, башни, мосты). В </w:t>
      </w:r>
      <w:r w:rsidRPr="00EF7E17">
        <w:t>конструировании естественным образом инте</w:t>
      </w:r>
      <w:r>
        <w:t xml:space="preserve">грируются разные линии развития </w:t>
      </w:r>
      <w:r w:rsidRPr="00EF7E17">
        <w:t>ребенка (социально-коммуникативное, познавательн</w:t>
      </w:r>
      <w:r>
        <w:t>ое, речевое, художественно-</w:t>
      </w:r>
      <w:r w:rsidRPr="00EF7E17">
        <w:t>эстетическое и физическое развити</w:t>
      </w:r>
      <w:r>
        <w:t>е.</w:t>
      </w:r>
      <w:r w:rsidRPr="00EF7E17">
        <w:t xml:space="preserve"> В процессе целенаправленного обучения у дошкольников наряду с</w:t>
      </w:r>
      <w:r>
        <w:t xml:space="preserve"> </w:t>
      </w:r>
      <w:r w:rsidRPr="00EF7E17">
        <w:t>техническими навыками развивается умение ан</w:t>
      </w:r>
      <w:r>
        <w:t xml:space="preserve">ализировать предметы окружающей </w:t>
      </w:r>
      <w:r w:rsidRPr="00EF7E17">
        <w:t>действительности, формируются обобщенные представления о создавае</w:t>
      </w:r>
      <w:r>
        <w:t xml:space="preserve">мых </w:t>
      </w:r>
      <w:r w:rsidRPr="00EF7E17">
        <w:t>объектах, развиваются самостоятельность мышле</w:t>
      </w:r>
      <w:r>
        <w:t xml:space="preserve">ния, творчество, художественный вкус и </w:t>
      </w:r>
      <w:proofErr w:type="gramStart"/>
      <w:r>
        <w:t>т.д.</w:t>
      </w:r>
      <w:r w:rsidRPr="00EF7E17">
        <w:t>.</w:t>
      </w:r>
      <w:proofErr w:type="gramEnd"/>
      <w:r w:rsidRPr="00EF7E17">
        <w:t xml:space="preserve"> </w:t>
      </w:r>
      <w:r>
        <w:t xml:space="preserve">Все это позволяет рассматривать </w:t>
      </w:r>
      <w:r w:rsidRPr="00EF7E17">
        <w:t>конструирование как эффективное средство всестороннего развития детей.</w:t>
      </w:r>
      <w:r>
        <w:t xml:space="preserve"> </w:t>
      </w:r>
    </w:p>
    <w:p w:rsidR="000736B1" w:rsidRPr="008C0E18" w:rsidRDefault="008C0E18" w:rsidP="000736B1">
      <w:pPr>
        <w:spacing w:after="0" w:line="240" w:lineRule="auto"/>
        <w:ind w:firstLine="851"/>
        <w:jc w:val="both"/>
      </w:pPr>
      <w:r w:rsidRPr="008C0E18">
        <w:rPr>
          <w:rFonts w:eastAsia="Times New Roman"/>
        </w:rPr>
        <w:t xml:space="preserve">Данная программа формирует </w:t>
      </w:r>
      <w:r w:rsidR="000934D6">
        <w:rPr>
          <w:rFonts w:eastAsia="Times New Roman"/>
        </w:rPr>
        <w:t xml:space="preserve">и развивает </w:t>
      </w:r>
      <w:r w:rsidRPr="008C0E18">
        <w:rPr>
          <w:rFonts w:eastAsia="Times New Roman"/>
        </w:rPr>
        <w:t xml:space="preserve">у </w:t>
      </w:r>
      <w:r w:rsidR="0077572D">
        <w:rPr>
          <w:rFonts w:eastAsia="Times New Roman"/>
        </w:rPr>
        <w:t>об</w:t>
      </w:r>
      <w:r w:rsidRPr="008C0E18">
        <w:rPr>
          <w:rFonts w:eastAsia="Times New Roman"/>
        </w:rPr>
        <w:t>уча</w:t>
      </w:r>
      <w:r w:rsidR="0077572D">
        <w:rPr>
          <w:rFonts w:eastAsia="Times New Roman"/>
        </w:rPr>
        <w:t>ю</w:t>
      </w:r>
      <w:r w:rsidRPr="008C0E18">
        <w:rPr>
          <w:rFonts w:eastAsia="Times New Roman"/>
        </w:rPr>
        <w:t xml:space="preserve">щихся </w:t>
      </w:r>
      <w:r w:rsidR="000934D6">
        <w:rPr>
          <w:rFonts w:eastAsia="Times New Roman"/>
        </w:rPr>
        <w:t xml:space="preserve">интерес к техническому творчеству, </w:t>
      </w:r>
      <w:r w:rsidR="00666246" w:rsidRPr="008C0E18">
        <w:t xml:space="preserve">прививает навыки ориентирования в пространстве и на листе бумаги, расширяет знания и умения </w:t>
      </w:r>
      <w:r w:rsidR="000934D6">
        <w:t>об</w:t>
      </w:r>
      <w:r w:rsidR="00BA1020">
        <w:t>уча</w:t>
      </w:r>
      <w:r w:rsidR="000934D6">
        <w:t>ю</w:t>
      </w:r>
      <w:r w:rsidR="00BA1020">
        <w:t>щихся</w:t>
      </w:r>
      <w:r w:rsidR="00666246" w:rsidRPr="008C0E18">
        <w:t xml:space="preserve"> в решении конструкторских, дизайнерских задач. Программа способствует формированию у детей устойчивости замысла, оказывает помощь в умении планировать свой результат,</w:t>
      </w:r>
      <w:r w:rsidR="000934D6">
        <w:t xml:space="preserve"> формированию пространственно-образного мышления,</w:t>
      </w:r>
      <w:r w:rsidR="00666246" w:rsidRPr="008C0E18">
        <w:t xml:space="preserve"> пробуждению чувства творческого удовлетворения («</w:t>
      </w:r>
      <w:proofErr w:type="gramStart"/>
      <w:r w:rsidR="00666246" w:rsidRPr="008C0E18">
        <w:t>я»-</w:t>
      </w:r>
      <w:proofErr w:type="gramEnd"/>
      <w:r w:rsidR="00666246" w:rsidRPr="008C0E18">
        <w:t xml:space="preserve"> архитектор, «я» - дизайнер, «я»- декоратор).</w:t>
      </w:r>
    </w:p>
    <w:p w:rsidR="00BA1020" w:rsidRDefault="00BA1020" w:rsidP="00BA1020">
      <w:pPr>
        <w:pStyle w:val="af8"/>
        <w:ind w:right="9" w:firstLine="708"/>
        <w:jc w:val="both"/>
      </w:pPr>
      <w:r w:rsidRPr="00F10DF6">
        <w:t xml:space="preserve">Программа </w:t>
      </w:r>
      <w:r>
        <w:t>предназначена</w:t>
      </w:r>
      <w:r w:rsidRPr="00F10DF6">
        <w:t xml:space="preserve"> </w:t>
      </w:r>
      <w:r>
        <w:t>для</w:t>
      </w:r>
      <w:r w:rsidRPr="00F10DF6">
        <w:t xml:space="preserve"> реализаци</w:t>
      </w:r>
      <w:r>
        <w:t>и</w:t>
      </w:r>
      <w:r w:rsidRPr="00F10DF6">
        <w:t xml:space="preserve"> в условиях учреждения дополнительного образования и рассчитана на обучение </w:t>
      </w:r>
      <w:r w:rsidR="008172BE">
        <w:t>об</w:t>
      </w:r>
      <w:r w:rsidRPr="00F10DF6">
        <w:t>уча</w:t>
      </w:r>
      <w:r w:rsidR="008172BE">
        <w:t>ю</w:t>
      </w:r>
      <w:r w:rsidRPr="00F10DF6">
        <w:t>щихся</w:t>
      </w:r>
      <w:r>
        <w:t xml:space="preserve"> в возрасте</w:t>
      </w:r>
      <w:r w:rsidRPr="00F10DF6">
        <w:t xml:space="preserve"> </w:t>
      </w:r>
      <w:r w:rsidR="003F2156">
        <w:t>5-</w:t>
      </w:r>
      <w:r w:rsidR="008172BE">
        <w:t>7</w:t>
      </w:r>
      <w:r w:rsidR="008C1BF1">
        <w:t xml:space="preserve"> </w:t>
      </w:r>
      <w:r w:rsidRPr="00F10DF6">
        <w:t xml:space="preserve">лет на основе </w:t>
      </w:r>
      <w:proofErr w:type="spellStart"/>
      <w:r w:rsidRPr="00F10DF6">
        <w:t>разноуровневого</w:t>
      </w:r>
      <w:proofErr w:type="spellEnd"/>
      <w:r w:rsidRPr="00F10DF6">
        <w:t xml:space="preserve"> подхода в соответствии с модулями программы. </w:t>
      </w:r>
      <w:proofErr w:type="spellStart"/>
      <w:r w:rsidRPr="00F10DF6">
        <w:t>Разноуровневость</w:t>
      </w:r>
      <w:proofErr w:type="spellEnd"/>
      <w:r w:rsidRPr="00F10DF6">
        <w:t xml:space="preserve"> программы реализует право каждого ребёнка</w:t>
      </w:r>
      <w:r>
        <w:t>, в том числе учащихся с</w:t>
      </w:r>
      <w:r w:rsidR="0077572D">
        <w:t xml:space="preserve"> ООП</w:t>
      </w:r>
      <w:r>
        <w:t xml:space="preserve">, </w:t>
      </w:r>
      <w:r w:rsidRPr="00F10DF6">
        <w:t>на овладение компетенциями, знаниями и умениями в индивидуальном темпе, объёме и сложности</w:t>
      </w:r>
      <w:r>
        <w:t>.</w:t>
      </w:r>
    </w:p>
    <w:p w:rsidR="00BA1020" w:rsidRDefault="00BA1020" w:rsidP="00BA1020">
      <w:pPr>
        <w:pStyle w:val="af8"/>
        <w:ind w:right="9" w:firstLine="708"/>
        <w:jc w:val="both"/>
      </w:pPr>
      <w:r w:rsidRPr="001638BD">
        <w:rPr>
          <w:b/>
        </w:rPr>
        <w:t xml:space="preserve">Стартовый </w:t>
      </w:r>
      <w:proofErr w:type="gramStart"/>
      <w:r w:rsidRPr="001638BD">
        <w:rPr>
          <w:b/>
        </w:rPr>
        <w:t>уровень</w:t>
      </w:r>
      <w:r w:rsidRPr="00F10DF6">
        <w:t xml:space="preserve"> </w:t>
      </w:r>
      <w:r>
        <w:t xml:space="preserve"> </w:t>
      </w:r>
      <w:r w:rsidRPr="00F10DF6">
        <w:t>предполагает</w:t>
      </w:r>
      <w:proofErr w:type="gramEnd"/>
      <w:r w:rsidRPr="00F10DF6">
        <w:t xml:space="preserve"> первоначальное знакомство с</w:t>
      </w:r>
      <w:r>
        <w:t xml:space="preserve"> </w:t>
      </w:r>
      <w:r w:rsidR="005D471E">
        <w:t xml:space="preserve">основными понятиями </w:t>
      </w:r>
      <w:r w:rsidR="005D471E" w:rsidRPr="00F10DF6">
        <w:t>«</w:t>
      </w:r>
      <w:r w:rsidR="005D471E">
        <w:t>Архитектура</w:t>
      </w:r>
      <w:r w:rsidR="005D471E" w:rsidRPr="00F10DF6">
        <w:t>»</w:t>
      </w:r>
      <w:r w:rsidR="005D471E">
        <w:t xml:space="preserve"> и «Дизайн»,</w:t>
      </w:r>
      <w:r w:rsidR="000934D6">
        <w:t xml:space="preserve"> профессиональными компетентностями специальностей архитектора и дизайнера,</w:t>
      </w:r>
      <w:r w:rsidR="005D471E">
        <w:t xml:space="preserve"> техническими характеристиками</w:t>
      </w:r>
      <w:r>
        <w:t xml:space="preserve"> и основными приемами, используемыми</w:t>
      </w:r>
      <w:r w:rsidRPr="00F10DF6">
        <w:t xml:space="preserve"> </w:t>
      </w:r>
      <w:r>
        <w:t xml:space="preserve">в </w:t>
      </w:r>
      <w:r w:rsidR="008C1BF1">
        <w:t>конструировании</w:t>
      </w:r>
      <w:r w:rsidR="008172BE">
        <w:t xml:space="preserve"> и моделировании</w:t>
      </w:r>
      <w:r w:rsidR="008C1BF1">
        <w:t>,</w:t>
      </w:r>
      <w:r w:rsidRPr="00F10DF6">
        <w:t xml:space="preserve"> формирует интерес к данным видам</w:t>
      </w:r>
      <w:r>
        <w:t xml:space="preserve"> </w:t>
      </w:r>
      <w:r w:rsidRPr="00F10DF6">
        <w:t>деятельности. Предполагает использование и реализацию общедоступных и универсальных форм организации материала, и минимальную сложность предлагаемого для освоения содержания программы.</w:t>
      </w:r>
    </w:p>
    <w:p w:rsidR="00BB1A01" w:rsidRPr="00080B60" w:rsidRDefault="00BB1A01" w:rsidP="00BB1A01">
      <w:pPr>
        <w:pStyle w:val="ab"/>
        <w:ind w:firstLine="708"/>
        <w:jc w:val="both"/>
        <w:rPr>
          <w:b/>
          <w:szCs w:val="24"/>
        </w:rPr>
      </w:pPr>
      <w:r w:rsidRPr="001F1D0E">
        <w:rPr>
          <w:szCs w:val="24"/>
        </w:rPr>
        <w:t>Программа может быть адаптирована для обучающихся с О</w:t>
      </w:r>
      <w:r>
        <w:rPr>
          <w:szCs w:val="24"/>
        </w:rPr>
        <w:t>ОП</w:t>
      </w:r>
      <w:r w:rsidRPr="001F1D0E">
        <w:rPr>
          <w:szCs w:val="24"/>
        </w:rPr>
        <w:t xml:space="preserve"> и детей – инвалидов, приём которых осуществляется по заявлению родителей (законных представителей) и решению психолого-медико-педагогической комиссии (ПМПК).</w:t>
      </w:r>
    </w:p>
    <w:p w:rsidR="0065114F" w:rsidRPr="0065114F" w:rsidRDefault="0065114F" w:rsidP="0065114F">
      <w:pPr>
        <w:pStyle w:val="ab"/>
        <w:rPr>
          <w:szCs w:val="24"/>
        </w:rPr>
      </w:pPr>
    </w:p>
    <w:p w:rsidR="0043498D" w:rsidRDefault="00C17E2D" w:rsidP="005D471E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25" w:name="_Toc5783016"/>
      <w:r>
        <w:rPr>
          <w:rFonts w:eastAsiaTheme="majorEastAsia"/>
          <w:b/>
          <w:bCs/>
          <w:szCs w:val="24"/>
        </w:rPr>
        <w:t xml:space="preserve">Адресат </w:t>
      </w:r>
      <w:r w:rsidRPr="005D471E">
        <w:rPr>
          <w:rFonts w:eastAsiaTheme="majorEastAsia"/>
          <w:b/>
          <w:bCs/>
          <w:szCs w:val="24"/>
        </w:rPr>
        <w:t>программы</w:t>
      </w:r>
      <w:bookmarkEnd w:id="25"/>
      <w:r w:rsidR="008E148F" w:rsidRPr="005D471E">
        <w:rPr>
          <w:rFonts w:eastAsiaTheme="majorEastAsia"/>
          <w:b/>
          <w:bCs/>
          <w:szCs w:val="24"/>
        </w:rPr>
        <w:t xml:space="preserve"> </w:t>
      </w:r>
    </w:p>
    <w:p w:rsidR="005D471E" w:rsidRDefault="005D471E" w:rsidP="00BB1A01">
      <w:pPr>
        <w:pStyle w:val="ab"/>
        <w:ind w:firstLine="708"/>
        <w:jc w:val="both"/>
      </w:pPr>
      <w:r w:rsidRPr="006247CD">
        <w:t>Дополнительная общеобразовательная общеразвивающая программа «</w:t>
      </w:r>
      <w:r w:rsidR="00AE6D6E">
        <w:t>Юный архитектор</w:t>
      </w:r>
      <w:r w:rsidRPr="006247CD">
        <w:t>»</w:t>
      </w:r>
      <w:r>
        <w:t xml:space="preserve"> разработана для </w:t>
      </w:r>
      <w:r w:rsidR="0077572D">
        <w:t>об</w:t>
      </w:r>
      <w:r>
        <w:t>уча</w:t>
      </w:r>
      <w:r w:rsidR="0077572D">
        <w:t>ю</w:t>
      </w:r>
      <w:r>
        <w:t>щихся в в</w:t>
      </w:r>
      <w:r w:rsidRPr="00EF6F37">
        <w:t>озраст</w:t>
      </w:r>
      <w:r>
        <w:t>е</w:t>
      </w:r>
      <w:r w:rsidRPr="00EF6F37">
        <w:t xml:space="preserve"> </w:t>
      </w:r>
      <w:r>
        <w:t xml:space="preserve">от </w:t>
      </w:r>
      <w:r w:rsidR="00AE6D6E">
        <w:t>5</w:t>
      </w:r>
      <w:r>
        <w:t xml:space="preserve"> до </w:t>
      </w:r>
      <w:r w:rsidR="00485E33">
        <w:t>7</w:t>
      </w:r>
      <w:r w:rsidRPr="00EF6F37">
        <w:t xml:space="preserve"> лет. </w:t>
      </w:r>
    </w:p>
    <w:p w:rsidR="005D471E" w:rsidRDefault="005D471E" w:rsidP="00AE6D6E">
      <w:pPr>
        <w:spacing w:after="0" w:line="240" w:lineRule="auto"/>
        <w:ind w:firstLine="851"/>
        <w:jc w:val="both"/>
      </w:pPr>
      <w:r w:rsidRPr="004F6CFD">
        <w:t>Допуск к занятиям производится только после обязательного</w:t>
      </w:r>
      <w:r>
        <w:t xml:space="preserve"> </w:t>
      </w:r>
      <w:r w:rsidRPr="004F6CFD">
        <w:t>проведения и закрепления инструктажа по технике безопасности по соответствующим инструкциям.</w:t>
      </w:r>
      <w:r w:rsidR="00AE6D6E">
        <w:t xml:space="preserve"> </w:t>
      </w:r>
      <w:r w:rsidR="00BB1A01" w:rsidRPr="00D73B1B">
        <w:t>Формирование учебных групп объединения осуществляется на добровольной основе.</w:t>
      </w:r>
      <w:r w:rsidR="00BB1A01">
        <w:t xml:space="preserve"> </w:t>
      </w:r>
    </w:p>
    <w:p w:rsidR="00485E33" w:rsidRDefault="005D471E" w:rsidP="00485E33">
      <w:pPr>
        <w:pStyle w:val="af8"/>
        <w:ind w:right="9" w:firstLine="708"/>
        <w:jc w:val="both"/>
      </w:pPr>
      <w:r w:rsidRPr="008D3F3C">
        <w:t xml:space="preserve">Каждый </w:t>
      </w:r>
      <w:r w:rsidR="00F12CB1">
        <w:t>учащийся</w:t>
      </w:r>
      <w:r w:rsidRPr="008D3F3C">
        <w:t xml:space="preserve"> имеет право на доступ к</w:t>
      </w:r>
      <w:r w:rsidR="00485E33">
        <w:t xml:space="preserve"> стартовому</w:t>
      </w:r>
      <w:r w:rsidR="008D15D2">
        <w:t xml:space="preserve"> </w:t>
      </w:r>
      <w:r w:rsidR="00485E33">
        <w:t>уровню</w:t>
      </w:r>
      <w:r w:rsidR="008D15D2">
        <w:t xml:space="preserve">. </w:t>
      </w:r>
    </w:p>
    <w:p w:rsidR="00D35F01" w:rsidRPr="00485E33" w:rsidRDefault="005D471E" w:rsidP="008172BE">
      <w:pPr>
        <w:pStyle w:val="af8"/>
        <w:spacing w:after="240"/>
        <w:ind w:right="9" w:firstLine="708"/>
        <w:jc w:val="both"/>
      </w:pPr>
      <w:r w:rsidRPr="000B7F55">
        <w:t>Занятия в объединении</w:t>
      </w:r>
      <w:r>
        <w:t xml:space="preserve"> могут проводиться</w:t>
      </w:r>
      <w:r w:rsidRPr="000B7F55">
        <w:t xml:space="preserve"> по группам, подгруппам, или всем составом объединения</w:t>
      </w:r>
      <w:r>
        <w:rPr>
          <w:sz w:val="28"/>
        </w:rPr>
        <w:t xml:space="preserve">. </w:t>
      </w:r>
      <w:r>
        <w:t xml:space="preserve">Количество </w:t>
      </w:r>
      <w:r w:rsidR="00F12CB1">
        <w:t>учащихся</w:t>
      </w:r>
      <w:r>
        <w:t xml:space="preserve"> в группах </w:t>
      </w:r>
      <w:r w:rsidR="00C51245">
        <w:t>7</w:t>
      </w:r>
      <w:r>
        <w:t>-</w:t>
      </w:r>
      <w:r w:rsidRPr="00D35449">
        <w:t>15</w:t>
      </w:r>
      <w:r w:rsidRPr="006816A8">
        <w:t xml:space="preserve"> человек.</w:t>
      </w:r>
      <w:r>
        <w:t xml:space="preserve"> </w:t>
      </w:r>
      <w:r w:rsidR="005650D0" w:rsidRPr="005650D0">
        <w:rPr>
          <w:szCs w:val="28"/>
        </w:rPr>
        <w:t xml:space="preserve">Численный состав объединения может быть уменьшен при включении в него </w:t>
      </w:r>
      <w:r w:rsidR="00F12CB1">
        <w:rPr>
          <w:szCs w:val="28"/>
        </w:rPr>
        <w:t>учащихся</w:t>
      </w:r>
      <w:r w:rsidR="005650D0" w:rsidRPr="005650D0">
        <w:rPr>
          <w:szCs w:val="28"/>
        </w:rPr>
        <w:t xml:space="preserve"> с особыми образовательными потребностями и (или) детей-инвалидов, инвалидов.</w:t>
      </w:r>
    </w:p>
    <w:p w:rsidR="00311D1B" w:rsidRPr="00A17534" w:rsidRDefault="000A7A77" w:rsidP="00A175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5783017"/>
      <w:r w:rsidRPr="00A17534">
        <w:rPr>
          <w:rFonts w:ascii="Times New Roman" w:hAnsi="Times New Roman" w:cs="Times New Roman"/>
          <w:color w:val="auto"/>
          <w:sz w:val="24"/>
          <w:szCs w:val="24"/>
        </w:rPr>
        <w:t>Объём программы</w:t>
      </w:r>
      <w:bookmarkEnd w:id="26"/>
    </w:p>
    <w:p w:rsidR="008172BE" w:rsidRDefault="00F731B4" w:rsidP="00EA7F9F">
      <w:pPr>
        <w:pStyle w:val="ab"/>
        <w:spacing w:before="240"/>
        <w:ind w:firstLine="851"/>
        <w:jc w:val="both"/>
        <w:rPr>
          <w:szCs w:val="24"/>
        </w:rPr>
      </w:pPr>
      <w:r>
        <w:rPr>
          <w:szCs w:val="24"/>
        </w:rPr>
        <w:t xml:space="preserve">Объём </w:t>
      </w:r>
      <w:r w:rsidR="008C1BF1">
        <w:rPr>
          <w:szCs w:val="24"/>
        </w:rPr>
        <w:t xml:space="preserve">модуля </w:t>
      </w:r>
      <w:r>
        <w:rPr>
          <w:szCs w:val="24"/>
        </w:rPr>
        <w:t>дополнительной общеобразовательной общеразвивающей программы «</w:t>
      </w:r>
      <w:r w:rsidR="00485E33">
        <w:t>Юный архитектор</w:t>
      </w:r>
      <w:r>
        <w:rPr>
          <w:szCs w:val="24"/>
        </w:rPr>
        <w:t xml:space="preserve">» </w:t>
      </w:r>
      <w:r w:rsidRPr="00BA4951">
        <w:rPr>
          <w:szCs w:val="24"/>
        </w:rPr>
        <w:t xml:space="preserve">составляет </w:t>
      </w:r>
      <w:r w:rsidR="00485E33">
        <w:rPr>
          <w:szCs w:val="24"/>
        </w:rPr>
        <w:t xml:space="preserve">36 </w:t>
      </w:r>
      <w:r w:rsidRPr="00BA4951">
        <w:rPr>
          <w:szCs w:val="24"/>
        </w:rPr>
        <w:t>час</w:t>
      </w:r>
      <w:r w:rsidR="00485E33">
        <w:rPr>
          <w:szCs w:val="24"/>
        </w:rPr>
        <w:t>ов.</w:t>
      </w:r>
    </w:p>
    <w:p w:rsidR="00EA7F9F" w:rsidRPr="008C666D" w:rsidRDefault="00EA7F9F" w:rsidP="00EA7F9F">
      <w:pPr>
        <w:pStyle w:val="ab"/>
        <w:spacing w:before="240"/>
        <w:ind w:firstLine="851"/>
        <w:jc w:val="both"/>
        <w:rPr>
          <w:szCs w:val="24"/>
        </w:rPr>
      </w:pPr>
    </w:p>
    <w:p w:rsidR="00CF2138" w:rsidRPr="00BA4951" w:rsidRDefault="000A7A77" w:rsidP="00BE08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5783018"/>
      <w:r w:rsidRPr="00BA4951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Формы обучения</w:t>
      </w:r>
      <w:r w:rsidR="00691838" w:rsidRPr="00BA4951">
        <w:rPr>
          <w:rFonts w:ascii="Times New Roman" w:hAnsi="Times New Roman" w:cs="Times New Roman"/>
          <w:color w:val="auto"/>
          <w:sz w:val="24"/>
          <w:szCs w:val="24"/>
        </w:rPr>
        <w:t xml:space="preserve"> и виды занятий по программе</w:t>
      </w:r>
      <w:bookmarkEnd w:id="27"/>
    </w:p>
    <w:p w:rsidR="00BA4951" w:rsidRPr="000B7F55" w:rsidRDefault="00BA4951" w:rsidP="00BA4951">
      <w:pPr>
        <w:spacing w:after="0" w:line="240" w:lineRule="auto"/>
        <w:ind w:firstLine="851"/>
        <w:jc w:val="both"/>
      </w:pPr>
      <w:r w:rsidRPr="000B7F55">
        <w:t>В програ</w:t>
      </w:r>
      <w:r w:rsidR="00B159D8">
        <w:t xml:space="preserve">мме предусмотрено очное, дистанционное </w:t>
      </w:r>
      <w:r w:rsidRPr="000B7F55">
        <w:t xml:space="preserve">и очно-дистанционное обучение. В период сильных морозов и карантина для всех </w:t>
      </w:r>
      <w:r w:rsidR="00F12CB1">
        <w:t>учащихся</w:t>
      </w:r>
      <w:r w:rsidRPr="000B7F55">
        <w:t xml:space="preserve">, а также на протяжении всего учебного года для </w:t>
      </w:r>
      <w:r w:rsidR="00F12CB1">
        <w:t>учащихся</w:t>
      </w:r>
      <w:r w:rsidRPr="000B7F55">
        <w:t xml:space="preserve"> с ограниченными возможностями здоровья предусмотрена возможность включения в образовательный процесс элементов дистанционного обучения (образовательная площадка в сети Интернет).</w:t>
      </w:r>
    </w:p>
    <w:p w:rsidR="00473853" w:rsidRDefault="00BA4951" w:rsidP="00473853">
      <w:pPr>
        <w:spacing w:after="0" w:line="240" w:lineRule="auto"/>
        <w:ind w:left="-15" w:right="11" w:firstLine="708"/>
        <w:jc w:val="both"/>
        <w:rPr>
          <w:rFonts w:eastAsia="Times New Roman"/>
          <w:color w:val="000000"/>
          <w:szCs w:val="24"/>
          <w:lang w:eastAsia="ru-RU"/>
        </w:rPr>
      </w:pPr>
      <w:r w:rsidRPr="00C50E8F">
        <w:rPr>
          <w:rFonts w:eastAsia="Times New Roman"/>
          <w:color w:val="000000"/>
          <w:szCs w:val="24"/>
          <w:lang w:eastAsia="ru-RU"/>
        </w:rPr>
        <w:t xml:space="preserve">Выбор методов обучения зависит от дидактических целей, от характера содержания занятия, от </w:t>
      </w:r>
      <w:r>
        <w:rPr>
          <w:rFonts w:eastAsia="Times New Roman"/>
          <w:color w:val="000000"/>
          <w:szCs w:val="24"/>
          <w:lang w:eastAsia="ru-RU"/>
        </w:rPr>
        <w:t xml:space="preserve">индивидуального </w:t>
      </w:r>
      <w:r w:rsidRPr="00C50E8F">
        <w:rPr>
          <w:rFonts w:eastAsia="Times New Roman"/>
          <w:color w:val="000000"/>
          <w:szCs w:val="24"/>
          <w:lang w:eastAsia="ru-RU"/>
        </w:rPr>
        <w:t xml:space="preserve">уровня развития </w:t>
      </w:r>
      <w:r w:rsidR="00F12CB1">
        <w:rPr>
          <w:rFonts w:eastAsia="Times New Roman"/>
          <w:color w:val="000000"/>
          <w:szCs w:val="24"/>
          <w:lang w:eastAsia="ru-RU"/>
        </w:rPr>
        <w:t>учащихся</w:t>
      </w:r>
      <w:r w:rsidR="00473853">
        <w:rPr>
          <w:rFonts w:eastAsia="Times New Roman"/>
          <w:color w:val="000000"/>
          <w:szCs w:val="24"/>
          <w:lang w:eastAsia="ru-RU"/>
        </w:rPr>
        <w:t xml:space="preserve">. </w:t>
      </w:r>
    </w:p>
    <w:p w:rsidR="008172BE" w:rsidRPr="00473853" w:rsidRDefault="00A64F37" w:rsidP="00473853">
      <w:pPr>
        <w:spacing w:after="0" w:line="240" w:lineRule="auto"/>
        <w:ind w:left="-15" w:right="11" w:firstLine="708"/>
        <w:jc w:val="both"/>
        <w:rPr>
          <w:rFonts w:eastAsia="Times New Roman"/>
          <w:color w:val="000000"/>
          <w:szCs w:val="24"/>
          <w:lang w:eastAsia="ru-RU"/>
        </w:rPr>
      </w:pPr>
      <w:r w:rsidRPr="00A64F37">
        <w:t xml:space="preserve">Для активизации познавательной деятельности </w:t>
      </w:r>
      <w:r w:rsidR="00F12CB1">
        <w:t>учащихся</w:t>
      </w:r>
      <w:r w:rsidRPr="00A64F37">
        <w:t>, развития их интереса к техническому творчеству используются разнообразные типы занятий, формы и методы проведения занятий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  <w:r w:rsidR="00473853">
        <w:rPr>
          <w:szCs w:val="24"/>
        </w:rPr>
        <w:t xml:space="preserve">игра, </w:t>
      </w:r>
      <w:r w:rsidR="00BA4951">
        <w:rPr>
          <w:rFonts w:eastAsia="Times New Roman"/>
          <w:color w:val="000000"/>
          <w:szCs w:val="24"/>
          <w:lang w:eastAsia="ru-RU"/>
        </w:rPr>
        <w:t>мини-</w:t>
      </w:r>
      <w:r w:rsidR="00BA4951" w:rsidRPr="000D11BC">
        <w:rPr>
          <w:szCs w:val="24"/>
        </w:rPr>
        <w:t>л</w:t>
      </w:r>
      <w:r w:rsidR="00BA4951" w:rsidRPr="00DA0E19">
        <w:rPr>
          <w:szCs w:val="24"/>
        </w:rPr>
        <w:t xml:space="preserve">екция, </w:t>
      </w:r>
      <w:r w:rsidR="00BA4951">
        <w:rPr>
          <w:szCs w:val="24"/>
        </w:rPr>
        <w:t xml:space="preserve">презентации, </w:t>
      </w:r>
      <w:r w:rsidR="00BA4951">
        <w:t>с</w:t>
      </w:r>
      <w:r w:rsidR="00BA4951" w:rsidRPr="00734BD0">
        <w:t>амостоятельная индивидуальная работа</w:t>
      </w:r>
      <w:r w:rsidR="00BA4951" w:rsidRPr="00734BD0">
        <w:rPr>
          <w:szCs w:val="24"/>
        </w:rPr>
        <w:t>,</w:t>
      </w:r>
      <w:r w:rsidR="00BA4951">
        <w:rPr>
          <w:szCs w:val="24"/>
        </w:rPr>
        <w:t xml:space="preserve"> творческая работа,</w:t>
      </w:r>
      <w:r w:rsidR="00BA4951" w:rsidRPr="00734BD0">
        <w:rPr>
          <w:szCs w:val="24"/>
        </w:rPr>
        <w:t xml:space="preserve"> </w:t>
      </w:r>
      <w:r w:rsidR="00BA4951">
        <w:rPr>
          <w:szCs w:val="24"/>
        </w:rPr>
        <w:t>диск</w:t>
      </w:r>
      <w:r w:rsidR="006A6F66">
        <w:rPr>
          <w:szCs w:val="24"/>
        </w:rPr>
        <w:t>уссия,</w:t>
      </w:r>
      <w:r w:rsidR="00BA4951">
        <w:rPr>
          <w:szCs w:val="24"/>
        </w:rPr>
        <w:t xml:space="preserve"> мастер-класс, мозговой штурм, демонстрационный экзамен, </w:t>
      </w:r>
      <w:r w:rsidR="00BA4951" w:rsidRPr="00734BD0">
        <w:rPr>
          <w:rFonts w:eastAsia="Calibri"/>
          <w:szCs w:val="24"/>
        </w:rPr>
        <w:t>групповая работа</w:t>
      </w:r>
      <w:r w:rsidR="00BA4951">
        <w:rPr>
          <w:rFonts w:eastAsia="Calibri"/>
          <w:szCs w:val="24"/>
        </w:rPr>
        <w:t>, проектная деятельность, соревнование.</w:t>
      </w:r>
      <w:r w:rsidR="008172BE" w:rsidRPr="004F190C">
        <w:rPr>
          <w:color w:val="000000"/>
          <w:spacing w:val="2"/>
          <w:sz w:val="28"/>
          <w:szCs w:val="28"/>
        </w:rPr>
        <w:t xml:space="preserve">  </w:t>
      </w:r>
    </w:p>
    <w:p w:rsidR="00E319B3" w:rsidRPr="00734BD0" w:rsidRDefault="00E319B3" w:rsidP="008172BE">
      <w:pPr>
        <w:spacing w:after="0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</w:p>
    <w:p w:rsidR="00E319B3" w:rsidRDefault="00E319B3" w:rsidP="00E319B3">
      <w:pPr>
        <w:spacing w:after="0" w:line="240" w:lineRule="auto"/>
        <w:ind w:firstLine="693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C50E8F">
        <w:rPr>
          <w:rFonts w:eastAsia="Times New Roman"/>
          <w:b/>
          <w:color w:val="000000"/>
          <w:szCs w:val="24"/>
          <w:lang w:eastAsia="ru-RU"/>
        </w:rPr>
        <w:t>Педагогические технологии, используемые в реализации программы</w:t>
      </w:r>
    </w:p>
    <w:p w:rsidR="00EA7F9F" w:rsidRDefault="00EA7F9F" w:rsidP="00E319B3">
      <w:pPr>
        <w:spacing w:after="0" w:line="240" w:lineRule="auto"/>
        <w:ind w:firstLine="693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DE275B" w:rsidRDefault="00E319B3" w:rsidP="00DE275B">
      <w:pPr>
        <w:spacing w:after="0" w:line="240" w:lineRule="auto"/>
        <w:ind w:left="-15" w:right="11" w:firstLine="708"/>
        <w:jc w:val="both"/>
        <w:rPr>
          <w:szCs w:val="24"/>
        </w:rPr>
      </w:pPr>
      <w:r>
        <w:rPr>
          <w:szCs w:val="24"/>
        </w:rPr>
        <w:t xml:space="preserve">В ходе реализации программы используются различные педагогические технологии обучения: </w:t>
      </w:r>
      <w:r w:rsidR="00473853">
        <w:rPr>
          <w:szCs w:val="24"/>
        </w:rPr>
        <w:t xml:space="preserve">игровая технология, </w:t>
      </w:r>
      <w:r w:rsidRPr="00DA0E19">
        <w:rPr>
          <w:szCs w:val="24"/>
        </w:rPr>
        <w:t xml:space="preserve">технология коллективной мыслительной деятельности в малых группах, </w:t>
      </w:r>
      <w:r w:rsidRPr="00DA0E19">
        <w:rPr>
          <w:bCs/>
          <w:szCs w:val="24"/>
        </w:rPr>
        <w:t>технология исследовательского обучения</w:t>
      </w:r>
      <w:r w:rsidRPr="00DA0E19">
        <w:rPr>
          <w:szCs w:val="24"/>
        </w:rPr>
        <w:t xml:space="preserve">, </w:t>
      </w:r>
      <w:r w:rsidRPr="00DA0E19">
        <w:rPr>
          <w:bCs/>
          <w:szCs w:val="24"/>
        </w:rPr>
        <w:t>технология про</w:t>
      </w:r>
      <w:r>
        <w:rPr>
          <w:bCs/>
          <w:szCs w:val="24"/>
        </w:rPr>
        <w:t xml:space="preserve">блемного и проектного обучения, коммуникативные технологии обучения </w:t>
      </w:r>
      <w:r>
        <w:rPr>
          <w:szCs w:val="24"/>
        </w:rPr>
        <w:t>при выполнении творческих и поисковых заданий, диспутах и т. д.</w:t>
      </w:r>
    </w:p>
    <w:p w:rsidR="00DE275B" w:rsidRPr="00DE275B" w:rsidRDefault="00EA7F9F" w:rsidP="00DE275B">
      <w:pPr>
        <w:spacing w:after="0" w:line="240" w:lineRule="auto"/>
        <w:ind w:left="-15" w:right="11" w:firstLine="708"/>
        <w:jc w:val="both"/>
        <w:rPr>
          <w:szCs w:val="24"/>
        </w:rPr>
      </w:pPr>
      <w:r>
        <w:t>Игровое моделирование -</w:t>
      </w:r>
      <w:r w:rsidR="00DE275B" w:rsidRPr="00DE275B">
        <w:t xml:space="preserve"> наглядно-практический метод обучения, в основе моделирования лежит принцип замещения, где реальные предметы замещаются другим предметом, рисунком, схемой, значком. </w:t>
      </w:r>
      <w:r w:rsidR="00DE275B">
        <w:t>В основе обучения - развитие мышления</w:t>
      </w:r>
      <w:r w:rsidR="00DE275B" w:rsidRPr="00DE275B">
        <w:t xml:space="preserve"> ребенка с помощью специальных схем, моделей, которые в наглядной и доступной форме воспроизводят скрытые свойства и связи того или иного объекта</w:t>
      </w:r>
      <w:r w:rsidR="00DE275B">
        <w:t xml:space="preserve">, в результате </w:t>
      </w:r>
      <w:r w:rsidR="00DE275B" w:rsidRPr="00DE275B">
        <w:t>для решения познавательных задач</w:t>
      </w:r>
      <w:r w:rsidR="00DE275B">
        <w:t xml:space="preserve"> задействованы</w:t>
      </w:r>
      <w:r w:rsidR="00DE275B" w:rsidRPr="00DE275B">
        <w:t xml:space="preserve"> зрите</w:t>
      </w:r>
      <w:r w:rsidR="00DE275B">
        <w:t>льная, двигательная и ассоциативная</w:t>
      </w:r>
      <w:r w:rsidR="00DE275B" w:rsidRPr="00DE275B">
        <w:t xml:space="preserve"> память. </w:t>
      </w:r>
    </w:p>
    <w:p w:rsidR="00E319B3" w:rsidRDefault="00E319B3" w:rsidP="00E319B3">
      <w:pPr>
        <w:spacing w:after="15" w:line="240" w:lineRule="auto"/>
        <w:ind w:left="-15" w:right="11" w:firstLine="708"/>
        <w:jc w:val="both"/>
        <w:rPr>
          <w:rFonts w:eastAsia="Times New Roman"/>
          <w:color w:val="000000"/>
          <w:szCs w:val="24"/>
          <w:lang w:eastAsia="ru-RU"/>
        </w:rPr>
      </w:pPr>
      <w:r w:rsidRPr="00ED0574">
        <w:rPr>
          <w:rFonts w:eastAsia="Times New Roman"/>
          <w:color w:val="000000"/>
          <w:szCs w:val="24"/>
          <w:lang w:eastAsia="ru-RU"/>
        </w:rPr>
        <w:t xml:space="preserve">Интерактивные технологии позволяют </w:t>
      </w:r>
      <w:r w:rsidR="00D76717">
        <w:rPr>
          <w:rFonts w:eastAsia="Times New Roman"/>
          <w:color w:val="000000"/>
          <w:szCs w:val="24"/>
          <w:lang w:eastAsia="ru-RU"/>
        </w:rPr>
        <w:t>об</w:t>
      </w:r>
      <w:r>
        <w:rPr>
          <w:rFonts w:eastAsia="Times New Roman"/>
          <w:color w:val="000000"/>
          <w:szCs w:val="24"/>
          <w:lang w:eastAsia="ru-RU"/>
        </w:rPr>
        <w:t>уча</w:t>
      </w:r>
      <w:r w:rsidR="00D76717">
        <w:rPr>
          <w:rFonts w:eastAsia="Times New Roman"/>
          <w:color w:val="000000"/>
          <w:szCs w:val="24"/>
          <w:lang w:eastAsia="ru-RU"/>
        </w:rPr>
        <w:t>ю</w:t>
      </w:r>
      <w:r>
        <w:rPr>
          <w:rFonts w:eastAsia="Times New Roman"/>
          <w:color w:val="000000"/>
          <w:szCs w:val="24"/>
          <w:lang w:eastAsia="ru-RU"/>
        </w:rPr>
        <w:t>щимся</w:t>
      </w:r>
      <w:r w:rsidRPr="00ED0574">
        <w:rPr>
          <w:rFonts w:eastAsia="Times New Roman"/>
          <w:color w:val="000000"/>
          <w:szCs w:val="24"/>
          <w:lang w:eastAsia="ru-RU"/>
        </w:rPr>
        <w:t>, взаимодействуя друг с другом, обмениваться информацией, совместно</w:t>
      </w:r>
      <w:r w:rsidRPr="00C50E8F">
        <w:rPr>
          <w:rFonts w:eastAsia="Times New Roman"/>
          <w:color w:val="000000"/>
          <w:szCs w:val="24"/>
          <w:lang w:eastAsia="ru-RU"/>
        </w:rPr>
        <w:t xml:space="preserve"> решать проблемы, моделировать ситуации, оценивать действия других и своё собственное поведение. </w:t>
      </w:r>
    </w:p>
    <w:p w:rsidR="00E319B3" w:rsidRDefault="00E319B3" w:rsidP="00E319B3">
      <w:pPr>
        <w:spacing w:after="15" w:line="240" w:lineRule="auto"/>
        <w:ind w:left="-15" w:right="11" w:firstLine="708"/>
        <w:jc w:val="both"/>
      </w:pPr>
      <w:r>
        <w:rPr>
          <w:rFonts w:eastAsia="Times New Roman"/>
          <w:color w:val="000000"/>
          <w:szCs w:val="24"/>
          <w:lang w:eastAsia="ru-RU"/>
        </w:rPr>
        <w:t xml:space="preserve">Применение ИК-технологий в </w:t>
      </w:r>
      <w:r w:rsidRPr="00EB1BEE">
        <w:t xml:space="preserve">образовательном процессе </w:t>
      </w:r>
      <w:r>
        <w:t xml:space="preserve">предоставляет </w:t>
      </w:r>
      <w:r w:rsidRPr="00374FBD">
        <w:t>доступ к книгам, схемам</w:t>
      </w:r>
      <w:r>
        <w:t xml:space="preserve">, электронным образовательным ресурсам, </w:t>
      </w:r>
      <w:r w:rsidRPr="00EB1BEE">
        <w:t>позволя</w:t>
      </w:r>
      <w:r>
        <w:t>е</w:t>
      </w:r>
      <w:r w:rsidRPr="00EB1BEE">
        <w:t>т обмениваться опытом и мнениями</w:t>
      </w:r>
      <w:r>
        <w:t xml:space="preserve"> между </w:t>
      </w:r>
      <w:r w:rsidR="00D76717">
        <w:t>об</w:t>
      </w:r>
      <w:r>
        <w:t>уча</w:t>
      </w:r>
      <w:r w:rsidR="00D76717">
        <w:t>ю</w:t>
      </w:r>
      <w:r>
        <w:t>щимися, родителями и педагогом</w:t>
      </w:r>
      <w:r w:rsidRPr="00EB1BEE">
        <w:t xml:space="preserve"> дистанционно</w:t>
      </w:r>
      <w:r>
        <w:t>.</w:t>
      </w:r>
    </w:p>
    <w:p w:rsidR="00BA4951" w:rsidRDefault="00E319B3" w:rsidP="00E319B3">
      <w:pPr>
        <w:spacing w:after="15" w:line="240" w:lineRule="auto"/>
        <w:ind w:left="-15" w:right="11" w:firstLine="708"/>
        <w:jc w:val="both"/>
        <w:rPr>
          <w:szCs w:val="24"/>
        </w:rPr>
      </w:pPr>
      <w:proofErr w:type="spellStart"/>
      <w:r w:rsidRPr="004B71CC">
        <w:rPr>
          <w:rFonts w:eastAsia="Times New Roman"/>
          <w:color w:val="000000"/>
          <w:szCs w:val="24"/>
          <w:lang w:eastAsia="ru-RU"/>
        </w:rPr>
        <w:t>Здоровьесберегающие</w:t>
      </w:r>
      <w:proofErr w:type="spellEnd"/>
      <w:r w:rsidRPr="004B71CC">
        <w:rPr>
          <w:rFonts w:eastAsia="Times New Roman"/>
          <w:color w:val="000000"/>
          <w:szCs w:val="24"/>
          <w:lang w:eastAsia="ru-RU"/>
        </w:rPr>
        <w:t xml:space="preserve"> технологии</w:t>
      </w:r>
      <w:r>
        <w:rPr>
          <w:rFonts w:eastAsia="Times New Roman"/>
          <w:color w:val="000000"/>
          <w:szCs w:val="24"/>
          <w:lang w:eastAsia="ru-RU"/>
        </w:rPr>
        <w:t xml:space="preserve"> в программе представлены в виде: </w:t>
      </w:r>
      <w:r w:rsidRPr="00DA0E19">
        <w:rPr>
          <w:szCs w:val="24"/>
        </w:rPr>
        <w:t>динами</w:t>
      </w:r>
      <w:r>
        <w:rPr>
          <w:szCs w:val="24"/>
        </w:rPr>
        <w:t>ческих пауз-во время занятий 2-5 минут; элеме</w:t>
      </w:r>
      <w:r w:rsidR="006A6F66">
        <w:rPr>
          <w:szCs w:val="24"/>
        </w:rPr>
        <w:t xml:space="preserve">нтов гимнастики для глаз и рук </w:t>
      </w:r>
      <w:r>
        <w:rPr>
          <w:szCs w:val="24"/>
        </w:rPr>
        <w:t xml:space="preserve">при выполнении мелко-моторной работы; двигательных упражнений, релаксации. В </w:t>
      </w:r>
      <w:r w:rsidRPr="00DA0E19">
        <w:rPr>
          <w:szCs w:val="24"/>
        </w:rPr>
        <w:t xml:space="preserve">зависимости от состояния </w:t>
      </w:r>
      <w:r w:rsidR="00F12CB1">
        <w:rPr>
          <w:szCs w:val="24"/>
        </w:rPr>
        <w:t>учащихся</w:t>
      </w:r>
      <w:r w:rsidRPr="00DA0E19">
        <w:rPr>
          <w:szCs w:val="24"/>
        </w:rPr>
        <w:t xml:space="preserve"> и целей, педагог определяет интенсивность технологии</w:t>
      </w:r>
      <w:r>
        <w:rPr>
          <w:szCs w:val="24"/>
        </w:rPr>
        <w:t xml:space="preserve">, для релаксации может использоваться звуковое </w:t>
      </w:r>
      <w:r w:rsidR="008172BE">
        <w:rPr>
          <w:szCs w:val="24"/>
        </w:rPr>
        <w:t>сопровождение в</w:t>
      </w:r>
      <w:r>
        <w:rPr>
          <w:szCs w:val="24"/>
        </w:rPr>
        <w:t xml:space="preserve"> виде классической музыки, шума моря или звуков природы</w:t>
      </w:r>
      <w:r w:rsidR="00BE0807">
        <w:rPr>
          <w:szCs w:val="24"/>
        </w:rPr>
        <w:t>.</w:t>
      </w:r>
    </w:p>
    <w:p w:rsidR="00BE0807" w:rsidRPr="00E319B3" w:rsidRDefault="00BE0807" w:rsidP="00E319B3">
      <w:pPr>
        <w:spacing w:after="15" w:line="240" w:lineRule="auto"/>
        <w:ind w:left="-15" w:right="11" w:firstLine="708"/>
        <w:jc w:val="both"/>
      </w:pPr>
    </w:p>
    <w:p w:rsidR="009E44A1" w:rsidRPr="00BE0807" w:rsidRDefault="004503AB" w:rsidP="00BE080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8" w:name="_Toc5783019"/>
      <w:r w:rsidRPr="004503AB">
        <w:rPr>
          <w:rFonts w:ascii="Times New Roman" w:hAnsi="Times New Roman" w:cs="Times New Roman"/>
          <w:color w:val="auto"/>
          <w:sz w:val="24"/>
          <w:szCs w:val="24"/>
        </w:rPr>
        <w:t xml:space="preserve">Срок </w:t>
      </w:r>
      <w:r w:rsidRPr="00BE0807">
        <w:rPr>
          <w:rFonts w:ascii="Times New Roman" w:hAnsi="Times New Roman" w:cs="Times New Roman"/>
          <w:color w:val="auto"/>
          <w:sz w:val="24"/>
          <w:szCs w:val="24"/>
        </w:rPr>
        <w:t>освоения программы</w:t>
      </w:r>
      <w:bookmarkEnd w:id="28"/>
    </w:p>
    <w:p w:rsidR="00595D6B" w:rsidRDefault="00595D6B" w:rsidP="001B55DF">
      <w:pPr>
        <w:pStyle w:val="ab"/>
        <w:ind w:firstLine="708"/>
        <w:jc w:val="both"/>
        <w:rPr>
          <w:szCs w:val="24"/>
        </w:rPr>
      </w:pPr>
      <w:r w:rsidRPr="00BE0807">
        <w:rPr>
          <w:szCs w:val="24"/>
        </w:rPr>
        <w:t>Срок освоения дополнительной общеобразовательной общеразвивающей программы «</w:t>
      </w:r>
      <w:r w:rsidR="008172BE">
        <w:t>Юный архитектор</w:t>
      </w:r>
      <w:r w:rsidRPr="00BE0807">
        <w:rPr>
          <w:szCs w:val="24"/>
        </w:rPr>
        <w:t xml:space="preserve">» составляет </w:t>
      </w:r>
      <w:r w:rsidR="008172BE">
        <w:rPr>
          <w:szCs w:val="24"/>
        </w:rPr>
        <w:t>1</w:t>
      </w:r>
      <w:r w:rsidR="00BE0807" w:rsidRPr="002332F1">
        <w:rPr>
          <w:szCs w:val="24"/>
        </w:rPr>
        <w:t>год</w:t>
      </w:r>
      <w:r w:rsidR="008172BE">
        <w:rPr>
          <w:szCs w:val="24"/>
        </w:rPr>
        <w:t>.</w:t>
      </w:r>
    </w:p>
    <w:p w:rsidR="00BE0807" w:rsidRPr="00BE0807" w:rsidRDefault="00BE0807" w:rsidP="00BE0807">
      <w:pPr>
        <w:pStyle w:val="ab"/>
        <w:jc w:val="center"/>
        <w:rPr>
          <w:b/>
          <w:szCs w:val="24"/>
        </w:rPr>
      </w:pPr>
    </w:p>
    <w:p w:rsidR="002F11FE" w:rsidRPr="00BE0807" w:rsidRDefault="002F11FE" w:rsidP="00BE080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5783020"/>
      <w:r w:rsidRPr="00BE0807">
        <w:rPr>
          <w:rFonts w:ascii="Times New Roman" w:hAnsi="Times New Roman" w:cs="Times New Roman"/>
          <w:color w:val="auto"/>
          <w:sz w:val="24"/>
          <w:szCs w:val="24"/>
        </w:rPr>
        <w:t>Режим занятий</w:t>
      </w:r>
      <w:bookmarkEnd w:id="29"/>
    </w:p>
    <w:p w:rsidR="00B51128" w:rsidRDefault="00E36E53" w:rsidP="008172BE">
      <w:pPr>
        <w:tabs>
          <w:tab w:val="center" w:pos="5528"/>
        </w:tabs>
        <w:spacing w:after="0" w:line="240" w:lineRule="auto"/>
        <w:ind w:firstLine="851"/>
        <w:jc w:val="both"/>
        <w:rPr>
          <w:szCs w:val="24"/>
        </w:rPr>
      </w:pPr>
      <w:r w:rsidRPr="00E36E53">
        <w:rPr>
          <w:szCs w:val="24"/>
        </w:rPr>
        <w:t>Режим проведения занятий:</w:t>
      </w:r>
      <w:r w:rsidR="00BC6692">
        <w:rPr>
          <w:szCs w:val="24"/>
        </w:rPr>
        <w:t xml:space="preserve"> </w:t>
      </w:r>
    </w:p>
    <w:p w:rsidR="00E36E53" w:rsidRPr="00E36E53" w:rsidRDefault="00B51128" w:rsidP="008172BE">
      <w:pPr>
        <w:tabs>
          <w:tab w:val="center" w:pos="5528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-1</w:t>
      </w:r>
      <w:r w:rsidR="008172BE">
        <w:rPr>
          <w:szCs w:val="24"/>
        </w:rPr>
        <w:t xml:space="preserve"> раз</w:t>
      </w:r>
      <w:r w:rsidR="00E36E53" w:rsidRPr="00E36E53">
        <w:rPr>
          <w:szCs w:val="24"/>
        </w:rPr>
        <w:t xml:space="preserve"> в неделю по </w:t>
      </w:r>
      <w:r>
        <w:rPr>
          <w:szCs w:val="24"/>
        </w:rPr>
        <w:t>2 часа или 2 раза в неделю по 1 часу</w:t>
      </w:r>
      <w:r w:rsidR="00BC6692">
        <w:rPr>
          <w:szCs w:val="24"/>
        </w:rPr>
        <w:t>.</w:t>
      </w:r>
      <w:r w:rsidR="008172BE">
        <w:rPr>
          <w:szCs w:val="24"/>
        </w:rPr>
        <w:t xml:space="preserve"> </w:t>
      </w:r>
    </w:p>
    <w:p w:rsidR="00BE0807" w:rsidRDefault="00BE0807" w:rsidP="00BE0807">
      <w:pPr>
        <w:spacing w:after="0" w:line="240" w:lineRule="auto"/>
        <w:ind w:firstLine="851"/>
        <w:jc w:val="both"/>
        <w:rPr>
          <w:szCs w:val="24"/>
        </w:rPr>
      </w:pPr>
      <w:r w:rsidRPr="006816A8">
        <w:rPr>
          <w:szCs w:val="24"/>
        </w:rPr>
        <w:t>Программа составлена с учетом санитарно-гигиенических пр</w:t>
      </w:r>
      <w:r>
        <w:rPr>
          <w:szCs w:val="24"/>
        </w:rPr>
        <w:t xml:space="preserve">авил, возрастных особенностей </w:t>
      </w:r>
      <w:r w:rsidR="00F12CB1">
        <w:rPr>
          <w:szCs w:val="24"/>
        </w:rPr>
        <w:t>учащихся</w:t>
      </w:r>
      <w:r w:rsidRPr="006816A8">
        <w:rPr>
          <w:szCs w:val="24"/>
        </w:rPr>
        <w:t xml:space="preserve"> и порядка проведения занятий.</w:t>
      </w:r>
      <w:r w:rsidRPr="00CC3CCC">
        <w:t xml:space="preserve"> </w:t>
      </w:r>
      <w:r w:rsidRPr="006816A8">
        <w:rPr>
          <w:szCs w:val="24"/>
        </w:rPr>
        <w:t>Допуск к занятиям производится только после обязательного проведения и закрепления инструктажа по технике безопасности по соответствующим инструктажам.</w:t>
      </w:r>
    </w:p>
    <w:p w:rsidR="00BE0807" w:rsidRDefault="00BE0807" w:rsidP="00BE0807">
      <w:pPr>
        <w:spacing w:after="0" w:line="240" w:lineRule="auto"/>
        <w:ind w:firstLine="851"/>
        <w:jc w:val="both"/>
        <w:rPr>
          <w:szCs w:val="24"/>
        </w:rPr>
      </w:pPr>
      <w:r w:rsidRPr="006816A8">
        <w:rPr>
          <w:szCs w:val="24"/>
        </w:rPr>
        <w:t xml:space="preserve">Организация обучения по программе осуществляется </w:t>
      </w:r>
      <w:r w:rsidRPr="00425D6D">
        <w:rPr>
          <w:szCs w:val="24"/>
        </w:rPr>
        <w:t>на базе МБУ ДО ЦДТ.</w:t>
      </w:r>
    </w:p>
    <w:p w:rsidR="006025C3" w:rsidRPr="006816A8" w:rsidRDefault="006025C3" w:rsidP="00BE0807">
      <w:pPr>
        <w:spacing w:after="0" w:line="240" w:lineRule="auto"/>
        <w:ind w:firstLine="851"/>
        <w:jc w:val="both"/>
        <w:rPr>
          <w:szCs w:val="24"/>
        </w:rPr>
      </w:pPr>
    </w:p>
    <w:p w:rsidR="006025C3" w:rsidRDefault="00D56CAC" w:rsidP="00DC5621">
      <w:pPr>
        <w:keepNext/>
        <w:keepLines/>
        <w:spacing w:after="0"/>
        <w:jc w:val="center"/>
        <w:outlineLvl w:val="0"/>
        <w:rPr>
          <w:rFonts w:eastAsiaTheme="majorEastAsia"/>
          <w:b/>
          <w:bCs/>
          <w:szCs w:val="24"/>
        </w:rPr>
      </w:pPr>
      <w:bookmarkStart w:id="30" w:name="_Toc5783021"/>
      <w:r>
        <w:rPr>
          <w:rFonts w:eastAsiaTheme="majorEastAsia"/>
          <w:b/>
          <w:bCs/>
          <w:szCs w:val="24"/>
        </w:rPr>
        <w:lastRenderedPageBreak/>
        <w:t>1.2</w:t>
      </w:r>
      <w:r w:rsidR="006025C3" w:rsidRPr="006816A8">
        <w:rPr>
          <w:rFonts w:eastAsiaTheme="majorEastAsia"/>
          <w:b/>
          <w:bCs/>
          <w:szCs w:val="24"/>
        </w:rPr>
        <w:t xml:space="preserve">. Цель </w:t>
      </w:r>
      <w:r>
        <w:rPr>
          <w:rFonts w:eastAsiaTheme="majorEastAsia"/>
          <w:b/>
          <w:bCs/>
          <w:szCs w:val="24"/>
        </w:rPr>
        <w:t xml:space="preserve">и задачи </w:t>
      </w:r>
      <w:r w:rsidR="006025C3" w:rsidRPr="006816A8">
        <w:rPr>
          <w:rFonts w:eastAsiaTheme="majorEastAsia"/>
          <w:b/>
          <w:bCs/>
          <w:szCs w:val="24"/>
        </w:rPr>
        <w:t>программы</w:t>
      </w:r>
      <w:bookmarkEnd w:id="30"/>
    </w:p>
    <w:p w:rsidR="00DC5621" w:rsidRPr="006816A8" w:rsidRDefault="00DC5621" w:rsidP="00DC5621">
      <w:pPr>
        <w:pStyle w:val="ab"/>
      </w:pPr>
    </w:p>
    <w:p w:rsidR="002524DF" w:rsidRPr="005232AF" w:rsidRDefault="002524DF" w:rsidP="002524D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5783022"/>
      <w:r w:rsidRPr="005232AF">
        <w:rPr>
          <w:rFonts w:ascii="Times New Roman" w:hAnsi="Times New Roman" w:cs="Times New Roman"/>
          <w:color w:val="auto"/>
          <w:sz w:val="24"/>
          <w:szCs w:val="24"/>
        </w:rPr>
        <w:t>Цель</w:t>
      </w:r>
      <w:bookmarkEnd w:id="31"/>
    </w:p>
    <w:p w:rsidR="00E6161D" w:rsidRDefault="00E6161D" w:rsidP="00E6161D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</w:pPr>
      <w:bookmarkStart w:id="32" w:name="_Toc5783023"/>
      <w:proofErr w:type="gramStart"/>
      <w:r w:rsidRPr="00E6161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t>создание</w:t>
      </w:r>
      <w:proofErr w:type="gramEnd"/>
      <w:r w:rsidRPr="00E6161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t xml:space="preserve"> образовательной среды для формирования и развития личности </w:t>
      </w:r>
      <w:r w:rsidR="00F12CB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t>учащегося</w:t>
      </w:r>
      <w:r w:rsidRPr="00E6161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t xml:space="preserve"> через овладение навыками архитектурного и технического моделирования. </w:t>
      </w:r>
    </w:p>
    <w:p w:rsidR="00D56CAC" w:rsidRPr="00EB6957" w:rsidRDefault="00D56CAC" w:rsidP="0089763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6957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bookmarkEnd w:id="32"/>
    </w:p>
    <w:p w:rsidR="0089763D" w:rsidRPr="00B52995" w:rsidRDefault="0089763D" w:rsidP="0089763D">
      <w:pPr>
        <w:spacing w:after="0" w:line="240" w:lineRule="auto"/>
        <w:rPr>
          <w:rFonts w:eastAsia="Times New Roman"/>
          <w:lang w:eastAsia="ru-RU"/>
        </w:rPr>
      </w:pPr>
      <w:proofErr w:type="gramStart"/>
      <w:r>
        <w:rPr>
          <w:rFonts w:eastAsia="Times New Roman"/>
          <w:b/>
          <w:bCs/>
          <w:i/>
          <w:iCs/>
          <w:lang w:eastAsia="ru-RU"/>
        </w:rPr>
        <w:t>о</w:t>
      </w:r>
      <w:r w:rsidRPr="00B52995">
        <w:rPr>
          <w:rFonts w:eastAsia="Times New Roman"/>
          <w:b/>
          <w:bCs/>
          <w:i/>
          <w:iCs/>
          <w:lang w:eastAsia="ru-RU"/>
        </w:rPr>
        <w:t>бучающие</w:t>
      </w:r>
      <w:proofErr w:type="gramEnd"/>
      <w:r w:rsidRPr="00B52995">
        <w:rPr>
          <w:rFonts w:eastAsia="Times New Roman"/>
          <w:b/>
          <w:bCs/>
          <w:i/>
          <w:iCs/>
          <w:lang w:eastAsia="ru-RU"/>
        </w:rPr>
        <w:t>:</w:t>
      </w:r>
    </w:p>
    <w:p w:rsidR="0089763D" w:rsidRPr="0085718D" w:rsidRDefault="0089763D" w:rsidP="008B18E9">
      <w:pPr>
        <w:numPr>
          <w:ilvl w:val="1"/>
          <w:numId w:val="7"/>
        </w:numPr>
        <w:tabs>
          <w:tab w:val="left" w:pos="984"/>
        </w:tabs>
        <w:spacing w:after="0" w:line="240" w:lineRule="auto"/>
        <w:ind w:left="709" w:hanging="283"/>
        <w:jc w:val="both"/>
        <w:rPr>
          <w:rFonts w:ascii="Wingdings" w:eastAsia="Wingdings" w:hAnsi="Wingdings" w:cs="Wingdings"/>
        </w:rPr>
      </w:pPr>
      <w:proofErr w:type="gramStart"/>
      <w:r>
        <w:rPr>
          <w:rFonts w:eastAsia="Times New Roman"/>
        </w:rPr>
        <w:t>дать</w:t>
      </w:r>
      <w:proofErr w:type="gramEnd"/>
      <w:r>
        <w:rPr>
          <w:rFonts w:eastAsia="Times New Roman"/>
        </w:rPr>
        <w:t xml:space="preserve"> представление о профессии архитектора, его творческой и практической</w:t>
      </w:r>
      <w:r w:rsidRPr="0085718D">
        <w:rPr>
          <w:rFonts w:eastAsia="Times New Roman"/>
        </w:rPr>
        <w:t xml:space="preserve"> работе;</w:t>
      </w:r>
    </w:p>
    <w:p w:rsidR="0089763D" w:rsidRDefault="0089763D" w:rsidP="008B18E9">
      <w:pPr>
        <w:numPr>
          <w:ilvl w:val="1"/>
          <w:numId w:val="7"/>
        </w:numPr>
        <w:tabs>
          <w:tab w:val="left" w:pos="998"/>
        </w:tabs>
        <w:spacing w:after="0" w:line="240" w:lineRule="auto"/>
        <w:ind w:left="709" w:hanging="283"/>
        <w:jc w:val="both"/>
        <w:rPr>
          <w:rFonts w:ascii="Wingdings" w:eastAsia="Wingdings" w:hAnsi="Wingdings" w:cs="Wingdings"/>
        </w:rPr>
      </w:pPr>
      <w:proofErr w:type="gramStart"/>
      <w:r>
        <w:t>обучать</w:t>
      </w:r>
      <w:proofErr w:type="gramEnd"/>
      <w:r>
        <w:t xml:space="preserve"> самостоятельному умению моделировать и конструировать;</w:t>
      </w:r>
    </w:p>
    <w:p w:rsidR="0089763D" w:rsidRPr="00E6161D" w:rsidRDefault="0089763D" w:rsidP="00E6161D">
      <w:pPr>
        <w:numPr>
          <w:ilvl w:val="1"/>
          <w:numId w:val="7"/>
        </w:numPr>
        <w:tabs>
          <w:tab w:val="left" w:pos="998"/>
        </w:tabs>
        <w:spacing w:after="0" w:line="240" w:lineRule="auto"/>
        <w:ind w:left="709" w:hanging="283"/>
        <w:jc w:val="both"/>
        <w:rPr>
          <w:rFonts w:ascii="Wingdings" w:eastAsia="Wingdings" w:hAnsi="Wingdings" w:cs="Wingdings"/>
        </w:rPr>
      </w:pPr>
      <w:proofErr w:type="gramStart"/>
      <w:r w:rsidRPr="005F65EA">
        <w:t>изучить</w:t>
      </w:r>
      <w:proofErr w:type="gramEnd"/>
      <w:r w:rsidRPr="005F65EA">
        <w:t xml:space="preserve"> и овладеть базовыми навыками по конструированию и моделированию архитектурных</w:t>
      </w:r>
      <w:r>
        <w:t xml:space="preserve"> форм и элементов;</w:t>
      </w:r>
    </w:p>
    <w:p w:rsidR="0089763D" w:rsidRDefault="0089763D" w:rsidP="0089763D">
      <w:pPr>
        <w:tabs>
          <w:tab w:val="left" w:pos="998"/>
        </w:tabs>
        <w:spacing w:after="0" w:line="240" w:lineRule="auto"/>
        <w:ind w:left="709" w:hanging="283"/>
        <w:jc w:val="both"/>
        <w:rPr>
          <w:rFonts w:ascii="Wingdings" w:eastAsia="Wingdings" w:hAnsi="Wingdings" w:cs="Wingdings"/>
        </w:rPr>
      </w:pPr>
    </w:p>
    <w:p w:rsidR="0089763D" w:rsidRPr="00B52995" w:rsidRDefault="0089763D" w:rsidP="0089763D">
      <w:pPr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proofErr w:type="gramStart"/>
      <w:r>
        <w:rPr>
          <w:rFonts w:eastAsia="Times New Roman"/>
          <w:b/>
          <w:bCs/>
          <w:i/>
          <w:iCs/>
          <w:lang w:eastAsia="ru-RU"/>
        </w:rPr>
        <w:t>в</w:t>
      </w:r>
      <w:r w:rsidRPr="00B52995">
        <w:rPr>
          <w:rFonts w:eastAsia="Times New Roman"/>
          <w:b/>
          <w:bCs/>
          <w:i/>
          <w:iCs/>
          <w:lang w:eastAsia="ru-RU"/>
        </w:rPr>
        <w:t>оспитательные</w:t>
      </w:r>
      <w:proofErr w:type="gramEnd"/>
      <w:r w:rsidRPr="00B52995">
        <w:rPr>
          <w:rFonts w:eastAsia="Times New Roman"/>
          <w:b/>
          <w:bCs/>
          <w:i/>
          <w:iCs/>
          <w:lang w:eastAsia="ru-RU"/>
        </w:rPr>
        <w:t>:</w:t>
      </w:r>
    </w:p>
    <w:p w:rsidR="0089763D" w:rsidRDefault="0089763D" w:rsidP="008B18E9">
      <w:pPr>
        <w:pStyle w:val="af0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</w:rPr>
        <w:t>воспитывать</w:t>
      </w:r>
      <w:proofErr w:type="gramEnd"/>
      <w:r>
        <w:rPr>
          <w:rFonts w:eastAsia="Times New Roman"/>
        </w:rPr>
        <w:t xml:space="preserve"> художественный вкус, содействовать в приобретении культурно-познавательной, коммуникативной и социально-эстетической компетентности;</w:t>
      </w:r>
    </w:p>
    <w:p w:rsidR="0089763D" w:rsidRDefault="0089763D" w:rsidP="008B18E9">
      <w:pPr>
        <w:pStyle w:val="af0"/>
        <w:numPr>
          <w:ilvl w:val="0"/>
          <w:numId w:val="7"/>
        </w:numPr>
        <w:spacing w:after="0" w:line="240" w:lineRule="auto"/>
        <w:rPr>
          <w:rFonts w:eastAsia="Times New Roman"/>
          <w:lang w:eastAsia="ru-RU"/>
        </w:rPr>
      </w:pPr>
      <w:proofErr w:type="gramStart"/>
      <w:r>
        <w:t>сформировать</w:t>
      </w:r>
      <w:proofErr w:type="gramEnd"/>
      <w:r>
        <w:t xml:space="preserve"> активную гражданскую позицию;</w:t>
      </w:r>
    </w:p>
    <w:p w:rsidR="0089763D" w:rsidRDefault="0089763D" w:rsidP="008B18E9">
      <w:pPr>
        <w:pStyle w:val="af0"/>
        <w:numPr>
          <w:ilvl w:val="0"/>
          <w:numId w:val="7"/>
        </w:numPr>
        <w:spacing w:after="0" w:line="240" w:lineRule="auto"/>
        <w:rPr>
          <w:rFonts w:eastAsia="Times New Roman"/>
          <w:lang w:eastAsia="ru-RU"/>
        </w:rPr>
      </w:pPr>
      <w:proofErr w:type="gramStart"/>
      <w:r w:rsidRPr="005E1DF3">
        <w:rPr>
          <w:rFonts w:eastAsia="Times New Roman"/>
        </w:rPr>
        <w:t>формировать</w:t>
      </w:r>
      <w:proofErr w:type="gramEnd"/>
      <w:r w:rsidRPr="005E1DF3">
        <w:rPr>
          <w:rFonts w:eastAsia="Times New Roman"/>
        </w:rPr>
        <w:t xml:space="preserve"> культуру восприятия произведений архитектуры и дизайна</w:t>
      </w:r>
      <w:r>
        <w:rPr>
          <w:rFonts w:eastAsia="Times New Roman"/>
        </w:rPr>
        <w:t>;</w:t>
      </w:r>
    </w:p>
    <w:p w:rsidR="0089763D" w:rsidRPr="005E1DF3" w:rsidRDefault="0089763D" w:rsidP="0089763D">
      <w:pPr>
        <w:pStyle w:val="af0"/>
        <w:spacing w:after="0" w:line="240" w:lineRule="auto"/>
        <w:ind w:left="993"/>
        <w:rPr>
          <w:rFonts w:eastAsia="Times New Roman"/>
          <w:lang w:eastAsia="ru-RU"/>
        </w:rPr>
      </w:pPr>
    </w:p>
    <w:p w:rsidR="0089763D" w:rsidRPr="002A49B8" w:rsidRDefault="0089763D" w:rsidP="0089763D">
      <w:pPr>
        <w:pStyle w:val="ae"/>
        <w:spacing w:before="0" w:beforeAutospacing="0" w:after="0" w:afterAutospacing="0"/>
      </w:pPr>
      <w:proofErr w:type="gramStart"/>
      <w:r>
        <w:rPr>
          <w:b/>
          <w:bCs/>
          <w:i/>
          <w:iCs/>
        </w:rPr>
        <w:t>р</w:t>
      </w:r>
      <w:r w:rsidRPr="002A49B8">
        <w:rPr>
          <w:b/>
          <w:bCs/>
          <w:i/>
          <w:iCs/>
        </w:rPr>
        <w:t>азвивающие</w:t>
      </w:r>
      <w:proofErr w:type="gramEnd"/>
      <w:r w:rsidRPr="002A49B8">
        <w:rPr>
          <w:b/>
          <w:bCs/>
          <w:i/>
          <w:iCs/>
        </w:rPr>
        <w:t>:</w:t>
      </w:r>
    </w:p>
    <w:p w:rsidR="0089763D" w:rsidRDefault="0089763D" w:rsidP="008B18E9">
      <w:pPr>
        <w:pStyle w:val="af0"/>
        <w:numPr>
          <w:ilvl w:val="0"/>
          <w:numId w:val="7"/>
        </w:numPr>
        <w:spacing w:after="0" w:line="240" w:lineRule="auto"/>
        <w:jc w:val="both"/>
      </w:pPr>
      <w:proofErr w:type="gramStart"/>
      <w:r>
        <w:t>развивать</w:t>
      </w:r>
      <w:proofErr w:type="gramEnd"/>
      <w:r>
        <w:t xml:space="preserve"> способность к аргументированному всестороннему подходу при решении различных проектных задач;</w:t>
      </w:r>
    </w:p>
    <w:p w:rsidR="0089763D" w:rsidRDefault="0089763D" w:rsidP="008B18E9">
      <w:pPr>
        <w:pStyle w:val="af0"/>
        <w:numPr>
          <w:ilvl w:val="0"/>
          <w:numId w:val="7"/>
        </w:numPr>
        <w:spacing w:after="0" w:line="240" w:lineRule="auto"/>
        <w:jc w:val="both"/>
      </w:pPr>
      <w:proofErr w:type="gramStart"/>
      <w:r>
        <w:t>развивать</w:t>
      </w:r>
      <w:proofErr w:type="gramEnd"/>
      <w:r>
        <w:t xml:space="preserve"> исследовательский потенциал;</w:t>
      </w:r>
    </w:p>
    <w:p w:rsidR="0089763D" w:rsidRPr="009047C2" w:rsidRDefault="0089763D" w:rsidP="008B18E9">
      <w:pPr>
        <w:pStyle w:val="af0"/>
        <w:numPr>
          <w:ilvl w:val="0"/>
          <w:numId w:val="7"/>
        </w:numPr>
        <w:spacing w:after="0" w:line="240" w:lineRule="auto"/>
        <w:jc w:val="both"/>
      </w:pPr>
      <w:proofErr w:type="gramStart"/>
      <w:r>
        <w:t>развивать</w:t>
      </w:r>
      <w:proofErr w:type="gramEnd"/>
      <w:r>
        <w:t xml:space="preserve"> творческое воображение, наблюдательность, образное мышление, эстетическое восприятие</w:t>
      </w:r>
    </w:p>
    <w:p w:rsidR="006025C3" w:rsidRPr="006816A8" w:rsidRDefault="006025C3" w:rsidP="006025C3">
      <w:pPr>
        <w:rPr>
          <w:b/>
          <w:szCs w:val="24"/>
        </w:rPr>
      </w:pPr>
      <w:r w:rsidRPr="006816A8">
        <w:rPr>
          <w:b/>
          <w:szCs w:val="24"/>
        </w:rPr>
        <w:br w:type="page"/>
      </w:r>
    </w:p>
    <w:p w:rsidR="006025C3" w:rsidRPr="00E36E53" w:rsidRDefault="00091735" w:rsidP="00D35F01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33" w:name="_Toc5783024"/>
      <w:r w:rsidRPr="00D35F01">
        <w:rPr>
          <w:rFonts w:eastAsiaTheme="majorEastAsia"/>
          <w:b/>
          <w:bCs/>
          <w:szCs w:val="24"/>
        </w:rPr>
        <w:lastRenderedPageBreak/>
        <w:t>1.3</w:t>
      </w:r>
      <w:r w:rsidR="006025C3" w:rsidRPr="00D35F01">
        <w:rPr>
          <w:rFonts w:eastAsiaTheme="majorEastAsia"/>
          <w:b/>
          <w:bCs/>
          <w:szCs w:val="24"/>
        </w:rPr>
        <w:t>. Содержание пр</w:t>
      </w:r>
      <w:r w:rsidR="006025C3" w:rsidRPr="00E36E53">
        <w:rPr>
          <w:rFonts w:eastAsiaTheme="majorEastAsia"/>
          <w:b/>
          <w:bCs/>
          <w:szCs w:val="24"/>
        </w:rPr>
        <w:t>ограммы</w:t>
      </w:r>
      <w:bookmarkEnd w:id="33"/>
    </w:p>
    <w:p w:rsidR="006025C3" w:rsidRPr="00E36E53" w:rsidRDefault="006025C3" w:rsidP="00D35F01">
      <w:pPr>
        <w:spacing w:after="0" w:line="240" w:lineRule="auto"/>
        <w:rPr>
          <w:b/>
          <w:szCs w:val="24"/>
        </w:rPr>
      </w:pPr>
    </w:p>
    <w:p w:rsidR="006025C3" w:rsidRPr="00E36E53" w:rsidRDefault="00554D77" w:rsidP="00D67237">
      <w:pPr>
        <w:keepNext/>
        <w:keepLines/>
        <w:spacing w:after="0" w:line="240" w:lineRule="auto"/>
        <w:jc w:val="center"/>
        <w:outlineLvl w:val="0"/>
        <w:rPr>
          <w:b/>
          <w:szCs w:val="24"/>
        </w:rPr>
      </w:pPr>
      <w:bookmarkStart w:id="34" w:name="_Toc5783025"/>
      <w:r w:rsidRPr="00E36E53">
        <w:rPr>
          <w:rFonts w:eastAsiaTheme="majorEastAsia"/>
          <w:b/>
          <w:bCs/>
          <w:szCs w:val="24"/>
        </w:rPr>
        <w:t>Учебный</w:t>
      </w:r>
      <w:r w:rsidR="006025C3" w:rsidRPr="00E36E53">
        <w:rPr>
          <w:rFonts w:eastAsiaTheme="majorEastAsia"/>
          <w:b/>
          <w:bCs/>
          <w:szCs w:val="24"/>
        </w:rPr>
        <w:t xml:space="preserve"> план</w:t>
      </w:r>
      <w:r w:rsidR="00663520" w:rsidRPr="00E36E53">
        <w:rPr>
          <w:rFonts w:eastAsiaTheme="majorEastAsia"/>
          <w:b/>
          <w:bCs/>
          <w:szCs w:val="24"/>
        </w:rPr>
        <w:t xml:space="preserve"> </w:t>
      </w:r>
      <w:bookmarkEnd w:id="34"/>
      <w:r w:rsidR="0058239E" w:rsidRPr="00E36E53">
        <w:rPr>
          <w:b/>
        </w:rPr>
        <w:t>(</w:t>
      </w:r>
      <w:r w:rsidR="00D35F01" w:rsidRPr="00E36E53">
        <w:rPr>
          <w:b/>
        </w:rPr>
        <w:t>стартовый уровень)</w:t>
      </w:r>
    </w:p>
    <w:p w:rsidR="006025C3" w:rsidRPr="00D35F01" w:rsidRDefault="006025C3" w:rsidP="00D35F01">
      <w:pPr>
        <w:spacing w:after="0" w:line="240" w:lineRule="auto"/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992"/>
        <w:gridCol w:w="1134"/>
        <w:gridCol w:w="2321"/>
      </w:tblGrid>
      <w:tr w:rsidR="00554D77" w:rsidRPr="006816A8" w:rsidTr="00E36E53">
        <w:trPr>
          <w:trHeight w:val="492"/>
        </w:trPr>
        <w:tc>
          <w:tcPr>
            <w:tcW w:w="562" w:type="dxa"/>
            <w:vMerge w:val="restart"/>
            <w:shd w:val="clear" w:color="auto" w:fill="auto"/>
          </w:tcPr>
          <w:p w:rsidR="00554D77" w:rsidRPr="00D67237" w:rsidRDefault="00554D77" w:rsidP="00815777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554D77" w:rsidRPr="00D67237" w:rsidRDefault="00554D77" w:rsidP="00554D77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67237">
              <w:rPr>
                <w:b/>
                <w:sz w:val="22"/>
              </w:rPr>
              <w:t>Название раздела/темы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54D77" w:rsidRPr="00D67237" w:rsidRDefault="00554D77" w:rsidP="00D67237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Количество часов</w:t>
            </w:r>
          </w:p>
        </w:tc>
        <w:tc>
          <w:tcPr>
            <w:tcW w:w="2321" w:type="dxa"/>
            <w:vMerge w:val="restart"/>
          </w:tcPr>
          <w:p w:rsidR="00554D77" w:rsidRPr="00D67237" w:rsidRDefault="00554D77" w:rsidP="00554D77">
            <w:pPr>
              <w:spacing w:after="0" w:line="240" w:lineRule="auto"/>
              <w:jc w:val="center"/>
              <w:rPr>
                <w:sz w:val="22"/>
              </w:rPr>
            </w:pPr>
          </w:p>
          <w:p w:rsidR="00107ED0" w:rsidRPr="00D67237" w:rsidRDefault="00554D77" w:rsidP="00107ED0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Формы аттестации</w:t>
            </w:r>
          </w:p>
          <w:p w:rsidR="00554D77" w:rsidRPr="00D67237" w:rsidRDefault="00554D77" w:rsidP="00554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54D77" w:rsidRPr="006816A8" w:rsidTr="00E36E53">
        <w:trPr>
          <w:trHeight w:val="352"/>
        </w:trPr>
        <w:tc>
          <w:tcPr>
            <w:tcW w:w="562" w:type="dxa"/>
            <w:vMerge/>
            <w:shd w:val="clear" w:color="auto" w:fill="auto"/>
          </w:tcPr>
          <w:p w:rsidR="00554D77" w:rsidRPr="00D67237" w:rsidRDefault="00554D77" w:rsidP="00815777">
            <w:pPr>
              <w:spacing w:before="120"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554D77" w:rsidRPr="00D67237" w:rsidRDefault="00554D77" w:rsidP="00815777">
            <w:pPr>
              <w:spacing w:before="120"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54D77" w:rsidRPr="00D67237" w:rsidRDefault="00554D77" w:rsidP="00E36E53">
            <w:pPr>
              <w:spacing w:after="0" w:line="240" w:lineRule="auto"/>
              <w:jc w:val="both"/>
              <w:rPr>
                <w:sz w:val="22"/>
              </w:rPr>
            </w:pPr>
            <w:r w:rsidRPr="00D67237">
              <w:rPr>
                <w:sz w:val="2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4D77" w:rsidRPr="00D67237" w:rsidRDefault="00554D77" w:rsidP="00E36E53">
            <w:pPr>
              <w:spacing w:after="0" w:line="240" w:lineRule="auto"/>
              <w:jc w:val="both"/>
              <w:rPr>
                <w:sz w:val="22"/>
              </w:rPr>
            </w:pPr>
            <w:r w:rsidRPr="00D67237">
              <w:rPr>
                <w:sz w:val="22"/>
              </w:rPr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554D77" w:rsidRPr="00D67237" w:rsidRDefault="00554D77" w:rsidP="00E36E53">
            <w:pPr>
              <w:spacing w:after="0" w:line="240" w:lineRule="auto"/>
              <w:jc w:val="both"/>
              <w:rPr>
                <w:sz w:val="22"/>
              </w:rPr>
            </w:pPr>
            <w:r w:rsidRPr="00D67237">
              <w:rPr>
                <w:sz w:val="22"/>
              </w:rPr>
              <w:t>Практика</w:t>
            </w:r>
          </w:p>
        </w:tc>
        <w:tc>
          <w:tcPr>
            <w:tcW w:w="2321" w:type="dxa"/>
            <w:vMerge/>
          </w:tcPr>
          <w:p w:rsidR="00554D77" w:rsidRPr="00D67237" w:rsidRDefault="00554D77" w:rsidP="00815777">
            <w:pPr>
              <w:spacing w:before="120" w:after="0" w:line="240" w:lineRule="auto"/>
              <w:jc w:val="both"/>
              <w:rPr>
                <w:sz w:val="22"/>
              </w:rPr>
            </w:pPr>
          </w:p>
        </w:tc>
      </w:tr>
      <w:tr w:rsidR="00ED409C" w:rsidRPr="006816A8" w:rsidTr="00E36E53">
        <w:trPr>
          <w:trHeight w:val="352"/>
        </w:trPr>
        <w:tc>
          <w:tcPr>
            <w:tcW w:w="562" w:type="dxa"/>
            <w:shd w:val="clear" w:color="auto" w:fill="auto"/>
          </w:tcPr>
          <w:p w:rsidR="00ED409C" w:rsidRPr="00D67237" w:rsidRDefault="00ED409C" w:rsidP="00ED409C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ED409C" w:rsidRPr="00D67237" w:rsidRDefault="00ED409C" w:rsidP="00697CA8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67237">
              <w:rPr>
                <w:sz w:val="22"/>
              </w:rPr>
              <w:t xml:space="preserve">Комплектование учебных групп. </w:t>
            </w:r>
          </w:p>
        </w:tc>
        <w:tc>
          <w:tcPr>
            <w:tcW w:w="850" w:type="dxa"/>
            <w:shd w:val="clear" w:color="auto" w:fill="auto"/>
          </w:tcPr>
          <w:p w:rsidR="00ED409C" w:rsidRPr="00982B84" w:rsidRDefault="00865811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D409C" w:rsidRPr="00982B84" w:rsidRDefault="003C5CC7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D409C" w:rsidRPr="00982B84" w:rsidRDefault="003C5CC7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21" w:type="dxa"/>
          </w:tcPr>
          <w:p w:rsidR="00ED409C" w:rsidRPr="00D67237" w:rsidRDefault="00274C1A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Педагогическое наблюдение</w:t>
            </w:r>
          </w:p>
        </w:tc>
      </w:tr>
      <w:tr w:rsidR="00501A80" w:rsidRPr="006816A8" w:rsidTr="00E36E53">
        <w:tc>
          <w:tcPr>
            <w:tcW w:w="562" w:type="dxa"/>
            <w:shd w:val="clear" w:color="auto" w:fill="auto"/>
          </w:tcPr>
          <w:p w:rsidR="00501A80" w:rsidRPr="00D67237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501A80" w:rsidRPr="00D67237" w:rsidRDefault="00501A80" w:rsidP="001F327B">
            <w:pPr>
              <w:spacing w:after="0" w:line="240" w:lineRule="auto"/>
              <w:jc w:val="both"/>
              <w:rPr>
                <w:sz w:val="22"/>
              </w:rPr>
            </w:pPr>
            <w:r w:rsidRPr="00D67237">
              <w:rPr>
                <w:sz w:val="22"/>
              </w:rPr>
              <w:t xml:space="preserve">Введение в </w:t>
            </w:r>
            <w:r w:rsidR="001F327B">
              <w:rPr>
                <w:sz w:val="22"/>
              </w:rPr>
              <w:t xml:space="preserve">ДООП. </w:t>
            </w:r>
            <w:r w:rsidRPr="00D67237">
              <w:rPr>
                <w:sz w:val="22"/>
              </w:rPr>
              <w:t>Инструктаж по ТБ.</w:t>
            </w:r>
          </w:p>
        </w:tc>
        <w:tc>
          <w:tcPr>
            <w:tcW w:w="850" w:type="dxa"/>
            <w:shd w:val="clear" w:color="auto" w:fill="auto"/>
          </w:tcPr>
          <w:p w:rsidR="00501A80" w:rsidRPr="00982B84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01A80" w:rsidRPr="00982B84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1A80" w:rsidRPr="00982B84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1" w:type="dxa"/>
            <w:vMerge w:val="restart"/>
          </w:tcPr>
          <w:p w:rsidR="00501A80" w:rsidRPr="00D67237" w:rsidRDefault="00501A80" w:rsidP="00ED409C">
            <w:pPr>
              <w:spacing w:after="0" w:line="240" w:lineRule="auto"/>
              <w:jc w:val="both"/>
              <w:rPr>
                <w:sz w:val="22"/>
              </w:rPr>
            </w:pPr>
          </w:p>
          <w:p w:rsidR="00501A80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</w:p>
          <w:p w:rsidR="00501A80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</w:p>
          <w:p w:rsidR="00501A80" w:rsidRPr="00D67237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Игра</w:t>
            </w:r>
          </w:p>
        </w:tc>
      </w:tr>
      <w:tr w:rsidR="00501A80" w:rsidRPr="006816A8" w:rsidTr="00E36E53">
        <w:tc>
          <w:tcPr>
            <w:tcW w:w="562" w:type="dxa"/>
            <w:shd w:val="clear" w:color="auto" w:fill="auto"/>
          </w:tcPr>
          <w:p w:rsidR="00501A80" w:rsidRPr="00D67237" w:rsidRDefault="00501A80" w:rsidP="00ED409C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501A80" w:rsidRPr="00D67237" w:rsidRDefault="00501A80" w:rsidP="00A77F4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История искусств и архитектуры. </w:t>
            </w:r>
          </w:p>
        </w:tc>
        <w:tc>
          <w:tcPr>
            <w:tcW w:w="850" w:type="dxa"/>
            <w:shd w:val="clear" w:color="auto" w:fill="auto"/>
          </w:tcPr>
          <w:p w:rsidR="00501A80" w:rsidRDefault="004B72AC" w:rsidP="00FE36DB">
            <w:pPr>
              <w:tabs>
                <w:tab w:val="left" w:pos="254"/>
                <w:tab w:val="center" w:pos="317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ab/>
              <w:t>8</w:t>
            </w:r>
          </w:p>
        </w:tc>
        <w:tc>
          <w:tcPr>
            <w:tcW w:w="992" w:type="dxa"/>
            <w:shd w:val="clear" w:color="auto" w:fill="auto"/>
          </w:tcPr>
          <w:p w:rsidR="00501A80" w:rsidRDefault="004B72AC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1A80" w:rsidRDefault="004B72AC" w:rsidP="00ED409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21" w:type="dxa"/>
            <w:vMerge/>
          </w:tcPr>
          <w:p w:rsidR="00501A80" w:rsidRPr="00D67237" w:rsidRDefault="00501A80" w:rsidP="00ED409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501A80" w:rsidRPr="006816A8" w:rsidTr="00E36E53">
        <w:tc>
          <w:tcPr>
            <w:tcW w:w="562" w:type="dxa"/>
            <w:shd w:val="clear" w:color="auto" w:fill="auto"/>
          </w:tcPr>
          <w:p w:rsidR="00501A80" w:rsidRPr="00D67237" w:rsidRDefault="00501A80" w:rsidP="00A77F47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501A80" w:rsidRPr="00D67237" w:rsidRDefault="00501A80" w:rsidP="00A77F47">
            <w:pPr>
              <w:spacing w:after="0" w:line="240" w:lineRule="auto"/>
              <w:rPr>
                <w:sz w:val="22"/>
              </w:rPr>
            </w:pPr>
            <w:r w:rsidRPr="00D67237">
              <w:rPr>
                <w:sz w:val="22"/>
              </w:rPr>
              <w:t>Основы моделирования и конструирования</w:t>
            </w:r>
            <w:r>
              <w:rPr>
                <w:sz w:val="22"/>
              </w:rPr>
              <w:t>. Геометрические фантазии.</w:t>
            </w:r>
          </w:p>
        </w:tc>
        <w:tc>
          <w:tcPr>
            <w:tcW w:w="850" w:type="dxa"/>
            <w:shd w:val="clear" w:color="auto" w:fill="auto"/>
          </w:tcPr>
          <w:p w:rsidR="00501A80" w:rsidRPr="00982B84" w:rsidRDefault="0022317A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501A80" w:rsidRPr="00982B84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1A80" w:rsidRPr="00982B84" w:rsidRDefault="0022317A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21" w:type="dxa"/>
            <w:vMerge/>
          </w:tcPr>
          <w:p w:rsidR="00501A80" w:rsidRPr="00D67237" w:rsidRDefault="00501A80" w:rsidP="00501A8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77F47" w:rsidRPr="006816A8" w:rsidTr="00501A80">
        <w:trPr>
          <w:trHeight w:val="344"/>
        </w:trPr>
        <w:tc>
          <w:tcPr>
            <w:tcW w:w="562" w:type="dxa"/>
            <w:shd w:val="clear" w:color="auto" w:fill="auto"/>
          </w:tcPr>
          <w:p w:rsidR="00A77F47" w:rsidRPr="00D67237" w:rsidRDefault="00A77F47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D67237">
              <w:rPr>
                <w:sz w:val="22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A77F47" w:rsidRPr="00D67237" w:rsidRDefault="00A77F47" w:rsidP="00A77F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67237">
              <w:rPr>
                <w:sz w:val="22"/>
              </w:rPr>
              <w:t>онструирование.</w:t>
            </w:r>
            <w:r>
              <w:rPr>
                <w:sz w:val="22"/>
              </w:rPr>
              <w:t xml:space="preserve"> КУБОРО.</w:t>
            </w:r>
          </w:p>
        </w:tc>
        <w:tc>
          <w:tcPr>
            <w:tcW w:w="850" w:type="dxa"/>
            <w:shd w:val="clear" w:color="auto" w:fill="auto"/>
          </w:tcPr>
          <w:p w:rsidR="00A77F47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77F47" w:rsidRPr="00982B84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77F47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21" w:type="dxa"/>
          </w:tcPr>
          <w:p w:rsidR="00A77F47" w:rsidRPr="00501A80" w:rsidRDefault="00501A80" w:rsidP="00501A80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rFonts w:eastAsia="Times New Roman"/>
                <w:sz w:val="22"/>
                <w:lang w:eastAsia="ru-RU"/>
              </w:rPr>
              <w:t>Практическая работа</w:t>
            </w:r>
          </w:p>
        </w:tc>
      </w:tr>
      <w:tr w:rsidR="00A77F47" w:rsidRPr="006816A8" w:rsidTr="00E36E53">
        <w:tc>
          <w:tcPr>
            <w:tcW w:w="562" w:type="dxa"/>
            <w:shd w:val="clear" w:color="auto" w:fill="auto"/>
          </w:tcPr>
          <w:p w:rsidR="00A77F47" w:rsidRDefault="00A1453A" w:rsidP="00A77F47">
            <w:pPr>
              <w:spacing w:after="0" w:line="240" w:lineRule="auto"/>
              <w:jc w:val="center"/>
              <w:rPr>
                <w:sz w:val="22"/>
              </w:rPr>
            </w:pPr>
            <w:r w:rsidRPr="00D67237">
              <w:rPr>
                <w:sz w:val="22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A77F47" w:rsidRDefault="009833ED" w:rsidP="009833E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Основы дизайна. Декоративно-пространственный</w:t>
            </w:r>
            <w:r w:rsidR="00A1453A" w:rsidRPr="00D67237">
              <w:rPr>
                <w:sz w:val="22"/>
              </w:rPr>
              <w:t xml:space="preserve"> </w:t>
            </w:r>
            <w:r>
              <w:rPr>
                <w:sz w:val="22"/>
              </w:rPr>
              <w:t>дизайн.</w:t>
            </w:r>
          </w:p>
        </w:tc>
        <w:tc>
          <w:tcPr>
            <w:tcW w:w="850" w:type="dxa"/>
            <w:shd w:val="clear" w:color="auto" w:fill="auto"/>
          </w:tcPr>
          <w:p w:rsidR="00A77F47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77F47" w:rsidRPr="00982B84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77F47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321" w:type="dxa"/>
          </w:tcPr>
          <w:p w:rsidR="00A77F47" w:rsidRPr="00D67237" w:rsidRDefault="00C254F2" w:rsidP="00A77F4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Творческая мастерская</w:t>
            </w:r>
          </w:p>
        </w:tc>
      </w:tr>
      <w:tr w:rsidR="005E3EB8" w:rsidRPr="006816A8" w:rsidTr="00E36E53">
        <w:trPr>
          <w:trHeight w:val="311"/>
        </w:trPr>
        <w:tc>
          <w:tcPr>
            <w:tcW w:w="562" w:type="dxa"/>
            <w:shd w:val="clear" w:color="auto" w:fill="auto"/>
          </w:tcPr>
          <w:p w:rsidR="005E3EB8" w:rsidRPr="00D67237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5E3EB8" w:rsidRPr="00D67237" w:rsidRDefault="005E3EB8" w:rsidP="00A1453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Основы проектирования</w:t>
            </w:r>
          </w:p>
        </w:tc>
        <w:tc>
          <w:tcPr>
            <w:tcW w:w="850" w:type="dxa"/>
            <w:shd w:val="clear" w:color="auto" w:fill="auto"/>
          </w:tcPr>
          <w:p w:rsidR="005E3EB8" w:rsidRPr="00982B84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E3EB8" w:rsidRPr="00982B84" w:rsidRDefault="004B72AC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EB8" w:rsidRPr="00982B84" w:rsidRDefault="004B72AC" w:rsidP="004B72AC">
            <w:pPr>
              <w:tabs>
                <w:tab w:val="left" w:pos="398"/>
                <w:tab w:val="center" w:pos="459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8</w:t>
            </w:r>
          </w:p>
        </w:tc>
        <w:tc>
          <w:tcPr>
            <w:tcW w:w="2321" w:type="dxa"/>
            <w:vMerge w:val="restart"/>
          </w:tcPr>
          <w:p w:rsidR="005E3EB8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</w:p>
          <w:p w:rsidR="005E3EB8" w:rsidRPr="00D67237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 w:rsidR="005E3EB8" w:rsidRPr="006816A8" w:rsidTr="00E36E53">
        <w:trPr>
          <w:trHeight w:val="355"/>
        </w:trPr>
        <w:tc>
          <w:tcPr>
            <w:tcW w:w="562" w:type="dxa"/>
            <w:shd w:val="clear" w:color="auto" w:fill="auto"/>
          </w:tcPr>
          <w:p w:rsidR="005E3EB8" w:rsidRPr="00D67237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5E3EB8" w:rsidRPr="00D67237" w:rsidRDefault="005E3EB8" w:rsidP="00A77F47">
            <w:pPr>
              <w:spacing w:after="0" w:line="240" w:lineRule="auto"/>
              <w:rPr>
                <w:sz w:val="22"/>
              </w:rPr>
            </w:pPr>
            <w:r w:rsidRPr="00D67237">
              <w:rPr>
                <w:sz w:val="22"/>
              </w:rPr>
              <w:t>Итоговое занятие</w:t>
            </w:r>
          </w:p>
        </w:tc>
        <w:tc>
          <w:tcPr>
            <w:tcW w:w="850" w:type="dxa"/>
            <w:shd w:val="clear" w:color="auto" w:fill="auto"/>
          </w:tcPr>
          <w:p w:rsidR="005E3EB8" w:rsidRPr="00982B84" w:rsidRDefault="0022317A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EB8" w:rsidRPr="00982B84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  <w:r w:rsidRPr="00982B84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EB8" w:rsidRPr="00982B84" w:rsidRDefault="0022317A" w:rsidP="00A77F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21" w:type="dxa"/>
            <w:vMerge/>
          </w:tcPr>
          <w:p w:rsidR="005E3EB8" w:rsidRPr="00D67237" w:rsidRDefault="005E3EB8" w:rsidP="00A77F4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77F47" w:rsidRPr="006816A8" w:rsidTr="00E36E53">
        <w:tc>
          <w:tcPr>
            <w:tcW w:w="562" w:type="dxa"/>
            <w:shd w:val="clear" w:color="auto" w:fill="auto"/>
          </w:tcPr>
          <w:p w:rsidR="00A77F47" w:rsidRPr="00D67237" w:rsidRDefault="00A77F47" w:rsidP="00A77F47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A77F47" w:rsidRPr="00D67237" w:rsidRDefault="00A77F47" w:rsidP="00A77F47">
            <w:pPr>
              <w:spacing w:after="0" w:line="240" w:lineRule="auto"/>
              <w:rPr>
                <w:b/>
                <w:sz w:val="22"/>
              </w:rPr>
            </w:pPr>
            <w:r w:rsidRPr="00D67237">
              <w:rPr>
                <w:b/>
                <w:sz w:val="22"/>
              </w:rPr>
              <w:t>Всего часов</w:t>
            </w:r>
          </w:p>
        </w:tc>
        <w:tc>
          <w:tcPr>
            <w:tcW w:w="850" w:type="dxa"/>
            <w:shd w:val="clear" w:color="auto" w:fill="auto"/>
          </w:tcPr>
          <w:p w:rsidR="00A77F47" w:rsidRPr="00982B84" w:rsidRDefault="004B72AC" w:rsidP="00A77F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A77F47" w:rsidRPr="00982B84" w:rsidRDefault="004B72AC" w:rsidP="00A77F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77F47" w:rsidRPr="00982B84" w:rsidRDefault="004B72AC" w:rsidP="00A77F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59</w:t>
            </w:r>
          </w:p>
        </w:tc>
        <w:tc>
          <w:tcPr>
            <w:tcW w:w="2321" w:type="dxa"/>
          </w:tcPr>
          <w:p w:rsidR="00A77F47" w:rsidRPr="00D67237" w:rsidRDefault="00A77F47" w:rsidP="00A77F47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6025C3" w:rsidRPr="0059789B" w:rsidRDefault="006025C3" w:rsidP="00055333">
      <w:pPr>
        <w:keepNext/>
        <w:keepLines/>
        <w:spacing w:before="240" w:after="0"/>
        <w:jc w:val="center"/>
        <w:outlineLvl w:val="0"/>
        <w:rPr>
          <w:rFonts w:eastAsiaTheme="majorEastAsia"/>
          <w:b/>
          <w:bCs/>
          <w:szCs w:val="24"/>
        </w:rPr>
      </w:pPr>
      <w:bookmarkStart w:id="35" w:name="_Toc5783026"/>
      <w:r w:rsidRPr="006816A8">
        <w:rPr>
          <w:rFonts w:eastAsiaTheme="majorEastAsia"/>
          <w:b/>
          <w:bCs/>
          <w:szCs w:val="24"/>
        </w:rPr>
        <w:t xml:space="preserve">Содержание </w:t>
      </w:r>
      <w:r w:rsidR="00554D77">
        <w:rPr>
          <w:rFonts w:eastAsiaTheme="majorEastAsia"/>
          <w:b/>
          <w:bCs/>
          <w:szCs w:val="24"/>
        </w:rPr>
        <w:t>учебного</w:t>
      </w:r>
      <w:r w:rsidR="00164AC6">
        <w:rPr>
          <w:rFonts w:eastAsiaTheme="majorEastAsia"/>
          <w:b/>
          <w:bCs/>
          <w:szCs w:val="24"/>
        </w:rPr>
        <w:t xml:space="preserve"> плана</w:t>
      </w:r>
      <w:r w:rsidR="00C22F8F">
        <w:rPr>
          <w:rFonts w:eastAsiaTheme="majorEastAsia"/>
          <w:b/>
          <w:bCs/>
          <w:szCs w:val="24"/>
        </w:rPr>
        <w:t xml:space="preserve"> </w:t>
      </w:r>
      <w:bookmarkEnd w:id="35"/>
      <w:r w:rsidR="00694974" w:rsidRPr="00E36E53">
        <w:rPr>
          <w:b/>
        </w:rPr>
        <w:t>(</w:t>
      </w:r>
      <w:r w:rsidR="00D35F01" w:rsidRPr="00E36E53">
        <w:rPr>
          <w:b/>
        </w:rPr>
        <w:t>стартовый уровень)</w:t>
      </w:r>
    </w:p>
    <w:p w:rsidR="002D5DEF" w:rsidRDefault="00D76717" w:rsidP="002D5DEF">
      <w:pPr>
        <w:spacing w:after="0" w:line="240" w:lineRule="auto"/>
        <w:ind w:firstLine="851"/>
        <w:rPr>
          <w:b/>
          <w:szCs w:val="24"/>
        </w:rPr>
      </w:pPr>
      <w:r>
        <w:rPr>
          <w:rFonts w:eastAsiaTheme="majorEastAsia"/>
          <w:b/>
          <w:bCs/>
          <w:szCs w:val="24"/>
        </w:rPr>
        <w:t>Задачи:</w:t>
      </w:r>
      <w:r w:rsidR="002D5DEF" w:rsidRPr="002D5DEF">
        <w:rPr>
          <w:b/>
          <w:szCs w:val="24"/>
        </w:rPr>
        <w:t xml:space="preserve"> </w:t>
      </w:r>
    </w:p>
    <w:p w:rsidR="00C543DC" w:rsidRPr="00C543DC" w:rsidRDefault="00C543DC" w:rsidP="008B18E9">
      <w:pPr>
        <w:pStyle w:val="af0"/>
        <w:numPr>
          <w:ilvl w:val="0"/>
          <w:numId w:val="42"/>
        </w:numPr>
        <w:spacing w:after="0" w:line="240" w:lineRule="auto"/>
        <w:rPr>
          <w:szCs w:val="24"/>
        </w:rPr>
      </w:pPr>
      <w:proofErr w:type="gramStart"/>
      <w:r w:rsidRPr="00C543DC">
        <w:rPr>
          <w:szCs w:val="24"/>
        </w:rPr>
        <w:t>познакомить</w:t>
      </w:r>
      <w:proofErr w:type="gramEnd"/>
      <w:r w:rsidRPr="00C543DC">
        <w:rPr>
          <w:szCs w:val="24"/>
        </w:rPr>
        <w:t xml:space="preserve"> </w:t>
      </w:r>
      <w:r w:rsidR="00F12CB1">
        <w:rPr>
          <w:szCs w:val="24"/>
        </w:rPr>
        <w:t>учащихся</w:t>
      </w:r>
      <w:r w:rsidRPr="00C543DC">
        <w:rPr>
          <w:szCs w:val="24"/>
        </w:rPr>
        <w:t xml:space="preserve"> с</w:t>
      </w:r>
      <w:r w:rsidRPr="00C543DC">
        <w:t xml:space="preserve"> </w:t>
      </w:r>
      <w:r w:rsidRPr="00DE6E21">
        <w:t>основны</w:t>
      </w:r>
      <w:r>
        <w:t>ми</w:t>
      </w:r>
      <w:r w:rsidRPr="00DE6E21">
        <w:t xml:space="preserve"> архитектурны</w:t>
      </w:r>
      <w:r>
        <w:t>ми</w:t>
      </w:r>
      <w:r w:rsidRPr="00DE6E21">
        <w:t xml:space="preserve"> поняти</w:t>
      </w:r>
      <w:r>
        <w:t>ями и</w:t>
      </w:r>
      <w:r w:rsidRPr="00DE6E21">
        <w:t xml:space="preserve"> определени</w:t>
      </w:r>
      <w:r>
        <w:t>ями;</w:t>
      </w:r>
    </w:p>
    <w:p w:rsidR="001110C2" w:rsidRDefault="002D5DEF" w:rsidP="001110C2">
      <w:pPr>
        <w:pStyle w:val="af0"/>
        <w:numPr>
          <w:ilvl w:val="0"/>
          <w:numId w:val="41"/>
        </w:numPr>
        <w:spacing w:after="0" w:line="240" w:lineRule="auto"/>
        <w:jc w:val="both"/>
        <w:rPr>
          <w:lang w:eastAsia="ru-RU"/>
        </w:rPr>
      </w:pPr>
      <w:proofErr w:type="gramStart"/>
      <w:r w:rsidRPr="002D5DEF">
        <w:rPr>
          <w:bCs/>
          <w:lang w:eastAsia="ru-RU"/>
        </w:rPr>
        <w:t>сформировать</w:t>
      </w:r>
      <w:proofErr w:type="gramEnd"/>
      <w:r w:rsidRPr="002D5DEF">
        <w:rPr>
          <w:bCs/>
          <w:lang w:eastAsia="ru-RU"/>
        </w:rPr>
        <w:t xml:space="preserve"> знания о видах </w:t>
      </w:r>
      <w:r w:rsidRPr="00222B4B">
        <w:rPr>
          <w:lang w:eastAsia="ru-RU"/>
        </w:rPr>
        <w:t xml:space="preserve">простейших геометрических фигур - прямая, отрезок, многоугольник, квадрат, </w:t>
      </w:r>
      <w:r w:rsidR="00C543DC">
        <w:rPr>
          <w:lang w:eastAsia="ru-RU"/>
        </w:rPr>
        <w:t>треугольник</w:t>
      </w:r>
      <w:r>
        <w:rPr>
          <w:lang w:eastAsia="ru-RU"/>
        </w:rPr>
        <w:t>;</w:t>
      </w:r>
    </w:p>
    <w:p w:rsidR="001110C2" w:rsidRPr="001110C2" w:rsidRDefault="002D5DEF" w:rsidP="001110C2">
      <w:pPr>
        <w:pStyle w:val="af0"/>
        <w:numPr>
          <w:ilvl w:val="0"/>
          <w:numId w:val="41"/>
        </w:numPr>
        <w:spacing w:after="0" w:line="240" w:lineRule="auto"/>
        <w:jc w:val="both"/>
        <w:rPr>
          <w:lang w:eastAsia="ru-RU"/>
        </w:rPr>
      </w:pPr>
      <w:proofErr w:type="gramStart"/>
      <w:r w:rsidRPr="001110C2">
        <w:rPr>
          <w:color w:val="000000"/>
          <w:szCs w:val="24"/>
        </w:rPr>
        <w:t>научить</w:t>
      </w:r>
      <w:proofErr w:type="gramEnd"/>
      <w:r w:rsidRPr="001110C2">
        <w:rPr>
          <w:color w:val="000000"/>
          <w:szCs w:val="24"/>
        </w:rPr>
        <w:t xml:space="preserve"> организовывать рабочее место и соблюдать правила безопасной р</w:t>
      </w:r>
      <w:r w:rsidR="001110C2" w:rsidRPr="001110C2">
        <w:rPr>
          <w:color w:val="000000"/>
          <w:szCs w:val="24"/>
        </w:rPr>
        <w:t>аботы при работе с материалами и инструментами</w:t>
      </w:r>
      <w:r w:rsidRPr="001110C2">
        <w:rPr>
          <w:color w:val="000000"/>
          <w:szCs w:val="24"/>
        </w:rPr>
        <w:t xml:space="preserve">; </w:t>
      </w:r>
    </w:p>
    <w:p w:rsidR="001110C2" w:rsidRPr="001110C2" w:rsidRDefault="00CC7193" w:rsidP="001110C2">
      <w:pPr>
        <w:pStyle w:val="af0"/>
        <w:numPr>
          <w:ilvl w:val="0"/>
          <w:numId w:val="41"/>
        </w:numPr>
        <w:spacing w:after="0" w:line="240" w:lineRule="auto"/>
        <w:jc w:val="both"/>
        <w:rPr>
          <w:lang w:eastAsia="ru-RU"/>
        </w:rPr>
      </w:pPr>
      <w:proofErr w:type="gramStart"/>
      <w:r w:rsidRPr="001110C2">
        <w:rPr>
          <w:rFonts w:eastAsia="Times New Roman"/>
          <w:szCs w:val="24"/>
        </w:rPr>
        <w:t>развивать</w:t>
      </w:r>
      <w:proofErr w:type="gramEnd"/>
      <w:r w:rsidRPr="001110C2">
        <w:rPr>
          <w:rFonts w:eastAsia="Times New Roman"/>
          <w:szCs w:val="24"/>
        </w:rPr>
        <w:t xml:space="preserve"> умение анализировать конструкцию сооружения и представлять ее структурные части в форме простых геометрических фигур;</w:t>
      </w:r>
    </w:p>
    <w:p w:rsidR="001110C2" w:rsidRPr="001110C2" w:rsidRDefault="001110C2" w:rsidP="001110C2">
      <w:pPr>
        <w:pStyle w:val="af0"/>
        <w:numPr>
          <w:ilvl w:val="0"/>
          <w:numId w:val="41"/>
        </w:numPr>
        <w:spacing w:after="0" w:line="240" w:lineRule="auto"/>
        <w:jc w:val="both"/>
        <w:rPr>
          <w:lang w:eastAsia="ru-RU"/>
        </w:rPr>
      </w:pPr>
      <w:proofErr w:type="gramStart"/>
      <w:r w:rsidRPr="001110C2">
        <w:rPr>
          <w:color w:val="000000"/>
          <w:szCs w:val="24"/>
        </w:rPr>
        <w:t>с</w:t>
      </w:r>
      <w:r w:rsidR="00C543DC" w:rsidRPr="001110C2">
        <w:rPr>
          <w:color w:val="000000"/>
          <w:szCs w:val="24"/>
        </w:rPr>
        <w:t>формировать</w:t>
      </w:r>
      <w:proofErr w:type="gramEnd"/>
      <w:r w:rsidR="00C543DC" w:rsidRPr="001110C2">
        <w:rPr>
          <w:color w:val="000000"/>
          <w:szCs w:val="24"/>
        </w:rPr>
        <w:t xml:space="preserve"> знания об </w:t>
      </w:r>
      <w:r w:rsidR="00C543DC" w:rsidRPr="001110C2">
        <w:rPr>
          <w:szCs w:val="24"/>
        </w:rPr>
        <w:t>основных приемах и правилах составления простейших композиций ландшафтного дизайна и архитектурных композиций из различных материалов</w:t>
      </w:r>
      <w:r w:rsidRPr="001110C2">
        <w:rPr>
          <w:szCs w:val="24"/>
        </w:rPr>
        <w:t xml:space="preserve"> (бумага, картон, пластилин</w:t>
      </w:r>
      <w:r w:rsidR="00C543DC" w:rsidRPr="001110C2">
        <w:rPr>
          <w:szCs w:val="24"/>
        </w:rPr>
        <w:t>);</w:t>
      </w:r>
    </w:p>
    <w:p w:rsidR="002D5DEF" w:rsidRPr="001110C2" w:rsidRDefault="002D5DEF" w:rsidP="001110C2">
      <w:pPr>
        <w:pStyle w:val="af0"/>
        <w:numPr>
          <w:ilvl w:val="0"/>
          <w:numId w:val="41"/>
        </w:numPr>
        <w:spacing w:after="0" w:line="240" w:lineRule="auto"/>
        <w:jc w:val="both"/>
        <w:rPr>
          <w:lang w:eastAsia="ru-RU"/>
        </w:rPr>
      </w:pPr>
      <w:proofErr w:type="gramStart"/>
      <w:r w:rsidRPr="001110C2">
        <w:rPr>
          <w:color w:val="000000"/>
          <w:szCs w:val="24"/>
        </w:rPr>
        <w:t>научить</w:t>
      </w:r>
      <w:proofErr w:type="gramEnd"/>
      <w:r w:rsidRPr="001110C2">
        <w:rPr>
          <w:color w:val="000000"/>
          <w:szCs w:val="24"/>
        </w:rPr>
        <w:t xml:space="preserve"> </w:t>
      </w:r>
      <w:r w:rsidRPr="00DE6E21">
        <w:t>составл</w:t>
      </w:r>
      <w:r>
        <w:t>ять</w:t>
      </w:r>
      <w:r w:rsidRPr="00DE6E21">
        <w:t xml:space="preserve"> простейши</w:t>
      </w:r>
      <w:r>
        <w:t>е</w:t>
      </w:r>
      <w:r w:rsidRPr="00DE6E21">
        <w:t xml:space="preserve">  композици</w:t>
      </w:r>
      <w:r>
        <w:t xml:space="preserve">и  с </w:t>
      </w:r>
      <w:r w:rsidRPr="00DE6E21">
        <w:t>уч</w:t>
      </w:r>
      <w:r>
        <w:t>етом</w:t>
      </w:r>
      <w:r w:rsidRPr="00DE6E21">
        <w:t xml:space="preserve"> пропорци</w:t>
      </w:r>
      <w:r>
        <w:t>й</w:t>
      </w:r>
      <w:r w:rsidRPr="00DE6E21">
        <w:t>, гармоничн</w:t>
      </w:r>
      <w:r>
        <w:t>ых</w:t>
      </w:r>
      <w:r w:rsidRPr="00DE6E21">
        <w:t xml:space="preserve"> сочетани</w:t>
      </w:r>
      <w:r>
        <w:t>й</w:t>
      </w:r>
      <w:r w:rsidRPr="00DE6E21">
        <w:t xml:space="preserve"> цвет</w:t>
      </w:r>
      <w:r>
        <w:t>ов</w:t>
      </w:r>
      <w:r w:rsidR="00C543DC">
        <w:t xml:space="preserve"> и</w:t>
      </w:r>
      <w:r w:rsidR="00C543DC" w:rsidRPr="001110C2">
        <w:rPr>
          <w:color w:val="000000"/>
          <w:szCs w:val="24"/>
        </w:rPr>
        <w:t xml:space="preserve"> оформлять изделия на основе предложенного образца</w:t>
      </w:r>
      <w:r w:rsidR="00C543DC">
        <w:t>.</w:t>
      </w:r>
    </w:p>
    <w:p w:rsidR="00C543DC" w:rsidRPr="002D5DEF" w:rsidRDefault="00C543DC" w:rsidP="00C543DC">
      <w:pPr>
        <w:pStyle w:val="af0"/>
        <w:shd w:val="clear" w:color="auto" w:fill="FFFFFF"/>
        <w:spacing w:before="100" w:beforeAutospacing="1" w:after="0" w:line="240" w:lineRule="auto"/>
        <w:ind w:left="709"/>
        <w:jc w:val="both"/>
        <w:rPr>
          <w:color w:val="000000"/>
          <w:szCs w:val="24"/>
        </w:rPr>
      </w:pPr>
    </w:p>
    <w:p w:rsidR="00804824" w:rsidRPr="00F95FAA" w:rsidRDefault="00D8180D" w:rsidP="00E36E53">
      <w:pPr>
        <w:pStyle w:val="ab"/>
        <w:jc w:val="both"/>
        <w:rPr>
          <w:szCs w:val="24"/>
        </w:rPr>
      </w:pPr>
      <w:r>
        <w:rPr>
          <w:rFonts w:eastAsia="Calibri"/>
          <w:b/>
          <w:szCs w:val="24"/>
        </w:rPr>
        <w:t>Раздел</w:t>
      </w:r>
      <w:r w:rsidR="00694974" w:rsidRPr="00E36E53">
        <w:rPr>
          <w:rFonts w:eastAsia="Calibri"/>
          <w:b/>
          <w:szCs w:val="24"/>
        </w:rPr>
        <w:t xml:space="preserve"> </w:t>
      </w:r>
      <w:r w:rsidR="00A72E0B" w:rsidRPr="00E36E53">
        <w:rPr>
          <w:rFonts w:eastAsia="Calibri"/>
          <w:b/>
          <w:szCs w:val="24"/>
        </w:rPr>
        <w:t>1</w:t>
      </w:r>
      <w:r w:rsidR="00C22F8F" w:rsidRPr="00E36E53">
        <w:rPr>
          <w:rFonts w:eastAsia="Calibri"/>
          <w:b/>
          <w:szCs w:val="24"/>
        </w:rPr>
        <w:t>.</w:t>
      </w:r>
      <w:r w:rsidR="00694974">
        <w:rPr>
          <w:rFonts w:eastAsia="Calibri"/>
          <w:b/>
          <w:szCs w:val="24"/>
        </w:rPr>
        <w:t xml:space="preserve"> </w:t>
      </w:r>
      <w:r w:rsidR="00804824" w:rsidRPr="00E36E53">
        <w:rPr>
          <w:b/>
          <w:szCs w:val="24"/>
        </w:rPr>
        <w:t xml:space="preserve">Комплектование учебных групп. </w:t>
      </w:r>
      <w:r w:rsidR="00804824" w:rsidRPr="00F95FAA">
        <w:rPr>
          <w:b/>
          <w:szCs w:val="24"/>
        </w:rPr>
        <w:t>(</w:t>
      </w:r>
      <w:r w:rsidR="002F271F">
        <w:rPr>
          <w:b/>
          <w:szCs w:val="24"/>
        </w:rPr>
        <w:t>1</w:t>
      </w:r>
      <w:r>
        <w:rPr>
          <w:b/>
          <w:szCs w:val="24"/>
        </w:rPr>
        <w:t xml:space="preserve"> час</w:t>
      </w:r>
      <w:r w:rsidR="00804824" w:rsidRPr="00F95FAA">
        <w:rPr>
          <w:b/>
          <w:szCs w:val="24"/>
        </w:rPr>
        <w:t>)</w:t>
      </w:r>
    </w:p>
    <w:p w:rsidR="00E36E53" w:rsidRDefault="00E36E53" w:rsidP="00E36E53">
      <w:pPr>
        <w:pStyle w:val="ab"/>
        <w:jc w:val="both"/>
        <w:rPr>
          <w:szCs w:val="24"/>
          <w:u w:val="single"/>
        </w:rPr>
      </w:pPr>
    </w:p>
    <w:p w:rsidR="006025C3" w:rsidRPr="00804824" w:rsidRDefault="00D8180D" w:rsidP="00E36E53">
      <w:pPr>
        <w:pStyle w:val="ab"/>
        <w:jc w:val="both"/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</w:rPr>
        <w:t>Раздел</w:t>
      </w:r>
      <w:r w:rsidR="00804824" w:rsidRPr="00E36E53">
        <w:rPr>
          <w:rFonts w:eastAsia="Calibri"/>
          <w:b/>
          <w:szCs w:val="24"/>
        </w:rPr>
        <w:t xml:space="preserve"> 2.</w:t>
      </w:r>
      <w:r w:rsidR="00804824" w:rsidRPr="00804824">
        <w:rPr>
          <w:rFonts w:eastAsia="Calibri"/>
          <w:b/>
          <w:szCs w:val="24"/>
        </w:rPr>
        <w:t xml:space="preserve"> </w:t>
      </w:r>
      <w:r w:rsidR="006025C3" w:rsidRPr="00694974">
        <w:rPr>
          <w:rFonts w:eastAsia="Calibri"/>
          <w:b/>
          <w:szCs w:val="24"/>
        </w:rPr>
        <w:t xml:space="preserve">Введение в </w:t>
      </w:r>
      <w:r w:rsidR="00C22F8F" w:rsidRPr="00694974">
        <w:rPr>
          <w:rFonts w:eastAsia="Calibri"/>
          <w:b/>
          <w:szCs w:val="24"/>
        </w:rPr>
        <w:t>дополнительную обще</w:t>
      </w:r>
      <w:r w:rsidR="006025C3" w:rsidRPr="00694974">
        <w:rPr>
          <w:rFonts w:eastAsia="Calibri"/>
          <w:b/>
          <w:szCs w:val="24"/>
        </w:rPr>
        <w:t>образовательную</w:t>
      </w:r>
      <w:r w:rsidR="00C22F8F" w:rsidRPr="00694974">
        <w:rPr>
          <w:rFonts w:eastAsia="Calibri"/>
          <w:b/>
          <w:szCs w:val="24"/>
        </w:rPr>
        <w:t xml:space="preserve"> общеразвивающую</w:t>
      </w:r>
      <w:r w:rsidR="00E36E53">
        <w:rPr>
          <w:rFonts w:eastAsia="Calibri"/>
          <w:b/>
          <w:szCs w:val="24"/>
        </w:rPr>
        <w:t xml:space="preserve"> программу. Инструктаж по ТБ</w:t>
      </w:r>
      <w:r w:rsidR="008079C2" w:rsidRPr="00694974">
        <w:rPr>
          <w:rFonts w:eastAsia="Calibri"/>
          <w:b/>
          <w:szCs w:val="24"/>
        </w:rPr>
        <w:t>.</w:t>
      </w:r>
      <w:r w:rsidR="006025C3" w:rsidRPr="00694974">
        <w:rPr>
          <w:rFonts w:eastAsia="Calibri"/>
          <w:b/>
          <w:szCs w:val="24"/>
        </w:rPr>
        <w:t xml:space="preserve"> (</w:t>
      </w:r>
      <w:r w:rsidR="003C5CC7">
        <w:rPr>
          <w:rFonts w:eastAsia="Calibri"/>
          <w:b/>
          <w:szCs w:val="24"/>
        </w:rPr>
        <w:t xml:space="preserve">1 </w:t>
      </w:r>
      <w:r>
        <w:rPr>
          <w:rFonts w:eastAsia="Calibri"/>
          <w:b/>
          <w:szCs w:val="24"/>
        </w:rPr>
        <w:t>час</w:t>
      </w:r>
      <w:r w:rsidR="006025C3" w:rsidRPr="00694974">
        <w:rPr>
          <w:rFonts w:eastAsia="Calibri"/>
          <w:b/>
          <w:szCs w:val="24"/>
        </w:rPr>
        <w:t>)</w:t>
      </w:r>
    </w:p>
    <w:p w:rsidR="00917BF2" w:rsidRDefault="00C22F8F" w:rsidP="00E36E53">
      <w:pPr>
        <w:pStyle w:val="ab"/>
        <w:jc w:val="both"/>
      </w:pPr>
      <w:r w:rsidRPr="00E36E53">
        <w:rPr>
          <w:rFonts w:eastAsia="Calibri"/>
          <w:szCs w:val="24"/>
          <w:u w:val="single"/>
        </w:rPr>
        <w:t>Теория</w:t>
      </w:r>
      <w:r w:rsidR="00E36E53">
        <w:rPr>
          <w:rFonts w:eastAsia="Calibri"/>
          <w:szCs w:val="24"/>
        </w:rPr>
        <w:t xml:space="preserve"> </w:t>
      </w:r>
      <w:r w:rsidR="00694974" w:rsidRPr="00B55CDD">
        <w:rPr>
          <w:i/>
        </w:rPr>
        <w:t xml:space="preserve">Вводная беседа. </w:t>
      </w:r>
      <w:r w:rsidR="00694974" w:rsidRPr="00B55CDD">
        <w:t>Охрана труда и противопожарн</w:t>
      </w:r>
      <w:r w:rsidR="00694974">
        <w:t>ая</w:t>
      </w:r>
      <w:r w:rsidR="00694974" w:rsidRPr="00B55CDD">
        <w:t xml:space="preserve"> безопасност</w:t>
      </w:r>
      <w:r w:rsidR="00694974">
        <w:t>ь</w:t>
      </w:r>
      <w:r w:rsidR="00694974" w:rsidRPr="00B55CDD">
        <w:t>. Правила поведения в кабинете</w:t>
      </w:r>
      <w:r w:rsidR="00694974">
        <w:t xml:space="preserve"> и на территории учреждения</w:t>
      </w:r>
      <w:r w:rsidR="00694974" w:rsidRPr="00B55CDD">
        <w:t>.</w:t>
      </w:r>
      <w:r w:rsidR="00694974">
        <w:t xml:space="preserve"> </w:t>
      </w:r>
      <w:r w:rsidR="00A220A6">
        <w:rPr>
          <w:i/>
        </w:rPr>
        <w:t>Рассказ с демонстрацией</w:t>
      </w:r>
      <w:r w:rsidR="00694974" w:rsidRPr="00EC2930">
        <w:rPr>
          <w:i/>
        </w:rPr>
        <w:t xml:space="preserve"> мультимедиа презентации</w:t>
      </w:r>
      <w:r w:rsidR="00694974" w:rsidRPr="00EC2930">
        <w:t xml:space="preserve">. </w:t>
      </w:r>
      <w:r w:rsidR="00D8180D">
        <w:t xml:space="preserve">Знакомство с профессией архитектор. </w:t>
      </w:r>
    </w:p>
    <w:p w:rsidR="00694974" w:rsidRDefault="00917BF2" w:rsidP="00E36E53">
      <w:pPr>
        <w:pStyle w:val="ab"/>
        <w:jc w:val="both"/>
      </w:pPr>
      <w:r w:rsidRPr="00917BF2">
        <w:rPr>
          <w:u w:val="single"/>
        </w:rPr>
        <w:t>Практика</w:t>
      </w:r>
      <w:r>
        <w:t>. Игра «Я-архитектор».</w:t>
      </w:r>
    </w:p>
    <w:p w:rsidR="001110C2" w:rsidRPr="00E36E53" w:rsidRDefault="001110C2" w:rsidP="00E36E53">
      <w:pPr>
        <w:pStyle w:val="ab"/>
        <w:jc w:val="both"/>
        <w:rPr>
          <w:rFonts w:eastAsia="Calibri"/>
          <w:szCs w:val="24"/>
        </w:rPr>
      </w:pPr>
    </w:p>
    <w:p w:rsidR="00C254F2" w:rsidRDefault="00D8180D" w:rsidP="00E36E53">
      <w:p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Раздел</w:t>
      </w:r>
      <w:r w:rsidR="00A72E0B" w:rsidRPr="00E36E53">
        <w:rPr>
          <w:rFonts w:eastAsia="Calibri"/>
          <w:b/>
          <w:szCs w:val="24"/>
        </w:rPr>
        <w:t xml:space="preserve"> </w:t>
      </w:r>
      <w:r w:rsidR="00804824" w:rsidRPr="00E36E53">
        <w:rPr>
          <w:rFonts w:eastAsia="Calibri"/>
          <w:b/>
          <w:szCs w:val="24"/>
        </w:rPr>
        <w:t>3</w:t>
      </w:r>
      <w:r w:rsidR="00C22F8F" w:rsidRPr="00E36E53">
        <w:rPr>
          <w:rFonts w:eastAsia="Calibri"/>
          <w:b/>
          <w:szCs w:val="24"/>
        </w:rPr>
        <w:t>.</w:t>
      </w:r>
      <w:r w:rsidR="00694974" w:rsidRPr="00E36E53">
        <w:rPr>
          <w:rFonts w:eastAsia="Calibri"/>
          <w:szCs w:val="24"/>
        </w:rPr>
        <w:t xml:space="preserve"> </w:t>
      </w:r>
      <w:r w:rsidRPr="00D8180D">
        <w:rPr>
          <w:rFonts w:eastAsia="Calibri"/>
          <w:b/>
          <w:szCs w:val="24"/>
        </w:rPr>
        <w:t>История искусств и архитектуры. (</w:t>
      </w:r>
      <w:r w:rsidR="005C0665">
        <w:rPr>
          <w:rFonts w:eastAsia="Calibri"/>
          <w:b/>
          <w:szCs w:val="24"/>
        </w:rPr>
        <w:t>8 часов</w:t>
      </w:r>
      <w:r w:rsidRPr="00D8180D">
        <w:rPr>
          <w:rFonts w:eastAsia="Calibri"/>
          <w:b/>
          <w:szCs w:val="24"/>
        </w:rPr>
        <w:t>)</w:t>
      </w:r>
    </w:p>
    <w:p w:rsidR="00917BF2" w:rsidRPr="00E36E53" w:rsidRDefault="00917BF2" w:rsidP="00917BF2">
      <w:pPr>
        <w:spacing w:after="0" w:line="240" w:lineRule="auto"/>
        <w:jc w:val="both"/>
        <w:rPr>
          <w:b/>
        </w:rPr>
      </w:pPr>
      <w:r w:rsidRPr="00E36E53">
        <w:rPr>
          <w:u w:val="single"/>
        </w:rPr>
        <w:t>Теория</w:t>
      </w:r>
      <w:r>
        <w:rPr>
          <w:b/>
        </w:rPr>
        <w:t xml:space="preserve"> </w:t>
      </w:r>
      <w:r w:rsidRPr="00D41D47">
        <w:rPr>
          <w:i/>
        </w:rPr>
        <w:t xml:space="preserve">Рассказ с </w:t>
      </w:r>
      <w:r>
        <w:rPr>
          <w:i/>
        </w:rPr>
        <w:t>демонстрацией</w:t>
      </w:r>
      <w:r w:rsidRPr="00D41D47">
        <w:rPr>
          <w:i/>
        </w:rPr>
        <w:t xml:space="preserve"> мультимедиа презентации.</w:t>
      </w:r>
      <w:r w:rsidRPr="00B55CDD">
        <w:t xml:space="preserve"> Исторический экскурс по древним городам мира, истории и легенды о семи чудесах света.</w:t>
      </w:r>
      <w:r w:rsidR="00B2122B">
        <w:t xml:space="preserve"> Мультимедийная презентация.</w:t>
      </w:r>
    </w:p>
    <w:p w:rsidR="00C254F2" w:rsidRDefault="00917BF2" w:rsidP="00917BF2">
      <w:pPr>
        <w:spacing w:after="0" w:line="240" w:lineRule="auto"/>
        <w:jc w:val="both"/>
        <w:rPr>
          <w:rFonts w:eastAsia="Calibri"/>
          <w:szCs w:val="24"/>
        </w:rPr>
      </w:pPr>
      <w:r w:rsidRPr="00B55CDD">
        <w:t>Базовые принципы построения пространственных плоскостных композиций. Правила использования ритма линий и цвета</w:t>
      </w:r>
      <w:r>
        <w:t xml:space="preserve">. </w:t>
      </w:r>
      <w:r w:rsidRPr="00B55CDD">
        <w:t>Объемно-фронтальная композиция (компоновка рельефных</w:t>
      </w:r>
      <w:r>
        <w:t xml:space="preserve"> деталей на плоскости). Оригами, </w:t>
      </w:r>
      <w:r w:rsidRPr="00B55CDD">
        <w:t>как древнее искусство складывания фигурок из бумаги.</w:t>
      </w:r>
    </w:p>
    <w:p w:rsidR="00917BF2" w:rsidRPr="00E36E53" w:rsidRDefault="00917BF2" w:rsidP="00917BF2">
      <w:pPr>
        <w:spacing w:after="0" w:line="240" w:lineRule="auto"/>
        <w:jc w:val="both"/>
        <w:rPr>
          <w:b/>
        </w:rPr>
      </w:pPr>
      <w:r w:rsidRPr="00E36E53">
        <w:rPr>
          <w:u w:val="single"/>
        </w:rPr>
        <w:lastRenderedPageBreak/>
        <w:t>Практика</w:t>
      </w:r>
      <w:r>
        <w:rPr>
          <w:b/>
        </w:rPr>
        <w:t xml:space="preserve"> </w:t>
      </w:r>
      <w:r w:rsidRPr="00B55CDD">
        <w:t>Выполнение рисунко</w:t>
      </w:r>
      <w:r>
        <w:t>в с элементами графики, создание аппликаций «Удивительные здания мира». Создание коллажа «Ночной город». Изготовление объемно-фронтальной композиции. Пирамиды Хеопса. Город мира из готовых форм.</w:t>
      </w:r>
    </w:p>
    <w:p w:rsidR="00C254F2" w:rsidRDefault="00C254F2" w:rsidP="00E36E53">
      <w:pPr>
        <w:spacing w:after="0" w:line="240" w:lineRule="auto"/>
        <w:jc w:val="both"/>
        <w:rPr>
          <w:rFonts w:eastAsia="Calibri"/>
          <w:szCs w:val="24"/>
        </w:rPr>
      </w:pPr>
    </w:p>
    <w:p w:rsidR="00694974" w:rsidRPr="00F95FAA" w:rsidRDefault="00D8180D" w:rsidP="00E36E53">
      <w:pPr>
        <w:spacing w:after="0" w:line="240" w:lineRule="auto"/>
        <w:jc w:val="both"/>
        <w:rPr>
          <w:b/>
        </w:rPr>
      </w:pPr>
      <w:r>
        <w:rPr>
          <w:b/>
        </w:rPr>
        <w:t xml:space="preserve">Раздел 4. </w:t>
      </w:r>
      <w:r w:rsidR="00694974" w:rsidRPr="002E1686">
        <w:rPr>
          <w:b/>
        </w:rPr>
        <w:t>Основы моделирования и конструирования</w:t>
      </w:r>
      <w:r>
        <w:rPr>
          <w:b/>
        </w:rPr>
        <w:t>. Геометрические фантазии</w:t>
      </w:r>
      <w:r w:rsidR="00694974">
        <w:rPr>
          <w:b/>
        </w:rPr>
        <w:t xml:space="preserve"> </w:t>
      </w:r>
      <w:r w:rsidR="00694974" w:rsidRPr="00F95FAA">
        <w:rPr>
          <w:b/>
        </w:rPr>
        <w:t>(</w:t>
      </w:r>
      <w:r w:rsidR="005C0665">
        <w:rPr>
          <w:b/>
        </w:rPr>
        <w:t>1</w:t>
      </w:r>
      <w:r w:rsidR="0022317A">
        <w:rPr>
          <w:b/>
        </w:rPr>
        <w:t>4</w:t>
      </w:r>
      <w:r>
        <w:rPr>
          <w:b/>
        </w:rPr>
        <w:t xml:space="preserve"> </w:t>
      </w:r>
      <w:r w:rsidR="00D533C2">
        <w:rPr>
          <w:b/>
        </w:rPr>
        <w:t>часов</w:t>
      </w:r>
      <w:r w:rsidR="00694974" w:rsidRPr="00F95FAA">
        <w:rPr>
          <w:b/>
        </w:rPr>
        <w:t>)</w:t>
      </w:r>
    </w:p>
    <w:p w:rsidR="00B3499C" w:rsidRDefault="00694974" w:rsidP="00E36E53">
      <w:pPr>
        <w:spacing w:after="0" w:line="240" w:lineRule="auto"/>
        <w:jc w:val="both"/>
      </w:pPr>
      <w:r w:rsidRPr="00E36E53">
        <w:rPr>
          <w:rFonts w:eastAsia="Calibri"/>
          <w:szCs w:val="24"/>
          <w:u w:val="single"/>
        </w:rPr>
        <w:t>Теория</w:t>
      </w:r>
      <w:r w:rsidR="00E36E53" w:rsidRPr="00E36E53">
        <w:t xml:space="preserve"> </w:t>
      </w:r>
      <w:r w:rsidR="00B3499C">
        <w:t xml:space="preserve">Геометрические фигуры и тела. Их свойства и отличия. Понятие архитектура. Основные геометрические формы, применяемые в архитектурных сооружениях. </w:t>
      </w:r>
    </w:p>
    <w:p w:rsidR="00694974" w:rsidRPr="00E36E53" w:rsidRDefault="00694974" w:rsidP="00E36E53">
      <w:pPr>
        <w:spacing w:after="0" w:line="240" w:lineRule="auto"/>
        <w:jc w:val="both"/>
        <w:rPr>
          <w:i/>
          <w:u w:val="single"/>
        </w:rPr>
      </w:pPr>
      <w:r w:rsidRPr="00E36E53">
        <w:rPr>
          <w:rFonts w:eastAsia="Calibri"/>
          <w:szCs w:val="24"/>
          <w:u w:val="single"/>
        </w:rPr>
        <w:t>Практика</w:t>
      </w:r>
      <w:r w:rsidR="00E36E53" w:rsidRPr="00E36E53">
        <w:rPr>
          <w:rFonts w:eastAsia="Calibri"/>
          <w:szCs w:val="24"/>
        </w:rPr>
        <w:t xml:space="preserve"> </w:t>
      </w:r>
      <w:r w:rsidR="003C7228">
        <w:rPr>
          <w:rFonts w:eastAsia="Calibri"/>
          <w:szCs w:val="24"/>
        </w:rPr>
        <w:t xml:space="preserve">Создание рисунков домов из геометрических форм. Работа с набором геометрических фигур, плоскостное конструирование. </w:t>
      </w:r>
      <w:r w:rsidRPr="00E36E53">
        <w:t xml:space="preserve">Построение </w:t>
      </w:r>
      <w:r w:rsidRPr="0045566A">
        <w:t>чертежей простых геометрических фигур.</w:t>
      </w:r>
      <w:r>
        <w:t xml:space="preserve"> </w:t>
      </w:r>
    </w:p>
    <w:p w:rsidR="00694974" w:rsidRDefault="00917BF2" w:rsidP="00E36E53">
      <w:pPr>
        <w:spacing w:after="0" w:line="240" w:lineRule="auto"/>
        <w:jc w:val="both"/>
      </w:pPr>
      <w:r w:rsidRPr="0048044F">
        <w:t>Изготовление плоскостного конструктора, оригами, коллективных поделок с элементами макетирования (</w:t>
      </w:r>
      <w:proofErr w:type="spellStart"/>
      <w:r w:rsidRPr="0048044F">
        <w:t>бумагопластики</w:t>
      </w:r>
      <w:proofErr w:type="spellEnd"/>
      <w:r w:rsidRPr="0048044F">
        <w:t>).</w:t>
      </w:r>
      <w:r w:rsidRPr="00917BF2">
        <w:t xml:space="preserve"> </w:t>
      </w:r>
      <w:r w:rsidRPr="0048044F">
        <w:t>Выполнение объемно-фронтальных и объемных композиций. Фантазии с полоской и листом бумаги. Изготовление архитектурных сооружений из разнообразных материалов.</w:t>
      </w:r>
    </w:p>
    <w:p w:rsidR="00917BF2" w:rsidRDefault="00917BF2" w:rsidP="00E36E53">
      <w:pPr>
        <w:spacing w:after="0" w:line="240" w:lineRule="auto"/>
        <w:jc w:val="both"/>
        <w:rPr>
          <w:i/>
        </w:rPr>
      </w:pPr>
    </w:p>
    <w:p w:rsidR="0055512D" w:rsidRPr="00F95FAA" w:rsidRDefault="00D8180D" w:rsidP="0055512D">
      <w:pPr>
        <w:spacing w:after="0" w:line="240" w:lineRule="auto"/>
        <w:jc w:val="both"/>
        <w:rPr>
          <w:b/>
        </w:rPr>
      </w:pPr>
      <w:r>
        <w:rPr>
          <w:rFonts w:eastAsia="Calibri"/>
          <w:b/>
          <w:szCs w:val="24"/>
        </w:rPr>
        <w:t>Раздел</w:t>
      </w:r>
      <w:r w:rsidR="00804824" w:rsidRPr="00E36E53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5</w:t>
      </w:r>
      <w:r w:rsidR="00694974" w:rsidRPr="00E36E53">
        <w:rPr>
          <w:rFonts w:eastAsia="Calibri"/>
          <w:b/>
          <w:szCs w:val="24"/>
        </w:rPr>
        <w:t>.</w:t>
      </w:r>
      <w:r w:rsidR="00E36E53" w:rsidRPr="00E36E53">
        <w:rPr>
          <w:rFonts w:eastAsia="Calibri"/>
          <w:b/>
          <w:szCs w:val="24"/>
        </w:rPr>
        <w:t xml:space="preserve"> </w:t>
      </w:r>
      <w:r w:rsidR="0055512D" w:rsidRPr="00E36E53">
        <w:rPr>
          <w:b/>
        </w:rPr>
        <w:t>Конструирование</w:t>
      </w:r>
      <w:r>
        <w:rPr>
          <w:b/>
        </w:rPr>
        <w:t xml:space="preserve">. КУБОРО. </w:t>
      </w:r>
      <w:r w:rsidR="0055512D" w:rsidRPr="00F95FAA">
        <w:rPr>
          <w:b/>
        </w:rPr>
        <w:t>(</w:t>
      </w:r>
      <w:r>
        <w:rPr>
          <w:b/>
        </w:rPr>
        <w:t>1</w:t>
      </w:r>
      <w:r w:rsidR="005C0665">
        <w:rPr>
          <w:b/>
        </w:rPr>
        <w:t>2</w:t>
      </w:r>
      <w:r w:rsidR="0055512D" w:rsidRPr="00F95FAA">
        <w:rPr>
          <w:b/>
        </w:rPr>
        <w:t xml:space="preserve"> часов)</w:t>
      </w:r>
    </w:p>
    <w:p w:rsidR="0055512D" w:rsidRPr="00B3499C" w:rsidRDefault="0055512D" w:rsidP="0055512D">
      <w:pPr>
        <w:spacing w:after="0" w:line="240" w:lineRule="auto"/>
        <w:jc w:val="both"/>
        <w:rPr>
          <w:b/>
        </w:rPr>
      </w:pPr>
      <w:r w:rsidRPr="00E36E53">
        <w:rPr>
          <w:u w:val="single"/>
        </w:rPr>
        <w:t>Теория</w:t>
      </w:r>
      <w:r>
        <w:rPr>
          <w:b/>
        </w:rPr>
        <w:t xml:space="preserve"> </w:t>
      </w:r>
      <w:r w:rsidRPr="0055512D">
        <w:t>Понятие о конструировании.</w:t>
      </w:r>
      <w:r>
        <w:rPr>
          <w:b/>
        </w:rPr>
        <w:t xml:space="preserve"> </w:t>
      </w:r>
      <w:r>
        <w:t xml:space="preserve">Знакомство с </w:t>
      </w:r>
      <w:r>
        <w:rPr>
          <w:lang w:val="en-US"/>
        </w:rPr>
        <w:t>CUBORO</w:t>
      </w:r>
      <w:r>
        <w:t xml:space="preserve">. Основные правила конструирования, схемы, обозначения, инструкции. Словарь </w:t>
      </w:r>
      <w:r>
        <w:rPr>
          <w:lang w:val="en-US"/>
        </w:rPr>
        <w:t>CUBORO</w:t>
      </w:r>
      <w:r>
        <w:t>.</w:t>
      </w:r>
      <w:r w:rsidRPr="009E50FE">
        <w:t xml:space="preserve"> </w:t>
      </w:r>
      <w:r>
        <w:t>Существенные признаки кубиков, понятия желобов, тоннелей.</w:t>
      </w:r>
      <w:r w:rsidR="00B3499C">
        <w:rPr>
          <w:b/>
        </w:rPr>
        <w:t xml:space="preserve"> </w:t>
      </w:r>
      <w:r w:rsidRPr="004F276D">
        <w:t>Сортировка кубиков. Плоские фигуры. Вертикальные фигуры.</w:t>
      </w:r>
      <w:r>
        <w:t xml:space="preserve"> Техника безопасности.</w:t>
      </w:r>
      <w:r w:rsidRPr="004F276D">
        <w:t xml:space="preserve"> </w:t>
      </w:r>
    </w:p>
    <w:p w:rsidR="0055512D" w:rsidRDefault="0055512D" w:rsidP="0055512D">
      <w:pPr>
        <w:spacing w:after="0" w:line="240" w:lineRule="auto"/>
        <w:jc w:val="both"/>
      </w:pPr>
      <w:r w:rsidRPr="00E36E53">
        <w:rPr>
          <w:u w:val="single"/>
        </w:rPr>
        <w:t>Практика</w:t>
      </w:r>
      <w:r>
        <w:rPr>
          <w:b/>
        </w:rPr>
        <w:t xml:space="preserve"> </w:t>
      </w:r>
      <w:r w:rsidRPr="0055512D">
        <w:t>Работа с конструктором. Построение различных форм.</w:t>
      </w:r>
      <w:r>
        <w:t xml:space="preserve"> Экспериментирование с набором </w:t>
      </w:r>
      <w:r>
        <w:rPr>
          <w:lang w:val="en-US"/>
        </w:rPr>
        <w:t>CUBORO</w:t>
      </w:r>
      <w:r>
        <w:t xml:space="preserve">. Классификация и узнавание кубиков по номерам и на ощупь. Построение простых тоннелей. Создание простых фигур по рисунку (одноуровневых дорожек). </w:t>
      </w:r>
      <w:r w:rsidR="00B2122B">
        <w:t xml:space="preserve">Построение вертикальных форм. </w:t>
      </w:r>
      <w:r>
        <w:t>Работа с заданиями по карточкам.</w:t>
      </w:r>
    </w:p>
    <w:p w:rsidR="008978E4" w:rsidRPr="00E36E53" w:rsidRDefault="008978E4" w:rsidP="0055512D">
      <w:pPr>
        <w:spacing w:after="0" w:line="240" w:lineRule="auto"/>
        <w:jc w:val="both"/>
        <w:rPr>
          <w:b/>
        </w:rPr>
      </w:pPr>
    </w:p>
    <w:p w:rsidR="008978E4" w:rsidRPr="00EA3503" w:rsidRDefault="008978E4" w:rsidP="008978E4">
      <w:pPr>
        <w:spacing w:after="0" w:line="240" w:lineRule="auto"/>
        <w:rPr>
          <w:b/>
        </w:rPr>
      </w:pPr>
      <w:r>
        <w:rPr>
          <w:b/>
        </w:rPr>
        <w:t>Раздел</w:t>
      </w:r>
      <w:r w:rsidRPr="00E36E53">
        <w:rPr>
          <w:b/>
        </w:rPr>
        <w:t xml:space="preserve"> </w:t>
      </w:r>
      <w:r>
        <w:rPr>
          <w:b/>
        </w:rPr>
        <w:t>6</w:t>
      </w:r>
      <w:r w:rsidRPr="00E36E53">
        <w:rPr>
          <w:b/>
        </w:rPr>
        <w:t>.</w:t>
      </w:r>
      <w:r w:rsidRPr="00EA3503">
        <w:rPr>
          <w:b/>
        </w:rPr>
        <w:t xml:space="preserve"> </w:t>
      </w:r>
      <w:r>
        <w:rPr>
          <w:b/>
        </w:rPr>
        <w:t>Основы дизайна. Декора</w:t>
      </w:r>
      <w:r w:rsidR="005C0665">
        <w:rPr>
          <w:b/>
        </w:rPr>
        <w:t>тивно-пространственный дизайн (24 часа</w:t>
      </w:r>
      <w:r w:rsidRPr="00F95FAA">
        <w:rPr>
          <w:b/>
        </w:rPr>
        <w:t>)</w:t>
      </w:r>
    </w:p>
    <w:p w:rsidR="00B77C91" w:rsidRDefault="008978E4" w:rsidP="008978E4">
      <w:pPr>
        <w:spacing w:after="0" w:line="240" w:lineRule="auto"/>
        <w:jc w:val="both"/>
      </w:pPr>
      <w:r w:rsidRPr="00E36E53">
        <w:rPr>
          <w:u w:val="single"/>
        </w:rPr>
        <w:t>Теория</w:t>
      </w:r>
      <w:r>
        <w:rPr>
          <w:b/>
        </w:rPr>
        <w:t xml:space="preserve"> </w:t>
      </w:r>
      <w:r>
        <w:t>Рассказ с демонстрацией</w:t>
      </w:r>
      <w:r w:rsidRPr="00B55CDD">
        <w:t xml:space="preserve"> иллюстраций, рисунков. </w:t>
      </w:r>
      <w:r>
        <w:t>Основные понятия дизайн, интерь</w:t>
      </w:r>
      <w:r w:rsidR="00B77C91">
        <w:t>ер. Профессия дизайнер</w:t>
      </w:r>
      <w:r>
        <w:t xml:space="preserve">. Основные законы дизайна. </w:t>
      </w:r>
      <w:r w:rsidR="00B77C91">
        <w:t>Графический дизайн. Рассказ о графическом дизайне.</w:t>
      </w:r>
      <w:r w:rsidR="00B77C91" w:rsidRPr="00E86238">
        <w:t xml:space="preserve"> </w:t>
      </w:r>
      <w:r w:rsidR="004B72AC" w:rsidRPr="004B72AC">
        <w:rPr>
          <w:i/>
        </w:rPr>
        <w:t>Интерьерный дизайн.</w:t>
      </w:r>
      <w:r w:rsidR="004B72AC">
        <w:t xml:space="preserve"> Профессия дизайнер интерьера. Основные законы дизайна интерьера. Цвет в интерьере. </w:t>
      </w:r>
      <w:r>
        <w:t xml:space="preserve">Профессия ландшафтный дизайнер. </w:t>
      </w:r>
      <w:r w:rsidRPr="00B55CDD">
        <w:t xml:space="preserve">История возникновения и развития </w:t>
      </w:r>
      <w:r w:rsidRPr="008443F4">
        <w:t xml:space="preserve">ландшафтного искусства. Что такое ландшафтная архитектура, композиция. </w:t>
      </w:r>
    </w:p>
    <w:p w:rsidR="008978E4" w:rsidRDefault="008978E4" w:rsidP="008978E4">
      <w:pPr>
        <w:spacing w:after="0" w:line="240" w:lineRule="auto"/>
        <w:jc w:val="both"/>
        <w:rPr>
          <w:b/>
        </w:rPr>
      </w:pPr>
      <w:r w:rsidRPr="00E36E53">
        <w:rPr>
          <w:u w:val="single"/>
        </w:rPr>
        <w:t>Практика</w:t>
      </w:r>
      <w:r>
        <w:rPr>
          <w:b/>
        </w:rPr>
        <w:t xml:space="preserve"> </w:t>
      </w:r>
      <w:r w:rsidR="0053112E">
        <w:t xml:space="preserve">Графический дизайн (буквы, цифры </w:t>
      </w:r>
      <w:r w:rsidR="006222AE">
        <w:t>в графическом дизайне</w:t>
      </w:r>
      <w:r w:rsidR="00E86238">
        <w:t xml:space="preserve">). </w:t>
      </w:r>
      <w:r w:rsidRPr="00B55CDD">
        <w:t xml:space="preserve">Выполнение </w:t>
      </w:r>
      <w:r w:rsidR="00B77C91">
        <w:t xml:space="preserve">рисунков, </w:t>
      </w:r>
      <w:r>
        <w:t xml:space="preserve">аппликаций, </w:t>
      </w:r>
      <w:r w:rsidRPr="00B55CDD">
        <w:t>о</w:t>
      </w:r>
      <w:r>
        <w:t>бъемных фигур из полоски бумаги</w:t>
      </w:r>
      <w:r w:rsidR="00B77C91">
        <w:t xml:space="preserve">. </w:t>
      </w:r>
      <w:r w:rsidR="004B72AC">
        <w:t xml:space="preserve">Разработка интерьера для сказочного персонажа. </w:t>
      </w:r>
      <w:proofErr w:type="spellStart"/>
      <w:r w:rsidR="00B77C91">
        <w:t>Пластилинография</w:t>
      </w:r>
      <w:proofErr w:type="spellEnd"/>
      <w:r w:rsidR="00B77C91">
        <w:t>-создание разных фактур из пластилина</w:t>
      </w:r>
      <w:r w:rsidRPr="0060127B">
        <w:t>.</w:t>
      </w:r>
      <w:r>
        <w:t xml:space="preserve"> Создание элементов ландшафта из пластилина</w:t>
      </w:r>
      <w:r w:rsidR="004B72AC">
        <w:t xml:space="preserve"> и бросового материала</w:t>
      </w:r>
      <w:r>
        <w:t xml:space="preserve">. </w:t>
      </w:r>
    </w:p>
    <w:p w:rsidR="0055512D" w:rsidRDefault="0055512D" w:rsidP="00E36E53">
      <w:pPr>
        <w:spacing w:after="0" w:line="240" w:lineRule="auto"/>
        <w:rPr>
          <w:rFonts w:eastAsia="Calibri"/>
          <w:b/>
          <w:szCs w:val="24"/>
        </w:rPr>
      </w:pPr>
    </w:p>
    <w:p w:rsidR="008978E4" w:rsidRDefault="008978E4" w:rsidP="00E36E53">
      <w:pPr>
        <w:spacing w:after="0" w:line="240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Раздел 7. Основы проектиро</w:t>
      </w:r>
      <w:r w:rsidR="005C0665">
        <w:rPr>
          <w:rFonts w:eastAsia="Calibri"/>
          <w:b/>
          <w:szCs w:val="24"/>
        </w:rPr>
        <w:t>вания (10 часов</w:t>
      </w:r>
      <w:r>
        <w:rPr>
          <w:rFonts w:eastAsia="Calibri"/>
          <w:b/>
          <w:szCs w:val="24"/>
        </w:rPr>
        <w:t>)</w:t>
      </w:r>
    </w:p>
    <w:p w:rsidR="008978E4" w:rsidRDefault="00694974" w:rsidP="00E36E53">
      <w:pPr>
        <w:spacing w:after="0" w:line="240" w:lineRule="auto"/>
        <w:jc w:val="both"/>
      </w:pPr>
      <w:r w:rsidRPr="00E36E53">
        <w:rPr>
          <w:u w:val="single"/>
        </w:rPr>
        <w:t>Теория</w:t>
      </w:r>
      <w:r w:rsidR="00E36E53">
        <w:rPr>
          <w:b/>
        </w:rPr>
        <w:t xml:space="preserve"> </w:t>
      </w:r>
      <w:r w:rsidRPr="00EC2930">
        <w:rPr>
          <w:i/>
        </w:rPr>
        <w:t xml:space="preserve">Рассказ </w:t>
      </w:r>
      <w:r w:rsidR="005479A4">
        <w:rPr>
          <w:i/>
        </w:rPr>
        <w:t>с демонстрацией</w:t>
      </w:r>
      <w:r w:rsidRPr="00EC2930">
        <w:rPr>
          <w:i/>
        </w:rPr>
        <w:t xml:space="preserve"> мультимедиа презентации</w:t>
      </w:r>
      <w:r w:rsidRPr="00EC2930">
        <w:t xml:space="preserve">. </w:t>
      </w:r>
      <w:r w:rsidR="008978E4" w:rsidRPr="002A49B8">
        <w:rPr>
          <w:szCs w:val="24"/>
        </w:rPr>
        <w:t>Понятие о проектировании.  Виды проектов.  Этапы проектирования.</w:t>
      </w:r>
      <w:r w:rsidR="008978E4">
        <w:rPr>
          <w:szCs w:val="24"/>
        </w:rPr>
        <w:t xml:space="preserve"> </w:t>
      </w:r>
    </w:p>
    <w:p w:rsidR="00694974" w:rsidRPr="00080B60" w:rsidRDefault="00694974" w:rsidP="005C0665">
      <w:pPr>
        <w:spacing w:line="240" w:lineRule="auto"/>
        <w:jc w:val="both"/>
        <w:rPr>
          <w:szCs w:val="24"/>
        </w:rPr>
      </w:pPr>
      <w:r w:rsidRPr="00E36E53">
        <w:rPr>
          <w:u w:val="single"/>
        </w:rPr>
        <w:t>Практика</w:t>
      </w:r>
      <w:r w:rsidR="00E36E53">
        <w:rPr>
          <w:b/>
        </w:rPr>
        <w:t xml:space="preserve"> </w:t>
      </w:r>
      <w:r w:rsidR="008978E4">
        <w:rPr>
          <w:szCs w:val="24"/>
        </w:rPr>
        <w:t xml:space="preserve">Игра «Аукцион идей». </w:t>
      </w:r>
      <w:r w:rsidR="00B77C91">
        <w:t xml:space="preserve">Коллективное проектирование. </w:t>
      </w:r>
      <w:r w:rsidR="008978E4">
        <w:rPr>
          <w:szCs w:val="24"/>
        </w:rPr>
        <w:t>Разра</w:t>
      </w:r>
      <w:r w:rsidR="00E86238">
        <w:rPr>
          <w:szCs w:val="24"/>
        </w:rPr>
        <w:t xml:space="preserve">ботка и создание </w:t>
      </w:r>
      <w:r w:rsidR="00B77C91">
        <w:rPr>
          <w:szCs w:val="24"/>
        </w:rPr>
        <w:t>коллективного проекта</w:t>
      </w:r>
      <w:r w:rsidR="00E86238">
        <w:rPr>
          <w:szCs w:val="24"/>
        </w:rPr>
        <w:t xml:space="preserve"> «</w:t>
      </w:r>
      <w:r w:rsidR="00B77C91">
        <w:rPr>
          <w:szCs w:val="24"/>
        </w:rPr>
        <w:t>Город мечты»</w:t>
      </w:r>
      <w:r w:rsidR="00917BF2">
        <w:t>.</w:t>
      </w:r>
      <w:r w:rsidR="00FD777C">
        <w:t xml:space="preserve"> </w:t>
      </w:r>
      <w:r w:rsidR="008978E4" w:rsidRPr="008978E4">
        <w:rPr>
          <w:szCs w:val="24"/>
        </w:rPr>
        <w:t>Подбор материалов. Изготовление и оформление.</w:t>
      </w:r>
      <w:r w:rsidR="008978E4">
        <w:rPr>
          <w:szCs w:val="24"/>
        </w:rPr>
        <w:t xml:space="preserve"> </w:t>
      </w:r>
      <w:r w:rsidR="008978E4" w:rsidRPr="008978E4">
        <w:rPr>
          <w:szCs w:val="24"/>
        </w:rPr>
        <w:t>Защита творческой работы.</w:t>
      </w:r>
    </w:p>
    <w:p w:rsidR="00B3499C" w:rsidRPr="00E36E53" w:rsidRDefault="00917BF2" w:rsidP="00B3499C">
      <w:pPr>
        <w:spacing w:after="0" w:line="240" w:lineRule="auto"/>
        <w:jc w:val="both"/>
        <w:rPr>
          <w:b/>
        </w:rPr>
      </w:pPr>
      <w:r>
        <w:rPr>
          <w:b/>
        </w:rPr>
        <w:t>Раздел 8</w:t>
      </w:r>
      <w:r w:rsidR="00694974" w:rsidRPr="00E36E53">
        <w:rPr>
          <w:b/>
        </w:rPr>
        <w:t xml:space="preserve">. </w:t>
      </w:r>
      <w:r w:rsidR="00B3499C" w:rsidRPr="00E36E53">
        <w:rPr>
          <w:b/>
        </w:rPr>
        <w:t>Итоговое занятие. (</w:t>
      </w:r>
      <w:r w:rsidR="0022317A">
        <w:rPr>
          <w:b/>
        </w:rPr>
        <w:t>2</w:t>
      </w:r>
      <w:r>
        <w:rPr>
          <w:b/>
        </w:rPr>
        <w:t xml:space="preserve"> час</w:t>
      </w:r>
      <w:r w:rsidR="0022317A">
        <w:rPr>
          <w:b/>
        </w:rPr>
        <w:t>а</w:t>
      </w:r>
      <w:r w:rsidR="00B3499C" w:rsidRPr="00E36E53">
        <w:rPr>
          <w:b/>
        </w:rPr>
        <w:t>)</w:t>
      </w:r>
    </w:p>
    <w:p w:rsidR="00B2122B" w:rsidRDefault="00B36397" w:rsidP="00B2122B">
      <w:pPr>
        <w:spacing w:after="0" w:line="240" w:lineRule="auto"/>
        <w:jc w:val="both"/>
      </w:pPr>
      <w:r>
        <w:rPr>
          <w:u w:val="single"/>
        </w:rPr>
        <w:t>Практика</w:t>
      </w:r>
      <w:r w:rsidRPr="00B3499C">
        <w:t xml:space="preserve"> </w:t>
      </w:r>
      <w:r>
        <w:t>Игра</w:t>
      </w:r>
      <w:r w:rsidR="00917BF2">
        <w:t xml:space="preserve"> «</w:t>
      </w:r>
      <w:r w:rsidR="00150404">
        <w:t>Конкурс</w:t>
      </w:r>
      <w:r w:rsidR="00917BF2">
        <w:t xml:space="preserve"> архитектор</w:t>
      </w:r>
      <w:r w:rsidR="00150404">
        <w:t>ов</w:t>
      </w:r>
      <w:r w:rsidR="00917BF2">
        <w:t>»</w:t>
      </w:r>
      <w:r w:rsidR="00B3499C">
        <w:t>.</w:t>
      </w:r>
      <w:r w:rsidR="00B3499C" w:rsidRPr="00E36E53">
        <w:t xml:space="preserve"> Подведение</w:t>
      </w:r>
      <w:r w:rsidR="00B3499C" w:rsidRPr="00B55CDD">
        <w:t xml:space="preserve"> итогов работы</w:t>
      </w:r>
      <w:r w:rsidR="00917BF2">
        <w:t xml:space="preserve"> учебного года</w:t>
      </w:r>
      <w:r w:rsidR="00B3499C" w:rsidRPr="00B55CDD">
        <w:t>.</w:t>
      </w:r>
      <w:r w:rsidR="00B3499C">
        <w:t xml:space="preserve"> Выстав</w:t>
      </w:r>
      <w:r w:rsidR="00CC7193">
        <w:t>ка лучших детских рабо</w:t>
      </w:r>
      <w:r w:rsidR="008B18E9">
        <w:t>т.</w:t>
      </w:r>
      <w:bookmarkStart w:id="36" w:name="_Toc5783029"/>
    </w:p>
    <w:p w:rsidR="00B2122B" w:rsidRDefault="00B2122B">
      <w:r>
        <w:br w:type="page"/>
      </w:r>
    </w:p>
    <w:p w:rsidR="00091735" w:rsidRPr="00B2122B" w:rsidRDefault="00091735" w:rsidP="00B2122B">
      <w:pPr>
        <w:spacing w:after="0" w:line="240" w:lineRule="auto"/>
        <w:jc w:val="center"/>
        <w:rPr>
          <w:b/>
          <w:szCs w:val="24"/>
        </w:rPr>
      </w:pPr>
      <w:r w:rsidRPr="00B2122B">
        <w:rPr>
          <w:b/>
          <w:szCs w:val="24"/>
        </w:rPr>
        <w:lastRenderedPageBreak/>
        <w:t>1.4. Планируемые результаты освоения программы</w:t>
      </w:r>
      <w:bookmarkEnd w:id="36"/>
    </w:p>
    <w:p w:rsidR="00091735" w:rsidRDefault="00091735" w:rsidP="00091735">
      <w:pPr>
        <w:spacing w:after="0" w:line="240" w:lineRule="auto"/>
        <w:ind w:firstLine="284"/>
        <w:jc w:val="both"/>
        <w:rPr>
          <w:szCs w:val="24"/>
        </w:rPr>
      </w:pPr>
    </w:p>
    <w:p w:rsidR="007C4092" w:rsidRDefault="007C4092" w:rsidP="007C4092">
      <w:pPr>
        <w:pStyle w:val="af8"/>
        <w:spacing w:before="4"/>
        <w:ind w:right="9" w:firstLine="708"/>
        <w:jc w:val="both"/>
      </w:pPr>
      <w:r>
        <w:t>В</w:t>
      </w:r>
      <w:r w:rsidRPr="0042580B">
        <w:t xml:space="preserve"> результате освоения программы </w:t>
      </w:r>
      <w:r w:rsidRPr="004B72AC">
        <w:rPr>
          <w:b/>
        </w:rPr>
        <w:t>«</w:t>
      </w:r>
      <w:r w:rsidR="00C254F2" w:rsidRPr="004B72AC">
        <w:rPr>
          <w:b/>
        </w:rPr>
        <w:t>Юный архитектор</w:t>
      </w:r>
      <w:r>
        <w:t xml:space="preserve">» </w:t>
      </w:r>
      <w:r w:rsidR="00F12CB1">
        <w:t>учащиеся</w:t>
      </w:r>
      <w:r>
        <w:t xml:space="preserve"> получат новые знания; опыт совместной деятельности учащихся</w:t>
      </w:r>
      <w:r w:rsidRPr="0042580B">
        <w:t xml:space="preserve"> и педагогов</w:t>
      </w:r>
      <w:r>
        <w:t xml:space="preserve">; </w:t>
      </w:r>
      <w:r w:rsidRPr="0042580B">
        <w:t>навыки осознанного выбора, партнерских отношений, межличностных коммуникаций</w:t>
      </w:r>
      <w:r>
        <w:t xml:space="preserve">; </w:t>
      </w:r>
      <w:r w:rsidRPr="0042580B">
        <w:t>способ мотивации для развития познавательного интереса</w:t>
      </w:r>
      <w:r>
        <w:t xml:space="preserve"> к миру профессий </w:t>
      </w:r>
      <w:r w:rsidR="00EA1863">
        <w:t>технической</w:t>
      </w:r>
      <w:r>
        <w:t xml:space="preserve"> направленности.</w:t>
      </w:r>
    </w:p>
    <w:p w:rsidR="007C4092" w:rsidRPr="006816A8" w:rsidRDefault="007C4092" w:rsidP="007C4092">
      <w:pPr>
        <w:spacing w:after="0" w:line="240" w:lineRule="auto"/>
        <w:jc w:val="both"/>
        <w:rPr>
          <w:szCs w:val="24"/>
        </w:rPr>
      </w:pPr>
    </w:p>
    <w:p w:rsidR="007C4092" w:rsidRPr="006816A8" w:rsidRDefault="007C4092" w:rsidP="007C4092">
      <w:pPr>
        <w:spacing w:after="0" w:line="240" w:lineRule="auto"/>
        <w:jc w:val="center"/>
        <w:rPr>
          <w:b/>
          <w:szCs w:val="24"/>
        </w:rPr>
      </w:pPr>
      <w:r w:rsidRPr="006816A8">
        <w:rPr>
          <w:b/>
          <w:szCs w:val="24"/>
        </w:rPr>
        <w:t xml:space="preserve">К концу </w:t>
      </w:r>
      <w:r w:rsidRPr="00B1489B">
        <w:rPr>
          <w:b/>
          <w:szCs w:val="24"/>
        </w:rPr>
        <w:t>обучения</w:t>
      </w:r>
      <w:r w:rsidRPr="006816A8">
        <w:rPr>
          <w:b/>
          <w:szCs w:val="24"/>
        </w:rPr>
        <w:t xml:space="preserve"> </w:t>
      </w:r>
      <w:r w:rsidR="00F12CB1">
        <w:rPr>
          <w:b/>
          <w:szCs w:val="24"/>
        </w:rPr>
        <w:t>учащиеся</w:t>
      </w:r>
      <w:r w:rsidRPr="006816A8">
        <w:rPr>
          <w:b/>
          <w:szCs w:val="24"/>
        </w:rPr>
        <w:t xml:space="preserve"> овладевают </w:t>
      </w:r>
    </w:p>
    <w:p w:rsidR="007C4092" w:rsidRPr="006816A8" w:rsidRDefault="007C4092" w:rsidP="007C4092">
      <w:pPr>
        <w:spacing w:after="0" w:line="240" w:lineRule="auto"/>
        <w:jc w:val="center"/>
        <w:rPr>
          <w:b/>
          <w:szCs w:val="24"/>
        </w:rPr>
      </w:pPr>
      <w:proofErr w:type="gramStart"/>
      <w:r w:rsidRPr="006816A8">
        <w:rPr>
          <w:b/>
          <w:szCs w:val="24"/>
        </w:rPr>
        <w:t>следующими</w:t>
      </w:r>
      <w:proofErr w:type="gramEnd"/>
      <w:r w:rsidRPr="006816A8">
        <w:rPr>
          <w:b/>
          <w:szCs w:val="24"/>
        </w:rPr>
        <w:t xml:space="preserve"> компетентностями:</w:t>
      </w:r>
    </w:p>
    <w:p w:rsidR="007C4092" w:rsidRPr="008F52A9" w:rsidRDefault="007C4092" w:rsidP="007C4092">
      <w:pPr>
        <w:spacing w:after="0" w:line="240" w:lineRule="auto"/>
        <w:ind w:firstLine="851"/>
        <w:rPr>
          <w:b/>
          <w:szCs w:val="24"/>
        </w:rPr>
      </w:pPr>
      <w:r w:rsidRPr="008F52A9">
        <w:rPr>
          <w:b/>
          <w:szCs w:val="24"/>
        </w:rPr>
        <w:t>Образовательные (предметные):</w:t>
      </w:r>
    </w:p>
    <w:p w:rsidR="007C4092" w:rsidRPr="00BC244E" w:rsidRDefault="007C4092" w:rsidP="007C4092">
      <w:pPr>
        <w:spacing w:after="0" w:line="240" w:lineRule="auto"/>
        <w:ind w:firstLine="851"/>
        <w:rPr>
          <w:b/>
        </w:rPr>
      </w:pPr>
      <w:proofErr w:type="gramStart"/>
      <w:r w:rsidRPr="00835012">
        <w:rPr>
          <w:b/>
          <w:i/>
        </w:rPr>
        <w:t>умеют</w:t>
      </w:r>
      <w:proofErr w:type="gramEnd"/>
      <w:r w:rsidRPr="00BC244E">
        <w:rPr>
          <w:b/>
        </w:rPr>
        <w:t>:</w:t>
      </w:r>
    </w:p>
    <w:p w:rsidR="007C4092" w:rsidRPr="00835012" w:rsidRDefault="007C4092" w:rsidP="008B18E9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835012">
        <w:rPr>
          <w:color w:val="000000"/>
          <w:szCs w:val="24"/>
        </w:rPr>
        <w:t>воспринимать</w:t>
      </w:r>
      <w:proofErr w:type="gramEnd"/>
      <w:r w:rsidRPr="00835012">
        <w:rPr>
          <w:color w:val="000000"/>
          <w:szCs w:val="24"/>
        </w:rPr>
        <w:t xml:space="preserve"> предметы материальной культуры как продукт творческой предметно-преобразующей деятельности человека;</w:t>
      </w:r>
    </w:p>
    <w:p w:rsidR="007C4092" w:rsidRPr="00835012" w:rsidRDefault="007C4092" w:rsidP="008B18E9">
      <w:pPr>
        <w:pStyle w:val="af0"/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835012">
        <w:rPr>
          <w:color w:val="000000"/>
          <w:szCs w:val="24"/>
        </w:rPr>
        <w:t>называть</w:t>
      </w:r>
      <w:proofErr w:type="gramEnd"/>
      <w:r w:rsidRPr="00835012">
        <w:rPr>
          <w:color w:val="000000"/>
          <w:szCs w:val="24"/>
        </w:rPr>
        <w:t xml:space="preserve"> основные виды профессиональной деятельности человека </w:t>
      </w:r>
      <w:r w:rsidR="004B51FA">
        <w:rPr>
          <w:color w:val="000000"/>
          <w:szCs w:val="24"/>
        </w:rPr>
        <w:t>в архитектурной</w:t>
      </w:r>
      <w:r w:rsidRPr="00835012">
        <w:rPr>
          <w:color w:val="000000"/>
          <w:szCs w:val="24"/>
        </w:rPr>
        <w:t xml:space="preserve"> сфе</w:t>
      </w:r>
      <w:r w:rsidR="004B51FA">
        <w:rPr>
          <w:color w:val="000000"/>
          <w:szCs w:val="24"/>
        </w:rPr>
        <w:t>ре</w:t>
      </w:r>
      <w:r w:rsidRPr="00835012">
        <w:rPr>
          <w:color w:val="000000"/>
          <w:szCs w:val="24"/>
        </w:rPr>
        <w:t>;</w:t>
      </w:r>
    </w:p>
    <w:p w:rsidR="006D5BC4" w:rsidRDefault="007C4092" w:rsidP="008B18E9">
      <w:pPr>
        <w:pStyle w:val="af0"/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835012">
        <w:rPr>
          <w:color w:val="000000"/>
          <w:szCs w:val="24"/>
        </w:rPr>
        <w:t>организовывать</w:t>
      </w:r>
      <w:proofErr w:type="gramEnd"/>
      <w:r w:rsidRPr="00835012">
        <w:rPr>
          <w:color w:val="000000"/>
          <w:szCs w:val="24"/>
        </w:rPr>
        <w:t xml:space="preserve"> рабочее место </w:t>
      </w:r>
      <w:r w:rsidR="004B51FA">
        <w:rPr>
          <w:color w:val="000000"/>
          <w:szCs w:val="24"/>
        </w:rPr>
        <w:t xml:space="preserve">и </w:t>
      </w:r>
      <w:r w:rsidR="004B51FA" w:rsidRPr="00835012">
        <w:rPr>
          <w:color w:val="000000"/>
          <w:szCs w:val="24"/>
        </w:rPr>
        <w:t>соблюдать правила безопасной работы</w:t>
      </w:r>
      <w:r w:rsidR="004B51FA">
        <w:rPr>
          <w:color w:val="000000"/>
          <w:szCs w:val="24"/>
        </w:rPr>
        <w:t xml:space="preserve"> при</w:t>
      </w:r>
      <w:r w:rsidRPr="00835012">
        <w:rPr>
          <w:color w:val="000000"/>
          <w:szCs w:val="24"/>
        </w:rPr>
        <w:t xml:space="preserve"> работ</w:t>
      </w:r>
      <w:r w:rsidR="004B51FA">
        <w:rPr>
          <w:color w:val="000000"/>
          <w:szCs w:val="24"/>
        </w:rPr>
        <w:t>е</w:t>
      </w:r>
      <w:r w:rsidRPr="00835012">
        <w:rPr>
          <w:color w:val="000000"/>
          <w:szCs w:val="24"/>
        </w:rPr>
        <w:t xml:space="preserve"> с материалами и инструментами;</w:t>
      </w:r>
    </w:p>
    <w:p w:rsidR="008B4463" w:rsidRDefault="007C4092" w:rsidP="008B4463">
      <w:pPr>
        <w:pStyle w:val="af0"/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047E7F">
        <w:rPr>
          <w:color w:val="000000"/>
          <w:szCs w:val="24"/>
        </w:rPr>
        <w:t>определять</w:t>
      </w:r>
      <w:proofErr w:type="gramEnd"/>
      <w:r w:rsidRPr="00047E7F">
        <w:rPr>
          <w:color w:val="000000"/>
          <w:szCs w:val="24"/>
        </w:rPr>
        <w:t xml:space="preserve"> необходимые материалы, инструменты и приспособления в зависимости от вида работы;</w:t>
      </w:r>
    </w:p>
    <w:p w:rsidR="008B4463" w:rsidRPr="008B4463" w:rsidRDefault="008B4463" w:rsidP="008B4463">
      <w:pPr>
        <w:pStyle w:val="af0"/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8B4463">
        <w:t>с</w:t>
      </w:r>
      <w:proofErr w:type="gramEnd"/>
      <w:r w:rsidRPr="008B4463">
        <w:t xml:space="preserve"> помощью педагога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6D5BC4" w:rsidRPr="008B4463" w:rsidRDefault="008B4463" w:rsidP="008B4463">
      <w:pPr>
        <w:pStyle w:val="af0"/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color w:val="000000"/>
          <w:szCs w:val="24"/>
        </w:rPr>
      </w:pPr>
      <w:proofErr w:type="gramStart"/>
      <w:r w:rsidRPr="008B4463">
        <w:rPr>
          <w:lang w:eastAsia="ru-RU"/>
        </w:rPr>
        <w:t>реализовывать</w:t>
      </w:r>
      <w:proofErr w:type="gramEnd"/>
      <w:r w:rsidRPr="008B4463">
        <w:rPr>
          <w:lang w:eastAsia="ru-RU"/>
        </w:rPr>
        <w:t xml:space="preserve"> творческий замысел</w:t>
      </w:r>
      <w:r>
        <w:rPr>
          <w:color w:val="000000"/>
          <w:szCs w:val="24"/>
        </w:rPr>
        <w:t>.</w:t>
      </w:r>
    </w:p>
    <w:p w:rsidR="007C4092" w:rsidRDefault="007C4092" w:rsidP="004F11A2">
      <w:pPr>
        <w:spacing w:after="0" w:line="240" w:lineRule="auto"/>
        <w:ind w:left="709" w:hanging="283"/>
        <w:rPr>
          <w:b/>
          <w:szCs w:val="24"/>
        </w:rPr>
      </w:pPr>
      <w:proofErr w:type="gramStart"/>
      <w:r w:rsidRPr="00835012">
        <w:rPr>
          <w:b/>
          <w:i/>
          <w:szCs w:val="24"/>
        </w:rPr>
        <w:t>знают</w:t>
      </w:r>
      <w:proofErr w:type="gramEnd"/>
      <w:r>
        <w:rPr>
          <w:b/>
          <w:szCs w:val="24"/>
        </w:rPr>
        <w:t>:</w:t>
      </w:r>
    </w:p>
    <w:p w:rsidR="006C4DB4" w:rsidRDefault="006C4DB4" w:rsidP="008B18E9">
      <w:pPr>
        <w:pStyle w:val="af0"/>
        <w:numPr>
          <w:ilvl w:val="0"/>
          <w:numId w:val="9"/>
        </w:numPr>
        <w:spacing w:after="0"/>
        <w:ind w:left="709" w:hanging="283"/>
        <w:jc w:val="both"/>
      </w:pPr>
      <w:proofErr w:type="gramStart"/>
      <w:r w:rsidRPr="00DE6E21">
        <w:t>основны</w:t>
      </w:r>
      <w:r>
        <w:t>е</w:t>
      </w:r>
      <w:proofErr w:type="gramEnd"/>
      <w:r w:rsidRPr="00DE6E21">
        <w:t xml:space="preserve"> архитектурны</w:t>
      </w:r>
      <w:r>
        <w:t>е</w:t>
      </w:r>
      <w:r w:rsidRPr="00DE6E21">
        <w:t xml:space="preserve"> поняти</w:t>
      </w:r>
      <w:r>
        <w:t>я и</w:t>
      </w:r>
      <w:r w:rsidRPr="00DE6E21">
        <w:t xml:space="preserve"> определени</w:t>
      </w:r>
      <w:r>
        <w:t>я</w:t>
      </w:r>
      <w:r w:rsidRPr="00DE6E21">
        <w:t xml:space="preserve"> (цвет, линия, чертеж, композиция, </w:t>
      </w:r>
      <w:r w:rsidR="00BF1A56">
        <w:t xml:space="preserve">интерьер, </w:t>
      </w:r>
      <w:r w:rsidRPr="00DE6E21">
        <w:t>объемные архитектурные формы, макет и др.);</w:t>
      </w:r>
    </w:p>
    <w:p w:rsidR="00663520" w:rsidRDefault="00663520" w:rsidP="005232AF">
      <w:pPr>
        <w:pStyle w:val="ab"/>
        <w:ind w:left="426"/>
        <w:jc w:val="both"/>
        <w:rPr>
          <w:lang w:eastAsia="ru-RU"/>
        </w:rPr>
      </w:pPr>
      <w:r>
        <w:rPr>
          <w:bCs/>
          <w:lang w:eastAsia="ru-RU"/>
        </w:rPr>
        <w:t xml:space="preserve">-   </w:t>
      </w:r>
      <w:r w:rsidR="005A2323" w:rsidRPr="00222B4B">
        <w:rPr>
          <w:bCs/>
          <w:lang w:eastAsia="ru-RU"/>
        </w:rPr>
        <w:t xml:space="preserve">виды </w:t>
      </w:r>
      <w:r w:rsidR="005A2323" w:rsidRPr="00222B4B">
        <w:rPr>
          <w:lang w:eastAsia="ru-RU"/>
        </w:rPr>
        <w:t xml:space="preserve">простейших геометрических фигур - прямая, отрезок, луч, многоугольник, квадрат, </w:t>
      </w:r>
      <w:r>
        <w:rPr>
          <w:lang w:eastAsia="ru-RU"/>
        </w:rPr>
        <w:t xml:space="preserve">  </w:t>
      </w:r>
    </w:p>
    <w:p w:rsidR="008B4463" w:rsidRPr="008B4463" w:rsidRDefault="00663520" w:rsidP="008B4463">
      <w:pPr>
        <w:pStyle w:val="ab"/>
        <w:ind w:left="426"/>
        <w:rPr>
          <w:b/>
          <w:bCs/>
          <w:lang w:eastAsia="ru-RU"/>
        </w:rPr>
      </w:pPr>
      <w:r>
        <w:rPr>
          <w:lang w:eastAsia="ru-RU"/>
        </w:rPr>
        <w:t xml:space="preserve">    </w:t>
      </w:r>
      <w:proofErr w:type="gramStart"/>
      <w:r w:rsidR="005A2323" w:rsidRPr="00222B4B">
        <w:rPr>
          <w:lang w:eastAsia="ru-RU"/>
        </w:rPr>
        <w:t>треугольник</w:t>
      </w:r>
      <w:proofErr w:type="gramEnd"/>
      <w:r w:rsidR="005A2323" w:rsidRPr="00222B4B">
        <w:rPr>
          <w:lang w:eastAsia="ru-RU"/>
        </w:rPr>
        <w:t xml:space="preserve">, угол, </w:t>
      </w:r>
      <w:r w:rsidR="005232AF">
        <w:rPr>
          <w:lang w:eastAsia="ru-RU"/>
        </w:rPr>
        <w:t>многогранники</w:t>
      </w:r>
      <w:r w:rsidR="005A2323" w:rsidRPr="00222B4B">
        <w:rPr>
          <w:lang w:eastAsia="ru-RU"/>
        </w:rPr>
        <w:t>, свойства геометрических фигур</w:t>
      </w:r>
      <w:r w:rsidR="005A2323">
        <w:rPr>
          <w:lang w:eastAsia="ru-RU"/>
        </w:rPr>
        <w:t>;</w:t>
      </w:r>
    </w:p>
    <w:p w:rsidR="008B4463" w:rsidRPr="008B4463" w:rsidRDefault="008B4463" w:rsidP="008B4463">
      <w:pPr>
        <w:pStyle w:val="af0"/>
        <w:numPr>
          <w:ilvl w:val="0"/>
          <w:numId w:val="9"/>
        </w:numPr>
        <w:spacing w:after="0"/>
        <w:ind w:left="709" w:hanging="283"/>
        <w:jc w:val="both"/>
      </w:pPr>
      <w:proofErr w:type="gramStart"/>
      <w:r w:rsidRPr="008B4463">
        <w:t>технологическую</w:t>
      </w:r>
      <w:proofErr w:type="gramEnd"/>
      <w:r w:rsidRPr="008B4463">
        <w:t xml:space="preserve"> последовательность изготовления несложных конструкций</w:t>
      </w:r>
    </w:p>
    <w:p w:rsidR="006D5BC4" w:rsidRDefault="006D5BC4" w:rsidP="008B18E9">
      <w:pPr>
        <w:pStyle w:val="af0"/>
        <w:numPr>
          <w:ilvl w:val="0"/>
          <w:numId w:val="9"/>
        </w:numPr>
        <w:spacing w:after="0"/>
        <w:ind w:left="709" w:hanging="283"/>
        <w:jc w:val="both"/>
      </w:pPr>
      <w:proofErr w:type="gramStart"/>
      <w:r>
        <w:t>соблюдение</w:t>
      </w:r>
      <w:proofErr w:type="gramEnd"/>
      <w:r>
        <w:t xml:space="preserve"> </w:t>
      </w:r>
      <w:r w:rsidRPr="00DE6E21">
        <w:t>правил техники безопасности при работе с острыми,</w:t>
      </w:r>
      <w:r>
        <w:t xml:space="preserve"> </w:t>
      </w:r>
      <w:r w:rsidRPr="00DE6E21">
        <w:t>режущими,</w:t>
      </w:r>
      <w:r>
        <w:t xml:space="preserve"> </w:t>
      </w:r>
      <w:r w:rsidRPr="00DE6E21">
        <w:t>колющими</w:t>
      </w:r>
      <w:r>
        <w:t xml:space="preserve"> </w:t>
      </w:r>
      <w:r w:rsidRPr="00DE6E21">
        <w:t>инструментами;</w:t>
      </w:r>
      <w:r w:rsidRPr="007A4CD0">
        <w:t xml:space="preserve"> </w:t>
      </w:r>
    </w:p>
    <w:p w:rsidR="007C4092" w:rsidRDefault="007C4092" w:rsidP="008B18E9">
      <w:pPr>
        <w:pStyle w:val="af0"/>
        <w:numPr>
          <w:ilvl w:val="0"/>
          <w:numId w:val="9"/>
        </w:numPr>
        <w:spacing w:after="0" w:line="240" w:lineRule="auto"/>
        <w:ind w:left="709" w:hanging="283"/>
        <w:jc w:val="both"/>
        <w:rPr>
          <w:szCs w:val="24"/>
        </w:rPr>
      </w:pPr>
      <w:proofErr w:type="gramStart"/>
      <w:r w:rsidRPr="00D75288">
        <w:rPr>
          <w:szCs w:val="24"/>
        </w:rPr>
        <w:t>основные</w:t>
      </w:r>
      <w:proofErr w:type="gramEnd"/>
      <w:r w:rsidRPr="00D75288">
        <w:rPr>
          <w:szCs w:val="24"/>
        </w:rPr>
        <w:t xml:space="preserve"> приемы и правила составления простейших композиций </w:t>
      </w:r>
      <w:r w:rsidR="006C4DB4">
        <w:rPr>
          <w:szCs w:val="24"/>
        </w:rPr>
        <w:t xml:space="preserve">ландшафтного дизайна и архитектурных композиций </w:t>
      </w:r>
      <w:r w:rsidRPr="00D75288">
        <w:rPr>
          <w:szCs w:val="24"/>
        </w:rPr>
        <w:t>из различных материалов</w:t>
      </w:r>
      <w:r>
        <w:rPr>
          <w:szCs w:val="24"/>
        </w:rPr>
        <w:t xml:space="preserve"> (бумага, </w:t>
      </w:r>
      <w:r w:rsidR="00A43C5E">
        <w:rPr>
          <w:szCs w:val="24"/>
        </w:rPr>
        <w:t>картон, пласти</w:t>
      </w:r>
      <w:r w:rsidR="008B4463">
        <w:rPr>
          <w:szCs w:val="24"/>
        </w:rPr>
        <w:t>лин</w:t>
      </w:r>
      <w:r w:rsidR="00A43C5E">
        <w:rPr>
          <w:szCs w:val="24"/>
        </w:rPr>
        <w:t>).</w:t>
      </w:r>
    </w:p>
    <w:p w:rsidR="00A43C5E" w:rsidRDefault="00A43C5E" w:rsidP="004F11A2">
      <w:pPr>
        <w:spacing w:after="0" w:line="240" w:lineRule="auto"/>
        <w:ind w:left="709" w:hanging="283"/>
        <w:rPr>
          <w:color w:val="000000"/>
          <w:szCs w:val="24"/>
        </w:rPr>
      </w:pPr>
    </w:p>
    <w:p w:rsidR="007C4092" w:rsidRPr="008F52A9" w:rsidRDefault="007C4092" w:rsidP="004F11A2">
      <w:pPr>
        <w:spacing w:after="0" w:line="240" w:lineRule="auto"/>
        <w:ind w:firstLine="851"/>
        <w:rPr>
          <w:b/>
          <w:szCs w:val="24"/>
        </w:rPr>
      </w:pPr>
      <w:proofErr w:type="spellStart"/>
      <w:r w:rsidRPr="008F52A9">
        <w:rPr>
          <w:b/>
          <w:szCs w:val="24"/>
        </w:rPr>
        <w:t>Межпредметные</w:t>
      </w:r>
      <w:proofErr w:type="spellEnd"/>
      <w:r>
        <w:rPr>
          <w:b/>
          <w:szCs w:val="24"/>
        </w:rPr>
        <w:t xml:space="preserve"> результаты</w:t>
      </w:r>
      <w:r w:rsidRPr="008F52A9">
        <w:rPr>
          <w:b/>
          <w:szCs w:val="24"/>
        </w:rPr>
        <w:t>:</w:t>
      </w:r>
    </w:p>
    <w:p w:rsidR="007C4092" w:rsidRDefault="007C4092" w:rsidP="004F11A2">
      <w:pPr>
        <w:spacing w:after="0" w:line="240" w:lineRule="auto"/>
        <w:ind w:firstLine="851"/>
        <w:jc w:val="both"/>
      </w:pPr>
      <w:r w:rsidRPr="00623E8A">
        <w:rPr>
          <w:i/>
        </w:rPr>
        <w:t>Регулятивные</w:t>
      </w:r>
      <w:r>
        <w:t>:</w:t>
      </w:r>
    </w:p>
    <w:p w:rsidR="007C4092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понимать</w:t>
      </w:r>
      <w:proofErr w:type="gramEnd"/>
      <w:r w:rsidRPr="00623E8A">
        <w:t xml:space="preserve"> смысл инструкции </w:t>
      </w:r>
      <w:r>
        <w:t>педагога</w:t>
      </w:r>
      <w:r w:rsidRPr="00623E8A">
        <w:t xml:space="preserve"> и принимать учебную задачу;</w:t>
      </w:r>
    </w:p>
    <w:p w:rsidR="007C4092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составлять</w:t>
      </w:r>
      <w:proofErr w:type="gramEnd"/>
      <w:r w:rsidRPr="00623E8A">
        <w:t xml:space="preserve"> план выполнения работы на основе представленных </w:t>
      </w:r>
      <w:r>
        <w:t>схем</w:t>
      </w:r>
      <w:r w:rsidRPr="00623E8A">
        <w:t xml:space="preserve"> и проговаривать вслух последовательность выполняемых действий;</w:t>
      </w:r>
    </w:p>
    <w:p w:rsidR="007C4092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осуществлять</w:t>
      </w:r>
      <w:proofErr w:type="gramEnd"/>
      <w:r w:rsidRPr="00623E8A">
        <w:t xml:space="preserve"> действия по образцу и заданному правилу;</w:t>
      </w:r>
    </w:p>
    <w:p w:rsidR="007C4092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контролировать</w:t>
      </w:r>
      <w:proofErr w:type="gramEnd"/>
      <w:r w:rsidRPr="00623E8A">
        <w:t xml:space="preserve"> свою деятельность при выполнении изделия на основе плана</w:t>
      </w:r>
      <w:r>
        <w:t>, проводить самооценку</w:t>
      </w:r>
      <w:r w:rsidRPr="00623E8A">
        <w:t>;</w:t>
      </w:r>
    </w:p>
    <w:p w:rsidR="007C4092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оценивать</w:t>
      </w:r>
      <w:proofErr w:type="gramEnd"/>
      <w:r w:rsidRPr="00623E8A">
        <w:t xml:space="preserve"> совместно с </w:t>
      </w:r>
      <w:r>
        <w:t xml:space="preserve">педагогом </w:t>
      </w:r>
      <w:r w:rsidRPr="00623E8A">
        <w:t xml:space="preserve"> результат своих действий и корректировать их</w:t>
      </w:r>
      <w:r>
        <w:t>;</w:t>
      </w:r>
    </w:p>
    <w:p w:rsidR="007C4092" w:rsidRPr="00623E8A" w:rsidRDefault="007C4092" w:rsidP="008B18E9">
      <w:pPr>
        <w:pStyle w:val="af0"/>
        <w:numPr>
          <w:ilvl w:val="0"/>
          <w:numId w:val="10"/>
        </w:numPr>
        <w:spacing w:after="0" w:line="240" w:lineRule="auto"/>
        <w:ind w:left="709" w:hanging="283"/>
        <w:jc w:val="both"/>
      </w:pPr>
      <w:proofErr w:type="gramStart"/>
      <w:r w:rsidRPr="00623E8A">
        <w:t>воспринимать</w:t>
      </w:r>
      <w:proofErr w:type="gramEnd"/>
      <w:r w:rsidRPr="00623E8A">
        <w:t xml:space="preserve"> оценку своей работы, данную</w:t>
      </w:r>
      <w:r>
        <w:t xml:space="preserve"> педагогом</w:t>
      </w:r>
      <w:r w:rsidRPr="00623E8A">
        <w:t xml:space="preserve"> и товарищами.</w:t>
      </w:r>
    </w:p>
    <w:p w:rsidR="007C4092" w:rsidRPr="00623E8A" w:rsidRDefault="007C4092" w:rsidP="004F11A2">
      <w:pPr>
        <w:pStyle w:val="af0"/>
        <w:spacing w:after="0" w:line="240" w:lineRule="auto"/>
        <w:ind w:left="709" w:hanging="283"/>
        <w:jc w:val="both"/>
      </w:pPr>
    </w:p>
    <w:p w:rsidR="007C4092" w:rsidRDefault="007C4092" w:rsidP="007C4092">
      <w:pPr>
        <w:spacing w:after="0" w:line="240" w:lineRule="auto"/>
        <w:ind w:firstLine="851"/>
        <w:jc w:val="both"/>
      </w:pPr>
      <w:r w:rsidRPr="003B7D2B">
        <w:rPr>
          <w:i/>
        </w:rPr>
        <w:t>Познавательные 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t>находить</w:t>
      </w:r>
      <w:proofErr w:type="gramEnd"/>
      <w:r w:rsidRPr="00623E8A">
        <w:t xml:space="preserve"> и выделять под руководством </w:t>
      </w:r>
      <w:r>
        <w:t>педагога</w:t>
      </w:r>
      <w:r w:rsidRPr="00623E8A">
        <w:t xml:space="preserve"> необходимую информацию из текстов и иллюстраций;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t>выстраивать</w:t>
      </w:r>
      <w:proofErr w:type="gramEnd"/>
      <w:r w:rsidRPr="00623E8A">
        <w:t xml:space="preserve"> ответ в соответствии с заданным вопросом;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t>высказывать</w:t>
      </w:r>
      <w:proofErr w:type="gramEnd"/>
      <w:r w:rsidRPr="00623E8A">
        <w:t xml:space="preserve"> суждения; обосновывать свой выбор;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t>проводить</w:t>
      </w:r>
      <w:proofErr w:type="gramEnd"/>
      <w:r w:rsidRPr="00623E8A">
        <w:t xml:space="preserve"> анализ изделий и реальных объектов по заданным критериям, выделять существенные признаки;</w:t>
      </w:r>
      <w:r w:rsidRPr="003B7D2B">
        <w:t xml:space="preserve"> 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lastRenderedPageBreak/>
        <w:t>использовать</w:t>
      </w:r>
      <w:proofErr w:type="gramEnd"/>
      <w:r w:rsidRPr="00623E8A">
        <w:t xml:space="preserve"> полученную информацию для принятия несложных решений;</w:t>
      </w:r>
    </w:p>
    <w:p w:rsidR="007C4092" w:rsidRDefault="007C4092" w:rsidP="008B18E9">
      <w:pPr>
        <w:pStyle w:val="af0"/>
        <w:numPr>
          <w:ilvl w:val="0"/>
          <w:numId w:val="11"/>
        </w:numPr>
        <w:spacing w:after="0" w:line="240" w:lineRule="auto"/>
        <w:jc w:val="both"/>
      </w:pPr>
      <w:proofErr w:type="gramStart"/>
      <w:r w:rsidRPr="00623E8A">
        <w:t>сравнивать</w:t>
      </w:r>
      <w:proofErr w:type="gramEnd"/>
      <w:r w:rsidRPr="00623E8A">
        <w:t xml:space="preserve">, классифицировать под руководством </w:t>
      </w:r>
      <w:r>
        <w:t>педагога</w:t>
      </w:r>
      <w:r w:rsidRPr="00623E8A">
        <w:t xml:space="preserve"> реальные объекты и изделия по заданным критериям.</w:t>
      </w:r>
      <w:r w:rsidRPr="003B7D2B">
        <w:t xml:space="preserve"> </w:t>
      </w:r>
    </w:p>
    <w:p w:rsidR="007C4092" w:rsidRPr="00623E8A" w:rsidRDefault="007C4092" w:rsidP="007C4092">
      <w:pPr>
        <w:spacing w:after="0" w:line="240" w:lineRule="auto"/>
        <w:jc w:val="both"/>
      </w:pPr>
    </w:p>
    <w:p w:rsidR="007C4092" w:rsidRDefault="007C4092" w:rsidP="007C4092">
      <w:pPr>
        <w:spacing w:after="0" w:line="240" w:lineRule="auto"/>
        <w:ind w:firstLine="851"/>
        <w:jc w:val="both"/>
      </w:pPr>
      <w:r w:rsidRPr="003B7D2B">
        <w:rPr>
          <w:i/>
        </w:rPr>
        <w:t>Коммуникативные</w:t>
      </w:r>
    </w:p>
    <w:p w:rsidR="007C4092" w:rsidRDefault="007C4092" w:rsidP="008B18E9">
      <w:pPr>
        <w:pStyle w:val="af0"/>
        <w:numPr>
          <w:ilvl w:val="0"/>
          <w:numId w:val="12"/>
        </w:numPr>
        <w:spacing w:after="0" w:line="240" w:lineRule="auto"/>
        <w:jc w:val="both"/>
      </w:pPr>
      <w:proofErr w:type="gramStart"/>
      <w:r w:rsidRPr="00623E8A">
        <w:t>задавать</w:t>
      </w:r>
      <w:proofErr w:type="gramEnd"/>
      <w:r w:rsidRPr="00623E8A">
        <w:t xml:space="preserve"> вопросы и формулировать ответы при выполнении изделия;</w:t>
      </w:r>
      <w:r w:rsidRPr="00381723">
        <w:t xml:space="preserve"> </w:t>
      </w:r>
    </w:p>
    <w:p w:rsidR="007C4092" w:rsidRDefault="007C4092" w:rsidP="008B18E9">
      <w:pPr>
        <w:pStyle w:val="af0"/>
        <w:numPr>
          <w:ilvl w:val="0"/>
          <w:numId w:val="12"/>
        </w:numPr>
        <w:spacing w:after="0" w:line="240" w:lineRule="auto"/>
        <w:jc w:val="both"/>
      </w:pPr>
      <w:proofErr w:type="gramStart"/>
      <w:r w:rsidRPr="00623E8A">
        <w:t>приводить</w:t>
      </w:r>
      <w:proofErr w:type="gramEnd"/>
      <w:r w:rsidRPr="00623E8A">
        <w:t xml:space="preserve"> аргументы и объяснять свой выбор;</w:t>
      </w:r>
    </w:p>
    <w:p w:rsidR="007C4092" w:rsidRDefault="007C4092" w:rsidP="008B18E9">
      <w:pPr>
        <w:pStyle w:val="af0"/>
        <w:numPr>
          <w:ilvl w:val="0"/>
          <w:numId w:val="12"/>
        </w:numPr>
        <w:spacing w:after="0" w:line="240" w:lineRule="auto"/>
        <w:jc w:val="both"/>
      </w:pPr>
      <w:proofErr w:type="gramStart"/>
      <w:r w:rsidRPr="00623E8A">
        <w:t>слушать</w:t>
      </w:r>
      <w:proofErr w:type="gramEnd"/>
      <w:r w:rsidRPr="00623E8A">
        <w:t xml:space="preserve"> собеседника, уметь договариваться и принимать общее решение;</w:t>
      </w:r>
    </w:p>
    <w:p w:rsidR="007C4092" w:rsidRDefault="007C4092" w:rsidP="008B18E9">
      <w:pPr>
        <w:pStyle w:val="af0"/>
        <w:numPr>
          <w:ilvl w:val="0"/>
          <w:numId w:val="12"/>
        </w:numPr>
        <w:spacing w:after="0" w:line="240" w:lineRule="auto"/>
        <w:jc w:val="both"/>
      </w:pPr>
      <w:proofErr w:type="gramStart"/>
      <w:r w:rsidRPr="00623E8A">
        <w:t>выполнять</w:t>
      </w:r>
      <w:proofErr w:type="gramEnd"/>
      <w:r w:rsidRPr="00623E8A">
        <w:t xml:space="preserve"> работу в паре</w:t>
      </w:r>
      <w:r>
        <w:t xml:space="preserve"> или группе</w:t>
      </w:r>
      <w:r w:rsidRPr="00623E8A">
        <w:t>, принимая предложенные правила взаимодействия;</w:t>
      </w:r>
    </w:p>
    <w:p w:rsidR="007C4092" w:rsidRPr="00623E8A" w:rsidRDefault="007C4092" w:rsidP="008B18E9">
      <w:pPr>
        <w:pStyle w:val="af0"/>
        <w:numPr>
          <w:ilvl w:val="0"/>
          <w:numId w:val="12"/>
        </w:numPr>
        <w:spacing w:after="0" w:line="240" w:lineRule="auto"/>
        <w:jc w:val="both"/>
      </w:pPr>
      <w:proofErr w:type="gramStart"/>
      <w:r w:rsidRPr="00623E8A">
        <w:t>выслушивать</w:t>
      </w:r>
      <w:proofErr w:type="gramEnd"/>
      <w:r w:rsidRPr="00623E8A">
        <w:t xml:space="preserve"> различные точки зрения и высказывать суждения о них.</w:t>
      </w:r>
    </w:p>
    <w:p w:rsidR="007C4092" w:rsidRDefault="007C4092" w:rsidP="007C4092">
      <w:pPr>
        <w:spacing w:after="0"/>
        <w:ind w:left="720"/>
        <w:jc w:val="both"/>
      </w:pPr>
    </w:p>
    <w:p w:rsidR="007C4092" w:rsidRDefault="007C4092" w:rsidP="007C4092">
      <w:pPr>
        <w:spacing w:after="0"/>
        <w:ind w:firstLine="851"/>
        <w:jc w:val="both"/>
      </w:pPr>
      <w:r w:rsidRPr="008F52A9">
        <w:rPr>
          <w:b/>
          <w:szCs w:val="24"/>
        </w:rPr>
        <w:t>Личностные</w:t>
      </w:r>
      <w:r>
        <w:rPr>
          <w:b/>
          <w:szCs w:val="24"/>
        </w:rPr>
        <w:t xml:space="preserve"> результаты</w:t>
      </w:r>
      <w:r w:rsidRPr="008F52A9">
        <w:rPr>
          <w:b/>
          <w:szCs w:val="24"/>
        </w:rPr>
        <w:t>:</w:t>
      </w:r>
      <w:r w:rsidRPr="00312689">
        <w:t xml:space="preserve"> </w:t>
      </w:r>
    </w:p>
    <w:p w:rsidR="007C4092" w:rsidRDefault="007C4092" w:rsidP="007C4092">
      <w:pPr>
        <w:spacing w:after="0"/>
        <w:ind w:firstLine="851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У </w:t>
      </w:r>
      <w:r w:rsidR="00F12CB1">
        <w:rPr>
          <w:i/>
          <w:iCs/>
          <w:szCs w:val="24"/>
        </w:rPr>
        <w:t>учащегося</w:t>
      </w:r>
      <w:r w:rsidRPr="00532D74">
        <w:rPr>
          <w:i/>
          <w:iCs/>
          <w:szCs w:val="24"/>
        </w:rPr>
        <w:t xml:space="preserve"> будет сформировано:</w:t>
      </w:r>
    </w:p>
    <w:p w:rsidR="007C4092" w:rsidRDefault="007C4092" w:rsidP="008B18E9">
      <w:pPr>
        <w:pStyle w:val="af0"/>
        <w:numPr>
          <w:ilvl w:val="0"/>
          <w:numId w:val="14"/>
        </w:numPr>
        <w:spacing w:after="0" w:line="240" w:lineRule="auto"/>
        <w:jc w:val="both"/>
      </w:pPr>
      <w:proofErr w:type="gramStart"/>
      <w:r w:rsidRPr="006F6FA8">
        <w:rPr>
          <w:color w:val="000000"/>
          <w:szCs w:val="24"/>
        </w:rPr>
        <w:t>бережное</w:t>
      </w:r>
      <w:proofErr w:type="gramEnd"/>
      <w:r w:rsidRPr="006F6FA8">
        <w:rPr>
          <w:color w:val="000000"/>
          <w:szCs w:val="24"/>
        </w:rPr>
        <w:t xml:space="preserve"> отношение к окружающему миру и результату деятельности человека</w:t>
      </w:r>
    </w:p>
    <w:p w:rsidR="007C4092" w:rsidRPr="006F6FA8" w:rsidRDefault="007C4092" w:rsidP="008B18E9">
      <w:pPr>
        <w:pStyle w:val="af0"/>
        <w:numPr>
          <w:ilvl w:val="0"/>
          <w:numId w:val="13"/>
        </w:numPr>
        <w:spacing w:after="0" w:line="240" w:lineRule="auto"/>
        <w:jc w:val="both"/>
      </w:pPr>
      <w:proofErr w:type="gramStart"/>
      <w:r w:rsidRPr="006F6FA8">
        <w:rPr>
          <w:color w:val="000000"/>
          <w:szCs w:val="24"/>
        </w:rPr>
        <w:t>представление</w:t>
      </w:r>
      <w:proofErr w:type="gramEnd"/>
      <w:r w:rsidRPr="006F6FA8">
        <w:rPr>
          <w:color w:val="000000"/>
          <w:szCs w:val="24"/>
        </w:rPr>
        <w:t xml:space="preserve"> о причинах успеха и неуспеха в предметно-практической деятельности;</w:t>
      </w:r>
    </w:p>
    <w:p w:rsidR="007C4092" w:rsidRDefault="007C4092" w:rsidP="008B18E9">
      <w:pPr>
        <w:pStyle w:val="af0"/>
        <w:numPr>
          <w:ilvl w:val="0"/>
          <w:numId w:val="13"/>
        </w:numPr>
        <w:spacing w:after="0" w:line="240" w:lineRule="auto"/>
        <w:jc w:val="both"/>
      </w:pPr>
      <w:proofErr w:type="gramStart"/>
      <w:r w:rsidRPr="006F6FA8">
        <w:t>представление</w:t>
      </w:r>
      <w:proofErr w:type="gramEnd"/>
      <w:r w:rsidRPr="006F6FA8">
        <w:t xml:space="preserve"> об этических нормах сотрудничества, взаимопомощи на основе анализа взаимодействия детей при изготовлении изделия;</w:t>
      </w:r>
    </w:p>
    <w:p w:rsidR="007C4092" w:rsidRDefault="007C4092" w:rsidP="008B18E9">
      <w:pPr>
        <w:pStyle w:val="af0"/>
        <w:numPr>
          <w:ilvl w:val="0"/>
          <w:numId w:val="13"/>
        </w:numPr>
        <w:spacing w:after="0" w:line="240" w:lineRule="auto"/>
        <w:jc w:val="both"/>
      </w:pPr>
      <w:proofErr w:type="gramStart"/>
      <w:r w:rsidRPr="006F6FA8">
        <w:t>представление</w:t>
      </w:r>
      <w:proofErr w:type="gramEnd"/>
      <w:r w:rsidRPr="006F6FA8">
        <w:t xml:space="preserve"> об основных правилах и нормах поведения;</w:t>
      </w:r>
    </w:p>
    <w:p w:rsidR="007C4092" w:rsidRDefault="007C4092" w:rsidP="008B18E9">
      <w:pPr>
        <w:pStyle w:val="af0"/>
        <w:numPr>
          <w:ilvl w:val="0"/>
          <w:numId w:val="13"/>
        </w:numPr>
        <w:spacing w:after="0" w:line="240" w:lineRule="auto"/>
        <w:jc w:val="both"/>
      </w:pPr>
      <w:proofErr w:type="gramStart"/>
      <w:r w:rsidRPr="006F6FA8">
        <w:t>умение</w:t>
      </w:r>
      <w:proofErr w:type="gramEnd"/>
      <w:r w:rsidRPr="006F6FA8">
        <w:t xml:space="preserve"> организовывать рабочее место и соблюдать правила безопасного использования инструментов и материалов для качественного выполнения изделия;</w:t>
      </w:r>
    </w:p>
    <w:p w:rsidR="00E86238" w:rsidRDefault="007C4092" w:rsidP="00E86238">
      <w:pPr>
        <w:pStyle w:val="af0"/>
        <w:numPr>
          <w:ilvl w:val="0"/>
          <w:numId w:val="13"/>
        </w:numPr>
        <w:spacing w:after="0" w:line="240" w:lineRule="auto"/>
        <w:jc w:val="both"/>
      </w:pPr>
      <w:proofErr w:type="gramStart"/>
      <w:r>
        <w:t>потребность</w:t>
      </w:r>
      <w:proofErr w:type="gramEnd"/>
      <w:r>
        <w:t xml:space="preserve"> </w:t>
      </w:r>
      <w:r w:rsidRPr="006F6FA8">
        <w:t xml:space="preserve">в творческой деятельности </w:t>
      </w:r>
      <w:r w:rsidRPr="00B1489B">
        <w:t>и развитии собственных интересов, склонностей и способностей.</w:t>
      </w:r>
    </w:p>
    <w:p w:rsidR="002A1EDF" w:rsidRPr="00080B60" w:rsidRDefault="00E86238" w:rsidP="00E86238">
      <w:r>
        <w:br w:type="page"/>
      </w:r>
    </w:p>
    <w:p w:rsidR="00B7664C" w:rsidRDefault="00DF7576" w:rsidP="00E8623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5783030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Раздел </w:t>
      </w:r>
      <w:r w:rsidR="00B7664C" w:rsidRPr="00B7664C">
        <w:rPr>
          <w:rFonts w:ascii="Times New Roman" w:hAnsi="Times New Roman" w:cs="Times New Roman"/>
          <w:color w:val="auto"/>
          <w:sz w:val="24"/>
          <w:szCs w:val="24"/>
        </w:rPr>
        <w:t>2. Комплекс организационно-педагогических условий</w:t>
      </w:r>
      <w:bookmarkEnd w:id="37"/>
    </w:p>
    <w:p w:rsidR="00F87A02" w:rsidRPr="00C22F8F" w:rsidRDefault="00F87A02" w:rsidP="00C22F8F">
      <w:pPr>
        <w:pStyle w:val="ab"/>
        <w:rPr>
          <w:szCs w:val="24"/>
        </w:rPr>
      </w:pPr>
    </w:p>
    <w:p w:rsidR="00EF222A" w:rsidRDefault="00DC3D39" w:rsidP="00BC410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5783031"/>
      <w:r w:rsidRPr="000F60F0">
        <w:rPr>
          <w:rFonts w:ascii="Times New Roman" w:hAnsi="Times New Roman" w:cs="Times New Roman"/>
          <w:color w:val="auto"/>
          <w:sz w:val="24"/>
          <w:szCs w:val="24"/>
        </w:rPr>
        <w:t>Календарн</w:t>
      </w:r>
      <w:r w:rsidR="00506D5D">
        <w:rPr>
          <w:rFonts w:ascii="Times New Roman" w:hAnsi="Times New Roman" w:cs="Times New Roman"/>
          <w:color w:val="auto"/>
          <w:sz w:val="24"/>
          <w:szCs w:val="24"/>
        </w:rPr>
        <w:t xml:space="preserve">ый </w:t>
      </w:r>
      <w:r w:rsidRPr="000F60F0">
        <w:rPr>
          <w:rFonts w:ascii="Times New Roman" w:hAnsi="Times New Roman" w:cs="Times New Roman"/>
          <w:color w:val="auto"/>
          <w:sz w:val="24"/>
          <w:szCs w:val="24"/>
        </w:rPr>
        <w:t>учебный график</w:t>
      </w:r>
      <w:bookmarkEnd w:id="38"/>
    </w:p>
    <w:p w:rsidR="00BC410F" w:rsidRPr="00BC410F" w:rsidRDefault="00BC410F" w:rsidP="00BC410F">
      <w:pPr>
        <w:spacing w:after="0"/>
      </w:pPr>
    </w:p>
    <w:p w:rsidR="00EF222A" w:rsidRDefault="00EF222A" w:rsidP="00EF222A">
      <w:pPr>
        <w:pStyle w:val="ab"/>
        <w:ind w:firstLine="851"/>
        <w:jc w:val="both"/>
        <w:rPr>
          <w:szCs w:val="24"/>
        </w:rPr>
      </w:pPr>
      <w:r>
        <w:rPr>
          <w:szCs w:val="24"/>
        </w:rPr>
        <w:t xml:space="preserve">Режим организации занятий по данной дополнительной общеобразовательной общеразвивающей программе определяется Календарным учебным графиком, который является приложением к программе. Календарный учебный график </w:t>
      </w:r>
      <w:r w:rsidRPr="00081ADF">
        <w:rPr>
          <w:szCs w:val="24"/>
        </w:rPr>
        <w:t xml:space="preserve">разрабатывается до начала </w:t>
      </w:r>
      <w:r>
        <w:rPr>
          <w:szCs w:val="24"/>
        </w:rPr>
        <w:t xml:space="preserve">каждого </w:t>
      </w:r>
      <w:r w:rsidRPr="00081ADF">
        <w:rPr>
          <w:szCs w:val="24"/>
        </w:rPr>
        <w:t>учебного года, согласовывается с руководителем структурного подразделения и утверждается заместителем директора МБУ ДО ЦДТ по УВР или НМР</w:t>
      </w:r>
      <w:r>
        <w:rPr>
          <w:szCs w:val="24"/>
        </w:rPr>
        <w:t>.</w:t>
      </w:r>
    </w:p>
    <w:p w:rsidR="004B03B7" w:rsidRDefault="004B03B7" w:rsidP="00EF222A">
      <w:pPr>
        <w:pStyle w:val="ab"/>
        <w:ind w:firstLine="851"/>
        <w:jc w:val="both"/>
        <w:rPr>
          <w:szCs w:val="24"/>
        </w:rPr>
      </w:pPr>
    </w:p>
    <w:p w:rsidR="00EF222A" w:rsidRPr="00E22141" w:rsidRDefault="00EF222A" w:rsidP="00EF222A">
      <w:pPr>
        <w:pStyle w:val="ab"/>
        <w:ind w:firstLine="851"/>
        <w:jc w:val="both"/>
        <w:rPr>
          <w:szCs w:val="24"/>
        </w:rPr>
      </w:pPr>
      <w:r w:rsidRPr="00081ADF">
        <w:rPr>
          <w:szCs w:val="24"/>
        </w:rPr>
        <w:t xml:space="preserve">Календарный учебный график </w:t>
      </w:r>
      <w:r>
        <w:rPr>
          <w:szCs w:val="24"/>
        </w:rPr>
        <w:t xml:space="preserve">соответствует </w:t>
      </w:r>
      <w:r w:rsidRPr="001816A2">
        <w:rPr>
          <w:color w:val="2D2D2D"/>
          <w:spacing w:val="2"/>
          <w:szCs w:val="24"/>
          <w:shd w:val="clear" w:color="auto" w:fill="FFFFFF"/>
        </w:rPr>
        <w:t>санитарно-эпидемиологическим правилам и нормам, утвержденных Постановлением от 04.07.2014 № 41 «</w:t>
      </w:r>
      <w:r w:rsidRPr="001816A2">
        <w:rPr>
          <w:szCs w:val="24"/>
        </w:rPr>
        <w:t>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>
        <w:rPr>
          <w:szCs w:val="24"/>
        </w:rPr>
        <w:t xml:space="preserve"> (</w:t>
      </w:r>
      <w:r w:rsidRPr="001816A2">
        <w:rPr>
          <w:szCs w:val="24"/>
        </w:rPr>
        <w:t>СанПиН 2.4.4.3172-14</w:t>
      </w:r>
      <w:r>
        <w:rPr>
          <w:szCs w:val="24"/>
        </w:rPr>
        <w:t>, п.8.3, приложение № 3 «</w:t>
      </w:r>
      <w:r w:rsidRPr="00E22141">
        <w:rPr>
          <w:szCs w:val="24"/>
        </w:rPr>
        <w:t>Рекомендуемый режим занятии детей в организациях дополнительного образовании</w:t>
      </w:r>
      <w:r>
        <w:rPr>
          <w:szCs w:val="24"/>
        </w:rPr>
        <w:t>»).</w:t>
      </w:r>
    </w:p>
    <w:p w:rsidR="00EF222A" w:rsidRDefault="00EF222A" w:rsidP="00080B60">
      <w:pPr>
        <w:pStyle w:val="ab"/>
        <w:tabs>
          <w:tab w:val="center" w:pos="5528"/>
        </w:tabs>
        <w:ind w:firstLine="851"/>
        <w:jc w:val="both"/>
        <w:rPr>
          <w:color w:val="2D2D2D"/>
          <w:spacing w:val="2"/>
          <w:szCs w:val="24"/>
          <w:shd w:val="clear" w:color="auto" w:fill="FFFFFF"/>
        </w:rPr>
      </w:pPr>
      <w:r>
        <w:rPr>
          <w:color w:val="2D2D2D"/>
          <w:spacing w:val="2"/>
          <w:szCs w:val="24"/>
          <w:shd w:val="clear" w:color="auto" w:fill="FFFFFF"/>
        </w:rPr>
        <w:t xml:space="preserve">Начало учебного года– с </w:t>
      </w:r>
      <w:r w:rsidRPr="0054713C">
        <w:rPr>
          <w:color w:val="FF0000"/>
          <w:spacing w:val="2"/>
          <w:szCs w:val="24"/>
          <w:shd w:val="clear" w:color="auto" w:fill="FFFFFF"/>
        </w:rPr>
        <w:t>15 сентября</w:t>
      </w:r>
      <w:r w:rsidR="00080B60">
        <w:rPr>
          <w:color w:val="2D2D2D"/>
          <w:spacing w:val="2"/>
          <w:szCs w:val="24"/>
          <w:shd w:val="clear" w:color="auto" w:fill="FFFFFF"/>
        </w:rPr>
        <w:t>.</w:t>
      </w:r>
    </w:p>
    <w:p w:rsidR="00EF222A" w:rsidRDefault="00EF222A" w:rsidP="00EF222A">
      <w:pPr>
        <w:pStyle w:val="ab"/>
        <w:ind w:firstLine="851"/>
        <w:rPr>
          <w:color w:val="2D2D2D"/>
          <w:spacing w:val="2"/>
          <w:szCs w:val="24"/>
          <w:shd w:val="clear" w:color="auto" w:fill="FFFFFF"/>
        </w:rPr>
      </w:pPr>
      <w:r>
        <w:rPr>
          <w:color w:val="2D2D2D"/>
          <w:spacing w:val="2"/>
          <w:szCs w:val="24"/>
          <w:shd w:val="clear" w:color="auto" w:fill="FFFFFF"/>
        </w:rPr>
        <w:t>Окончание учебного года– 31 мая</w:t>
      </w:r>
    </w:p>
    <w:p w:rsidR="00EF222A" w:rsidRPr="001816A2" w:rsidRDefault="00EF222A" w:rsidP="00EF222A">
      <w:pPr>
        <w:pStyle w:val="ab"/>
        <w:ind w:firstLine="851"/>
        <w:rPr>
          <w:color w:val="2D2D2D"/>
          <w:spacing w:val="2"/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8"/>
        <w:gridCol w:w="1957"/>
        <w:gridCol w:w="1985"/>
        <w:gridCol w:w="1984"/>
        <w:gridCol w:w="1843"/>
        <w:gridCol w:w="1837"/>
      </w:tblGrid>
      <w:tr w:rsidR="00EF222A" w:rsidTr="00EF222A">
        <w:tc>
          <w:tcPr>
            <w:tcW w:w="448" w:type="dxa"/>
          </w:tcPr>
          <w:p w:rsidR="00EF222A" w:rsidRDefault="00EF222A" w:rsidP="00EF222A">
            <w:pPr>
              <w:pStyle w:val="ab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№</w:t>
            </w:r>
          </w:p>
        </w:tc>
        <w:tc>
          <w:tcPr>
            <w:tcW w:w="1957" w:type="dxa"/>
          </w:tcPr>
          <w:p w:rsid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Год обучения</w:t>
            </w:r>
          </w:p>
        </w:tc>
        <w:tc>
          <w:tcPr>
            <w:tcW w:w="1985" w:type="dxa"/>
          </w:tcPr>
          <w:p w:rsid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Объем учебных часов</w:t>
            </w:r>
          </w:p>
        </w:tc>
        <w:tc>
          <w:tcPr>
            <w:tcW w:w="1984" w:type="dxa"/>
          </w:tcPr>
          <w:p w:rsid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Всего учебных недель</w:t>
            </w:r>
          </w:p>
        </w:tc>
        <w:tc>
          <w:tcPr>
            <w:tcW w:w="1843" w:type="dxa"/>
          </w:tcPr>
          <w:p w:rsid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Режим работы</w:t>
            </w:r>
          </w:p>
        </w:tc>
        <w:tc>
          <w:tcPr>
            <w:tcW w:w="1837" w:type="dxa"/>
          </w:tcPr>
          <w:p w:rsid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Количество учебных дней</w:t>
            </w:r>
          </w:p>
        </w:tc>
      </w:tr>
      <w:tr w:rsidR="00EF222A" w:rsidTr="00EF222A">
        <w:tc>
          <w:tcPr>
            <w:tcW w:w="448" w:type="dxa"/>
          </w:tcPr>
          <w:p w:rsidR="00EF222A" w:rsidRDefault="003D46AE" w:rsidP="00EF222A">
            <w:pPr>
              <w:pStyle w:val="ab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957" w:type="dxa"/>
          </w:tcPr>
          <w:p w:rsidR="00EF222A" w:rsidRP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EF222A">
              <w:rPr>
                <w:color w:val="2D2D2D"/>
                <w:spacing w:val="2"/>
                <w:szCs w:val="24"/>
                <w:shd w:val="clear" w:color="auto" w:fill="FFFFFF"/>
              </w:rPr>
              <w:t>1 год обучения</w:t>
            </w:r>
          </w:p>
          <w:p w:rsidR="00EF222A" w:rsidRPr="00EF222A" w:rsidRDefault="00EF222A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EF222A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proofErr w:type="gramStart"/>
            <w:r w:rsidRPr="00EF222A">
              <w:rPr>
                <w:color w:val="2D2D2D"/>
                <w:spacing w:val="2"/>
                <w:szCs w:val="24"/>
                <w:shd w:val="clear" w:color="auto" w:fill="FFFFFF"/>
              </w:rPr>
              <w:t>стартовый</w:t>
            </w:r>
            <w:proofErr w:type="gramEnd"/>
            <w:r w:rsidRPr="00EF222A">
              <w:rPr>
                <w:color w:val="2D2D2D"/>
                <w:spacing w:val="2"/>
                <w:szCs w:val="24"/>
                <w:shd w:val="clear" w:color="auto" w:fill="FFFFFF"/>
              </w:rPr>
              <w:t xml:space="preserve"> уровень)</w:t>
            </w:r>
          </w:p>
        </w:tc>
        <w:tc>
          <w:tcPr>
            <w:tcW w:w="1985" w:type="dxa"/>
          </w:tcPr>
          <w:p w:rsidR="00EF222A" w:rsidRPr="00EF222A" w:rsidRDefault="007E0E94" w:rsidP="002F271F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>72</w:t>
            </w:r>
            <w:r w:rsidR="00EF222A" w:rsidRPr="00EF222A">
              <w:rPr>
                <w:szCs w:val="24"/>
              </w:rPr>
              <w:t xml:space="preserve"> час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</w:tcPr>
          <w:p w:rsidR="00EF222A" w:rsidRPr="00EF222A" w:rsidRDefault="007E0E94" w:rsidP="00EF222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72</w:t>
            </w:r>
          </w:p>
        </w:tc>
        <w:tc>
          <w:tcPr>
            <w:tcW w:w="1843" w:type="dxa"/>
          </w:tcPr>
          <w:p w:rsidR="007E0E94" w:rsidRPr="00EF222A" w:rsidRDefault="007E0E94" w:rsidP="0022317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>1 раз в неделю по 2 часа</w:t>
            </w:r>
          </w:p>
        </w:tc>
        <w:tc>
          <w:tcPr>
            <w:tcW w:w="1837" w:type="dxa"/>
          </w:tcPr>
          <w:p w:rsidR="007E0E94" w:rsidRPr="00EF222A" w:rsidRDefault="007E0E94" w:rsidP="0022317A">
            <w:pPr>
              <w:pStyle w:val="ab"/>
              <w:jc w:val="center"/>
              <w:rPr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color w:val="2D2D2D"/>
                <w:spacing w:val="2"/>
                <w:szCs w:val="24"/>
                <w:shd w:val="clear" w:color="auto" w:fill="FFFFFF"/>
              </w:rPr>
              <w:t>36</w:t>
            </w:r>
          </w:p>
        </w:tc>
      </w:tr>
    </w:tbl>
    <w:p w:rsidR="00E32E4A" w:rsidRPr="00C22F8F" w:rsidRDefault="00E32E4A" w:rsidP="00E32E4A">
      <w:pPr>
        <w:pStyle w:val="ab"/>
        <w:rPr>
          <w:szCs w:val="24"/>
        </w:rPr>
      </w:pPr>
    </w:p>
    <w:p w:rsidR="00E32E4A" w:rsidRPr="00E32E4A" w:rsidRDefault="00E32E4A" w:rsidP="00C22F8F">
      <w:pPr>
        <w:pStyle w:val="ab"/>
        <w:rPr>
          <w:szCs w:val="24"/>
        </w:rPr>
      </w:pPr>
    </w:p>
    <w:p w:rsidR="00DD46B9" w:rsidRPr="006816A8" w:rsidRDefault="00DD46B9" w:rsidP="00DD46B9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39" w:name="_Toc5783032"/>
      <w:r w:rsidRPr="006816A8">
        <w:rPr>
          <w:rFonts w:eastAsiaTheme="majorEastAsia"/>
          <w:b/>
          <w:bCs/>
          <w:szCs w:val="24"/>
        </w:rPr>
        <w:t>Условия реализации программы</w:t>
      </w:r>
      <w:bookmarkEnd w:id="39"/>
    </w:p>
    <w:p w:rsidR="00DD46B9" w:rsidRPr="006816A8" w:rsidRDefault="00DD46B9" w:rsidP="00DD46B9">
      <w:pPr>
        <w:spacing w:after="0" w:line="240" w:lineRule="auto"/>
        <w:rPr>
          <w:szCs w:val="24"/>
        </w:rPr>
      </w:pPr>
    </w:p>
    <w:p w:rsidR="00DD46B9" w:rsidRPr="00EF222A" w:rsidRDefault="00DD46B9" w:rsidP="00C22F8F">
      <w:pPr>
        <w:pStyle w:val="ab"/>
        <w:ind w:firstLine="851"/>
        <w:jc w:val="both"/>
        <w:rPr>
          <w:szCs w:val="24"/>
          <w:u w:val="single"/>
        </w:rPr>
      </w:pPr>
      <w:r w:rsidRPr="00C22F8F">
        <w:rPr>
          <w:szCs w:val="24"/>
        </w:rPr>
        <w:t>Для реализации программы необходимо:</w:t>
      </w:r>
      <w:r w:rsidR="00E008D9">
        <w:rPr>
          <w:szCs w:val="24"/>
        </w:rPr>
        <w:t xml:space="preserve">   </w:t>
      </w:r>
    </w:p>
    <w:p w:rsidR="00B10D72" w:rsidRPr="00C22F8F" w:rsidRDefault="00B10D72" w:rsidP="00C22F8F">
      <w:pPr>
        <w:pStyle w:val="ab"/>
        <w:jc w:val="both"/>
        <w:rPr>
          <w:szCs w:val="24"/>
        </w:rPr>
      </w:pPr>
    </w:p>
    <w:p w:rsidR="00E123ED" w:rsidRDefault="00DD46B9" w:rsidP="008B18E9">
      <w:pPr>
        <w:pStyle w:val="ab"/>
        <w:numPr>
          <w:ilvl w:val="0"/>
          <w:numId w:val="3"/>
        </w:numPr>
        <w:jc w:val="both"/>
        <w:rPr>
          <w:szCs w:val="24"/>
        </w:rPr>
      </w:pPr>
      <w:proofErr w:type="gramStart"/>
      <w:r w:rsidRPr="00E008D9">
        <w:rPr>
          <w:szCs w:val="24"/>
        </w:rPr>
        <w:t>оборудованный</w:t>
      </w:r>
      <w:proofErr w:type="gramEnd"/>
      <w:r w:rsidRPr="00E008D9">
        <w:rPr>
          <w:szCs w:val="24"/>
        </w:rPr>
        <w:t xml:space="preserve"> учебный кабинет (стол</w:t>
      </w:r>
      <w:r w:rsidR="00C22F8F" w:rsidRPr="00E008D9">
        <w:rPr>
          <w:szCs w:val="24"/>
        </w:rPr>
        <w:t xml:space="preserve"> для педагога</w:t>
      </w:r>
      <w:r w:rsidRPr="00E008D9">
        <w:rPr>
          <w:szCs w:val="24"/>
        </w:rPr>
        <w:t>, столы</w:t>
      </w:r>
      <w:r w:rsidR="00C22F8F" w:rsidRPr="00E008D9">
        <w:rPr>
          <w:szCs w:val="24"/>
        </w:rPr>
        <w:t xml:space="preserve"> для </w:t>
      </w:r>
      <w:r w:rsidR="00F12CB1">
        <w:rPr>
          <w:szCs w:val="24"/>
        </w:rPr>
        <w:t>учащихся</w:t>
      </w:r>
      <w:r w:rsidRPr="00E008D9">
        <w:rPr>
          <w:szCs w:val="24"/>
        </w:rPr>
        <w:t>, стулья, стенды,</w:t>
      </w:r>
      <w:r w:rsidR="00E008D9" w:rsidRPr="00E008D9">
        <w:rPr>
          <w:szCs w:val="24"/>
        </w:rPr>
        <w:t xml:space="preserve"> шкафы, стеллажи</w:t>
      </w:r>
      <w:r w:rsidR="00E123ED">
        <w:rPr>
          <w:szCs w:val="24"/>
        </w:rPr>
        <w:t>,</w:t>
      </w:r>
      <w:r w:rsidR="00E123ED" w:rsidRPr="00E123ED">
        <w:rPr>
          <w:rFonts w:eastAsia="Times New Roman"/>
          <w:szCs w:val="20"/>
          <w:lang w:eastAsia="ru-RU"/>
        </w:rPr>
        <w:t xml:space="preserve"> </w:t>
      </w:r>
      <w:r w:rsidR="00E123ED">
        <w:rPr>
          <w:rFonts w:eastAsia="Times New Roman"/>
          <w:szCs w:val="20"/>
          <w:lang w:eastAsia="ru-RU"/>
        </w:rPr>
        <w:t>магнитная доска, магниты</w:t>
      </w:r>
      <w:r w:rsidR="00E123ED" w:rsidRPr="00F35F15">
        <w:rPr>
          <w:rFonts w:eastAsia="Times New Roman"/>
          <w:szCs w:val="20"/>
          <w:lang w:eastAsia="ru-RU"/>
        </w:rPr>
        <w:t>, ма</w:t>
      </w:r>
      <w:r w:rsidR="00E123ED">
        <w:rPr>
          <w:rFonts w:eastAsia="Times New Roman"/>
          <w:szCs w:val="20"/>
          <w:lang w:eastAsia="ru-RU"/>
        </w:rPr>
        <w:t>ркеры.</w:t>
      </w:r>
      <w:r w:rsidRPr="00E008D9">
        <w:rPr>
          <w:szCs w:val="24"/>
        </w:rPr>
        <w:t>).</w:t>
      </w:r>
    </w:p>
    <w:p w:rsidR="00DD46B9" w:rsidRDefault="00DD46B9" w:rsidP="008B18E9">
      <w:pPr>
        <w:pStyle w:val="ab"/>
        <w:numPr>
          <w:ilvl w:val="0"/>
          <w:numId w:val="3"/>
        </w:numPr>
        <w:jc w:val="both"/>
        <w:rPr>
          <w:szCs w:val="24"/>
        </w:rPr>
      </w:pPr>
      <w:proofErr w:type="gramStart"/>
      <w:r w:rsidRPr="00E123ED">
        <w:rPr>
          <w:szCs w:val="24"/>
        </w:rPr>
        <w:t>технические</w:t>
      </w:r>
      <w:proofErr w:type="gramEnd"/>
      <w:r w:rsidRPr="00E123ED">
        <w:rPr>
          <w:szCs w:val="24"/>
        </w:rPr>
        <w:t xml:space="preserve"> средства обучения (</w:t>
      </w:r>
      <w:r w:rsidR="00E123ED" w:rsidRPr="00E123ED">
        <w:rPr>
          <w:rFonts w:eastAsia="Times New Roman"/>
          <w:szCs w:val="20"/>
          <w:lang w:eastAsia="ru-RU"/>
        </w:rPr>
        <w:t xml:space="preserve">мультимедийный проектор, </w:t>
      </w:r>
      <w:r w:rsidRPr="00E123ED">
        <w:rPr>
          <w:szCs w:val="24"/>
        </w:rPr>
        <w:t>экран, ноутбук</w:t>
      </w:r>
      <w:r w:rsidR="00FF7B12" w:rsidRPr="00E123ED">
        <w:rPr>
          <w:szCs w:val="24"/>
        </w:rPr>
        <w:t>, компьютер, принтер</w:t>
      </w:r>
      <w:r w:rsidR="00D81D1F" w:rsidRPr="00E123ED">
        <w:rPr>
          <w:szCs w:val="24"/>
        </w:rPr>
        <w:t xml:space="preserve"> «</w:t>
      </w:r>
      <w:r w:rsidR="00D81D1F" w:rsidRPr="00E123ED">
        <w:rPr>
          <w:szCs w:val="24"/>
          <w:lang w:val="en-US"/>
        </w:rPr>
        <w:t>EPSON</w:t>
      </w:r>
      <w:r w:rsidR="00D81D1F" w:rsidRPr="00E123ED">
        <w:rPr>
          <w:szCs w:val="24"/>
        </w:rPr>
        <w:t>»</w:t>
      </w:r>
      <w:r w:rsidR="00FF7B12" w:rsidRPr="00E123ED">
        <w:rPr>
          <w:szCs w:val="24"/>
        </w:rPr>
        <w:t>,</w:t>
      </w:r>
      <w:r w:rsidR="00D81D1F" w:rsidRPr="00E123ED">
        <w:rPr>
          <w:szCs w:val="24"/>
        </w:rPr>
        <w:t xml:space="preserve"> ламинатор, </w:t>
      </w:r>
      <w:proofErr w:type="spellStart"/>
      <w:r w:rsidR="00D81D1F" w:rsidRPr="00E123ED">
        <w:rPr>
          <w:szCs w:val="24"/>
        </w:rPr>
        <w:t>брошюратор</w:t>
      </w:r>
      <w:proofErr w:type="spellEnd"/>
      <w:r w:rsidR="00D81D1F" w:rsidRPr="00E123ED">
        <w:rPr>
          <w:szCs w:val="24"/>
        </w:rPr>
        <w:t xml:space="preserve">, </w:t>
      </w:r>
      <w:r w:rsidR="00E123ED" w:rsidRPr="00E123ED">
        <w:rPr>
          <w:rFonts w:eastAsia="Times New Roman"/>
          <w:szCs w:val="20"/>
          <w:lang w:eastAsia="ru-RU"/>
        </w:rPr>
        <w:t xml:space="preserve">копировальный аппарат, </w:t>
      </w:r>
      <w:r w:rsidR="00E123ED">
        <w:rPr>
          <w:rFonts w:eastAsia="Times New Roman"/>
          <w:szCs w:val="20"/>
          <w:lang w:eastAsia="ru-RU"/>
        </w:rPr>
        <w:t>фотоаппарат</w:t>
      </w:r>
      <w:r w:rsidR="00E123ED" w:rsidRPr="00E123ED">
        <w:rPr>
          <w:rFonts w:eastAsia="Times New Roman"/>
          <w:szCs w:val="20"/>
          <w:lang w:eastAsia="ru-RU"/>
        </w:rPr>
        <w:t>, звукозаписывающее и световое оборудование, модем</w:t>
      </w:r>
      <w:r w:rsidR="00E123ED">
        <w:rPr>
          <w:rFonts w:eastAsia="Times New Roman"/>
          <w:szCs w:val="20"/>
          <w:lang w:eastAsia="ru-RU"/>
        </w:rPr>
        <w:t xml:space="preserve">, </w:t>
      </w:r>
      <w:proofErr w:type="spellStart"/>
      <w:r w:rsidR="00E123ED">
        <w:rPr>
          <w:rFonts w:eastAsia="Times New Roman"/>
          <w:szCs w:val="20"/>
          <w:lang w:eastAsia="ru-RU"/>
        </w:rPr>
        <w:t>флеш</w:t>
      </w:r>
      <w:proofErr w:type="spellEnd"/>
      <w:r w:rsidR="00E123ED">
        <w:rPr>
          <w:rFonts w:eastAsia="Times New Roman"/>
          <w:szCs w:val="20"/>
          <w:lang w:eastAsia="ru-RU"/>
        </w:rPr>
        <w:t>-карта,</w:t>
      </w:r>
      <w:r w:rsidR="00E123ED">
        <w:rPr>
          <w:szCs w:val="24"/>
        </w:rPr>
        <w:t xml:space="preserve"> </w:t>
      </w:r>
      <w:r w:rsidR="00E008D9" w:rsidRPr="00E123ED">
        <w:rPr>
          <w:szCs w:val="24"/>
        </w:rPr>
        <w:t xml:space="preserve">наборы </w:t>
      </w:r>
      <w:r w:rsidR="00D81D1F" w:rsidRPr="00E123ED">
        <w:rPr>
          <w:szCs w:val="24"/>
        </w:rPr>
        <w:t>конструктор</w:t>
      </w:r>
      <w:r w:rsidR="00E008D9" w:rsidRPr="00E123ED">
        <w:rPr>
          <w:szCs w:val="24"/>
        </w:rPr>
        <w:t>ов</w:t>
      </w:r>
      <w:r w:rsidR="00D81D1F" w:rsidRPr="00E123ED">
        <w:rPr>
          <w:szCs w:val="24"/>
        </w:rPr>
        <w:t>, конструкторы «</w:t>
      </w:r>
      <w:r w:rsidR="00D81D1F" w:rsidRPr="00E123ED">
        <w:rPr>
          <w:szCs w:val="24"/>
          <w:lang w:val="en-US"/>
        </w:rPr>
        <w:t>CUBORO</w:t>
      </w:r>
      <w:r w:rsidR="00D81D1F" w:rsidRPr="00E123ED">
        <w:rPr>
          <w:szCs w:val="24"/>
        </w:rPr>
        <w:t>»,</w:t>
      </w:r>
      <w:r w:rsidR="00450125">
        <w:rPr>
          <w:szCs w:val="24"/>
        </w:rPr>
        <w:t xml:space="preserve"> </w:t>
      </w:r>
      <w:r w:rsidR="00D81D1F" w:rsidRPr="00B80208">
        <w:rPr>
          <w:szCs w:val="24"/>
        </w:rPr>
        <w:t>мобильный</w:t>
      </w:r>
      <w:r w:rsidR="00D81D1F" w:rsidRPr="00E123ED">
        <w:rPr>
          <w:szCs w:val="24"/>
        </w:rPr>
        <w:t xml:space="preserve"> компьютерный класс</w:t>
      </w:r>
      <w:r w:rsidRPr="00E123ED">
        <w:rPr>
          <w:szCs w:val="24"/>
        </w:rPr>
        <w:t>).</w:t>
      </w:r>
    </w:p>
    <w:p w:rsidR="00450125" w:rsidRPr="00E123ED" w:rsidRDefault="00450125" w:rsidP="008B18E9">
      <w:pPr>
        <w:pStyle w:val="ab"/>
        <w:numPr>
          <w:ilvl w:val="0"/>
          <w:numId w:val="3"/>
        </w:numPr>
        <w:jc w:val="both"/>
        <w:rPr>
          <w:szCs w:val="24"/>
        </w:rPr>
      </w:pPr>
      <w:proofErr w:type="gramStart"/>
      <w:r>
        <w:rPr>
          <w:rFonts w:eastAsia="Times New Roman"/>
          <w:szCs w:val="20"/>
          <w:lang w:eastAsia="ru-RU"/>
        </w:rPr>
        <w:t>и</w:t>
      </w:r>
      <w:r w:rsidRPr="00CF685D">
        <w:rPr>
          <w:rFonts w:eastAsia="Times New Roman"/>
          <w:szCs w:val="20"/>
          <w:lang w:eastAsia="ru-RU"/>
        </w:rPr>
        <w:t>нформационное</w:t>
      </w:r>
      <w:proofErr w:type="gramEnd"/>
      <w:r w:rsidRPr="00CF685D">
        <w:rPr>
          <w:rFonts w:eastAsia="Times New Roman"/>
          <w:szCs w:val="20"/>
          <w:lang w:eastAsia="ru-RU"/>
        </w:rPr>
        <w:t xml:space="preserve"> обеспечение: </w:t>
      </w:r>
      <w:proofErr w:type="spellStart"/>
      <w:r w:rsidRPr="00CF685D">
        <w:rPr>
          <w:rFonts w:eastAsia="Times New Roman"/>
          <w:szCs w:val="20"/>
          <w:lang w:eastAsia="ru-RU"/>
        </w:rPr>
        <w:t>интернет-ресурсы</w:t>
      </w:r>
      <w:proofErr w:type="spellEnd"/>
      <w:r w:rsidRPr="00CF685D">
        <w:rPr>
          <w:rFonts w:eastAsia="Times New Roman"/>
          <w:szCs w:val="20"/>
          <w:lang w:eastAsia="ru-RU"/>
        </w:rPr>
        <w:t>, видео материалы.</w:t>
      </w:r>
    </w:p>
    <w:p w:rsidR="00DD46B9" w:rsidRPr="00E008D9" w:rsidRDefault="00DD46B9" w:rsidP="008B18E9">
      <w:pPr>
        <w:pStyle w:val="ab"/>
        <w:numPr>
          <w:ilvl w:val="0"/>
          <w:numId w:val="3"/>
        </w:numPr>
        <w:jc w:val="both"/>
        <w:rPr>
          <w:szCs w:val="24"/>
        </w:rPr>
      </w:pPr>
      <w:proofErr w:type="gramStart"/>
      <w:r w:rsidRPr="00E008D9">
        <w:rPr>
          <w:szCs w:val="24"/>
        </w:rPr>
        <w:t>учебно</w:t>
      </w:r>
      <w:proofErr w:type="gramEnd"/>
      <w:r w:rsidRPr="00E008D9">
        <w:rPr>
          <w:szCs w:val="24"/>
        </w:rPr>
        <w:t xml:space="preserve">-методическое обеспечение (дополнительная </w:t>
      </w:r>
      <w:r w:rsidR="00C22F8F" w:rsidRPr="00E008D9">
        <w:rPr>
          <w:szCs w:val="24"/>
        </w:rPr>
        <w:t xml:space="preserve">общеобразовательная общеразвивающая </w:t>
      </w:r>
      <w:r w:rsidRPr="00E008D9">
        <w:rPr>
          <w:szCs w:val="24"/>
        </w:rPr>
        <w:t xml:space="preserve">программа, учебно-методический комплекс: дидактические материалы, плакаты, видеотека, методические рекомендации, </w:t>
      </w:r>
      <w:r w:rsidR="00450125" w:rsidRPr="00E25A1D">
        <w:rPr>
          <w:rFonts w:eastAsia="Times New Roman"/>
          <w:szCs w:val="24"/>
          <w:lang w:eastAsia="ru-RU"/>
        </w:rPr>
        <w:t>сценарии, мониторинг по дополнительной общеобразовательной программе, периодические и специальные издания</w:t>
      </w:r>
      <w:r w:rsidR="00450125">
        <w:rPr>
          <w:rFonts w:eastAsia="Times New Roman"/>
          <w:szCs w:val="24"/>
          <w:lang w:eastAsia="ru-RU"/>
        </w:rPr>
        <w:t>,</w:t>
      </w:r>
      <w:r w:rsidR="00450125" w:rsidRPr="00E008D9">
        <w:rPr>
          <w:szCs w:val="24"/>
        </w:rPr>
        <w:t xml:space="preserve"> </w:t>
      </w:r>
      <w:r w:rsidR="00D81D1F" w:rsidRPr="00E008D9">
        <w:rPr>
          <w:szCs w:val="24"/>
        </w:rPr>
        <w:t>карточки с заданиями по темам</w:t>
      </w:r>
      <w:r w:rsidRPr="00E008D9">
        <w:rPr>
          <w:szCs w:val="24"/>
        </w:rPr>
        <w:t xml:space="preserve">). </w:t>
      </w:r>
    </w:p>
    <w:p w:rsidR="006025C3" w:rsidRPr="00C22F8F" w:rsidRDefault="006025C3" w:rsidP="00C22F8F">
      <w:pPr>
        <w:pStyle w:val="ab"/>
        <w:jc w:val="both"/>
        <w:rPr>
          <w:szCs w:val="24"/>
        </w:rPr>
      </w:pPr>
    </w:p>
    <w:p w:rsidR="000B4BD2" w:rsidRDefault="000B4BD2" w:rsidP="000B4BD2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40" w:name="_Toc964801"/>
      <w:bookmarkStart w:id="41" w:name="_Toc5783033"/>
      <w:r>
        <w:rPr>
          <w:rFonts w:eastAsiaTheme="majorEastAsia"/>
          <w:b/>
          <w:bCs/>
          <w:szCs w:val="24"/>
        </w:rPr>
        <w:t>Формы аттестации</w:t>
      </w:r>
      <w:bookmarkEnd w:id="40"/>
    </w:p>
    <w:p w:rsidR="000B4BD2" w:rsidRDefault="000B4BD2" w:rsidP="000B4BD2">
      <w:pPr>
        <w:pStyle w:val="ab"/>
      </w:pPr>
    </w:p>
    <w:p w:rsidR="000B4BD2" w:rsidRPr="00163585" w:rsidRDefault="000B4BD2" w:rsidP="000B4BD2">
      <w:pPr>
        <w:pStyle w:val="af8"/>
        <w:spacing w:before="4"/>
        <w:ind w:right="9" w:firstLine="708"/>
        <w:jc w:val="both"/>
      </w:pPr>
      <w:r>
        <w:t>Наблюдение, опрос и тестирование позволяю</w:t>
      </w:r>
      <w:r w:rsidRPr="00163585">
        <w:t xml:space="preserve">т </w:t>
      </w:r>
      <w:r w:rsidRPr="0083002B">
        <w:t>определить результативность освоения</w:t>
      </w:r>
      <w:r>
        <w:t xml:space="preserve"> </w:t>
      </w:r>
      <w:r w:rsidRPr="0083002B">
        <w:t>программы</w:t>
      </w:r>
      <w:r>
        <w:t>, учитывая</w:t>
      </w:r>
      <w:r w:rsidRPr="00163585">
        <w:t xml:space="preserve"> сформированные осознанные теоретические и практические знания, умения и навыки</w:t>
      </w:r>
      <w:r>
        <w:t xml:space="preserve">. В </w:t>
      </w:r>
      <w:r w:rsidRPr="00163585">
        <w:t>ходе</w:t>
      </w:r>
      <w:r>
        <w:t xml:space="preserve"> реализации программы </w:t>
      </w:r>
      <w:r w:rsidRPr="00163585">
        <w:t>практикуются</w:t>
      </w:r>
      <w:r>
        <w:t xml:space="preserve"> и другие </w:t>
      </w:r>
      <w:r w:rsidRPr="00163585">
        <w:t>форм</w:t>
      </w:r>
      <w:r>
        <w:t>ы</w:t>
      </w:r>
      <w:r w:rsidRPr="00163585">
        <w:t xml:space="preserve"> работы:</w:t>
      </w:r>
    </w:p>
    <w:p w:rsidR="000B4BD2" w:rsidRPr="00645E21" w:rsidRDefault="000B4BD2" w:rsidP="008B18E9">
      <w:pPr>
        <w:pStyle w:val="af8"/>
        <w:numPr>
          <w:ilvl w:val="0"/>
          <w:numId w:val="34"/>
        </w:numPr>
        <w:spacing w:before="4"/>
        <w:ind w:right="9"/>
        <w:jc w:val="both"/>
      </w:pPr>
      <w:proofErr w:type="gramStart"/>
      <w:r w:rsidRPr="00645E21">
        <w:t>выполнение</w:t>
      </w:r>
      <w:proofErr w:type="gramEnd"/>
      <w:r w:rsidRPr="00645E21">
        <w:t xml:space="preserve"> заданий, тестов;</w:t>
      </w:r>
    </w:p>
    <w:p w:rsidR="000B4BD2" w:rsidRPr="00645E21" w:rsidRDefault="000B4BD2" w:rsidP="008B18E9">
      <w:pPr>
        <w:pStyle w:val="af8"/>
        <w:numPr>
          <w:ilvl w:val="0"/>
          <w:numId w:val="34"/>
        </w:numPr>
        <w:spacing w:before="4"/>
        <w:ind w:right="9"/>
        <w:jc w:val="both"/>
      </w:pPr>
      <w:proofErr w:type="gramStart"/>
      <w:r w:rsidRPr="00645E21">
        <w:t>демонстрация</w:t>
      </w:r>
      <w:proofErr w:type="gramEnd"/>
      <w:r w:rsidRPr="00645E21">
        <w:t xml:space="preserve"> практических и теоретических знаний и умений на занятиях;</w:t>
      </w:r>
    </w:p>
    <w:p w:rsidR="000B4BD2" w:rsidRDefault="000B4BD2" w:rsidP="008B18E9">
      <w:pPr>
        <w:pStyle w:val="af8"/>
        <w:numPr>
          <w:ilvl w:val="0"/>
          <w:numId w:val="34"/>
        </w:numPr>
        <w:spacing w:before="4"/>
        <w:ind w:right="9"/>
        <w:jc w:val="both"/>
      </w:pPr>
      <w:proofErr w:type="gramStart"/>
      <w:r w:rsidRPr="00645E21">
        <w:t>индивидуальные</w:t>
      </w:r>
      <w:proofErr w:type="gramEnd"/>
      <w:r w:rsidRPr="00645E21">
        <w:t xml:space="preserve"> беседы,</w:t>
      </w:r>
      <w:r>
        <w:t xml:space="preserve"> дискуссия</w:t>
      </w:r>
      <w:r w:rsidRPr="00645E21">
        <w:t>;</w:t>
      </w:r>
    </w:p>
    <w:p w:rsidR="00FD777C" w:rsidRDefault="00FD777C" w:rsidP="00FD777C">
      <w:pPr>
        <w:pStyle w:val="af8"/>
        <w:numPr>
          <w:ilvl w:val="0"/>
          <w:numId w:val="34"/>
        </w:numPr>
        <w:spacing w:before="4"/>
        <w:ind w:right="9"/>
        <w:jc w:val="both"/>
      </w:pPr>
      <w:proofErr w:type="gramStart"/>
      <w:r w:rsidRPr="00040F31">
        <w:lastRenderedPageBreak/>
        <w:t>выполнение</w:t>
      </w:r>
      <w:proofErr w:type="gramEnd"/>
      <w:r w:rsidRPr="00040F31">
        <w:t xml:space="preserve"> практических и творческих работ</w:t>
      </w:r>
      <w:r>
        <w:t>;</w:t>
      </w:r>
    </w:p>
    <w:p w:rsidR="00FD777C" w:rsidRDefault="00FD777C" w:rsidP="008B18E9">
      <w:pPr>
        <w:pStyle w:val="af8"/>
        <w:numPr>
          <w:ilvl w:val="0"/>
          <w:numId w:val="34"/>
        </w:numPr>
        <w:spacing w:before="4"/>
        <w:ind w:right="9"/>
        <w:jc w:val="both"/>
      </w:pPr>
      <w:proofErr w:type="gramStart"/>
      <w:r>
        <w:t>защита</w:t>
      </w:r>
      <w:proofErr w:type="gramEnd"/>
      <w:r>
        <w:t xml:space="preserve"> проектных работ.</w:t>
      </w:r>
    </w:p>
    <w:p w:rsidR="000B4BD2" w:rsidRDefault="000B4BD2" w:rsidP="000B4BD2">
      <w:pPr>
        <w:pStyle w:val="af8"/>
        <w:spacing w:before="4"/>
        <w:ind w:left="720" w:right="9"/>
        <w:jc w:val="both"/>
      </w:pPr>
    </w:p>
    <w:p w:rsidR="006025C3" w:rsidRDefault="006025C3" w:rsidP="00C22F8F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r w:rsidRPr="006816A8">
        <w:rPr>
          <w:rFonts w:eastAsiaTheme="majorEastAsia"/>
          <w:b/>
          <w:bCs/>
          <w:szCs w:val="24"/>
        </w:rPr>
        <w:t xml:space="preserve">Этапы </w:t>
      </w:r>
      <w:r>
        <w:rPr>
          <w:rFonts w:eastAsiaTheme="majorEastAsia"/>
          <w:b/>
          <w:bCs/>
          <w:szCs w:val="24"/>
        </w:rPr>
        <w:t xml:space="preserve">и формы </w:t>
      </w:r>
      <w:r w:rsidR="00C22F8F">
        <w:rPr>
          <w:rFonts w:eastAsiaTheme="majorEastAsia"/>
          <w:b/>
          <w:bCs/>
          <w:szCs w:val="24"/>
        </w:rPr>
        <w:t>аттестации</w:t>
      </w:r>
      <w:bookmarkEnd w:id="41"/>
    </w:p>
    <w:p w:rsidR="00CC3D28" w:rsidRPr="00CC3D28" w:rsidRDefault="00CC3D28" w:rsidP="00CC3D28">
      <w:pPr>
        <w:spacing w:after="0"/>
        <w:rPr>
          <w:rFonts w:asciiTheme="minorHAnsi" w:hAnsiTheme="minorHAnsi" w:cstheme="minorBidi"/>
          <w:sz w:val="22"/>
        </w:rPr>
      </w:pPr>
    </w:p>
    <w:tbl>
      <w:tblPr>
        <w:tblStyle w:val="32"/>
        <w:tblW w:w="10201" w:type="dxa"/>
        <w:tblLook w:val="04A0" w:firstRow="1" w:lastRow="0" w:firstColumn="1" w:lastColumn="0" w:noHBand="0" w:noVBand="1"/>
      </w:tblPr>
      <w:tblGrid>
        <w:gridCol w:w="3369"/>
        <w:gridCol w:w="4677"/>
        <w:gridCol w:w="2155"/>
      </w:tblGrid>
      <w:tr w:rsidR="00CC3D28" w:rsidRPr="00CC3D28" w:rsidTr="00D946CD">
        <w:trPr>
          <w:trHeight w:val="627"/>
        </w:trPr>
        <w:tc>
          <w:tcPr>
            <w:tcW w:w="3369" w:type="dxa"/>
          </w:tcPr>
          <w:p w:rsidR="00CC3D28" w:rsidRPr="00D946CD" w:rsidRDefault="00CC3D28" w:rsidP="00D946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46CD">
              <w:rPr>
                <w:rFonts w:ascii="Times New Roman" w:hAnsi="Times New Roman" w:cs="Times New Roman"/>
                <w:szCs w:val="24"/>
              </w:rPr>
              <w:t>Вид контроля</w:t>
            </w:r>
          </w:p>
        </w:tc>
        <w:tc>
          <w:tcPr>
            <w:tcW w:w="4677" w:type="dxa"/>
          </w:tcPr>
          <w:p w:rsidR="00CC3D28" w:rsidRPr="00D946CD" w:rsidRDefault="00D946CD" w:rsidP="00D946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46CD">
              <w:rPr>
                <w:rFonts w:ascii="Times New Roman" w:hAnsi="Times New Roman" w:cs="Times New Roman"/>
                <w:szCs w:val="24"/>
              </w:rPr>
              <w:t xml:space="preserve">Тема </w:t>
            </w:r>
            <w:r w:rsidR="00CC3D28" w:rsidRPr="00D946CD">
              <w:rPr>
                <w:rFonts w:ascii="Times New Roman" w:hAnsi="Times New Roman" w:cs="Times New Roman"/>
                <w:szCs w:val="24"/>
              </w:rPr>
              <w:t>и контрольные измерители аттестации</w:t>
            </w:r>
          </w:p>
          <w:p w:rsidR="00CC3D28" w:rsidRPr="00D946CD" w:rsidRDefault="00CC3D28" w:rsidP="00D946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46CD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Pr="00D946CD">
              <w:rPr>
                <w:rFonts w:ascii="Times New Roman" w:hAnsi="Times New Roman" w:cs="Times New Roman"/>
                <w:szCs w:val="24"/>
              </w:rPr>
              <w:t>что</w:t>
            </w:r>
            <w:proofErr w:type="gramEnd"/>
            <w:r w:rsidRPr="00D946CD">
              <w:rPr>
                <w:rFonts w:ascii="Times New Roman" w:hAnsi="Times New Roman" w:cs="Times New Roman"/>
                <w:szCs w:val="24"/>
              </w:rPr>
              <w:t xml:space="preserve"> проверяется)</w:t>
            </w:r>
          </w:p>
        </w:tc>
        <w:tc>
          <w:tcPr>
            <w:tcW w:w="2155" w:type="dxa"/>
          </w:tcPr>
          <w:p w:rsidR="00CC3D28" w:rsidRPr="00D946CD" w:rsidRDefault="00CC3D28" w:rsidP="00D946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46CD">
              <w:rPr>
                <w:rFonts w:ascii="Times New Roman" w:hAnsi="Times New Roman" w:cs="Times New Roman"/>
                <w:szCs w:val="24"/>
              </w:rPr>
              <w:t>Форма аттестации</w:t>
            </w:r>
          </w:p>
        </w:tc>
      </w:tr>
      <w:tr w:rsidR="00274C1A" w:rsidRPr="00CC3D28" w:rsidTr="003254BE">
        <w:trPr>
          <w:trHeight w:val="469"/>
        </w:trPr>
        <w:tc>
          <w:tcPr>
            <w:tcW w:w="3369" w:type="dxa"/>
            <w:vMerge w:val="restart"/>
            <w:vAlign w:val="center"/>
          </w:tcPr>
          <w:p w:rsidR="00274C1A" w:rsidRPr="00274C1A" w:rsidRDefault="00274C1A" w:rsidP="00274C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4C1A">
              <w:rPr>
                <w:rFonts w:ascii="Times New Roman" w:hAnsi="Times New Roman" w:cs="Times New Roman"/>
                <w:b/>
                <w:szCs w:val="24"/>
              </w:rPr>
              <w:t xml:space="preserve">Текущий контроль </w:t>
            </w:r>
          </w:p>
        </w:tc>
        <w:tc>
          <w:tcPr>
            <w:tcW w:w="4677" w:type="dxa"/>
          </w:tcPr>
          <w:p w:rsidR="00274C1A" w:rsidRPr="002F2B00" w:rsidRDefault="001D64C4" w:rsidP="00274C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1.Раздел</w:t>
            </w:r>
            <w:r w:rsidR="00274C1A" w:rsidRPr="002F2B00">
              <w:rPr>
                <w:rFonts w:ascii="Times New Roman" w:hAnsi="Times New Roman"/>
                <w:u w:val="single"/>
              </w:rPr>
              <w:t>: Комплектование учебных групп.</w:t>
            </w:r>
          </w:p>
          <w:p w:rsidR="00274C1A" w:rsidRDefault="00274C1A" w:rsidP="00274C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Критерии:</w:t>
            </w:r>
          </w:p>
          <w:p w:rsidR="00274C1A" w:rsidRPr="002F2B00" w:rsidRDefault="00274C1A" w:rsidP="00274C1A">
            <w:pPr>
              <w:jc w:val="both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 xml:space="preserve">-уровень </w:t>
            </w:r>
            <w:r w:rsidR="00213EEC" w:rsidRPr="002F2B00">
              <w:rPr>
                <w:rFonts w:ascii="Times New Roman" w:hAnsi="Times New Roman"/>
              </w:rPr>
              <w:t>развития творческого</w:t>
            </w:r>
            <w:r w:rsidRPr="002F2B00">
              <w:rPr>
                <w:rFonts w:ascii="Times New Roman" w:hAnsi="Times New Roman"/>
              </w:rPr>
              <w:t xml:space="preserve"> воображения;</w:t>
            </w:r>
          </w:p>
          <w:p w:rsidR="00274C1A" w:rsidRPr="002F2B00" w:rsidRDefault="00274C1A" w:rsidP="00274C1A">
            <w:pPr>
              <w:jc w:val="both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>-умение создавать эскизы, делать наброски.</w:t>
            </w:r>
          </w:p>
        </w:tc>
        <w:tc>
          <w:tcPr>
            <w:tcW w:w="2155" w:type="dxa"/>
            <w:vAlign w:val="center"/>
          </w:tcPr>
          <w:p w:rsidR="00274C1A" w:rsidRPr="002F2B00" w:rsidRDefault="00274C1A" w:rsidP="00274C1A">
            <w:pPr>
              <w:jc w:val="center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 xml:space="preserve">Педагогическое наблюдение </w:t>
            </w:r>
          </w:p>
          <w:p w:rsidR="00274C1A" w:rsidRPr="002F2B00" w:rsidRDefault="00274C1A" w:rsidP="00274C1A">
            <w:pPr>
              <w:jc w:val="center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>Опрос</w:t>
            </w:r>
          </w:p>
        </w:tc>
      </w:tr>
      <w:tr w:rsidR="002D68C7" w:rsidRPr="00CC3D28" w:rsidTr="003254BE">
        <w:trPr>
          <w:trHeight w:val="469"/>
        </w:trPr>
        <w:tc>
          <w:tcPr>
            <w:tcW w:w="3369" w:type="dxa"/>
            <w:vMerge/>
            <w:vAlign w:val="center"/>
          </w:tcPr>
          <w:p w:rsidR="002D68C7" w:rsidRPr="00CC3D28" w:rsidRDefault="002D68C7" w:rsidP="00274C1A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677" w:type="dxa"/>
          </w:tcPr>
          <w:p w:rsidR="002D68C7" w:rsidRPr="002F2B00" w:rsidRDefault="002D68C7" w:rsidP="00BC26DB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u w:val="single"/>
              </w:rPr>
              <w:t>Раздел</w:t>
            </w:r>
            <w:r w:rsidRPr="002F2B00">
              <w:rPr>
                <w:rFonts w:ascii="Times New Roman" w:hAnsi="Times New Roman"/>
                <w:u w:val="single"/>
              </w:rPr>
              <w:t xml:space="preserve">: Введение в дополнительную общеобразовательную общеразвивающую программу. Инструктаж по ТБ. </w:t>
            </w:r>
          </w:p>
          <w:p w:rsidR="002D68C7" w:rsidRDefault="002D68C7" w:rsidP="00BC26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Критерии:</w:t>
            </w:r>
          </w:p>
          <w:p w:rsidR="002D68C7" w:rsidRPr="002F2B00" w:rsidRDefault="002D68C7" w:rsidP="00BC26DB">
            <w:pPr>
              <w:jc w:val="both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>- знание о мире профессий;</w:t>
            </w:r>
          </w:p>
          <w:p w:rsidR="002D68C7" w:rsidRPr="002F2B00" w:rsidRDefault="002D68C7" w:rsidP="00BC26DB">
            <w:pPr>
              <w:jc w:val="both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>-знание организации рабочего места и правил ТБ.</w:t>
            </w:r>
          </w:p>
        </w:tc>
        <w:tc>
          <w:tcPr>
            <w:tcW w:w="2155" w:type="dxa"/>
            <w:vMerge w:val="restart"/>
            <w:vAlign w:val="center"/>
          </w:tcPr>
          <w:p w:rsidR="002D68C7" w:rsidRDefault="002D68C7" w:rsidP="00274C1A">
            <w:pPr>
              <w:jc w:val="center"/>
              <w:rPr>
                <w:rFonts w:ascii="Times New Roman" w:hAnsi="Times New Roman"/>
              </w:rPr>
            </w:pPr>
          </w:p>
          <w:p w:rsidR="002D68C7" w:rsidRDefault="002D68C7" w:rsidP="00274C1A">
            <w:pPr>
              <w:jc w:val="center"/>
              <w:rPr>
                <w:rFonts w:ascii="Times New Roman" w:hAnsi="Times New Roman"/>
              </w:rPr>
            </w:pPr>
          </w:p>
          <w:p w:rsidR="002D68C7" w:rsidRDefault="002D68C7" w:rsidP="00274C1A">
            <w:pPr>
              <w:jc w:val="center"/>
              <w:rPr>
                <w:rFonts w:ascii="Times New Roman" w:hAnsi="Times New Roman"/>
              </w:rPr>
            </w:pPr>
          </w:p>
          <w:p w:rsidR="002D68C7" w:rsidRPr="002F2B00" w:rsidRDefault="002D68C7" w:rsidP="00274C1A">
            <w:pPr>
              <w:jc w:val="center"/>
              <w:rPr>
                <w:rFonts w:ascii="Times New Roman" w:hAnsi="Times New Roman"/>
              </w:rPr>
            </w:pPr>
            <w:r w:rsidRPr="002F2B00">
              <w:rPr>
                <w:rFonts w:ascii="Times New Roman" w:hAnsi="Times New Roman"/>
              </w:rPr>
              <w:t>Игра</w:t>
            </w:r>
          </w:p>
        </w:tc>
      </w:tr>
      <w:tr w:rsidR="002D68C7" w:rsidRPr="00CC3D28" w:rsidTr="003254BE">
        <w:trPr>
          <w:trHeight w:val="469"/>
        </w:trPr>
        <w:tc>
          <w:tcPr>
            <w:tcW w:w="3369" w:type="dxa"/>
            <w:vMerge/>
            <w:vAlign w:val="center"/>
          </w:tcPr>
          <w:p w:rsidR="002D68C7" w:rsidRPr="00CC3D28" w:rsidRDefault="002D68C7" w:rsidP="00274C1A">
            <w:pPr>
              <w:jc w:val="center"/>
              <w:rPr>
                <w:szCs w:val="24"/>
              </w:rPr>
            </w:pPr>
          </w:p>
        </w:tc>
        <w:tc>
          <w:tcPr>
            <w:tcW w:w="4677" w:type="dxa"/>
          </w:tcPr>
          <w:p w:rsidR="002D68C7" w:rsidRDefault="002D68C7" w:rsidP="00274C1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1688C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u w:val="single"/>
              </w:rPr>
              <w:t>Раздел</w:t>
            </w:r>
            <w:r w:rsidRPr="00B1688C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 xml:space="preserve"> История искусства и архитектуры</w:t>
            </w:r>
          </w:p>
          <w:p w:rsidR="002D68C7" w:rsidRPr="001D64C4" w:rsidRDefault="002D68C7" w:rsidP="00274C1A">
            <w:pPr>
              <w:jc w:val="both"/>
              <w:rPr>
                <w:rFonts w:ascii="Times New Roman" w:hAnsi="Times New Roman" w:cs="Times New Roman"/>
              </w:rPr>
            </w:pPr>
            <w:r w:rsidRPr="001D64C4">
              <w:rPr>
                <w:rFonts w:ascii="Times New Roman" w:hAnsi="Times New Roman" w:cs="Times New Roman"/>
              </w:rPr>
              <w:t>Критерии:</w:t>
            </w:r>
          </w:p>
          <w:p w:rsidR="002D68C7" w:rsidRPr="00925074" w:rsidRDefault="002D68C7" w:rsidP="00C26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25074">
              <w:rPr>
                <w:rFonts w:ascii="Times New Roman" w:hAnsi="Times New Roman" w:cs="Times New Roman"/>
              </w:rPr>
              <w:t>знание основных архитектурных сооружений древнего и нового мира;</w:t>
            </w:r>
          </w:p>
          <w:p w:rsidR="002D68C7" w:rsidRPr="00925074" w:rsidRDefault="002D68C7" w:rsidP="00C26F94">
            <w:pPr>
              <w:jc w:val="both"/>
              <w:rPr>
                <w:rFonts w:ascii="Times New Roman" w:hAnsi="Times New Roman" w:cs="Times New Roman"/>
              </w:rPr>
            </w:pPr>
            <w:r w:rsidRPr="00925074">
              <w:rPr>
                <w:rFonts w:ascii="Times New Roman" w:hAnsi="Times New Roman" w:cs="Times New Roman"/>
              </w:rPr>
              <w:t>-умение создавать архитектурные сооружения из готовых форм;</w:t>
            </w:r>
          </w:p>
          <w:p w:rsidR="002D68C7" w:rsidRPr="001D64C4" w:rsidRDefault="002D68C7" w:rsidP="00C26F94">
            <w:pPr>
              <w:jc w:val="both"/>
            </w:pPr>
            <w:r w:rsidRPr="00925074">
              <w:rPr>
                <w:rFonts w:ascii="Times New Roman" w:hAnsi="Times New Roman" w:cs="Times New Roman"/>
              </w:rPr>
              <w:t>-владение навыками складывания в технике оригами.</w:t>
            </w:r>
          </w:p>
        </w:tc>
        <w:tc>
          <w:tcPr>
            <w:tcW w:w="2155" w:type="dxa"/>
            <w:vMerge/>
            <w:vAlign w:val="center"/>
          </w:tcPr>
          <w:p w:rsidR="002D68C7" w:rsidRPr="002F2B00" w:rsidRDefault="002D68C7" w:rsidP="00274C1A">
            <w:pPr>
              <w:jc w:val="center"/>
            </w:pPr>
          </w:p>
        </w:tc>
      </w:tr>
      <w:tr w:rsidR="002D68C7" w:rsidRPr="00CC3D28" w:rsidTr="009861A4">
        <w:trPr>
          <w:trHeight w:val="469"/>
        </w:trPr>
        <w:tc>
          <w:tcPr>
            <w:tcW w:w="3369" w:type="dxa"/>
            <w:vMerge/>
            <w:vAlign w:val="center"/>
          </w:tcPr>
          <w:p w:rsidR="002D68C7" w:rsidRPr="00CC3D28" w:rsidRDefault="002D68C7" w:rsidP="00274C1A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D68C7" w:rsidRDefault="002D68C7" w:rsidP="00B1688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D64C4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u w:val="single"/>
              </w:rPr>
              <w:t xml:space="preserve">Раздел: </w:t>
            </w:r>
            <w:r w:rsidRPr="00B1688C">
              <w:rPr>
                <w:rFonts w:ascii="Times New Roman" w:hAnsi="Times New Roman" w:cs="Times New Roman"/>
                <w:u w:val="single"/>
              </w:rPr>
              <w:t>Основы моделирования и конструирования</w:t>
            </w:r>
            <w:r>
              <w:rPr>
                <w:rFonts w:ascii="Times New Roman" w:hAnsi="Times New Roman" w:cs="Times New Roman"/>
                <w:u w:val="single"/>
              </w:rPr>
              <w:t>. Геометрические фантазии</w:t>
            </w:r>
          </w:p>
          <w:p w:rsidR="002D68C7" w:rsidRDefault="002D68C7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Критерии:</w:t>
            </w:r>
          </w:p>
          <w:p w:rsidR="002D68C7" w:rsidRDefault="002D68C7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-знание основных геометрических фигур;</w:t>
            </w:r>
          </w:p>
          <w:p w:rsidR="002D68C7" w:rsidRDefault="002D68C7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определять геометрические фигуры по признакам;</w:t>
            </w:r>
          </w:p>
          <w:p w:rsidR="002D68C7" w:rsidRPr="00B1688C" w:rsidRDefault="002D68C7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работать с измерительными инструментами.</w:t>
            </w:r>
          </w:p>
        </w:tc>
        <w:tc>
          <w:tcPr>
            <w:tcW w:w="2155" w:type="dxa"/>
            <w:vMerge/>
            <w:vAlign w:val="center"/>
          </w:tcPr>
          <w:p w:rsidR="002D68C7" w:rsidRPr="004425B7" w:rsidRDefault="002D68C7" w:rsidP="00274C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25B7" w:rsidRPr="00CC3D28" w:rsidTr="009861A4">
        <w:trPr>
          <w:trHeight w:val="469"/>
        </w:trPr>
        <w:tc>
          <w:tcPr>
            <w:tcW w:w="3369" w:type="dxa"/>
            <w:vMerge/>
            <w:vAlign w:val="center"/>
          </w:tcPr>
          <w:p w:rsidR="004425B7" w:rsidRPr="00CC3D28" w:rsidRDefault="004425B7" w:rsidP="00274C1A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425B7" w:rsidRPr="00B1688C" w:rsidRDefault="00C26F94" w:rsidP="00274C1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25B7" w:rsidRPr="00B1688C">
              <w:rPr>
                <w:rFonts w:ascii="Times New Roman" w:hAnsi="Times New Roman" w:cs="Times New Roman"/>
              </w:rPr>
              <w:t>.</w:t>
            </w:r>
            <w:r w:rsidR="004425B7" w:rsidRPr="00B1688C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Раздел</w:t>
            </w:r>
            <w:r w:rsidR="004425B7" w:rsidRPr="00B1688C">
              <w:rPr>
                <w:rFonts w:ascii="Times New Roman" w:hAnsi="Times New Roman" w:cs="Times New Roman"/>
                <w:u w:val="single"/>
              </w:rPr>
              <w:t xml:space="preserve">: Конструирование. </w:t>
            </w:r>
            <w:r>
              <w:rPr>
                <w:rFonts w:ascii="Times New Roman" w:hAnsi="Times New Roman" w:cs="Times New Roman"/>
                <w:u w:val="single"/>
              </w:rPr>
              <w:t>КУБОРО</w:t>
            </w:r>
          </w:p>
          <w:p w:rsidR="004425B7" w:rsidRDefault="004425B7" w:rsidP="00B1688C">
            <w:pPr>
              <w:jc w:val="both"/>
              <w:rPr>
                <w:rFonts w:ascii="Times New Roman" w:hAnsi="Times New Roman" w:cs="Times New Roman"/>
              </w:rPr>
            </w:pPr>
            <w:r w:rsidRPr="00B1688C">
              <w:rPr>
                <w:rFonts w:ascii="Times New Roman" w:hAnsi="Times New Roman" w:cs="Times New Roman"/>
              </w:rPr>
              <w:t>Критерии:</w:t>
            </w:r>
          </w:p>
          <w:p w:rsidR="00597011" w:rsidRDefault="00597011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-знание основных параметров и правил конструирования;</w:t>
            </w:r>
          </w:p>
          <w:p w:rsidR="00C874EE" w:rsidRPr="00B1688C" w:rsidRDefault="00C874EE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97011">
              <w:rPr>
                <w:rFonts w:ascii="Times New Roman" w:hAnsi="Times New Roman" w:cs="Times New Roman"/>
              </w:rPr>
              <w:t>умение работать со схемами;</w:t>
            </w:r>
          </w:p>
          <w:p w:rsidR="00597011" w:rsidRDefault="00C874EE" w:rsidP="0027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97011" w:rsidRPr="00597011">
              <w:rPr>
                <w:rFonts w:ascii="Times New Roman" w:hAnsi="Times New Roman" w:cs="Times New Roman"/>
              </w:rPr>
              <w:t xml:space="preserve"> </w:t>
            </w:r>
            <w:r w:rsidR="00597011">
              <w:rPr>
                <w:rFonts w:ascii="Times New Roman" w:hAnsi="Times New Roman" w:cs="Times New Roman"/>
              </w:rPr>
              <w:t xml:space="preserve">умение </w:t>
            </w:r>
            <w:r w:rsidR="00597011" w:rsidRPr="00597011">
              <w:rPr>
                <w:rFonts w:ascii="Times New Roman" w:hAnsi="Times New Roman" w:cs="Times New Roman"/>
              </w:rPr>
              <w:t>работать самостоятельно и в группах</w:t>
            </w:r>
            <w:r w:rsidR="00597011">
              <w:rPr>
                <w:rFonts w:ascii="Times New Roman" w:hAnsi="Times New Roman" w:cs="Times New Roman"/>
              </w:rPr>
              <w:t>;</w:t>
            </w:r>
          </w:p>
          <w:p w:rsidR="004425B7" w:rsidRPr="00B1688C" w:rsidRDefault="00597011" w:rsidP="00032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</w:t>
            </w:r>
            <w:r w:rsidR="00C874EE" w:rsidRPr="00C874EE">
              <w:rPr>
                <w:rFonts w:ascii="Times New Roman" w:hAnsi="Times New Roman" w:cs="Times New Roman"/>
              </w:rPr>
              <w:t>ладение навыками пространственно-образного мышления.</w:t>
            </w:r>
          </w:p>
        </w:tc>
        <w:tc>
          <w:tcPr>
            <w:tcW w:w="2155" w:type="dxa"/>
            <w:vAlign w:val="center"/>
          </w:tcPr>
          <w:p w:rsidR="004425B7" w:rsidRPr="004425B7" w:rsidRDefault="002D68C7" w:rsidP="00274C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5B7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</w:tr>
      <w:tr w:rsidR="004425B7" w:rsidRPr="00CC3D28" w:rsidTr="009861A4">
        <w:trPr>
          <w:trHeight w:val="469"/>
        </w:trPr>
        <w:tc>
          <w:tcPr>
            <w:tcW w:w="3369" w:type="dxa"/>
            <w:vMerge/>
            <w:vAlign w:val="center"/>
          </w:tcPr>
          <w:p w:rsidR="004425B7" w:rsidRPr="00CC3D28" w:rsidRDefault="004425B7" w:rsidP="00274C1A">
            <w:pPr>
              <w:jc w:val="center"/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425B7" w:rsidRPr="00B1688C" w:rsidRDefault="00C26F94" w:rsidP="00274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425B7" w:rsidRPr="00B1688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u w:val="single"/>
              </w:rPr>
              <w:t xml:space="preserve">Раздел: Основы </w:t>
            </w:r>
            <w:r w:rsidR="004425B7" w:rsidRPr="00B1688C">
              <w:rPr>
                <w:rFonts w:ascii="Times New Roman" w:hAnsi="Times New Roman" w:cs="Times New Roman"/>
                <w:u w:val="single"/>
              </w:rPr>
              <w:t>дизайна</w:t>
            </w:r>
            <w:r>
              <w:rPr>
                <w:rFonts w:ascii="Times New Roman" w:hAnsi="Times New Roman" w:cs="Times New Roman"/>
                <w:u w:val="single"/>
              </w:rPr>
              <w:t>. Декоративно-пространственный дизайн</w:t>
            </w:r>
          </w:p>
          <w:p w:rsidR="004425B7" w:rsidRDefault="004425B7" w:rsidP="00B1688C">
            <w:pPr>
              <w:jc w:val="both"/>
              <w:rPr>
                <w:rFonts w:ascii="Times New Roman" w:hAnsi="Times New Roman" w:cs="Times New Roman"/>
              </w:rPr>
            </w:pPr>
            <w:r w:rsidRPr="00B1688C">
              <w:rPr>
                <w:rFonts w:ascii="Times New Roman" w:hAnsi="Times New Roman" w:cs="Times New Roman"/>
              </w:rPr>
              <w:t>Критерии:</w:t>
            </w:r>
          </w:p>
          <w:p w:rsidR="00323C00" w:rsidRDefault="00323C00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-знание основных компетенций профессии дизайнера;</w:t>
            </w:r>
          </w:p>
          <w:p w:rsidR="00323C00" w:rsidRPr="00B1688C" w:rsidRDefault="00323C00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-знание основ композиции в дизайне;</w:t>
            </w:r>
          </w:p>
          <w:p w:rsidR="004425B7" w:rsidRPr="00B1688C" w:rsidRDefault="00323C00" w:rsidP="00C26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925074" w:rsidRPr="00925074">
              <w:rPr>
                <w:rFonts w:ascii="Times New Roman" w:eastAsia="Calibri" w:hAnsi="Times New Roman" w:cs="Times New Roman"/>
                <w:szCs w:val="24"/>
              </w:rPr>
              <w:t>умение выполнять основные элементы в техник</w:t>
            </w:r>
            <w:r w:rsidR="00C26F94">
              <w:rPr>
                <w:rFonts w:ascii="Times New Roman" w:eastAsia="Calibri" w:hAnsi="Times New Roman" w:cs="Times New Roman"/>
                <w:szCs w:val="24"/>
              </w:rPr>
              <w:t xml:space="preserve">ах лепки и </w:t>
            </w:r>
            <w:proofErr w:type="spellStart"/>
            <w:r w:rsidR="00925074" w:rsidRPr="00925074">
              <w:rPr>
                <w:rFonts w:ascii="Times New Roman" w:eastAsia="Calibri" w:hAnsi="Times New Roman" w:cs="Times New Roman"/>
                <w:szCs w:val="24"/>
              </w:rPr>
              <w:t>бумагопластики</w:t>
            </w:r>
            <w:proofErr w:type="spellEnd"/>
            <w:r w:rsidR="00925074" w:rsidRPr="00925074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2155" w:type="dxa"/>
          </w:tcPr>
          <w:p w:rsidR="004425B7" w:rsidRPr="00EA7F9F" w:rsidRDefault="004425B7" w:rsidP="00274C1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D68C7" w:rsidRPr="002D68C7" w:rsidRDefault="002D68C7" w:rsidP="002D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C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4425B7" w:rsidRPr="00CC3D28" w:rsidTr="009861A4">
        <w:trPr>
          <w:trHeight w:val="469"/>
        </w:trPr>
        <w:tc>
          <w:tcPr>
            <w:tcW w:w="3369" w:type="dxa"/>
            <w:vMerge/>
            <w:vAlign w:val="center"/>
          </w:tcPr>
          <w:p w:rsidR="004425B7" w:rsidRPr="00CC3D28" w:rsidRDefault="004425B7" w:rsidP="00274C1A">
            <w:pPr>
              <w:jc w:val="center"/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26F94" w:rsidRDefault="00C26F94" w:rsidP="00B1688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425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Раздел</w:t>
            </w:r>
            <w:r w:rsidR="004425B7" w:rsidRPr="00B1688C">
              <w:rPr>
                <w:rFonts w:ascii="Times New Roman" w:hAnsi="Times New Roman" w:cs="Times New Roman"/>
                <w:u w:val="single"/>
              </w:rPr>
              <w:t>:</w:t>
            </w:r>
            <w:r w:rsidR="00734047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Основы проектирования</w:t>
            </w:r>
          </w:p>
          <w:p w:rsidR="00734047" w:rsidRDefault="004425B7" w:rsidP="00B1688C">
            <w:pPr>
              <w:jc w:val="both"/>
              <w:rPr>
                <w:rFonts w:eastAsia="Calibri" w:cs="Times New Roman"/>
                <w:szCs w:val="24"/>
              </w:rPr>
            </w:pPr>
            <w:r w:rsidRPr="00B1688C">
              <w:rPr>
                <w:rFonts w:ascii="Times New Roman" w:hAnsi="Times New Roman" w:cs="Times New Roman"/>
              </w:rPr>
              <w:t>Критерии:</w:t>
            </w:r>
            <w:r w:rsidR="00734047">
              <w:rPr>
                <w:rFonts w:eastAsia="Calibri" w:cs="Times New Roman"/>
                <w:szCs w:val="24"/>
              </w:rPr>
              <w:t xml:space="preserve"> </w:t>
            </w:r>
          </w:p>
          <w:p w:rsidR="00C26F94" w:rsidRDefault="00734047" w:rsidP="00B1688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="00C26F94" w:rsidRPr="00CB2C51">
              <w:rPr>
                <w:rFonts w:ascii="Times New Roman" w:eastAsia="Calibri" w:hAnsi="Times New Roman"/>
              </w:rPr>
              <w:t xml:space="preserve"> знание </w:t>
            </w:r>
            <w:r w:rsidR="00C26F94">
              <w:rPr>
                <w:rFonts w:ascii="Times New Roman" w:eastAsia="Calibri" w:hAnsi="Times New Roman"/>
              </w:rPr>
              <w:t>определение</w:t>
            </w:r>
            <w:r w:rsidR="00C26F94" w:rsidRPr="00CB2C51">
              <w:rPr>
                <w:rFonts w:ascii="Times New Roman" w:eastAsia="Calibri" w:hAnsi="Times New Roman"/>
              </w:rPr>
              <w:t xml:space="preserve"> проектирования</w:t>
            </w:r>
            <w:r w:rsidR="00C26F94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4425B7" w:rsidRPr="00734047" w:rsidRDefault="00C26F94" w:rsidP="00B168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734047" w:rsidRPr="00734047">
              <w:rPr>
                <w:rFonts w:ascii="Times New Roman" w:eastAsia="Calibri" w:hAnsi="Times New Roman" w:cs="Times New Roman"/>
                <w:szCs w:val="24"/>
              </w:rPr>
              <w:t>умение подбирать материалы и инструменты</w:t>
            </w:r>
            <w:r w:rsidR="00734047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2D68C7" w:rsidRPr="002D68C7" w:rsidRDefault="00323C00" w:rsidP="002D68C7">
            <w:pPr>
              <w:jc w:val="both"/>
              <w:rPr>
                <w:rFonts w:ascii="Times New Roman" w:hAnsi="Times New Roman" w:cs="Times New Roman"/>
              </w:rPr>
            </w:pPr>
            <w:r w:rsidRPr="00734047">
              <w:rPr>
                <w:rFonts w:ascii="Times New Roman" w:hAnsi="Times New Roman" w:cs="Times New Roman"/>
              </w:rPr>
              <w:lastRenderedPageBreak/>
              <w:t>-умение</w:t>
            </w:r>
            <w:r w:rsidR="00734047" w:rsidRPr="00734047">
              <w:rPr>
                <w:rFonts w:ascii="Times New Roman" w:hAnsi="Times New Roman" w:cs="Times New Roman"/>
              </w:rPr>
              <w:t xml:space="preserve"> составлять архитектурные композиц</w:t>
            </w:r>
            <w:r w:rsidR="00734047">
              <w:rPr>
                <w:rFonts w:ascii="Times New Roman" w:hAnsi="Times New Roman" w:cs="Times New Roman"/>
              </w:rPr>
              <w:t>ии</w:t>
            </w:r>
            <w:r w:rsidR="00734047" w:rsidRPr="00734047">
              <w:rPr>
                <w:rFonts w:ascii="Times New Roman" w:hAnsi="Times New Roman" w:cs="Times New Roman"/>
              </w:rPr>
              <w:t xml:space="preserve">; </w:t>
            </w:r>
            <w:r w:rsidR="00C26F94" w:rsidRPr="00CB2C51">
              <w:rPr>
                <w:rFonts w:ascii="Times New Roman" w:eastAsia="Calibri" w:hAnsi="Times New Roman"/>
              </w:rPr>
              <w:t xml:space="preserve"> </w:t>
            </w:r>
          </w:p>
          <w:p w:rsidR="004425B7" w:rsidRPr="00B1688C" w:rsidRDefault="00323C00" w:rsidP="002D6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23C00">
              <w:rPr>
                <w:rFonts w:ascii="Times New Roman" w:eastAsia="Calibri" w:hAnsi="Times New Roman" w:cs="Times New Roman"/>
                <w:szCs w:val="24"/>
              </w:rPr>
              <w:t xml:space="preserve">владение </w:t>
            </w:r>
            <w:r w:rsidR="002D68C7">
              <w:rPr>
                <w:rFonts w:ascii="Times New Roman" w:eastAsia="Calibri" w:hAnsi="Times New Roman" w:cs="Times New Roman"/>
                <w:szCs w:val="24"/>
              </w:rPr>
              <w:t xml:space="preserve">простейшими </w:t>
            </w:r>
            <w:r w:rsidRPr="00323C00">
              <w:rPr>
                <w:rFonts w:ascii="Times New Roman" w:eastAsia="Calibri" w:hAnsi="Times New Roman" w:cs="Times New Roman"/>
                <w:szCs w:val="24"/>
              </w:rPr>
              <w:t>навыками конструирования.</w:t>
            </w:r>
          </w:p>
        </w:tc>
        <w:tc>
          <w:tcPr>
            <w:tcW w:w="2155" w:type="dxa"/>
            <w:vMerge w:val="restart"/>
          </w:tcPr>
          <w:p w:rsidR="004425B7" w:rsidRDefault="004425B7" w:rsidP="00274C1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425B7" w:rsidRDefault="004425B7" w:rsidP="00274C1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425B7" w:rsidRDefault="004425B7" w:rsidP="00274C1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425B7" w:rsidRDefault="004425B7" w:rsidP="00274C1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425B7" w:rsidRDefault="004425B7" w:rsidP="00274C1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425B7" w:rsidRPr="00EA7F9F" w:rsidRDefault="004425B7" w:rsidP="00274C1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5B7">
              <w:rPr>
                <w:rFonts w:ascii="Times New Roman" w:hAnsi="Times New Roman" w:cs="Times New Roman"/>
                <w:szCs w:val="24"/>
              </w:rPr>
              <w:t>Защита мини-проекта</w:t>
            </w:r>
          </w:p>
        </w:tc>
      </w:tr>
      <w:tr w:rsidR="004425B7" w:rsidRPr="00CC3D28" w:rsidTr="009861A4">
        <w:trPr>
          <w:trHeight w:val="469"/>
        </w:trPr>
        <w:tc>
          <w:tcPr>
            <w:tcW w:w="3369" w:type="dxa"/>
            <w:vMerge/>
            <w:vAlign w:val="center"/>
          </w:tcPr>
          <w:p w:rsidR="004425B7" w:rsidRPr="00CC3D28" w:rsidRDefault="004425B7" w:rsidP="00274C1A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425B7" w:rsidRPr="00B1688C" w:rsidRDefault="002D68C7" w:rsidP="0027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Раздел</w:t>
            </w:r>
            <w:r w:rsidR="004425B7" w:rsidRPr="00B1688C">
              <w:rPr>
                <w:rFonts w:ascii="Times New Roman" w:hAnsi="Times New Roman" w:cs="Times New Roman"/>
                <w:u w:val="single"/>
              </w:rPr>
              <w:t>: Итоговое занятие</w:t>
            </w:r>
          </w:p>
          <w:p w:rsidR="004425B7" w:rsidRPr="00B1688C" w:rsidRDefault="004425B7" w:rsidP="00B1688C">
            <w:pPr>
              <w:jc w:val="both"/>
              <w:rPr>
                <w:rFonts w:ascii="Times New Roman" w:hAnsi="Times New Roman" w:cs="Times New Roman"/>
              </w:rPr>
            </w:pPr>
            <w:r w:rsidRPr="00B1688C">
              <w:rPr>
                <w:rFonts w:ascii="Times New Roman" w:hAnsi="Times New Roman" w:cs="Times New Roman"/>
              </w:rPr>
              <w:t>Критерии:</w:t>
            </w:r>
          </w:p>
          <w:p w:rsidR="004425B7" w:rsidRPr="00B1688C" w:rsidRDefault="004425B7" w:rsidP="00B1688C">
            <w:pPr>
              <w:rPr>
                <w:rFonts w:ascii="Times New Roman" w:hAnsi="Times New Roman" w:cs="Times New Roman"/>
              </w:rPr>
            </w:pPr>
            <w:r w:rsidRPr="00B1688C">
              <w:rPr>
                <w:rFonts w:ascii="Times New Roman" w:hAnsi="Times New Roman" w:cs="Times New Roman"/>
              </w:rPr>
              <w:t>-умение анализировать, вести диалог;</w:t>
            </w:r>
          </w:p>
          <w:p w:rsidR="004425B7" w:rsidRPr="00B1688C" w:rsidRDefault="004425B7" w:rsidP="00032629">
            <w:pPr>
              <w:jc w:val="both"/>
              <w:rPr>
                <w:rFonts w:ascii="Times New Roman" w:hAnsi="Times New Roman" w:cs="Times New Roman"/>
              </w:rPr>
            </w:pPr>
            <w:r w:rsidRPr="00B1688C">
              <w:rPr>
                <w:rFonts w:ascii="Times New Roman" w:hAnsi="Times New Roman" w:cs="Times New Roman"/>
              </w:rPr>
              <w:t>-умение оформлять и представлять свою работу.</w:t>
            </w:r>
          </w:p>
        </w:tc>
        <w:tc>
          <w:tcPr>
            <w:tcW w:w="2155" w:type="dxa"/>
            <w:vMerge/>
          </w:tcPr>
          <w:p w:rsidR="004425B7" w:rsidRPr="00CC3D28" w:rsidRDefault="004425B7" w:rsidP="00274C1A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CC3D28" w:rsidRPr="00CC3D28" w:rsidTr="003254BE">
        <w:trPr>
          <w:trHeight w:val="565"/>
        </w:trPr>
        <w:tc>
          <w:tcPr>
            <w:tcW w:w="3369" w:type="dxa"/>
            <w:vMerge w:val="restart"/>
            <w:vAlign w:val="center"/>
          </w:tcPr>
          <w:p w:rsidR="00CC3D28" w:rsidRPr="00F26586" w:rsidRDefault="00CC3D28" w:rsidP="00CC3D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586">
              <w:rPr>
                <w:rFonts w:ascii="Times New Roman" w:hAnsi="Times New Roman" w:cs="Times New Roman"/>
                <w:b/>
                <w:szCs w:val="24"/>
              </w:rPr>
              <w:t xml:space="preserve">Промежуточная аттестация </w:t>
            </w:r>
          </w:p>
          <w:p w:rsidR="00CC3D28" w:rsidRPr="00F26586" w:rsidRDefault="00CC3D28" w:rsidP="00CC3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B1688C" w:rsidRPr="00EA7F9F" w:rsidRDefault="00B1688C" w:rsidP="00B168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1. Критерии:</w:t>
            </w:r>
          </w:p>
          <w:p w:rsidR="00F26586" w:rsidRPr="00F26586" w:rsidRDefault="00F26586" w:rsidP="00F265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 xml:space="preserve">-знание </w:t>
            </w:r>
            <w:r>
              <w:rPr>
                <w:rFonts w:ascii="Times New Roman" w:hAnsi="Times New Roman" w:cs="Times New Roman"/>
                <w:szCs w:val="24"/>
              </w:rPr>
              <w:t xml:space="preserve">свойств </w:t>
            </w:r>
            <w:r w:rsidRPr="00F26586">
              <w:rPr>
                <w:rFonts w:ascii="Times New Roman" w:hAnsi="Times New Roman" w:cs="Times New Roman"/>
                <w:szCs w:val="24"/>
              </w:rPr>
              <w:t>геометрических фигур</w:t>
            </w:r>
            <w:r>
              <w:rPr>
                <w:rFonts w:ascii="Times New Roman" w:hAnsi="Times New Roman" w:cs="Times New Roman"/>
                <w:szCs w:val="24"/>
              </w:rPr>
              <w:t xml:space="preserve"> и принципов их формообразования</w:t>
            </w:r>
            <w:r w:rsidRPr="00F26586">
              <w:rPr>
                <w:rFonts w:ascii="Times New Roman" w:hAnsi="Times New Roman" w:cs="Times New Roman"/>
                <w:szCs w:val="24"/>
              </w:rPr>
              <w:t>;</w:t>
            </w:r>
          </w:p>
          <w:p w:rsidR="00F26586" w:rsidRPr="00F26586" w:rsidRDefault="00F26586" w:rsidP="00F265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 xml:space="preserve">-умение </w:t>
            </w:r>
            <w:r>
              <w:rPr>
                <w:rFonts w:ascii="Times New Roman" w:hAnsi="Times New Roman" w:cs="Times New Roman"/>
                <w:szCs w:val="24"/>
              </w:rPr>
              <w:t xml:space="preserve">создавать </w:t>
            </w:r>
            <w:r w:rsidRPr="00F26586">
              <w:rPr>
                <w:rFonts w:ascii="Times New Roman" w:hAnsi="Times New Roman" w:cs="Times New Roman"/>
                <w:szCs w:val="24"/>
              </w:rPr>
              <w:t>геометрические</w:t>
            </w:r>
            <w:r w:rsidR="00C85841">
              <w:rPr>
                <w:rFonts w:ascii="Times New Roman" w:hAnsi="Times New Roman" w:cs="Times New Roman"/>
                <w:szCs w:val="24"/>
              </w:rPr>
              <w:t xml:space="preserve"> формы на плоскости</w:t>
            </w:r>
            <w:r w:rsidRPr="00F26586">
              <w:rPr>
                <w:rFonts w:ascii="Times New Roman" w:hAnsi="Times New Roman" w:cs="Times New Roman"/>
                <w:szCs w:val="24"/>
              </w:rPr>
              <w:t>;</w:t>
            </w:r>
          </w:p>
          <w:p w:rsidR="00CC3D28" w:rsidRPr="00F26586" w:rsidRDefault="00C85841" w:rsidP="00C858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-владение навыками конструктивного комбинирования.</w:t>
            </w:r>
          </w:p>
        </w:tc>
        <w:tc>
          <w:tcPr>
            <w:tcW w:w="2155" w:type="dxa"/>
            <w:vAlign w:val="center"/>
          </w:tcPr>
          <w:p w:rsidR="00CC3D28" w:rsidRPr="00F26586" w:rsidRDefault="00F26586" w:rsidP="007A31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Игра</w:t>
            </w:r>
          </w:p>
        </w:tc>
      </w:tr>
      <w:tr w:rsidR="00CC3D28" w:rsidRPr="00CC3D28" w:rsidTr="003254BE">
        <w:trPr>
          <w:trHeight w:val="565"/>
        </w:trPr>
        <w:tc>
          <w:tcPr>
            <w:tcW w:w="3369" w:type="dxa"/>
            <w:vMerge/>
            <w:vAlign w:val="center"/>
          </w:tcPr>
          <w:p w:rsidR="00CC3D28" w:rsidRPr="00F26586" w:rsidRDefault="00CC3D28" w:rsidP="00CC3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B1688C" w:rsidRPr="00F26586" w:rsidRDefault="00CC3D28" w:rsidP="00B168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2.</w:t>
            </w:r>
            <w:r w:rsidR="00B1688C" w:rsidRPr="00F26586">
              <w:rPr>
                <w:rFonts w:ascii="Times New Roman" w:hAnsi="Times New Roman" w:cs="Times New Roman"/>
              </w:rPr>
              <w:t xml:space="preserve"> </w:t>
            </w:r>
            <w:r w:rsidR="00B1688C" w:rsidRPr="00F26586">
              <w:rPr>
                <w:rFonts w:ascii="Times New Roman" w:hAnsi="Times New Roman" w:cs="Times New Roman"/>
                <w:szCs w:val="24"/>
              </w:rPr>
              <w:t>Критерии:</w:t>
            </w:r>
          </w:p>
          <w:p w:rsidR="007A3175" w:rsidRPr="00F26586" w:rsidRDefault="007A3175" w:rsidP="007A31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-знание основных терминов и правил конструирования;</w:t>
            </w:r>
          </w:p>
          <w:p w:rsidR="007A3175" w:rsidRPr="00F26586" w:rsidRDefault="007A3175" w:rsidP="007A31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-знание классификации элементов «КУБОРО»;</w:t>
            </w:r>
          </w:p>
          <w:p w:rsidR="00CC3D28" w:rsidRPr="00F26586" w:rsidRDefault="007A3175" w:rsidP="00F265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-умение работать в группе.</w:t>
            </w:r>
          </w:p>
        </w:tc>
        <w:tc>
          <w:tcPr>
            <w:tcW w:w="2155" w:type="dxa"/>
            <w:vAlign w:val="center"/>
          </w:tcPr>
          <w:p w:rsidR="00CC3D28" w:rsidRPr="00F26586" w:rsidRDefault="007A3175" w:rsidP="00CC3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Самостоятельная работа</w:t>
            </w:r>
          </w:p>
        </w:tc>
      </w:tr>
      <w:tr w:rsidR="002D68C7" w:rsidRPr="00CC3D28" w:rsidTr="003254BE">
        <w:trPr>
          <w:trHeight w:val="565"/>
        </w:trPr>
        <w:tc>
          <w:tcPr>
            <w:tcW w:w="3369" w:type="dxa"/>
            <w:vAlign w:val="center"/>
          </w:tcPr>
          <w:p w:rsidR="002D68C7" w:rsidRPr="002F2B00" w:rsidRDefault="002D68C7" w:rsidP="002D68C7">
            <w:pPr>
              <w:jc w:val="center"/>
              <w:rPr>
                <w:rFonts w:ascii="Times New Roman" w:hAnsi="Times New Roman"/>
                <w:b/>
              </w:rPr>
            </w:pPr>
            <w:r w:rsidRPr="002F2B00">
              <w:rPr>
                <w:rFonts w:ascii="Times New Roman" w:hAnsi="Times New Roman"/>
                <w:b/>
              </w:rPr>
              <w:t xml:space="preserve">Аттестация по завершению реализации программы – </w:t>
            </w:r>
          </w:p>
        </w:tc>
        <w:tc>
          <w:tcPr>
            <w:tcW w:w="4677" w:type="dxa"/>
          </w:tcPr>
          <w:p w:rsidR="002D68C7" w:rsidRPr="00F26586" w:rsidRDefault="002D68C7" w:rsidP="002D68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Критерии:</w:t>
            </w:r>
          </w:p>
          <w:p w:rsidR="002D68C7" w:rsidRDefault="002D68C7" w:rsidP="002D68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6586">
              <w:rPr>
                <w:rFonts w:ascii="Times New Roman" w:hAnsi="Times New Roman" w:cs="Times New Roman"/>
                <w:szCs w:val="24"/>
              </w:rPr>
              <w:t>- умение оформ</w:t>
            </w:r>
            <w:r>
              <w:rPr>
                <w:rFonts w:ascii="Times New Roman" w:hAnsi="Times New Roman" w:cs="Times New Roman"/>
                <w:szCs w:val="24"/>
              </w:rPr>
              <w:t>лять и представлять свою работу;</w:t>
            </w:r>
          </w:p>
          <w:p w:rsidR="002D68C7" w:rsidRDefault="002D68C7" w:rsidP="002D68C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26586">
              <w:rPr>
                <w:rFonts w:ascii="Times New Roman" w:hAnsi="Times New Roman" w:cs="Times New Roman"/>
                <w:szCs w:val="24"/>
              </w:rPr>
              <w:t>умение анализировать, вести диалог;</w:t>
            </w:r>
            <w:r w:rsidRPr="00F2658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D68C7" w:rsidRPr="002D68C7" w:rsidRDefault="002D68C7" w:rsidP="002D68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-у</w:t>
            </w:r>
            <w:r w:rsidRPr="00F26586">
              <w:rPr>
                <w:rFonts w:ascii="Times New Roman" w:eastAsia="Calibri" w:hAnsi="Times New Roman" w:cs="Times New Roman"/>
              </w:rPr>
              <w:t>мение выполнять основные эле</w:t>
            </w:r>
            <w:r>
              <w:rPr>
                <w:rFonts w:ascii="Times New Roman" w:eastAsia="Calibri" w:hAnsi="Times New Roman" w:cs="Times New Roman"/>
              </w:rPr>
              <w:t xml:space="preserve">менты в технике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бумагопластики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55" w:type="dxa"/>
            <w:vAlign w:val="center"/>
          </w:tcPr>
          <w:p w:rsidR="002D68C7" w:rsidRPr="002F2B00" w:rsidRDefault="002D68C7" w:rsidP="002D68C7">
            <w:pPr>
              <w:jc w:val="center"/>
              <w:rPr>
                <w:rFonts w:ascii="Times New Roman" w:hAnsi="Times New Roman"/>
              </w:rPr>
            </w:pPr>
            <w:r w:rsidRPr="00C85841"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</w:tbl>
    <w:p w:rsidR="00EA7F9F" w:rsidRDefault="00EA7F9F" w:rsidP="00C75F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Toc516845629"/>
      <w:bookmarkStart w:id="43" w:name="_Toc517345888"/>
      <w:bookmarkStart w:id="44" w:name="_Toc5783034"/>
    </w:p>
    <w:p w:rsidR="00B17872" w:rsidRDefault="00B17872" w:rsidP="00C75F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5F5F">
        <w:rPr>
          <w:rFonts w:ascii="Times New Roman" w:hAnsi="Times New Roman" w:cs="Times New Roman"/>
          <w:color w:val="auto"/>
          <w:sz w:val="24"/>
          <w:szCs w:val="24"/>
        </w:rPr>
        <w:t>Оценочные материалы</w:t>
      </w:r>
      <w:bookmarkEnd w:id="42"/>
      <w:bookmarkEnd w:id="43"/>
      <w:bookmarkEnd w:id="44"/>
    </w:p>
    <w:p w:rsidR="00C75F5F" w:rsidRPr="00C75F5F" w:rsidRDefault="00C75F5F" w:rsidP="00C75F5F">
      <w:pPr>
        <w:spacing w:after="0" w:line="240" w:lineRule="auto"/>
      </w:pPr>
    </w:p>
    <w:p w:rsidR="00B17872" w:rsidRPr="00FD059F" w:rsidRDefault="00B17872" w:rsidP="00C75F5F">
      <w:pPr>
        <w:pStyle w:val="ab"/>
        <w:ind w:firstLine="851"/>
        <w:jc w:val="both"/>
        <w:rPr>
          <w:szCs w:val="24"/>
          <w:lang w:eastAsia="ar-SA"/>
        </w:rPr>
      </w:pPr>
      <w:r w:rsidRPr="007C762E">
        <w:rPr>
          <w:szCs w:val="24"/>
        </w:rPr>
        <w:t>Диагностика результативнос</w:t>
      </w:r>
      <w:r w:rsidR="008079C2">
        <w:rPr>
          <w:szCs w:val="24"/>
        </w:rPr>
        <w:t xml:space="preserve">ти сформированных компетенций, </w:t>
      </w:r>
      <w:r w:rsidR="00F12CB1">
        <w:rPr>
          <w:szCs w:val="24"/>
        </w:rPr>
        <w:t>учащихся</w:t>
      </w:r>
      <w:r w:rsidRPr="007C762E">
        <w:rPr>
          <w:szCs w:val="24"/>
        </w:rPr>
        <w:t xml:space="preserve"> по дополнительной общеобразовательной программе «</w:t>
      </w:r>
      <w:r w:rsidR="002D68C7" w:rsidRPr="00BC26DB">
        <w:rPr>
          <w:b/>
          <w:szCs w:val="24"/>
        </w:rPr>
        <w:t>Юный архитектор</w:t>
      </w:r>
      <w:r w:rsidRPr="007C762E">
        <w:rPr>
          <w:szCs w:val="24"/>
        </w:rPr>
        <w:t xml:space="preserve">» осуществляется при помощи следующих методов диагностики и контроля (критерии и показатели в </w:t>
      </w:r>
      <w:r w:rsidRPr="00FD059F">
        <w:rPr>
          <w:szCs w:val="24"/>
        </w:rPr>
        <w:t>Приложении №</w:t>
      </w:r>
      <w:r w:rsidR="00FD059F" w:rsidRPr="00FD059F">
        <w:rPr>
          <w:szCs w:val="24"/>
        </w:rPr>
        <w:t>2</w:t>
      </w:r>
      <w:r w:rsidRPr="00FD059F">
        <w:rPr>
          <w:szCs w:val="24"/>
        </w:rPr>
        <w:t>)</w:t>
      </w:r>
      <w:r w:rsidRPr="00FD059F">
        <w:rPr>
          <w:szCs w:val="24"/>
          <w:lang w:eastAsia="ar-SA"/>
        </w:rPr>
        <w:t>:</w:t>
      </w:r>
    </w:p>
    <w:p w:rsidR="007D446B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тестирования</w:t>
      </w:r>
      <w:proofErr w:type="gramEnd"/>
      <w:r>
        <w:rPr>
          <w:rFonts w:eastAsia="Times New Roman"/>
          <w:color w:val="000000"/>
          <w:szCs w:val="24"/>
          <w:lang w:eastAsia="ru-RU"/>
        </w:rPr>
        <w:t>;</w:t>
      </w:r>
    </w:p>
    <w:p w:rsidR="007D446B" w:rsidRPr="00D93084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интерактивные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задания и упражнения;</w:t>
      </w:r>
    </w:p>
    <w:p w:rsidR="007D446B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D93084">
        <w:rPr>
          <w:rFonts w:eastAsia="Times New Roman"/>
          <w:color w:val="000000"/>
          <w:szCs w:val="24"/>
          <w:lang w:eastAsia="ru-RU"/>
        </w:rPr>
        <w:t>беседа</w:t>
      </w:r>
      <w:proofErr w:type="gramEnd"/>
      <w:r w:rsidRPr="00D93084">
        <w:rPr>
          <w:rFonts w:eastAsia="Times New Roman"/>
          <w:color w:val="000000"/>
          <w:szCs w:val="24"/>
          <w:lang w:eastAsia="ru-RU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>устный опрос,</w:t>
      </w:r>
    </w:p>
    <w:p w:rsidR="007D446B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контрольные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задания,</w:t>
      </w:r>
    </w:p>
    <w:p w:rsidR="007D446B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474A4B">
        <w:rPr>
          <w:rFonts w:eastAsia="Times New Roman"/>
          <w:color w:val="000000"/>
          <w:szCs w:val="24"/>
          <w:lang w:eastAsia="ru-RU"/>
        </w:rPr>
        <w:t>наблюдение</w:t>
      </w:r>
      <w:proofErr w:type="gramEnd"/>
      <w:r w:rsidRPr="00474A4B">
        <w:rPr>
          <w:rFonts w:eastAsia="Times New Roman"/>
          <w:color w:val="000000"/>
          <w:szCs w:val="24"/>
          <w:lang w:eastAsia="ru-RU"/>
        </w:rPr>
        <w:t xml:space="preserve"> педагога,</w:t>
      </w:r>
    </w:p>
    <w:p w:rsidR="00BC26DB" w:rsidRDefault="00BC26D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творческие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задания,</w:t>
      </w:r>
    </w:p>
    <w:p w:rsidR="007D446B" w:rsidRPr="00474A4B" w:rsidRDefault="007D446B" w:rsidP="008B18E9">
      <w:pPr>
        <w:numPr>
          <w:ilvl w:val="0"/>
          <w:numId w:val="27"/>
        </w:numPr>
        <w:spacing w:after="15" w:line="240" w:lineRule="auto"/>
        <w:ind w:right="1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474A4B">
        <w:rPr>
          <w:rFonts w:eastAsia="Times New Roman"/>
          <w:color w:val="000000"/>
          <w:szCs w:val="24"/>
          <w:lang w:eastAsia="ru-RU"/>
        </w:rPr>
        <w:t>устный</w:t>
      </w:r>
      <w:proofErr w:type="gramEnd"/>
      <w:r w:rsidRPr="00474A4B">
        <w:rPr>
          <w:rFonts w:eastAsia="Times New Roman"/>
          <w:color w:val="000000"/>
          <w:szCs w:val="24"/>
          <w:lang w:eastAsia="ru-RU"/>
        </w:rPr>
        <w:t xml:space="preserve"> анализ выполненных практических и творческих заданий</w:t>
      </w:r>
      <w:r>
        <w:rPr>
          <w:rFonts w:eastAsia="Times New Roman"/>
          <w:color w:val="000000"/>
          <w:szCs w:val="24"/>
          <w:lang w:eastAsia="ru-RU"/>
        </w:rPr>
        <w:t>.</w:t>
      </w:r>
      <w:r w:rsidRPr="00474A4B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25C3" w:rsidRPr="007C762E" w:rsidRDefault="006025C3" w:rsidP="007C762E">
      <w:pPr>
        <w:pStyle w:val="ab"/>
        <w:jc w:val="both"/>
        <w:rPr>
          <w:szCs w:val="24"/>
        </w:rPr>
      </w:pPr>
    </w:p>
    <w:p w:rsidR="006025C3" w:rsidRDefault="009E4ED8" w:rsidP="006025C3">
      <w:pPr>
        <w:keepNext/>
        <w:keepLines/>
        <w:spacing w:after="0" w:line="240" w:lineRule="auto"/>
        <w:jc w:val="center"/>
        <w:outlineLvl w:val="0"/>
        <w:rPr>
          <w:rFonts w:eastAsiaTheme="majorEastAsia"/>
          <w:b/>
          <w:bCs/>
          <w:szCs w:val="24"/>
        </w:rPr>
      </w:pPr>
      <w:bookmarkStart w:id="45" w:name="_Toc5783035"/>
      <w:r>
        <w:rPr>
          <w:rFonts w:eastAsiaTheme="majorEastAsia"/>
          <w:b/>
          <w:bCs/>
          <w:szCs w:val="24"/>
        </w:rPr>
        <w:t>Методические материалы</w:t>
      </w:r>
      <w:bookmarkEnd w:id="45"/>
    </w:p>
    <w:p w:rsidR="006A7C58" w:rsidRPr="007C762E" w:rsidRDefault="006A7C58" w:rsidP="007C762E">
      <w:pPr>
        <w:pStyle w:val="ab"/>
        <w:jc w:val="both"/>
        <w:rPr>
          <w:szCs w:val="24"/>
        </w:rPr>
      </w:pPr>
    </w:p>
    <w:p w:rsidR="006A7C58" w:rsidRPr="00C21321" w:rsidRDefault="006A7C58" w:rsidP="007C762E">
      <w:pPr>
        <w:pStyle w:val="ab"/>
        <w:ind w:firstLine="851"/>
        <w:jc w:val="both"/>
        <w:rPr>
          <w:szCs w:val="24"/>
        </w:rPr>
      </w:pPr>
      <w:bookmarkStart w:id="46" w:name="_Toc491450077"/>
      <w:bookmarkStart w:id="47" w:name="_Toc491454478"/>
      <w:bookmarkStart w:id="48" w:name="_Toc491455680"/>
      <w:bookmarkStart w:id="49" w:name="_Toc516127026"/>
      <w:r w:rsidRPr="007C762E">
        <w:rPr>
          <w:szCs w:val="24"/>
        </w:rPr>
        <w:t xml:space="preserve">Учебно-методический комплекс к программе </w:t>
      </w:r>
      <w:r w:rsidRPr="00C21321">
        <w:rPr>
          <w:szCs w:val="24"/>
        </w:rPr>
        <w:t>«</w:t>
      </w:r>
      <w:r w:rsidR="002F271F">
        <w:rPr>
          <w:b/>
          <w:szCs w:val="24"/>
        </w:rPr>
        <w:t>Юный архитектор</w:t>
      </w:r>
      <w:r w:rsidRPr="00C21321">
        <w:rPr>
          <w:szCs w:val="24"/>
        </w:rPr>
        <w:t>» включает:</w:t>
      </w:r>
      <w:bookmarkEnd w:id="46"/>
      <w:bookmarkEnd w:id="47"/>
      <w:bookmarkEnd w:id="48"/>
      <w:bookmarkEnd w:id="49"/>
    </w:p>
    <w:p w:rsidR="006A7C58" w:rsidRPr="006A1EBD" w:rsidRDefault="006A7C58" w:rsidP="008B18E9">
      <w:pPr>
        <w:pStyle w:val="ab"/>
        <w:numPr>
          <w:ilvl w:val="0"/>
          <w:numId w:val="39"/>
        </w:numPr>
        <w:jc w:val="both"/>
        <w:rPr>
          <w:szCs w:val="24"/>
        </w:rPr>
      </w:pPr>
      <w:r w:rsidRPr="007C762E">
        <w:rPr>
          <w:szCs w:val="24"/>
        </w:rPr>
        <w:t xml:space="preserve">Сборник практических </w:t>
      </w:r>
      <w:r w:rsidRPr="006A1EBD">
        <w:rPr>
          <w:szCs w:val="24"/>
        </w:rPr>
        <w:t xml:space="preserve">заданий </w:t>
      </w:r>
      <w:r w:rsidR="00E07B4B" w:rsidRPr="006A1EBD">
        <w:rPr>
          <w:szCs w:val="24"/>
        </w:rPr>
        <w:t>к</w:t>
      </w:r>
      <w:r w:rsidR="006A1EBD" w:rsidRPr="006A1EBD">
        <w:rPr>
          <w:szCs w:val="24"/>
        </w:rPr>
        <w:t xml:space="preserve"> </w:t>
      </w:r>
      <w:r w:rsidR="00E07B4B" w:rsidRPr="006A1EBD">
        <w:rPr>
          <w:szCs w:val="24"/>
        </w:rPr>
        <w:t>модулю «</w:t>
      </w:r>
      <w:r w:rsidR="006A1EBD" w:rsidRPr="006A1EBD">
        <w:rPr>
          <w:rFonts w:eastAsia="Times New Roman"/>
          <w:szCs w:val="24"/>
        </w:rPr>
        <w:t xml:space="preserve">Объемно - фронтальные композиции. </w:t>
      </w:r>
      <w:proofErr w:type="spellStart"/>
      <w:r w:rsidR="006A1EBD" w:rsidRPr="006A1EBD">
        <w:rPr>
          <w:szCs w:val="24"/>
        </w:rPr>
        <w:t>Киригами</w:t>
      </w:r>
      <w:proofErr w:type="spellEnd"/>
      <w:r w:rsidR="006A1EBD" w:rsidRPr="006A1EBD">
        <w:rPr>
          <w:szCs w:val="24"/>
        </w:rPr>
        <w:t>.</w:t>
      </w:r>
      <w:r w:rsidR="00E07B4B" w:rsidRPr="006A1EBD">
        <w:rPr>
          <w:szCs w:val="24"/>
        </w:rPr>
        <w:t>».</w:t>
      </w:r>
    </w:p>
    <w:p w:rsidR="006A7C58" w:rsidRPr="006A1EBD" w:rsidRDefault="006A7C58" w:rsidP="008B18E9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A1EBD">
        <w:rPr>
          <w:rFonts w:eastAsia="Times New Roman"/>
          <w:bCs/>
          <w:szCs w:val="24"/>
          <w:lang w:eastAsia="ru-RU"/>
        </w:rPr>
        <w:t xml:space="preserve">Сборник практических заданий </w:t>
      </w:r>
      <w:r w:rsidR="00E07B4B" w:rsidRPr="006A1EBD">
        <w:rPr>
          <w:szCs w:val="24"/>
        </w:rPr>
        <w:t xml:space="preserve">к </w:t>
      </w:r>
      <w:r w:rsidR="007C762E" w:rsidRPr="006A1EBD">
        <w:rPr>
          <w:szCs w:val="24"/>
        </w:rPr>
        <w:t xml:space="preserve">разделу, </w:t>
      </w:r>
      <w:r w:rsidR="00E07B4B" w:rsidRPr="006A1EBD">
        <w:rPr>
          <w:szCs w:val="24"/>
        </w:rPr>
        <w:t>модулю или теме «</w:t>
      </w:r>
      <w:r w:rsidR="00265A1C" w:rsidRPr="006A1EBD">
        <w:rPr>
          <w:szCs w:val="24"/>
        </w:rPr>
        <w:t>Конструирование</w:t>
      </w:r>
      <w:r w:rsidR="00E07B4B" w:rsidRPr="006A1EBD">
        <w:rPr>
          <w:szCs w:val="24"/>
        </w:rPr>
        <w:t>».</w:t>
      </w:r>
    </w:p>
    <w:p w:rsidR="006A7C58" w:rsidRDefault="006A7C58" w:rsidP="008B18E9">
      <w:pPr>
        <w:pStyle w:val="ab"/>
        <w:numPr>
          <w:ilvl w:val="0"/>
          <w:numId w:val="39"/>
        </w:numPr>
        <w:jc w:val="both"/>
        <w:rPr>
          <w:szCs w:val="24"/>
        </w:rPr>
      </w:pPr>
      <w:r w:rsidRPr="007C762E">
        <w:rPr>
          <w:szCs w:val="24"/>
        </w:rPr>
        <w:t xml:space="preserve">Сборник интерактивных игр и </w:t>
      </w:r>
      <w:r w:rsidR="002F271F" w:rsidRPr="007C762E">
        <w:rPr>
          <w:szCs w:val="24"/>
        </w:rPr>
        <w:t>упражнений</w:t>
      </w:r>
      <w:r w:rsidR="002F271F">
        <w:rPr>
          <w:szCs w:val="24"/>
        </w:rPr>
        <w:t xml:space="preserve"> </w:t>
      </w:r>
      <w:r w:rsidR="002F271F" w:rsidRPr="00265A1C">
        <w:rPr>
          <w:i/>
          <w:sz w:val="22"/>
        </w:rPr>
        <w:t>Learning.Apps.org</w:t>
      </w:r>
      <w:r w:rsidR="006A1EBD" w:rsidRPr="006A1EBD">
        <w:rPr>
          <w:i/>
          <w:szCs w:val="24"/>
        </w:rPr>
        <w:t xml:space="preserve"> </w:t>
      </w:r>
      <w:r w:rsidR="006A1EBD">
        <w:rPr>
          <w:szCs w:val="24"/>
        </w:rPr>
        <w:t>по темам:</w:t>
      </w:r>
    </w:p>
    <w:p w:rsidR="006A1EBD" w:rsidRPr="00EA7F9F" w:rsidRDefault="006A1EBD" w:rsidP="00EA7F9F">
      <w:pPr>
        <w:pStyle w:val="ab"/>
        <w:numPr>
          <w:ilvl w:val="0"/>
          <w:numId w:val="38"/>
        </w:numPr>
        <w:jc w:val="both"/>
        <w:rPr>
          <w:szCs w:val="24"/>
        </w:rPr>
      </w:pPr>
      <w:r w:rsidRPr="00C21321">
        <w:rPr>
          <w:szCs w:val="24"/>
        </w:rPr>
        <w:t xml:space="preserve"> «Основы моделирования и конструирования»;</w:t>
      </w:r>
    </w:p>
    <w:p w:rsidR="00C21321" w:rsidRPr="00C21321" w:rsidRDefault="00C21321" w:rsidP="008B18E9">
      <w:pPr>
        <w:pStyle w:val="ab"/>
        <w:numPr>
          <w:ilvl w:val="0"/>
          <w:numId w:val="37"/>
        </w:numPr>
        <w:jc w:val="both"/>
        <w:rPr>
          <w:szCs w:val="24"/>
        </w:rPr>
      </w:pPr>
      <w:r w:rsidRPr="00C21321">
        <w:rPr>
          <w:szCs w:val="24"/>
        </w:rPr>
        <w:t>«</w:t>
      </w:r>
      <w:r w:rsidR="002F271F">
        <w:rPr>
          <w:szCs w:val="24"/>
        </w:rPr>
        <w:t xml:space="preserve">Основы </w:t>
      </w:r>
      <w:proofErr w:type="spellStart"/>
      <w:r w:rsidR="002F271F">
        <w:rPr>
          <w:szCs w:val="24"/>
        </w:rPr>
        <w:t>цветоведения</w:t>
      </w:r>
      <w:proofErr w:type="spellEnd"/>
      <w:r w:rsidRPr="00C21321">
        <w:rPr>
          <w:szCs w:val="24"/>
        </w:rPr>
        <w:t>»</w:t>
      </w:r>
    </w:p>
    <w:p w:rsidR="00C21321" w:rsidRDefault="006A7C58" w:rsidP="008B18E9">
      <w:pPr>
        <w:pStyle w:val="ab"/>
        <w:numPr>
          <w:ilvl w:val="0"/>
          <w:numId w:val="39"/>
        </w:numPr>
        <w:jc w:val="both"/>
        <w:rPr>
          <w:szCs w:val="24"/>
        </w:rPr>
      </w:pPr>
      <w:r w:rsidRPr="007C762E">
        <w:rPr>
          <w:szCs w:val="24"/>
        </w:rPr>
        <w:t xml:space="preserve">Методическая разработка занятия </w:t>
      </w:r>
      <w:r w:rsidRPr="006A1EBD">
        <w:rPr>
          <w:szCs w:val="24"/>
        </w:rPr>
        <w:t>«</w:t>
      </w:r>
      <w:r w:rsidR="006A1EBD" w:rsidRPr="006A1EBD">
        <w:rPr>
          <w:szCs w:val="24"/>
        </w:rPr>
        <w:t>Основы моделирования и конструирования</w:t>
      </w:r>
      <w:r w:rsidRPr="006A1EBD">
        <w:rPr>
          <w:color w:val="000000"/>
          <w:szCs w:val="24"/>
        </w:rPr>
        <w:t>».</w:t>
      </w:r>
    </w:p>
    <w:p w:rsidR="006A1EBD" w:rsidRPr="00C21321" w:rsidRDefault="006A1EBD" w:rsidP="008B18E9">
      <w:pPr>
        <w:pStyle w:val="ab"/>
        <w:numPr>
          <w:ilvl w:val="0"/>
          <w:numId w:val="39"/>
        </w:numPr>
        <w:jc w:val="both"/>
        <w:rPr>
          <w:szCs w:val="24"/>
        </w:rPr>
      </w:pPr>
      <w:r w:rsidRPr="00C21321">
        <w:rPr>
          <w:szCs w:val="24"/>
        </w:rPr>
        <w:t xml:space="preserve">Методическая разработка занятия </w:t>
      </w:r>
      <w:r w:rsidRPr="00C21321">
        <w:rPr>
          <w:color w:val="000000"/>
          <w:szCs w:val="24"/>
        </w:rPr>
        <w:t>«</w:t>
      </w:r>
      <w:r w:rsidRPr="00C21321">
        <w:rPr>
          <w:szCs w:val="24"/>
        </w:rPr>
        <w:t>Основы интерьерного дизайна»</w:t>
      </w:r>
    </w:p>
    <w:p w:rsidR="006A7C58" w:rsidRPr="006A1EBD" w:rsidRDefault="006A7C58" w:rsidP="007C762E">
      <w:pPr>
        <w:pStyle w:val="ab"/>
        <w:jc w:val="both"/>
        <w:rPr>
          <w:szCs w:val="24"/>
        </w:rPr>
      </w:pPr>
    </w:p>
    <w:p w:rsidR="009E4ED8" w:rsidRPr="009B6D6D" w:rsidRDefault="009E4ED8" w:rsidP="009B6D6D">
      <w:pPr>
        <w:pStyle w:val="ab"/>
        <w:jc w:val="center"/>
        <w:rPr>
          <w:b/>
          <w:szCs w:val="24"/>
        </w:rPr>
      </w:pPr>
      <w:r w:rsidRPr="009B6D6D">
        <w:rPr>
          <w:b/>
          <w:szCs w:val="24"/>
        </w:rPr>
        <w:lastRenderedPageBreak/>
        <w:t>Учебно-методическое и информационное обеспечение программы</w:t>
      </w:r>
    </w:p>
    <w:p w:rsidR="006025C3" w:rsidRPr="006816A8" w:rsidRDefault="006025C3" w:rsidP="006331AA">
      <w:pPr>
        <w:spacing w:after="0"/>
        <w:jc w:val="center"/>
      </w:pPr>
    </w:p>
    <w:tbl>
      <w:tblPr>
        <w:tblStyle w:val="11"/>
        <w:tblW w:w="10186" w:type="dxa"/>
        <w:tblLayout w:type="fixed"/>
        <w:tblLook w:val="04A0" w:firstRow="1" w:lastRow="0" w:firstColumn="1" w:lastColumn="0" w:noHBand="0" w:noVBand="1"/>
      </w:tblPr>
      <w:tblGrid>
        <w:gridCol w:w="452"/>
        <w:gridCol w:w="2103"/>
        <w:gridCol w:w="1409"/>
        <w:gridCol w:w="2127"/>
        <w:gridCol w:w="1417"/>
        <w:gridCol w:w="1418"/>
        <w:gridCol w:w="1260"/>
      </w:tblGrid>
      <w:tr w:rsidR="006025C3" w:rsidRPr="006816A8" w:rsidTr="00001B2D">
        <w:trPr>
          <w:trHeight w:val="1212"/>
        </w:trPr>
        <w:tc>
          <w:tcPr>
            <w:tcW w:w="452" w:type="dxa"/>
          </w:tcPr>
          <w:p w:rsidR="006025C3" w:rsidRPr="006816A8" w:rsidRDefault="006025C3" w:rsidP="00815777">
            <w:pPr>
              <w:jc w:val="center"/>
              <w:rPr>
                <w:b/>
                <w:sz w:val="20"/>
                <w:szCs w:val="20"/>
              </w:rPr>
            </w:pPr>
            <w:r w:rsidRPr="006816A8">
              <w:rPr>
                <w:b/>
                <w:bCs/>
                <w:kern w:val="24"/>
                <w:sz w:val="20"/>
                <w:szCs w:val="20"/>
              </w:rPr>
              <w:t xml:space="preserve">№ </w:t>
            </w:r>
          </w:p>
        </w:tc>
        <w:tc>
          <w:tcPr>
            <w:tcW w:w="2103" w:type="dxa"/>
          </w:tcPr>
          <w:p w:rsidR="006025C3" w:rsidRPr="00E70D9C" w:rsidRDefault="006025C3" w:rsidP="00815777">
            <w:pPr>
              <w:jc w:val="center"/>
              <w:rPr>
                <w:bCs/>
                <w:kern w:val="24"/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 xml:space="preserve">Раздел или тема программы </w:t>
            </w:r>
          </w:p>
        </w:tc>
        <w:tc>
          <w:tcPr>
            <w:tcW w:w="1409" w:type="dxa"/>
          </w:tcPr>
          <w:p w:rsidR="006025C3" w:rsidRPr="00E70D9C" w:rsidRDefault="006025C3" w:rsidP="00815777">
            <w:pPr>
              <w:jc w:val="center"/>
              <w:rPr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 xml:space="preserve">Формы занятий </w:t>
            </w:r>
          </w:p>
        </w:tc>
        <w:tc>
          <w:tcPr>
            <w:tcW w:w="2127" w:type="dxa"/>
          </w:tcPr>
          <w:p w:rsidR="006025C3" w:rsidRPr="00E70D9C" w:rsidRDefault="006025C3" w:rsidP="00815777">
            <w:pPr>
              <w:jc w:val="center"/>
              <w:rPr>
                <w:bCs/>
                <w:kern w:val="24"/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 xml:space="preserve">Приемы и методы организации образовательного </w:t>
            </w:r>
          </w:p>
          <w:p w:rsidR="006025C3" w:rsidRPr="00E70D9C" w:rsidRDefault="006025C3" w:rsidP="00815777">
            <w:pPr>
              <w:jc w:val="center"/>
              <w:rPr>
                <w:bCs/>
                <w:kern w:val="24"/>
                <w:sz w:val="20"/>
                <w:szCs w:val="20"/>
              </w:rPr>
            </w:pPr>
            <w:proofErr w:type="gramStart"/>
            <w:r w:rsidRPr="00E70D9C">
              <w:rPr>
                <w:bCs/>
                <w:kern w:val="24"/>
                <w:sz w:val="20"/>
                <w:szCs w:val="20"/>
              </w:rPr>
              <w:t>процесса</w:t>
            </w:r>
            <w:proofErr w:type="gramEnd"/>
          </w:p>
        </w:tc>
        <w:tc>
          <w:tcPr>
            <w:tcW w:w="1417" w:type="dxa"/>
          </w:tcPr>
          <w:p w:rsidR="006025C3" w:rsidRPr="00E70D9C" w:rsidRDefault="006025C3" w:rsidP="00815777">
            <w:pPr>
              <w:jc w:val="center"/>
              <w:rPr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 xml:space="preserve">Дидактический материал </w:t>
            </w:r>
          </w:p>
        </w:tc>
        <w:tc>
          <w:tcPr>
            <w:tcW w:w="1418" w:type="dxa"/>
          </w:tcPr>
          <w:p w:rsidR="006025C3" w:rsidRPr="00E70D9C" w:rsidRDefault="006025C3" w:rsidP="00815777">
            <w:pPr>
              <w:jc w:val="center"/>
              <w:rPr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 xml:space="preserve">Техническое оснащение занятий </w:t>
            </w:r>
          </w:p>
        </w:tc>
        <w:tc>
          <w:tcPr>
            <w:tcW w:w="1260" w:type="dxa"/>
          </w:tcPr>
          <w:p w:rsidR="00DB2C1E" w:rsidRPr="00E70D9C" w:rsidRDefault="00DB2C1E" w:rsidP="00512FF5">
            <w:pPr>
              <w:jc w:val="center"/>
              <w:rPr>
                <w:bCs/>
                <w:kern w:val="24"/>
                <w:sz w:val="20"/>
                <w:szCs w:val="20"/>
              </w:rPr>
            </w:pPr>
            <w:r w:rsidRPr="00E70D9C">
              <w:rPr>
                <w:bCs/>
                <w:kern w:val="24"/>
                <w:sz w:val="20"/>
                <w:szCs w:val="20"/>
              </w:rPr>
              <w:t>Форма</w:t>
            </w:r>
          </w:p>
          <w:p w:rsidR="006025C3" w:rsidRPr="00E70D9C" w:rsidRDefault="00512FF5" w:rsidP="00512FF5">
            <w:pPr>
              <w:jc w:val="center"/>
              <w:rPr>
                <w:sz w:val="20"/>
                <w:szCs w:val="20"/>
              </w:rPr>
            </w:pPr>
            <w:proofErr w:type="gramStart"/>
            <w:r w:rsidRPr="00E70D9C">
              <w:rPr>
                <w:bCs/>
                <w:kern w:val="24"/>
                <w:sz w:val="20"/>
                <w:szCs w:val="20"/>
              </w:rPr>
              <w:t>аттестации</w:t>
            </w:r>
            <w:proofErr w:type="gramEnd"/>
            <w:r w:rsidR="006025C3" w:rsidRPr="00E70D9C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1B7B62" w:rsidRPr="00E70D9C" w:rsidTr="00001B2D">
        <w:trPr>
          <w:trHeight w:val="373"/>
        </w:trPr>
        <w:tc>
          <w:tcPr>
            <w:tcW w:w="452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kern w:val="24"/>
                <w:sz w:val="22"/>
              </w:rPr>
              <w:t>1.</w:t>
            </w:r>
          </w:p>
        </w:tc>
        <w:tc>
          <w:tcPr>
            <w:tcW w:w="2103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Комплектование учебных групп.</w:t>
            </w:r>
          </w:p>
        </w:tc>
        <w:tc>
          <w:tcPr>
            <w:tcW w:w="1409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Беседа, игра</w:t>
            </w:r>
          </w:p>
        </w:tc>
        <w:tc>
          <w:tcPr>
            <w:tcW w:w="2127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Наглядный,</w:t>
            </w:r>
          </w:p>
          <w:p w:rsidR="001B7B62" w:rsidRPr="00E70D9C" w:rsidRDefault="001B7B62" w:rsidP="00E70D9C">
            <w:pPr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объяснительно</w:t>
            </w:r>
            <w:proofErr w:type="gramEnd"/>
            <w:r w:rsidRPr="00E70D9C">
              <w:rPr>
                <w:sz w:val="22"/>
              </w:rPr>
              <w:t>-иллюстративный</w:t>
            </w:r>
          </w:p>
        </w:tc>
        <w:tc>
          <w:tcPr>
            <w:tcW w:w="1417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Фотографии, образцы, инструкции по ТБ</w:t>
            </w:r>
          </w:p>
        </w:tc>
        <w:tc>
          <w:tcPr>
            <w:tcW w:w="1418" w:type="dxa"/>
          </w:tcPr>
          <w:p w:rsidR="001B7B62" w:rsidRPr="00E70D9C" w:rsidRDefault="001B7B62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ПК, проектор, экран</w:t>
            </w:r>
          </w:p>
        </w:tc>
        <w:tc>
          <w:tcPr>
            <w:tcW w:w="1260" w:type="dxa"/>
          </w:tcPr>
          <w:p w:rsidR="001B7B62" w:rsidRPr="00E70D9C" w:rsidRDefault="001B7B62" w:rsidP="00E70D9C">
            <w:pPr>
              <w:spacing w:before="120"/>
              <w:jc w:val="both"/>
              <w:rPr>
                <w:sz w:val="22"/>
              </w:rPr>
            </w:pPr>
            <w:r w:rsidRPr="00E70D9C">
              <w:rPr>
                <w:sz w:val="22"/>
              </w:rPr>
              <w:t>Педагогическое наблюдение</w:t>
            </w:r>
          </w:p>
        </w:tc>
      </w:tr>
      <w:tr w:rsidR="002E085F" w:rsidRPr="00E70D9C" w:rsidTr="00001B2D">
        <w:trPr>
          <w:trHeight w:val="261"/>
        </w:trPr>
        <w:tc>
          <w:tcPr>
            <w:tcW w:w="452" w:type="dxa"/>
          </w:tcPr>
          <w:p w:rsidR="002E085F" w:rsidRPr="00E70D9C" w:rsidRDefault="002E085F" w:rsidP="00E70D9C">
            <w:pPr>
              <w:spacing w:after="200"/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2.</w:t>
            </w:r>
          </w:p>
        </w:tc>
        <w:tc>
          <w:tcPr>
            <w:tcW w:w="2103" w:type="dxa"/>
          </w:tcPr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Введение в дополнительную общеобразовательную общеразвивающую программу. Инструктаж по ТБ.</w:t>
            </w:r>
          </w:p>
        </w:tc>
        <w:tc>
          <w:tcPr>
            <w:tcW w:w="1409" w:type="dxa"/>
          </w:tcPr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Беседа</w:t>
            </w:r>
          </w:p>
        </w:tc>
        <w:tc>
          <w:tcPr>
            <w:tcW w:w="2127" w:type="dxa"/>
          </w:tcPr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Наглядный,</w:t>
            </w:r>
          </w:p>
          <w:p w:rsidR="002E085F" w:rsidRPr="00E70D9C" w:rsidRDefault="002E085F" w:rsidP="00E70D9C">
            <w:pPr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объяснительно</w:t>
            </w:r>
            <w:proofErr w:type="gramEnd"/>
            <w:r w:rsidRPr="00E70D9C">
              <w:rPr>
                <w:sz w:val="22"/>
              </w:rPr>
              <w:t>-иллюстративный</w:t>
            </w:r>
          </w:p>
        </w:tc>
        <w:tc>
          <w:tcPr>
            <w:tcW w:w="1417" w:type="dxa"/>
          </w:tcPr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Карточки,</w:t>
            </w:r>
          </w:p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Профильные журналы</w:t>
            </w:r>
          </w:p>
        </w:tc>
        <w:tc>
          <w:tcPr>
            <w:tcW w:w="1418" w:type="dxa"/>
          </w:tcPr>
          <w:p w:rsidR="002E085F" w:rsidRPr="00E70D9C" w:rsidRDefault="002E085F" w:rsidP="00E70D9C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ПК, проектор, экран и т.п.</w:t>
            </w:r>
          </w:p>
        </w:tc>
        <w:tc>
          <w:tcPr>
            <w:tcW w:w="1260" w:type="dxa"/>
            <w:vMerge w:val="restart"/>
          </w:tcPr>
          <w:p w:rsidR="002E085F" w:rsidRPr="00E70D9C" w:rsidRDefault="002E085F" w:rsidP="00E70D9C">
            <w:pPr>
              <w:spacing w:before="120"/>
              <w:jc w:val="both"/>
              <w:rPr>
                <w:sz w:val="22"/>
              </w:rPr>
            </w:pPr>
          </w:p>
          <w:p w:rsidR="002E085F" w:rsidRDefault="002E085F" w:rsidP="00E70D9C">
            <w:pPr>
              <w:spacing w:before="120"/>
              <w:jc w:val="both"/>
              <w:rPr>
                <w:sz w:val="22"/>
              </w:rPr>
            </w:pPr>
          </w:p>
          <w:p w:rsidR="002E085F" w:rsidRDefault="002E085F" w:rsidP="00E70D9C">
            <w:pPr>
              <w:spacing w:before="120"/>
              <w:jc w:val="both"/>
              <w:rPr>
                <w:sz w:val="22"/>
              </w:rPr>
            </w:pPr>
          </w:p>
          <w:p w:rsidR="002E085F" w:rsidRDefault="002E085F" w:rsidP="00E70D9C">
            <w:pPr>
              <w:spacing w:before="120"/>
              <w:jc w:val="both"/>
              <w:rPr>
                <w:sz w:val="22"/>
              </w:rPr>
            </w:pPr>
          </w:p>
          <w:p w:rsidR="002E085F" w:rsidRPr="00E70D9C" w:rsidRDefault="002E085F" w:rsidP="00E70D9C">
            <w:pPr>
              <w:spacing w:before="120"/>
              <w:jc w:val="both"/>
              <w:rPr>
                <w:sz w:val="22"/>
              </w:rPr>
            </w:pPr>
            <w:r w:rsidRPr="00E70D9C">
              <w:rPr>
                <w:sz w:val="22"/>
              </w:rPr>
              <w:t>Игра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</w:tc>
      </w:tr>
      <w:tr w:rsidR="002E085F" w:rsidRPr="00E70D9C" w:rsidTr="00001B2D">
        <w:trPr>
          <w:trHeight w:val="261"/>
        </w:trPr>
        <w:tc>
          <w:tcPr>
            <w:tcW w:w="452" w:type="dxa"/>
          </w:tcPr>
          <w:p w:rsidR="002E085F" w:rsidRPr="00E70D9C" w:rsidRDefault="002E085F" w:rsidP="002E085F">
            <w:pPr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3.</w:t>
            </w:r>
          </w:p>
        </w:tc>
        <w:tc>
          <w:tcPr>
            <w:tcW w:w="2103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>
              <w:rPr>
                <w:sz w:val="22"/>
              </w:rPr>
              <w:t>История искусств и архитектуры</w:t>
            </w:r>
          </w:p>
        </w:tc>
        <w:tc>
          <w:tcPr>
            <w:tcW w:w="1409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Практическая работа</w:t>
            </w:r>
          </w:p>
        </w:tc>
        <w:tc>
          <w:tcPr>
            <w:tcW w:w="2127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Методы мотивации и стимулирования,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репродуктивные</w:t>
            </w:r>
            <w:proofErr w:type="gramEnd"/>
            <w:r w:rsidRPr="00E70D9C">
              <w:rPr>
                <w:sz w:val="22"/>
              </w:rPr>
              <w:t>, проблемные</w:t>
            </w:r>
          </w:p>
        </w:tc>
        <w:tc>
          <w:tcPr>
            <w:tcW w:w="1417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Карточки,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Профильные журналы</w:t>
            </w:r>
          </w:p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2E085F" w:rsidRPr="00E70D9C" w:rsidRDefault="002E085F" w:rsidP="002E085F">
            <w:pPr>
              <w:ind w:left="-108" w:right="-108"/>
              <w:jc w:val="both"/>
              <w:rPr>
                <w:sz w:val="22"/>
              </w:rPr>
            </w:pPr>
            <w:r w:rsidRPr="00E70D9C">
              <w:rPr>
                <w:sz w:val="22"/>
              </w:rPr>
              <w:t>ПК, проектор, экран и т.п.</w:t>
            </w:r>
          </w:p>
        </w:tc>
        <w:tc>
          <w:tcPr>
            <w:tcW w:w="1260" w:type="dxa"/>
            <w:vMerge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</w:tc>
      </w:tr>
      <w:tr w:rsidR="002E085F" w:rsidRPr="00E70D9C" w:rsidTr="002D68C7">
        <w:trPr>
          <w:trHeight w:val="1124"/>
        </w:trPr>
        <w:tc>
          <w:tcPr>
            <w:tcW w:w="452" w:type="dxa"/>
          </w:tcPr>
          <w:p w:rsidR="002E085F" w:rsidRPr="00E70D9C" w:rsidRDefault="002E085F" w:rsidP="002E085F">
            <w:pPr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4.</w:t>
            </w:r>
          </w:p>
        </w:tc>
        <w:tc>
          <w:tcPr>
            <w:tcW w:w="2103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Основы моделирования и конструирования</w:t>
            </w:r>
            <w:r>
              <w:rPr>
                <w:sz w:val="22"/>
              </w:rPr>
              <w:t>. Геометрические фантазии</w:t>
            </w:r>
          </w:p>
        </w:tc>
        <w:tc>
          <w:tcPr>
            <w:tcW w:w="1409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Практическая работа</w:t>
            </w:r>
          </w:p>
        </w:tc>
        <w:tc>
          <w:tcPr>
            <w:tcW w:w="2127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Объяснительно-</w:t>
            </w:r>
          </w:p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  <w:proofErr w:type="gramStart"/>
            <w:r w:rsidRPr="00E70D9C">
              <w:rPr>
                <w:sz w:val="22"/>
              </w:rPr>
              <w:t>иллюстративный</w:t>
            </w:r>
            <w:proofErr w:type="gramEnd"/>
          </w:p>
        </w:tc>
        <w:tc>
          <w:tcPr>
            <w:tcW w:w="1417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Карточки,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Профильные журналы</w:t>
            </w:r>
          </w:p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2E085F" w:rsidRPr="00E70D9C" w:rsidRDefault="002E085F" w:rsidP="002E085F">
            <w:pPr>
              <w:ind w:left="-108" w:right="-108"/>
              <w:jc w:val="both"/>
              <w:rPr>
                <w:sz w:val="22"/>
              </w:rPr>
            </w:pPr>
            <w:r w:rsidRPr="00E70D9C">
              <w:rPr>
                <w:sz w:val="22"/>
              </w:rPr>
              <w:t>Компьютер</w:t>
            </w:r>
          </w:p>
        </w:tc>
        <w:tc>
          <w:tcPr>
            <w:tcW w:w="1260" w:type="dxa"/>
            <w:vMerge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</w:tc>
      </w:tr>
      <w:tr w:rsidR="002E085F" w:rsidRPr="00E70D9C" w:rsidTr="00001B2D">
        <w:trPr>
          <w:trHeight w:val="373"/>
        </w:trPr>
        <w:tc>
          <w:tcPr>
            <w:tcW w:w="452" w:type="dxa"/>
          </w:tcPr>
          <w:p w:rsidR="002E085F" w:rsidRPr="00E70D9C" w:rsidRDefault="002E085F" w:rsidP="002E085F">
            <w:pPr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5.</w:t>
            </w:r>
          </w:p>
        </w:tc>
        <w:tc>
          <w:tcPr>
            <w:tcW w:w="2103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Конструирование.</w:t>
            </w:r>
            <w:r>
              <w:rPr>
                <w:sz w:val="22"/>
              </w:rPr>
              <w:t xml:space="preserve"> КУБОРО</w:t>
            </w:r>
          </w:p>
        </w:tc>
        <w:tc>
          <w:tcPr>
            <w:tcW w:w="1409" w:type="dxa"/>
          </w:tcPr>
          <w:p w:rsidR="002E085F" w:rsidRPr="00E70D9C" w:rsidRDefault="002E085F" w:rsidP="002E085F">
            <w:pPr>
              <w:ind w:left="-108" w:right="-108"/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Практическая работа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</w:tcPr>
          <w:p w:rsidR="002E085F" w:rsidRPr="00E70D9C" w:rsidRDefault="002E085F" w:rsidP="002E085F">
            <w:pPr>
              <w:ind w:right="-109"/>
              <w:jc w:val="both"/>
              <w:rPr>
                <w:sz w:val="22"/>
              </w:rPr>
            </w:pPr>
            <w:r w:rsidRPr="00E70D9C">
              <w:rPr>
                <w:sz w:val="22"/>
              </w:rPr>
              <w:t>Объяснительно иллюстративные</w:t>
            </w:r>
          </w:p>
          <w:p w:rsidR="002E085F" w:rsidRPr="00E70D9C" w:rsidRDefault="002E085F" w:rsidP="002E085F">
            <w:pPr>
              <w:ind w:right="-109"/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репродуктивные</w:t>
            </w:r>
            <w:proofErr w:type="gramEnd"/>
          </w:p>
          <w:p w:rsidR="002E085F" w:rsidRPr="00E70D9C" w:rsidRDefault="002E085F" w:rsidP="002E085F">
            <w:pPr>
              <w:ind w:right="-109"/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наглядные</w:t>
            </w:r>
            <w:proofErr w:type="gramEnd"/>
          </w:p>
        </w:tc>
        <w:tc>
          <w:tcPr>
            <w:tcW w:w="1417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 xml:space="preserve">Конструктор </w:t>
            </w:r>
            <w:proofErr w:type="spellStart"/>
            <w:r w:rsidRPr="00E70D9C">
              <w:rPr>
                <w:sz w:val="22"/>
              </w:rPr>
              <w:t>Куборо</w:t>
            </w:r>
            <w:proofErr w:type="spellEnd"/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Схемы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Карточки</w:t>
            </w:r>
          </w:p>
        </w:tc>
        <w:tc>
          <w:tcPr>
            <w:tcW w:w="1418" w:type="dxa"/>
          </w:tcPr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  <w:r w:rsidRPr="00E70D9C">
              <w:rPr>
                <w:sz w:val="22"/>
              </w:rPr>
              <w:t>ПК, проектор, экран</w:t>
            </w:r>
          </w:p>
        </w:tc>
        <w:tc>
          <w:tcPr>
            <w:tcW w:w="1260" w:type="dxa"/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Практическая работа</w:t>
            </w:r>
          </w:p>
        </w:tc>
      </w:tr>
      <w:tr w:rsidR="002E085F" w:rsidRPr="00E70D9C" w:rsidTr="00C10890">
        <w:trPr>
          <w:trHeight w:val="373"/>
        </w:trPr>
        <w:tc>
          <w:tcPr>
            <w:tcW w:w="452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6.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Основы дизайна</w:t>
            </w:r>
            <w:r>
              <w:rPr>
                <w:sz w:val="22"/>
              </w:rPr>
              <w:t>. Декоративно-пространственный дизайн.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ind w:left="-108" w:right="-108"/>
              <w:jc w:val="both"/>
              <w:rPr>
                <w:sz w:val="22"/>
              </w:rPr>
            </w:pPr>
            <w:r w:rsidRPr="00E70D9C">
              <w:rPr>
                <w:sz w:val="22"/>
              </w:rPr>
              <w:t>Практическая работа</w:t>
            </w:r>
          </w:p>
          <w:p w:rsidR="002E085F" w:rsidRPr="00E70D9C" w:rsidRDefault="002E085F" w:rsidP="002E085F">
            <w:pPr>
              <w:ind w:left="-108" w:right="-108"/>
              <w:jc w:val="both"/>
              <w:rPr>
                <w:b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ind w:right="-109"/>
              <w:jc w:val="both"/>
              <w:rPr>
                <w:sz w:val="22"/>
              </w:rPr>
            </w:pPr>
            <w:r w:rsidRPr="00E70D9C">
              <w:rPr>
                <w:sz w:val="22"/>
              </w:rPr>
              <w:t>Объяснительно иллюстративные репродуктивные, наглядные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Схемы,</w:t>
            </w: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proofErr w:type="gramStart"/>
            <w:r w:rsidRPr="00E70D9C">
              <w:rPr>
                <w:sz w:val="22"/>
              </w:rPr>
              <w:t>лекала</w:t>
            </w:r>
            <w:proofErr w:type="gramEnd"/>
          </w:p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ind w:left="-110" w:right="-107"/>
              <w:jc w:val="both"/>
              <w:rPr>
                <w:sz w:val="22"/>
              </w:rPr>
            </w:pPr>
            <w:r w:rsidRPr="00E70D9C">
              <w:rPr>
                <w:sz w:val="22"/>
              </w:rPr>
              <w:t>ПК, проектор, экран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>
              <w:rPr>
                <w:sz w:val="22"/>
              </w:rPr>
              <w:t>Творческая мастерская</w:t>
            </w:r>
          </w:p>
        </w:tc>
      </w:tr>
      <w:tr w:rsidR="002E085F" w:rsidRPr="00E70D9C" w:rsidTr="00C10890">
        <w:trPr>
          <w:trHeight w:val="3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kern w:val="24"/>
                <w:sz w:val="22"/>
              </w:rPr>
            </w:pPr>
            <w:r w:rsidRPr="00E70D9C">
              <w:rPr>
                <w:kern w:val="24"/>
                <w:sz w:val="22"/>
              </w:rPr>
              <w:t>7.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Основы проектирования.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5F" w:rsidRPr="007243A5" w:rsidRDefault="002E085F" w:rsidP="002E085F">
            <w:pPr>
              <w:ind w:right="-108"/>
              <w:jc w:val="both"/>
              <w:rPr>
                <w:sz w:val="22"/>
              </w:rPr>
            </w:pPr>
            <w:r w:rsidRPr="007243A5">
              <w:rPr>
                <w:sz w:val="22"/>
              </w:rPr>
              <w:t>Практическая работа,</w:t>
            </w:r>
          </w:p>
          <w:p w:rsidR="002E085F" w:rsidRPr="007243A5" w:rsidRDefault="002E085F" w:rsidP="002E085F">
            <w:pPr>
              <w:ind w:right="-108"/>
              <w:jc w:val="both"/>
              <w:rPr>
                <w:sz w:val="22"/>
              </w:rPr>
            </w:pPr>
            <w:proofErr w:type="gramStart"/>
            <w:r w:rsidRPr="007243A5">
              <w:rPr>
                <w:sz w:val="22"/>
              </w:rPr>
              <w:t>защита</w:t>
            </w:r>
            <w:proofErr w:type="gramEnd"/>
            <w:r w:rsidRPr="007243A5">
              <w:rPr>
                <w:sz w:val="22"/>
              </w:rPr>
              <w:t xml:space="preserve"> творческих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5F" w:rsidRPr="007243A5" w:rsidRDefault="002E085F" w:rsidP="002E085F">
            <w:pPr>
              <w:ind w:right="-109"/>
              <w:jc w:val="both"/>
              <w:rPr>
                <w:sz w:val="22"/>
              </w:rPr>
            </w:pPr>
            <w:r w:rsidRPr="007243A5">
              <w:rPr>
                <w:sz w:val="22"/>
              </w:rPr>
              <w:t xml:space="preserve">Проблемно-поисковые, </w:t>
            </w:r>
          </w:p>
          <w:p w:rsidR="002E085F" w:rsidRPr="007243A5" w:rsidRDefault="002E085F" w:rsidP="002E085F">
            <w:pPr>
              <w:ind w:right="-109"/>
              <w:jc w:val="both"/>
              <w:rPr>
                <w:sz w:val="22"/>
              </w:rPr>
            </w:pPr>
            <w:proofErr w:type="gramStart"/>
            <w:r w:rsidRPr="007243A5">
              <w:rPr>
                <w:sz w:val="22"/>
              </w:rPr>
              <w:t>исследовательские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5F" w:rsidRPr="007243A5" w:rsidRDefault="002E085F" w:rsidP="002E085F">
            <w:pPr>
              <w:rPr>
                <w:sz w:val="22"/>
              </w:rPr>
            </w:pPr>
            <w:r w:rsidRPr="007243A5">
              <w:rPr>
                <w:sz w:val="22"/>
              </w:rPr>
              <w:t>Карточки</w:t>
            </w:r>
          </w:p>
          <w:p w:rsidR="002E085F" w:rsidRPr="007243A5" w:rsidRDefault="002E085F" w:rsidP="002E085F">
            <w:pPr>
              <w:rPr>
                <w:sz w:val="22"/>
              </w:rPr>
            </w:pPr>
            <w:r w:rsidRPr="007243A5">
              <w:rPr>
                <w:sz w:val="22"/>
              </w:rPr>
              <w:t xml:space="preserve">Проекты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5F" w:rsidRPr="007243A5" w:rsidRDefault="002E085F" w:rsidP="002E085F">
            <w:pPr>
              <w:rPr>
                <w:sz w:val="22"/>
              </w:rPr>
            </w:pPr>
            <w:r w:rsidRPr="007243A5">
              <w:rPr>
                <w:sz w:val="22"/>
              </w:rPr>
              <w:t>Компьютер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Default="002E085F" w:rsidP="002E085F">
            <w:pPr>
              <w:jc w:val="both"/>
              <w:rPr>
                <w:sz w:val="22"/>
              </w:rPr>
            </w:pPr>
          </w:p>
          <w:p w:rsidR="002E085F" w:rsidRDefault="002E085F" w:rsidP="002E085F">
            <w:pPr>
              <w:jc w:val="both"/>
              <w:rPr>
                <w:sz w:val="22"/>
              </w:rPr>
            </w:pPr>
          </w:p>
          <w:p w:rsidR="002E085F" w:rsidRDefault="002E085F" w:rsidP="002E085F">
            <w:pPr>
              <w:jc w:val="both"/>
              <w:rPr>
                <w:sz w:val="22"/>
              </w:rPr>
            </w:pPr>
          </w:p>
          <w:p w:rsidR="002E085F" w:rsidRPr="00E70D9C" w:rsidRDefault="002E085F" w:rsidP="002E085F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 w:rsidR="002E085F" w:rsidRPr="00E70D9C" w:rsidTr="00C10890">
        <w:trPr>
          <w:trHeight w:val="3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rPr>
                <w:kern w:val="24"/>
                <w:sz w:val="22"/>
              </w:rPr>
            </w:pPr>
            <w:r>
              <w:rPr>
                <w:kern w:val="24"/>
                <w:sz w:val="22"/>
              </w:rPr>
              <w:t>8.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Итоговое занятие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ind w:right="-109"/>
              <w:jc w:val="both"/>
              <w:rPr>
                <w:sz w:val="22"/>
              </w:rPr>
            </w:pPr>
            <w:r w:rsidRPr="00E70D9C">
              <w:rPr>
                <w:sz w:val="22"/>
              </w:rPr>
              <w:t>Вербальный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  <w:r w:rsidRPr="00E70D9C">
              <w:rPr>
                <w:sz w:val="22"/>
              </w:rPr>
              <w:t>Анкеты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b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5F" w:rsidRPr="00E70D9C" w:rsidRDefault="002E085F" w:rsidP="002E085F">
            <w:pPr>
              <w:jc w:val="both"/>
              <w:rPr>
                <w:sz w:val="22"/>
              </w:rPr>
            </w:pPr>
          </w:p>
        </w:tc>
      </w:tr>
    </w:tbl>
    <w:p w:rsidR="00B2122B" w:rsidRDefault="00B2122B" w:rsidP="00B2122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5783036"/>
    </w:p>
    <w:p w:rsidR="00B2122B" w:rsidRDefault="00B2122B">
      <w:pPr>
        <w:rPr>
          <w:rFonts w:eastAsiaTheme="majorEastAsia"/>
          <w:b/>
          <w:bCs/>
          <w:szCs w:val="24"/>
        </w:rPr>
      </w:pPr>
      <w:r>
        <w:rPr>
          <w:szCs w:val="24"/>
        </w:rPr>
        <w:br w:type="page"/>
      </w:r>
    </w:p>
    <w:p w:rsidR="00DF7576" w:rsidRPr="00E70D9C" w:rsidRDefault="00F84C16" w:rsidP="00B2122B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4C16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Список литературы:</w:t>
      </w:r>
      <w:bookmarkEnd w:id="50"/>
    </w:p>
    <w:p w:rsidR="007F3388" w:rsidRPr="007C762E" w:rsidRDefault="007F3388" w:rsidP="007C762E">
      <w:pPr>
        <w:pStyle w:val="ab"/>
        <w:jc w:val="both"/>
        <w:rPr>
          <w:szCs w:val="24"/>
        </w:rPr>
      </w:pPr>
    </w:p>
    <w:p w:rsidR="006025C3" w:rsidRPr="007C762E" w:rsidRDefault="00DF7576" w:rsidP="0060527D">
      <w:pPr>
        <w:pStyle w:val="ab"/>
        <w:jc w:val="center"/>
        <w:rPr>
          <w:b/>
          <w:szCs w:val="24"/>
        </w:rPr>
      </w:pPr>
      <w:r w:rsidRPr="007C762E">
        <w:rPr>
          <w:b/>
          <w:szCs w:val="24"/>
        </w:rPr>
        <w:t>Д</w:t>
      </w:r>
      <w:r w:rsidR="006025C3" w:rsidRPr="007C762E">
        <w:rPr>
          <w:b/>
          <w:szCs w:val="24"/>
        </w:rPr>
        <w:t>ля педагога: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proofErr w:type="spellStart"/>
      <w:r w:rsidRPr="00BA4F33">
        <w:rPr>
          <w:rFonts w:eastAsia="Times New Roman"/>
        </w:rPr>
        <w:t>Брофман</w:t>
      </w:r>
      <w:proofErr w:type="spellEnd"/>
      <w:r>
        <w:rPr>
          <w:rFonts w:eastAsia="Times New Roman"/>
        </w:rPr>
        <w:t>,</w:t>
      </w:r>
      <w:r w:rsidRPr="00BA4F33">
        <w:rPr>
          <w:rFonts w:eastAsia="Times New Roman"/>
        </w:rPr>
        <w:t xml:space="preserve"> В. Архитектурная школа папы Карло: книга для детей и взрослых.</w:t>
      </w:r>
      <w:r w:rsidRPr="00A2461F">
        <w:rPr>
          <w:color w:val="auto"/>
        </w:rPr>
        <w:t xml:space="preserve"> </w:t>
      </w:r>
      <w:r w:rsidRPr="00656A55">
        <w:rPr>
          <w:color w:val="auto"/>
        </w:rPr>
        <w:t xml:space="preserve">[Текст] / </w:t>
      </w:r>
      <w:r w:rsidRPr="00BA4F33">
        <w:rPr>
          <w:rFonts w:eastAsia="Times New Roman"/>
        </w:rPr>
        <w:t xml:space="preserve">В. </w:t>
      </w:r>
      <w:proofErr w:type="spellStart"/>
      <w:r w:rsidRPr="00BA4F33">
        <w:rPr>
          <w:rFonts w:eastAsia="Times New Roman"/>
        </w:rPr>
        <w:t>Брофман</w:t>
      </w:r>
      <w:proofErr w:type="spellEnd"/>
      <w:r>
        <w:rPr>
          <w:rFonts w:eastAsia="Times New Roman"/>
        </w:rPr>
        <w:t xml:space="preserve"> //</w:t>
      </w:r>
      <w:r w:rsidRPr="00BA4F33">
        <w:rPr>
          <w:rFonts w:eastAsia="Times New Roman"/>
        </w:rPr>
        <w:t>– М.: ЛИНКА-ПРЕСС, 2001. – 144 с.</w:t>
      </w:r>
    </w:p>
    <w:p w:rsidR="006D644B" w:rsidRPr="00656A55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656A55">
        <w:rPr>
          <w:color w:val="auto"/>
        </w:rPr>
        <w:t>Волосатова, И.Ю. Особенности проявления художественно-творческих способностей младших школьников [Текст] / И.Ю. Волосатова // Начальная школа, 2007,-№</w:t>
      </w:r>
      <w:proofErr w:type="gramStart"/>
      <w:r w:rsidRPr="00656A55">
        <w:rPr>
          <w:color w:val="auto"/>
        </w:rPr>
        <w:t>6.-</w:t>
      </w:r>
      <w:proofErr w:type="gramEnd"/>
      <w:r w:rsidRPr="00656A55">
        <w:rPr>
          <w:color w:val="auto"/>
        </w:rPr>
        <w:t>С. 62-65.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proofErr w:type="spellStart"/>
      <w:r w:rsidRPr="00BA4F33">
        <w:rPr>
          <w:rFonts w:eastAsia="Times New Roman"/>
        </w:rPr>
        <w:t>Гишева</w:t>
      </w:r>
      <w:proofErr w:type="spellEnd"/>
      <w:r>
        <w:rPr>
          <w:rFonts w:eastAsia="Times New Roman"/>
        </w:rPr>
        <w:t>,</w:t>
      </w:r>
      <w:r w:rsidRPr="00BA4F33">
        <w:rPr>
          <w:rFonts w:eastAsia="Times New Roman"/>
        </w:rPr>
        <w:t xml:space="preserve"> Е.А., Современный дизайн участка.</w:t>
      </w:r>
      <w:r w:rsidRPr="000B2089">
        <w:rPr>
          <w:color w:val="auto"/>
        </w:rP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 xml:space="preserve">] </w:t>
      </w:r>
      <w:r w:rsidRPr="00656A55">
        <w:rPr>
          <w:color w:val="auto"/>
        </w:rPr>
        <w:t>/</w:t>
      </w:r>
      <w:r w:rsidRPr="000B2089">
        <w:rPr>
          <w:rFonts w:eastAsia="Times New Roman"/>
        </w:rPr>
        <w:t xml:space="preserve"> </w:t>
      </w:r>
      <w:r w:rsidRPr="00BA4F33">
        <w:rPr>
          <w:rFonts w:eastAsia="Times New Roman"/>
        </w:rPr>
        <w:t xml:space="preserve">Е.А </w:t>
      </w:r>
      <w:proofErr w:type="spellStart"/>
      <w:r w:rsidRPr="00BA4F33">
        <w:rPr>
          <w:rFonts w:eastAsia="Times New Roman"/>
        </w:rPr>
        <w:t>Гишева</w:t>
      </w:r>
      <w:proofErr w:type="spellEnd"/>
      <w:r>
        <w:rPr>
          <w:rFonts w:eastAsia="Times New Roman"/>
        </w:rPr>
        <w:t xml:space="preserve">, </w:t>
      </w:r>
      <w:r w:rsidRPr="00BA4F33">
        <w:rPr>
          <w:rFonts w:eastAsia="Times New Roman"/>
        </w:rPr>
        <w:t>Н.А.</w:t>
      </w:r>
      <w:r>
        <w:rPr>
          <w:rFonts w:eastAsia="Times New Roman"/>
        </w:rPr>
        <w:t xml:space="preserve"> </w:t>
      </w:r>
      <w:proofErr w:type="spellStart"/>
      <w:r w:rsidRPr="00BA4F33">
        <w:rPr>
          <w:rFonts w:eastAsia="Times New Roman"/>
        </w:rPr>
        <w:t>Саронова</w:t>
      </w:r>
      <w:proofErr w:type="spellEnd"/>
      <w:r>
        <w:rPr>
          <w:rFonts w:eastAsia="Times New Roman"/>
        </w:rPr>
        <w:t>,</w:t>
      </w:r>
      <w:r w:rsidRPr="00BA4F33">
        <w:rPr>
          <w:rFonts w:eastAsia="Times New Roman"/>
        </w:rPr>
        <w:t xml:space="preserve"> М.Д</w:t>
      </w:r>
      <w:r>
        <w:t xml:space="preserve">. </w:t>
      </w:r>
      <w:proofErr w:type="spellStart"/>
      <w:r w:rsidRPr="00BA4F33">
        <w:rPr>
          <w:rFonts w:eastAsia="Times New Roman"/>
        </w:rPr>
        <w:t>Леванова</w:t>
      </w:r>
      <w:proofErr w:type="spellEnd"/>
      <w:r w:rsidRPr="00BA4F33">
        <w:rPr>
          <w:rFonts w:eastAsia="Times New Roman"/>
        </w:rPr>
        <w:t xml:space="preserve"> </w:t>
      </w:r>
      <w:r w:rsidRPr="00656A55">
        <w:rPr>
          <w:color w:val="auto"/>
        </w:rPr>
        <w:t>/</w:t>
      </w:r>
      <w:proofErr w:type="gramStart"/>
      <w:r w:rsidRPr="00656A55">
        <w:rPr>
          <w:color w:val="auto"/>
        </w:rPr>
        <w:t>/</w:t>
      </w:r>
      <w:r>
        <w:t xml:space="preserve"> </w:t>
      </w:r>
      <w:r w:rsidRPr="00BA4F33">
        <w:rPr>
          <w:rFonts w:eastAsia="Times New Roman"/>
        </w:rPr>
        <w:t xml:space="preserve"> –</w:t>
      </w:r>
      <w:proofErr w:type="gramEnd"/>
      <w:r w:rsidRPr="00BA4F33">
        <w:rPr>
          <w:rFonts w:eastAsia="Times New Roman"/>
        </w:rPr>
        <w:t xml:space="preserve"> М.:</w:t>
      </w:r>
      <w:r>
        <w:rPr>
          <w:rFonts w:eastAsia="Times New Roman"/>
        </w:rPr>
        <w:t xml:space="preserve"> ООО </w:t>
      </w:r>
      <w:r w:rsidRPr="00BA4F33">
        <w:rPr>
          <w:rFonts w:eastAsia="Times New Roman"/>
        </w:rPr>
        <w:t>ИКТЦ «ЛАДА», 2008.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proofErr w:type="spellStart"/>
      <w:r w:rsidRPr="00BA4F33">
        <w:t>Горняева</w:t>
      </w:r>
      <w:proofErr w:type="spellEnd"/>
      <w:r>
        <w:t xml:space="preserve">, Н.А. Изобразительное искусство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 w:rsidRPr="000B2089">
        <w:t xml:space="preserve"> </w:t>
      </w:r>
      <w:r>
        <w:t>Н.А.</w:t>
      </w:r>
      <w:r w:rsidRPr="00BA4F33">
        <w:t xml:space="preserve"> </w:t>
      </w:r>
      <w:proofErr w:type="spellStart"/>
      <w:proofErr w:type="gramStart"/>
      <w:r w:rsidRPr="00BA4F33">
        <w:t>Горняева</w:t>
      </w:r>
      <w:proofErr w:type="spellEnd"/>
      <w:r w:rsidRPr="00BA4F33">
        <w:t>,</w:t>
      </w:r>
      <w:r w:rsidRPr="000B2089">
        <w:t xml:space="preserve"> </w:t>
      </w:r>
      <w:r>
        <w:t xml:space="preserve"> О.С.</w:t>
      </w:r>
      <w:proofErr w:type="gramEnd"/>
      <w:r>
        <w:t xml:space="preserve"> </w:t>
      </w:r>
      <w:r w:rsidRPr="00BA4F33">
        <w:t xml:space="preserve"> </w:t>
      </w:r>
      <w:r>
        <w:t xml:space="preserve">Островская </w:t>
      </w:r>
      <w:r w:rsidRPr="00656A55">
        <w:rPr>
          <w:color w:val="auto"/>
        </w:rPr>
        <w:t>//</w:t>
      </w:r>
      <w:r>
        <w:t xml:space="preserve">– М.: Просвещение, </w:t>
      </w:r>
      <w:r w:rsidRPr="00BA4F33">
        <w:rPr>
          <w:rFonts w:eastAsia="Times New Roman"/>
        </w:rPr>
        <w:t>2009.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proofErr w:type="spellStart"/>
      <w:r w:rsidRPr="00BA4F33">
        <w:t>Гульяну</w:t>
      </w:r>
      <w:proofErr w:type="spellEnd"/>
      <w:r>
        <w:t>,</w:t>
      </w:r>
      <w:r w:rsidRPr="00BA4F33">
        <w:t xml:space="preserve"> Э.К., Что можно сделать из природного материала</w:t>
      </w:r>
      <w: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 xml:space="preserve">] </w:t>
      </w:r>
      <w:r w:rsidRPr="00656A55">
        <w:rPr>
          <w:color w:val="auto"/>
        </w:rPr>
        <w:t>/</w:t>
      </w:r>
      <w:r w:rsidRPr="00BA4F33">
        <w:t xml:space="preserve"> Э.К</w:t>
      </w:r>
      <w:r>
        <w:t xml:space="preserve">. </w:t>
      </w:r>
      <w:r w:rsidRPr="00BA4F33">
        <w:t xml:space="preserve"> </w:t>
      </w:r>
      <w:proofErr w:type="spellStart"/>
      <w:r w:rsidRPr="00BA4F33">
        <w:t>Гульяну</w:t>
      </w:r>
      <w:proofErr w:type="spellEnd"/>
      <w:r w:rsidRPr="00BA4F33">
        <w:t xml:space="preserve">, И.Я. </w:t>
      </w:r>
      <w:proofErr w:type="spellStart"/>
      <w:r w:rsidRPr="00BA4F33">
        <w:t>Базш</w:t>
      </w:r>
      <w:proofErr w:type="spellEnd"/>
      <w:r w:rsidRPr="00BA4F33">
        <w:t xml:space="preserve"> </w:t>
      </w:r>
      <w:r w:rsidRPr="00656A55">
        <w:rPr>
          <w:color w:val="auto"/>
        </w:rPr>
        <w:t>//</w:t>
      </w:r>
      <w:r>
        <w:t xml:space="preserve">. </w:t>
      </w:r>
      <w:r w:rsidRPr="00BA4F33">
        <w:t xml:space="preserve"> – М.: Просвещение, 1991.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proofErr w:type="spellStart"/>
      <w:r w:rsidRPr="00BA4F33">
        <w:t>Гутнов</w:t>
      </w:r>
      <w:proofErr w:type="spellEnd"/>
      <w:r>
        <w:t>,</w:t>
      </w:r>
      <w:r w:rsidRPr="00BA4F33">
        <w:t xml:space="preserve"> А., Глазычев</w:t>
      </w:r>
      <w:r>
        <w:t>,</w:t>
      </w:r>
      <w:r w:rsidRPr="00BA4F33">
        <w:t xml:space="preserve"> В. Мир архитектуры. </w:t>
      </w:r>
      <w:r w:rsidRPr="00656A55">
        <w:rPr>
          <w:color w:val="auto"/>
        </w:rPr>
        <w:t>[Текст] /</w:t>
      </w:r>
      <w:r w:rsidRPr="00885C0E">
        <w:t xml:space="preserve"> </w:t>
      </w:r>
      <w:r w:rsidRPr="00BA4F33">
        <w:t>А</w:t>
      </w:r>
      <w:r>
        <w:t>.</w:t>
      </w:r>
      <w:r w:rsidRPr="00BA4F33">
        <w:t xml:space="preserve"> </w:t>
      </w:r>
      <w:proofErr w:type="spellStart"/>
      <w:r w:rsidRPr="00BA4F33">
        <w:t>Гутнов</w:t>
      </w:r>
      <w:proofErr w:type="spellEnd"/>
      <w:r w:rsidRPr="00BA4F33">
        <w:t xml:space="preserve">, </w:t>
      </w:r>
      <w:proofErr w:type="spellStart"/>
      <w:r w:rsidRPr="00BA4F33">
        <w:t>В.Глазычев</w:t>
      </w:r>
      <w:proofErr w:type="spellEnd"/>
      <w:r w:rsidRPr="00BA4F33">
        <w:t xml:space="preserve"> </w:t>
      </w:r>
      <w:r w:rsidRPr="00656A55">
        <w:rPr>
          <w:color w:val="auto"/>
        </w:rPr>
        <w:t xml:space="preserve">// </w:t>
      </w:r>
      <w:r w:rsidRPr="00BA4F33">
        <w:t>– М., Молодая гвардия, 1990.</w:t>
      </w:r>
    </w:p>
    <w:p w:rsidR="006D644B" w:rsidRPr="00656A55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656A55">
        <w:rPr>
          <w:color w:val="auto"/>
        </w:rPr>
        <w:t>Иванова, Л. Проектирование в обучении [Текст] / Л. Иванова // Учитель. - 2004. - № 6. - С. 3-7.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rPr>
          <w:rFonts w:eastAsia="Times New Roman"/>
        </w:rPr>
        <w:t>Журавлёва</w:t>
      </w:r>
      <w:r>
        <w:rPr>
          <w:rFonts w:eastAsia="Times New Roman"/>
        </w:rPr>
        <w:t>,</w:t>
      </w:r>
      <w:r w:rsidRPr="00BA4F33">
        <w:rPr>
          <w:rFonts w:eastAsia="Times New Roman"/>
        </w:rPr>
        <w:t xml:space="preserve"> А.П. Кружок начального технического моделирования с элементами художественного конструирования. Программы для внешкольных учреждений и общеобразовательных школ. </w:t>
      </w:r>
      <w:r w:rsidRPr="00656A55">
        <w:rPr>
          <w:color w:val="auto"/>
        </w:rPr>
        <w:t>[Текст</w:t>
      </w:r>
      <w:r>
        <w:rPr>
          <w:color w:val="auto"/>
        </w:rPr>
        <w:t xml:space="preserve">] </w:t>
      </w:r>
      <w:r w:rsidRPr="00656A55">
        <w:rPr>
          <w:color w:val="auto"/>
        </w:rPr>
        <w:t>/</w:t>
      </w:r>
      <w:r w:rsidRPr="00BA4F33">
        <w:rPr>
          <w:rFonts w:eastAsia="Times New Roman"/>
        </w:rPr>
        <w:t>А.П.</w:t>
      </w:r>
      <w:r>
        <w:rPr>
          <w:rFonts w:eastAsia="Times New Roman"/>
        </w:rPr>
        <w:t xml:space="preserve"> </w:t>
      </w:r>
      <w:r w:rsidRPr="00BA4F33">
        <w:rPr>
          <w:rFonts w:eastAsia="Times New Roman"/>
        </w:rPr>
        <w:t>Журавлёва</w:t>
      </w:r>
      <w:r w:rsidRPr="00656A55">
        <w:rPr>
          <w:color w:val="auto"/>
        </w:rPr>
        <w:t>//</w:t>
      </w:r>
      <w:r>
        <w:t xml:space="preserve"> </w:t>
      </w:r>
      <w:r w:rsidRPr="00BA4F33">
        <w:rPr>
          <w:rFonts w:eastAsia="Times New Roman"/>
        </w:rPr>
        <w:t xml:space="preserve">Техническое творчество учащихся. – М.: Просвещение, </w:t>
      </w:r>
      <w:proofErr w:type="gramStart"/>
      <w:r w:rsidRPr="00BA4F33">
        <w:rPr>
          <w:rFonts w:eastAsia="Times New Roman"/>
        </w:rPr>
        <w:t>1988.–</w:t>
      </w:r>
      <w:proofErr w:type="gramEnd"/>
      <w:r w:rsidRPr="00BA4F33">
        <w:rPr>
          <w:rFonts w:eastAsia="Times New Roman"/>
        </w:rPr>
        <w:t xml:space="preserve"> 46-52 с 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rPr>
          <w:rFonts w:eastAsia="Times New Roman"/>
        </w:rPr>
        <w:t>Изобразительное искусство и художественный труд. 1-8 классы. Программы для средних общеобразовательных учебных заведений. – М.: Просвещение, 1992. – 129 с.</w:t>
      </w:r>
    </w:p>
    <w:p w:rsidR="006D644B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656A55">
        <w:rPr>
          <w:color w:val="auto"/>
        </w:rPr>
        <w:t>Капинос, В.Г. Дизайнерское образование в начальной школе [Текст] / В.Г. Капинос// Начальная школа. - 2006. - № 5. - С. 57.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t>Каргина</w:t>
      </w:r>
      <w:r>
        <w:t>,</w:t>
      </w:r>
      <w:r w:rsidRPr="00BA4F33">
        <w:t xml:space="preserve"> З.А. Практическое пособие для педагога дополнительного образования</w:t>
      </w:r>
      <w: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 w:rsidRPr="00224FD4">
        <w:t xml:space="preserve"> </w:t>
      </w:r>
      <w:r w:rsidRPr="00BA4F33">
        <w:t>З.А</w:t>
      </w:r>
      <w:r>
        <w:t>.</w:t>
      </w:r>
      <w:r w:rsidRPr="00BA4F33">
        <w:t xml:space="preserve"> </w:t>
      </w:r>
      <w:proofErr w:type="gramStart"/>
      <w:r w:rsidRPr="00BA4F33">
        <w:t>Каргина.</w:t>
      </w:r>
      <w:r w:rsidRPr="00656A55">
        <w:rPr>
          <w:color w:val="auto"/>
        </w:rPr>
        <w:t>/</w:t>
      </w:r>
      <w:proofErr w:type="gramEnd"/>
      <w:r w:rsidRPr="00656A55">
        <w:rPr>
          <w:color w:val="auto"/>
        </w:rPr>
        <w:t>/</w:t>
      </w:r>
      <w:r w:rsidRPr="00BA4F33">
        <w:t>– М.: Школьная пресса, 2006.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rPr>
          <w:rFonts w:eastAsia="Times New Roman"/>
        </w:rPr>
        <w:t>Коновалова</w:t>
      </w:r>
      <w:r>
        <w:rPr>
          <w:rFonts w:eastAsia="Times New Roman"/>
        </w:rPr>
        <w:t>,</w:t>
      </w:r>
      <w:r w:rsidRPr="00BA4F33">
        <w:rPr>
          <w:rFonts w:eastAsia="Times New Roman"/>
        </w:rPr>
        <w:t xml:space="preserve"> Т.</w:t>
      </w:r>
      <w:r>
        <w:rPr>
          <w:rFonts w:eastAsia="Times New Roman"/>
        </w:rPr>
        <w:t xml:space="preserve"> </w:t>
      </w:r>
      <w:r w:rsidRPr="00BA4F33">
        <w:rPr>
          <w:rFonts w:eastAsia="Times New Roman"/>
        </w:rPr>
        <w:t xml:space="preserve"> Декоративные кустарники в дизайне сада</w:t>
      </w:r>
      <w:r>
        <w:rPr>
          <w:rFonts w:eastAsia="Times New Roman"/>
        </w:rP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 w:rsidRPr="00BA4F33">
        <w:rPr>
          <w:rFonts w:eastAsia="Times New Roman"/>
        </w:rPr>
        <w:t>Т.</w:t>
      </w:r>
      <w:r>
        <w:rPr>
          <w:rFonts w:eastAsia="Times New Roman"/>
        </w:rPr>
        <w:t xml:space="preserve"> </w:t>
      </w:r>
      <w:r w:rsidRPr="00BA4F33">
        <w:rPr>
          <w:rFonts w:eastAsia="Times New Roman"/>
        </w:rPr>
        <w:t>Коновалова</w:t>
      </w:r>
      <w:r>
        <w:rPr>
          <w:rFonts w:eastAsia="Times New Roman"/>
        </w:rPr>
        <w:t>,</w:t>
      </w:r>
      <w:r w:rsidRPr="00BA4F33">
        <w:t xml:space="preserve"> </w:t>
      </w:r>
      <w:r w:rsidRPr="00BA4F33">
        <w:rPr>
          <w:rFonts w:eastAsia="Times New Roman"/>
        </w:rPr>
        <w:t xml:space="preserve">Н. </w:t>
      </w:r>
      <w:proofErr w:type="spellStart"/>
      <w:r w:rsidRPr="00BA4F33">
        <w:rPr>
          <w:rFonts w:eastAsia="Times New Roman"/>
        </w:rPr>
        <w:t>Шевырева</w:t>
      </w:r>
      <w:proofErr w:type="spellEnd"/>
      <w:r w:rsidRPr="00BA4F33">
        <w:rPr>
          <w:rFonts w:eastAsia="Times New Roman"/>
        </w:rPr>
        <w:t xml:space="preserve"> </w:t>
      </w:r>
      <w:r w:rsidRPr="00656A55">
        <w:rPr>
          <w:color w:val="auto"/>
        </w:rPr>
        <w:t>/</w:t>
      </w:r>
      <w:proofErr w:type="gramStart"/>
      <w:r w:rsidRPr="00656A55">
        <w:rPr>
          <w:color w:val="auto"/>
        </w:rPr>
        <w:t>/</w:t>
      </w:r>
      <w:r>
        <w:t xml:space="preserve"> </w:t>
      </w:r>
      <w:r w:rsidRPr="00BA4F33">
        <w:rPr>
          <w:rFonts w:eastAsia="Times New Roman"/>
        </w:rPr>
        <w:t xml:space="preserve"> –</w:t>
      </w:r>
      <w:proofErr w:type="gramEnd"/>
      <w:r w:rsidRPr="00BA4F33">
        <w:rPr>
          <w:rFonts w:eastAsia="Times New Roman"/>
        </w:rPr>
        <w:t xml:space="preserve"> М.,</w:t>
      </w:r>
      <w:r>
        <w:rPr>
          <w:rFonts w:eastAsia="Times New Roman"/>
        </w:rPr>
        <w:t xml:space="preserve"> </w:t>
      </w:r>
      <w:r w:rsidRPr="00BA4F33">
        <w:rPr>
          <w:rFonts w:eastAsia="Times New Roman"/>
        </w:rPr>
        <w:t>2005.</w:t>
      </w:r>
    </w:p>
    <w:p w:rsidR="006D644B" w:rsidRPr="00885C0E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t>Новиков</w:t>
      </w:r>
      <w:r>
        <w:t>,</w:t>
      </w:r>
      <w:r w:rsidRPr="00BA4F33">
        <w:t xml:space="preserve"> Ф. Формула архитектуры.</w:t>
      </w:r>
      <w:r w:rsidRPr="00885C0E">
        <w:rPr>
          <w:color w:val="auto"/>
        </w:rP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 w:rsidRPr="00A248AE">
        <w:t xml:space="preserve"> </w:t>
      </w:r>
      <w:r w:rsidRPr="00BA4F33">
        <w:t>Ф</w:t>
      </w:r>
      <w:r>
        <w:t>.</w:t>
      </w:r>
      <w:r w:rsidRPr="00BA4F33">
        <w:t xml:space="preserve"> Новиков</w:t>
      </w:r>
      <w:r w:rsidRPr="00656A55">
        <w:rPr>
          <w:color w:val="auto"/>
        </w:rPr>
        <w:t>//</w:t>
      </w:r>
      <w:r w:rsidRPr="00BA4F33">
        <w:t xml:space="preserve">– М.: Детская литература, 1984. </w:t>
      </w:r>
    </w:p>
    <w:p w:rsidR="006D644B" w:rsidRPr="00BA4F3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t>Столяров</w:t>
      </w:r>
      <w:r>
        <w:t>,</w:t>
      </w:r>
      <w:r w:rsidRPr="00BA4F33">
        <w:t xml:space="preserve"> Ю.С. Техническое творчество учащихся: Учебное пособие для студентов пединститутов и учащихся педучилищ по </w:t>
      </w:r>
      <w:proofErr w:type="spellStart"/>
      <w:r w:rsidRPr="00BA4F33">
        <w:t>индустр</w:t>
      </w:r>
      <w:proofErr w:type="spellEnd"/>
      <w:r w:rsidRPr="00BA4F33">
        <w:t>. спец.</w:t>
      </w:r>
      <w:r w:rsidRPr="00885C0E">
        <w:rPr>
          <w:color w:val="auto"/>
        </w:rPr>
        <w:t xml:space="preserve">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>
        <w:t xml:space="preserve"> </w:t>
      </w:r>
      <w:r w:rsidRPr="00BA4F33">
        <w:t>Ю.С</w:t>
      </w:r>
      <w:r>
        <w:t>.</w:t>
      </w:r>
      <w:r w:rsidRPr="00BA4F33">
        <w:t xml:space="preserve"> Столяров, Д.М. </w:t>
      </w:r>
      <w:proofErr w:type="spellStart"/>
      <w:r>
        <w:t>Комский</w:t>
      </w:r>
      <w:proofErr w:type="spellEnd"/>
      <w:r w:rsidRPr="00656A55">
        <w:rPr>
          <w:color w:val="auto"/>
        </w:rPr>
        <w:t>//</w:t>
      </w:r>
      <w:r w:rsidRPr="00BA4F33">
        <w:t xml:space="preserve"> – М.: Просвещение, 1989.</w:t>
      </w:r>
    </w:p>
    <w:p w:rsidR="006D644B" w:rsidRPr="00982383" w:rsidRDefault="006D644B" w:rsidP="008B18E9">
      <w:pPr>
        <w:pStyle w:val="Default"/>
        <w:numPr>
          <w:ilvl w:val="0"/>
          <w:numId w:val="35"/>
        </w:numPr>
        <w:ind w:left="851" w:hanging="426"/>
        <w:jc w:val="both"/>
        <w:rPr>
          <w:color w:val="auto"/>
        </w:rPr>
      </w:pPr>
      <w:r w:rsidRPr="00BA4F33">
        <w:t>Яковлев</w:t>
      </w:r>
      <w:r>
        <w:t>,</w:t>
      </w:r>
      <w:r w:rsidRPr="00BA4F33">
        <w:t xml:space="preserve"> Д.Е. Дополнительное образование детей. </w:t>
      </w:r>
      <w:r w:rsidRPr="00656A55">
        <w:rPr>
          <w:color w:val="auto"/>
        </w:rPr>
        <w:t>[Текст</w:t>
      </w:r>
      <w:r>
        <w:rPr>
          <w:color w:val="auto"/>
        </w:rPr>
        <w:t>]</w:t>
      </w:r>
      <w:r w:rsidRPr="00656A55">
        <w:rPr>
          <w:color w:val="auto"/>
        </w:rPr>
        <w:t>/</w:t>
      </w:r>
      <w:r w:rsidRPr="00982383">
        <w:t xml:space="preserve"> </w:t>
      </w:r>
      <w:r w:rsidRPr="00BA4F33">
        <w:t xml:space="preserve">Д.Е. Яковлев </w:t>
      </w:r>
      <w:r w:rsidRPr="00656A55">
        <w:rPr>
          <w:color w:val="auto"/>
        </w:rPr>
        <w:t>//</w:t>
      </w:r>
      <w:r>
        <w:t xml:space="preserve"> </w:t>
      </w:r>
      <w:r w:rsidRPr="00BA4F33">
        <w:t>Словарь-справочник– М.: АРКТИ, 2002.</w:t>
      </w:r>
    </w:p>
    <w:p w:rsidR="006D644B" w:rsidRPr="00982383" w:rsidRDefault="006D644B" w:rsidP="0060527D">
      <w:pPr>
        <w:pStyle w:val="Default"/>
        <w:ind w:left="851"/>
        <w:jc w:val="both"/>
        <w:rPr>
          <w:color w:val="auto"/>
        </w:rPr>
      </w:pPr>
    </w:p>
    <w:p w:rsidR="006D644B" w:rsidRPr="00656A55" w:rsidRDefault="006D644B" w:rsidP="0060527D">
      <w:pPr>
        <w:spacing w:line="240" w:lineRule="auto"/>
        <w:jc w:val="center"/>
        <w:rPr>
          <w:b/>
        </w:rPr>
      </w:pPr>
      <w:r w:rsidRPr="00656A55">
        <w:rPr>
          <w:b/>
        </w:rPr>
        <w:t>Интернет – ресурсы:</w:t>
      </w:r>
    </w:p>
    <w:p w:rsidR="006D644B" w:rsidRDefault="006D644B" w:rsidP="008B18E9">
      <w:pPr>
        <w:pStyle w:val="af0"/>
        <w:numPr>
          <w:ilvl w:val="0"/>
          <w:numId w:val="36"/>
        </w:numPr>
        <w:spacing w:line="240" w:lineRule="auto"/>
        <w:jc w:val="both"/>
      </w:pPr>
      <w:r w:rsidRPr="00656A55">
        <w:t xml:space="preserve">Безрукова Н.И. Образовательная программа по предмету «Основы ландшафтного дизайна». – М., 2013. [Электронный ресурс]. – Режим доступа: </w:t>
      </w:r>
      <w:hyperlink r:id="rId9" w:history="1">
        <w:r w:rsidRPr="00656A55">
          <w:rPr>
            <w:rStyle w:val="af3"/>
          </w:rPr>
          <w:t>http://balakirev.arts.mos.ru/upload/medialibrary/obrprogramm/osnovy%20landshaft%20dizaina3-bezrukova.pdf</w:t>
        </w:r>
      </w:hyperlink>
      <w:r>
        <w:t>.</w:t>
      </w:r>
    </w:p>
    <w:p w:rsidR="006D644B" w:rsidRPr="00656A55" w:rsidRDefault="006D644B" w:rsidP="008B18E9">
      <w:pPr>
        <w:pStyle w:val="af0"/>
        <w:numPr>
          <w:ilvl w:val="0"/>
          <w:numId w:val="36"/>
        </w:numPr>
        <w:spacing w:line="240" w:lineRule="auto"/>
        <w:jc w:val="both"/>
      </w:pPr>
      <w:r w:rsidRPr="00656A55">
        <w:t xml:space="preserve">Гуров Г.Е., Питерских А.С. Изобразительное искусство. Дизайн и архитектура в жизни человека. 7-8 классы: Методическое пособие. Под ред. Б.М. </w:t>
      </w:r>
      <w:proofErr w:type="spellStart"/>
      <w:r w:rsidRPr="00656A55">
        <w:t>Неменского</w:t>
      </w:r>
      <w:proofErr w:type="spellEnd"/>
      <w:r w:rsidRPr="00656A55">
        <w:t xml:space="preserve">. – М.: Просвещение, 2012. – 175 с. [Электронный ресурс]. – Режим доступа: http://www.twirpx.com/file/1128385/. </w:t>
      </w:r>
    </w:p>
    <w:p w:rsidR="006D644B" w:rsidRPr="00656A55" w:rsidRDefault="006D644B" w:rsidP="008B18E9">
      <w:pPr>
        <w:pStyle w:val="af0"/>
        <w:numPr>
          <w:ilvl w:val="0"/>
          <w:numId w:val="36"/>
        </w:numPr>
        <w:spacing w:line="240" w:lineRule="auto"/>
        <w:jc w:val="both"/>
      </w:pPr>
      <w:r w:rsidRPr="00656A55">
        <w:t xml:space="preserve">Методика преподавания ландшафтного дизайна. Реферат. [Электронный ресурс]. – Режим доступа: </w:t>
      </w:r>
      <w:hyperlink r:id="rId10" w:history="1">
        <w:r w:rsidRPr="00982383">
          <w:rPr>
            <w:rStyle w:val="af3"/>
          </w:rPr>
          <w:t>http://www.bestreferat.ru/referat-298334.html</w:t>
        </w:r>
      </w:hyperlink>
      <w:r w:rsidRPr="00656A55">
        <w:t xml:space="preserve">. </w:t>
      </w:r>
    </w:p>
    <w:p w:rsidR="00B2122B" w:rsidRDefault="006D644B" w:rsidP="00B2122B">
      <w:pPr>
        <w:pStyle w:val="af0"/>
        <w:numPr>
          <w:ilvl w:val="0"/>
          <w:numId w:val="36"/>
        </w:numPr>
        <w:spacing w:line="240" w:lineRule="auto"/>
        <w:jc w:val="both"/>
      </w:pPr>
      <w:r w:rsidRPr="00656A55">
        <w:t xml:space="preserve">Чернова О.А. Архитектурное макетирование. Программа дополнительного образования детей. – Нижний Тагил, 2012. [Электронный ресурс]. – Режим доступа: </w:t>
      </w:r>
      <w:hyperlink r:id="rId11" w:history="1">
        <w:r w:rsidRPr="00656A55">
          <w:rPr>
            <w:rStyle w:val="af3"/>
          </w:rPr>
          <w:t>http://sut2ntagil.narod.ru/programm/arkhitekturnoe_maketirovanie_72_chasa.pdf</w:t>
        </w:r>
      </w:hyperlink>
      <w:r w:rsidRPr="00656A55">
        <w:t xml:space="preserve">. </w:t>
      </w:r>
      <w:bookmarkStart w:id="51" w:name="_Toc5783037"/>
    </w:p>
    <w:bookmarkEnd w:id="51"/>
    <w:p w:rsidR="00B2122B" w:rsidRDefault="00B2122B"/>
    <w:sectPr w:rsidR="00B2122B" w:rsidSect="00D722B9">
      <w:footerReference w:type="default" r:id="rId12"/>
      <w:pgSz w:w="11906" w:h="16838"/>
      <w:pgMar w:top="1134" w:right="567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0C" w:rsidRDefault="00631A0C">
      <w:pPr>
        <w:spacing w:after="0" w:line="240" w:lineRule="auto"/>
      </w:pPr>
      <w:r>
        <w:separator/>
      </w:r>
    </w:p>
  </w:endnote>
  <w:endnote w:type="continuationSeparator" w:id="0">
    <w:p w:rsidR="00631A0C" w:rsidRDefault="0063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3985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1F327B" w:rsidRPr="00E0485F" w:rsidRDefault="001F327B">
        <w:pPr>
          <w:pStyle w:val="a7"/>
          <w:jc w:val="center"/>
          <w:rPr>
            <w:szCs w:val="24"/>
          </w:rPr>
        </w:pPr>
        <w:r w:rsidRPr="00E0485F">
          <w:rPr>
            <w:szCs w:val="24"/>
          </w:rPr>
          <w:fldChar w:fldCharType="begin"/>
        </w:r>
        <w:r w:rsidRPr="00E0485F">
          <w:rPr>
            <w:szCs w:val="24"/>
          </w:rPr>
          <w:instrText>PAGE   \* MERGEFORMAT</w:instrText>
        </w:r>
        <w:r w:rsidRPr="00E0485F">
          <w:rPr>
            <w:szCs w:val="24"/>
          </w:rPr>
          <w:fldChar w:fldCharType="separate"/>
        </w:r>
        <w:r w:rsidR="00F22E17">
          <w:rPr>
            <w:noProof/>
            <w:szCs w:val="24"/>
          </w:rPr>
          <w:t>3</w:t>
        </w:r>
        <w:r w:rsidRPr="00E0485F">
          <w:rPr>
            <w:szCs w:val="24"/>
          </w:rPr>
          <w:fldChar w:fldCharType="end"/>
        </w:r>
      </w:p>
    </w:sdtContent>
  </w:sdt>
  <w:p w:rsidR="001F327B" w:rsidRDefault="001F32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0C" w:rsidRDefault="00631A0C">
      <w:pPr>
        <w:spacing w:after="0" w:line="240" w:lineRule="auto"/>
      </w:pPr>
      <w:r>
        <w:separator/>
      </w:r>
    </w:p>
  </w:footnote>
  <w:footnote w:type="continuationSeparator" w:id="0">
    <w:p w:rsidR="00631A0C" w:rsidRDefault="0063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E84"/>
    <w:multiLevelType w:val="hybridMultilevel"/>
    <w:tmpl w:val="78248160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A75"/>
    <w:multiLevelType w:val="hybridMultilevel"/>
    <w:tmpl w:val="6234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403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2A65"/>
    <w:multiLevelType w:val="hybridMultilevel"/>
    <w:tmpl w:val="5E4ABBC4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53118"/>
    <w:multiLevelType w:val="hybridMultilevel"/>
    <w:tmpl w:val="1FCE668C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20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929F5"/>
    <w:multiLevelType w:val="hybridMultilevel"/>
    <w:tmpl w:val="8B304132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E0F6D"/>
    <w:multiLevelType w:val="hybridMultilevel"/>
    <w:tmpl w:val="1D0A51DC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A3A43"/>
    <w:multiLevelType w:val="hybridMultilevel"/>
    <w:tmpl w:val="DCF89AC0"/>
    <w:lvl w:ilvl="0" w:tplc="D60403B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EF8606D"/>
    <w:multiLevelType w:val="hybridMultilevel"/>
    <w:tmpl w:val="2ABCEC4E"/>
    <w:lvl w:ilvl="0" w:tplc="2E2A4D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A0AD8"/>
    <w:multiLevelType w:val="hybridMultilevel"/>
    <w:tmpl w:val="81A29A30"/>
    <w:lvl w:ilvl="0" w:tplc="0F908534">
      <w:start w:val="1"/>
      <w:numFmt w:val="bullet"/>
      <w:lvlText w:val="-"/>
      <w:lvlJc w:val="left"/>
      <w:pPr>
        <w:ind w:left="1571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FCF284D"/>
    <w:multiLevelType w:val="hybridMultilevel"/>
    <w:tmpl w:val="8EDE56A0"/>
    <w:lvl w:ilvl="0" w:tplc="A6D8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B22F3"/>
    <w:multiLevelType w:val="hybridMultilevel"/>
    <w:tmpl w:val="1D56D8E8"/>
    <w:lvl w:ilvl="0" w:tplc="A6D8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D4CE0"/>
    <w:multiLevelType w:val="hybridMultilevel"/>
    <w:tmpl w:val="D30CFC72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CC3F97"/>
    <w:multiLevelType w:val="hybridMultilevel"/>
    <w:tmpl w:val="9A1A7DD8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8B1DCE"/>
    <w:multiLevelType w:val="hybridMultilevel"/>
    <w:tmpl w:val="76481FEA"/>
    <w:lvl w:ilvl="0" w:tplc="A3C43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70714"/>
    <w:multiLevelType w:val="hybridMultilevel"/>
    <w:tmpl w:val="504AABE4"/>
    <w:lvl w:ilvl="0" w:tplc="D60403B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9E9379D"/>
    <w:multiLevelType w:val="hybridMultilevel"/>
    <w:tmpl w:val="8B327FBC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9C69BF"/>
    <w:multiLevelType w:val="hybridMultilevel"/>
    <w:tmpl w:val="E482FBCC"/>
    <w:lvl w:ilvl="0" w:tplc="38E89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271576"/>
    <w:multiLevelType w:val="hybridMultilevel"/>
    <w:tmpl w:val="EE48D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65D96"/>
    <w:multiLevelType w:val="hybridMultilevel"/>
    <w:tmpl w:val="0206F0D2"/>
    <w:lvl w:ilvl="0" w:tplc="D60403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7F6480"/>
    <w:multiLevelType w:val="hybridMultilevel"/>
    <w:tmpl w:val="AC88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D4E99"/>
    <w:multiLevelType w:val="hybridMultilevel"/>
    <w:tmpl w:val="38EAB0E2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615E74"/>
    <w:multiLevelType w:val="hybridMultilevel"/>
    <w:tmpl w:val="9CA86EB4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6395F"/>
    <w:multiLevelType w:val="hybridMultilevel"/>
    <w:tmpl w:val="4F1402F8"/>
    <w:lvl w:ilvl="0" w:tplc="A6D83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E26B9E"/>
    <w:multiLevelType w:val="hybridMultilevel"/>
    <w:tmpl w:val="D40A3FF2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A5E79"/>
    <w:multiLevelType w:val="hybridMultilevel"/>
    <w:tmpl w:val="3C5C04A4"/>
    <w:lvl w:ilvl="0" w:tplc="A6D83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C84590B"/>
    <w:multiLevelType w:val="hybridMultilevel"/>
    <w:tmpl w:val="8FCAB804"/>
    <w:lvl w:ilvl="0" w:tplc="A6D83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C9D0C2F"/>
    <w:multiLevelType w:val="hybridMultilevel"/>
    <w:tmpl w:val="17F6A80A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EA2A1D"/>
    <w:multiLevelType w:val="hybridMultilevel"/>
    <w:tmpl w:val="09B2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35B64"/>
    <w:multiLevelType w:val="hybridMultilevel"/>
    <w:tmpl w:val="B8F2C2F2"/>
    <w:lvl w:ilvl="0" w:tplc="2BE67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A3EC8"/>
    <w:multiLevelType w:val="hybridMultilevel"/>
    <w:tmpl w:val="749262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9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9F36F9"/>
    <w:multiLevelType w:val="hybridMultilevel"/>
    <w:tmpl w:val="4A2AA3BC"/>
    <w:lvl w:ilvl="0" w:tplc="A6D8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D5E22"/>
    <w:multiLevelType w:val="hybridMultilevel"/>
    <w:tmpl w:val="AC62B316"/>
    <w:lvl w:ilvl="0" w:tplc="F75A0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9280F"/>
    <w:multiLevelType w:val="hybridMultilevel"/>
    <w:tmpl w:val="22A8DDD6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481791"/>
    <w:multiLevelType w:val="hybridMultilevel"/>
    <w:tmpl w:val="A440A44E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811862"/>
    <w:multiLevelType w:val="hybridMultilevel"/>
    <w:tmpl w:val="3C28462A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36F1F"/>
    <w:multiLevelType w:val="hybridMultilevel"/>
    <w:tmpl w:val="7F28A90A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B57D5"/>
    <w:multiLevelType w:val="hybridMultilevel"/>
    <w:tmpl w:val="9B86CE98"/>
    <w:lvl w:ilvl="0" w:tplc="04190017">
      <w:start w:val="1"/>
      <w:numFmt w:val="lowerLetter"/>
      <w:lvlText w:val="%1)"/>
      <w:lvlJc w:val="left"/>
      <w:pPr>
        <w:ind w:left="1177" w:hanging="360"/>
      </w:pPr>
    </w:lvl>
    <w:lvl w:ilvl="1" w:tplc="04190017">
      <w:start w:val="1"/>
      <w:numFmt w:val="lowerLetter"/>
      <w:lvlText w:val="%2)"/>
      <w:lvlJc w:val="left"/>
      <w:pPr>
        <w:ind w:left="1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301388"/>
    <w:multiLevelType w:val="hybridMultilevel"/>
    <w:tmpl w:val="D4D22C66"/>
    <w:lvl w:ilvl="0" w:tplc="A6D8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321AA"/>
    <w:multiLevelType w:val="hybridMultilevel"/>
    <w:tmpl w:val="51A234FE"/>
    <w:lvl w:ilvl="0" w:tplc="A6D83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DA23E7B"/>
    <w:multiLevelType w:val="hybridMultilevel"/>
    <w:tmpl w:val="85E66F04"/>
    <w:lvl w:ilvl="0" w:tplc="0F90853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B340E"/>
    <w:multiLevelType w:val="hybridMultilevel"/>
    <w:tmpl w:val="8AD8E53E"/>
    <w:lvl w:ilvl="0" w:tplc="0F908534">
      <w:start w:val="1"/>
      <w:numFmt w:val="bullet"/>
      <w:lvlText w:val="-"/>
      <w:lvlJc w:val="left"/>
      <w:pPr>
        <w:ind w:left="1211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2806F5"/>
    <w:multiLevelType w:val="hybridMultilevel"/>
    <w:tmpl w:val="30185A1C"/>
    <w:lvl w:ilvl="0" w:tplc="A6D83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8C61881"/>
    <w:multiLevelType w:val="hybridMultilevel"/>
    <w:tmpl w:val="A48CFF0C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60403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8"/>
  </w:num>
  <w:num w:numId="4">
    <w:abstractNumId w:val="1"/>
  </w:num>
  <w:num w:numId="5">
    <w:abstractNumId w:val="18"/>
  </w:num>
  <w:num w:numId="6">
    <w:abstractNumId w:val="6"/>
  </w:num>
  <w:num w:numId="7">
    <w:abstractNumId w:val="42"/>
  </w:num>
  <w:num w:numId="8">
    <w:abstractNumId w:val="40"/>
  </w:num>
  <w:num w:numId="9">
    <w:abstractNumId w:val="39"/>
  </w:num>
  <w:num w:numId="10">
    <w:abstractNumId w:val="8"/>
  </w:num>
  <w:num w:numId="11">
    <w:abstractNumId w:val="4"/>
  </w:num>
  <w:num w:numId="12">
    <w:abstractNumId w:val="23"/>
  </w:num>
  <w:num w:numId="13">
    <w:abstractNumId w:val="5"/>
  </w:num>
  <w:num w:numId="14">
    <w:abstractNumId w:val="34"/>
  </w:num>
  <w:num w:numId="15">
    <w:abstractNumId w:val="0"/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8"/>
  </w:num>
  <w:num w:numId="29">
    <w:abstractNumId w:val="24"/>
  </w:num>
  <w:num w:numId="30">
    <w:abstractNumId w:val="16"/>
  </w:num>
  <w:num w:numId="31">
    <w:abstractNumId w:val="41"/>
  </w:num>
  <w:num w:numId="32">
    <w:abstractNumId w:val="22"/>
  </w:num>
  <w:num w:numId="33">
    <w:abstractNumId w:val="25"/>
  </w:num>
  <w:num w:numId="34">
    <w:abstractNumId w:val="9"/>
  </w:num>
  <w:num w:numId="35">
    <w:abstractNumId w:val="27"/>
  </w:num>
  <w:num w:numId="36">
    <w:abstractNumId w:val="17"/>
  </w:num>
  <w:num w:numId="37">
    <w:abstractNumId w:val="10"/>
  </w:num>
  <w:num w:numId="38">
    <w:abstractNumId w:val="37"/>
  </w:num>
  <w:num w:numId="39">
    <w:abstractNumId w:val="19"/>
  </w:num>
  <w:num w:numId="40">
    <w:abstractNumId w:val="14"/>
  </w:num>
  <w:num w:numId="41">
    <w:abstractNumId w:val="21"/>
  </w:num>
  <w:num w:numId="42">
    <w:abstractNumId w:val="33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46"/>
    <w:rsid w:val="00000829"/>
    <w:rsid w:val="00001B2D"/>
    <w:rsid w:val="00002DDA"/>
    <w:rsid w:val="00006303"/>
    <w:rsid w:val="00012022"/>
    <w:rsid w:val="000209D7"/>
    <w:rsid w:val="00023765"/>
    <w:rsid w:val="00023AB1"/>
    <w:rsid w:val="00027B15"/>
    <w:rsid w:val="00030A81"/>
    <w:rsid w:val="00032629"/>
    <w:rsid w:val="00036ECC"/>
    <w:rsid w:val="000372C8"/>
    <w:rsid w:val="00037C96"/>
    <w:rsid w:val="00041ABE"/>
    <w:rsid w:val="00042D22"/>
    <w:rsid w:val="00042F6C"/>
    <w:rsid w:val="0004350C"/>
    <w:rsid w:val="00043B05"/>
    <w:rsid w:val="00047E7F"/>
    <w:rsid w:val="000514BA"/>
    <w:rsid w:val="00051A50"/>
    <w:rsid w:val="00055333"/>
    <w:rsid w:val="00055ED7"/>
    <w:rsid w:val="0006291F"/>
    <w:rsid w:val="0006323F"/>
    <w:rsid w:val="00064432"/>
    <w:rsid w:val="00070FD9"/>
    <w:rsid w:val="00073389"/>
    <w:rsid w:val="000736B1"/>
    <w:rsid w:val="00080018"/>
    <w:rsid w:val="00080B60"/>
    <w:rsid w:val="00085CAB"/>
    <w:rsid w:val="00086444"/>
    <w:rsid w:val="00090479"/>
    <w:rsid w:val="00091735"/>
    <w:rsid w:val="00092437"/>
    <w:rsid w:val="000934D6"/>
    <w:rsid w:val="00097320"/>
    <w:rsid w:val="000A25A9"/>
    <w:rsid w:val="000A473F"/>
    <w:rsid w:val="000A6C97"/>
    <w:rsid w:val="000A7A77"/>
    <w:rsid w:val="000B25C0"/>
    <w:rsid w:val="000B43A1"/>
    <w:rsid w:val="000B4BD2"/>
    <w:rsid w:val="000C52D7"/>
    <w:rsid w:val="000D0692"/>
    <w:rsid w:val="000D335B"/>
    <w:rsid w:val="000D7A11"/>
    <w:rsid w:val="000E6DF3"/>
    <w:rsid w:val="000E7FA8"/>
    <w:rsid w:val="000F1132"/>
    <w:rsid w:val="000F250E"/>
    <w:rsid w:val="000F307F"/>
    <w:rsid w:val="000F3BD4"/>
    <w:rsid w:val="00104DF7"/>
    <w:rsid w:val="001052DE"/>
    <w:rsid w:val="001062FE"/>
    <w:rsid w:val="00106667"/>
    <w:rsid w:val="001077E6"/>
    <w:rsid w:val="00107ED0"/>
    <w:rsid w:val="001110C2"/>
    <w:rsid w:val="00121A3B"/>
    <w:rsid w:val="0012412B"/>
    <w:rsid w:val="0012502D"/>
    <w:rsid w:val="001257A5"/>
    <w:rsid w:val="00127CEF"/>
    <w:rsid w:val="001322CE"/>
    <w:rsid w:val="00133077"/>
    <w:rsid w:val="00135249"/>
    <w:rsid w:val="00135E46"/>
    <w:rsid w:val="00141EFF"/>
    <w:rsid w:val="00142374"/>
    <w:rsid w:val="00144227"/>
    <w:rsid w:val="00146705"/>
    <w:rsid w:val="00150404"/>
    <w:rsid w:val="001511B3"/>
    <w:rsid w:val="00151D56"/>
    <w:rsid w:val="00152287"/>
    <w:rsid w:val="00153122"/>
    <w:rsid w:val="00154D4F"/>
    <w:rsid w:val="00155A7A"/>
    <w:rsid w:val="00156654"/>
    <w:rsid w:val="00164AC6"/>
    <w:rsid w:val="001660F1"/>
    <w:rsid w:val="001665E6"/>
    <w:rsid w:val="00173F78"/>
    <w:rsid w:val="0017568B"/>
    <w:rsid w:val="00180ADD"/>
    <w:rsid w:val="00185B48"/>
    <w:rsid w:val="00192DB4"/>
    <w:rsid w:val="00195B97"/>
    <w:rsid w:val="001A13EC"/>
    <w:rsid w:val="001A6D65"/>
    <w:rsid w:val="001A749B"/>
    <w:rsid w:val="001A7B27"/>
    <w:rsid w:val="001A7D3B"/>
    <w:rsid w:val="001B4A1B"/>
    <w:rsid w:val="001B5072"/>
    <w:rsid w:val="001B55DF"/>
    <w:rsid w:val="001B7B62"/>
    <w:rsid w:val="001B7DE4"/>
    <w:rsid w:val="001C0B64"/>
    <w:rsid w:val="001C0D22"/>
    <w:rsid w:val="001C1216"/>
    <w:rsid w:val="001C4BBA"/>
    <w:rsid w:val="001D29B0"/>
    <w:rsid w:val="001D518B"/>
    <w:rsid w:val="001D57B5"/>
    <w:rsid w:val="001D5D78"/>
    <w:rsid w:val="001D5F95"/>
    <w:rsid w:val="001D64C4"/>
    <w:rsid w:val="001E1066"/>
    <w:rsid w:val="001E130A"/>
    <w:rsid w:val="001E3FAC"/>
    <w:rsid w:val="001E52E0"/>
    <w:rsid w:val="001E5B5F"/>
    <w:rsid w:val="001F045C"/>
    <w:rsid w:val="001F1D0E"/>
    <w:rsid w:val="001F327B"/>
    <w:rsid w:val="001F499E"/>
    <w:rsid w:val="001F5DE0"/>
    <w:rsid w:val="00204706"/>
    <w:rsid w:val="00213534"/>
    <w:rsid w:val="00213EEC"/>
    <w:rsid w:val="00216C5C"/>
    <w:rsid w:val="00220948"/>
    <w:rsid w:val="002213C2"/>
    <w:rsid w:val="00222C36"/>
    <w:rsid w:val="0022317A"/>
    <w:rsid w:val="0022724B"/>
    <w:rsid w:val="00231204"/>
    <w:rsid w:val="002332F1"/>
    <w:rsid w:val="00234B4C"/>
    <w:rsid w:val="00234E4D"/>
    <w:rsid w:val="002376B9"/>
    <w:rsid w:val="00247D7F"/>
    <w:rsid w:val="002500BF"/>
    <w:rsid w:val="002524DF"/>
    <w:rsid w:val="002545E8"/>
    <w:rsid w:val="002556A4"/>
    <w:rsid w:val="00257489"/>
    <w:rsid w:val="00260402"/>
    <w:rsid w:val="00260418"/>
    <w:rsid w:val="00260A20"/>
    <w:rsid w:val="00261412"/>
    <w:rsid w:val="002650D1"/>
    <w:rsid w:val="00265A1C"/>
    <w:rsid w:val="00266BA7"/>
    <w:rsid w:val="00270994"/>
    <w:rsid w:val="00274948"/>
    <w:rsid w:val="00274C1A"/>
    <w:rsid w:val="002757F7"/>
    <w:rsid w:val="00277D25"/>
    <w:rsid w:val="00280F33"/>
    <w:rsid w:val="00282FEF"/>
    <w:rsid w:val="0028705E"/>
    <w:rsid w:val="002910A4"/>
    <w:rsid w:val="0029202D"/>
    <w:rsid w:val="00294EC3"/>
    <w:rsid w:val="002A0996"/>
    <w:rsid w:val="002A1EDF"/>
    <w:rsid w:val="002A5E20"/>
    <w:rsid w:val="002B372E"/>
    <w:rsid w:val="002B5213"/>
    <w:rsid w:val="002B52F4"/>
    <w:rsid w:val="002C22DA"/>
    <w:rsid w:val="002C3EE3"/>
    <w:rsid w:val="002C4066"/>
    <w:rsid w:val="002C5378"/>
    <w:rsid w:val="002C78BD"/>
    <w:rsid w:val="002D02FF"/>
    <w:rsid w:val="002D0746"/>
    <w:rsid w:val="002D5DEF"/>
    <w:rsid w:val="002D68C7"/>
    <w:rsid w:val="002D7B54"/>
    <w:rsid w:val="002E085F"/>
    <w:rsid w:val="002E18FC"/>
    <w:rsid w:val="002E532A"/>
    <w:rsid w:val="002E793F"/>
    <w:rsid w:val="002F11FE"/>
    <w:rsid w:val="002F1321"/>
    <w:rsid w:val="002F2170"/>
    <w:rsid w:val="002F271F"/>
    <w:rsid w:val="002F4509"/>
    <w:rsid w:val="002F5984"/>
    <w:rsid w:val="003004D2"/>
    <w:rsid w:val="00300E91"/>
    <w:rsid w:val="00303766"/>
    <w:rsid w:val="00304A72"/>
    <w:rsid w:val="003057BA"/>
    <w:rsid w:val="00307C01"/>
    <w:rsid w:val="00311646"/>
    <w:rsid w:val="00311D1B"/>
    <w:rsid w:val="00317258"/>
    <w:rsid w:val="003223A9"/>
    <w:rsid w:val="00323B6A"/>
    <w:rsid w:val="00323C00"/>
    <w:rsid w:val="003254BE"/>
    <w:rsid w:val="00330BE9"/>
    <w:rsid w:val="00332063"/>
    <w:rsid w:val="003336B3"/>
    <w:rsid w:val="003403AC"/>
    <w:rsid w:val="00341DE0"/>
    <w:rsid w:val="00346A8C"/>
    <w:rsid w:val="003510F9"/>
    <w:rsid w:val="00353DAC"/>
    <w:rsid w:val="00356854"/>
    <w:rsid w:val="00357EB7"/>
    <w:rsid w:val="00360589"/>
    <w:rsid w:val="00361123"/>
    <w:rsid w:val="00362FB1"/>
    <w:rsid w:val="00363229"/>
    <w:rsid w:val="00371709"/>
    <w:rsid w:val="00372165"/>
    <w:rsid w:val="003753FE"/>
    <w:rsid w:val="00380435"/>
    <w:rsid w:val="00380974"/>
    <w:rsid w:val="00381C8A"/>
    <w:rsid w:val="00382548"/>
    <w:rsid w:val="003860AD"/>
    <w:rsid w:val="00392D04"/>
    <w:rsid w:val="003948B1"/>
    <w:rsid w:val="00394C8B"/>
    <w:rsid w:val="0039540F"/>
    <w:rsid w:val="00397A29"/>
    <w:rsid w:val="003A3F82"/>
    <w:rsid w:val="003A5896"/>
    <w:rsid w:val="003A5DE1"/>
    <w:rsid w:val="003B1103"/>
    <w:rsid w:val="003C18D6"/>
    <w:rsid w:val="003C46EB"/>
    <w:rsid w:val="003C5CC7"/>
    <w:rsid w:val="003C5E58"/>
    <w:rsid w:val="003C6334"/>
    <w:rsid w:val="003C66CD"/>
    <w:rsid w:val="003C6EF2"/>
    <w:rsid w:val="003C7228"/>
    <w:rsid w:val="003D10FA"/>
    <w:rsid w:val="003D46AE"/>
    <w:rsid w:val="003D527F"/>
    <w:rsid w:val="003D6469"/>
    <w:rsid w:val="003D6569"/>
    <w:rsid w:val="003E05E1"/>
    <w:rsid w:val="003E0EEA"/>
    <w:rsid w:val="003E19BA"/>
    <w:rsid w:val="003E5D06"/>
    <w:rsid w:val="003E5DD9"/>
    <w:rsid w:val="003F09F7"/>
    <w:rsid w:val="003F2156"/>
    <w:rsid w:val="003F3A47"/>
    <w:rsid w:val="003F5C3F"/>
    <w:rsid w:val="003F665C"/>
    <w:rsid w:val="004011D7"/>
    <w:rsid w:val="0040424A"/>
    <w:rsid w:val="00407472"/>
    <w:rsid w:val="00410B82"/>
    <w:rsid w:val="00414258"/>
    <w:rsid w:val="0041501F"/>
    <w:rsid w:val="004156C6"/>
    <w:rsid w:val="00420CF0"/>
    <w:rsid w:val="004241AA"/>
    <w:rsid w:val="00424B7A"/>
    <w:rsid w:val="0043077E"/>
    <w:rsid w:val="004316FD"/>
    <w:rsid w:val="0043498D"/>
    <w:rsid w:val="00434D04"/>
    <w:rsid w:val="00436213"/>
    <w:rsid w:val="004371F8"/>
    <w:rsid w:val="004417B0"/>
    <w:rsid w:val="004425B7"/>
    <w:rsid w:val="00446B41"/>
    <w:rsid w:val="004474E8"/>
    <w:rsid w:val="00447E61"/>
    <w:rsid w:val="00450125"/>
    <w:rsid w:val="004503AB"/>
    <w:rsid w:val="004548D6"/>
    <w:rsid w:val="004619BD"/>
    <w:rsid w:val="004645FE"/>
    <w:rsid w:val="00465C91"/>
    <w:rsid w:val="0046770C"/>
    <w:rsid w:val="00471E03"/>
    <w:rsid w:val="00473834"/>
    <w:rsid w:val="00473853"/>
    <w:rsid w:val="00476199"/>
    <w:rsid w:val="00476BCB"/>
    <w:rsid w:val="00477937"/>
    <w:rsid w:val="004824BA"/>
    <w:rsid w:val="00485BD4"/>
    <w:rsid w:val="00485E33"/>
    <w:rsid w:val="00486331"/>
    <w:rsid w:val="00493839"/>
    <w:rsid w:val="004961CC"/>
    <w:rsid w:val="00496606"/>
    <w:rsid w:val="00497343"/>
    <w:rsid w:val="004B03B7"/>
    <w:rsid w:val="004B3846"/>
    <w:rsid w:val="004B51FA"/>
    <w:rsid w:val="004B5322"/>
    <w:rsid w:val="004B5AC0"/>
    <w:rsid w:val="004B6268"/>
    <w:rsid w:val="004B72AC"/>
    <w:rsid w:val="004B7D67"/>
    <w:rsid w:val="004B7D6A"/>
    <w:rsid w:val="004C0D96"/>
    <w:rsid w:val="004C12BC"/>
    <w:rsid w:val="004C1874"/>
    <w:rsid w:val="004C199E"/>
    <w:rsid w:val="004C37EC"/>
    <w:rsid w:val="004C4820"/>
    <w:rsid w:val="004C555C"/>
    <w:rsid w:val="004C60F2"/>
    <w:rsid w:val="004E07BC"/>
    <w:rsid w:val="004E0E46"/>
    <w:rsid w:val="004E187E"/>
    <w:rsid w:val="004E5F84"/>
    <w:rsid w:val="004F11A2"/>
    <w:rsid w:val="004F4BAF"/>
    <w:rsid w:val="004F5737"/>
    <w:rsid w:val="004F5EC0"/>
    <w:rsid w:val="00500651"/>
    <w:rsid w:val="00501A80"/>
    <w:rsid w:val="0050423B"/>
    <w:rsid w:val="00505BCE"/>
    <w:rsid w:val="00505D57"/>
    <w:rsid w:val="00505EFC"/>
    <w:rsid w:val="00506CB9"/>
    <w:rsid w:val="00506D5D"/>
    <w:rsid w:val="00510575"/>
    <w:rsid w:val="00512FF5"/>
    <w:rsid w:val="00513256"/>
    <w:rsid w:val="005148EE"/>
    <w:rsid w:val="005166F1"/>
    <w:rsid w:val="005203C2"/>
    <w:rsid w:val="005232AF"/>
    <w:rsid w:val="00524196"/>
    <w:rsid w:val="005277AF"/>
    <w:rsid w:val="00530059"/>
    <w:rsid w:val="0053112E"/>
    <w:rsid w:val="00537F3E"/>
    <w:rsid w:val="00542661"/>
    <w:rsid w:val="0054713C"/>
    <w:rsid w:val="005479A4"/>
    <w:rsid w:val="00550F26"/>
    <w:rsid w:val="00552B8A"/>
    <w:rsid w:val="0055308E"/>
    <w:rsid w:val="005531FD"/>
    <w:rsid w:val="00554098"/>
    <w:rsid w:val="00554D77"/>
    <w:rsid w:val="0055512D"/>
    <w:rsid w:val="00555308"/>
    <w:rsid w:val="00562C46"/>
    <w:rsid w:val="00563EF0"/>
    <w:rsid w:val="00564411"/>
    <w:rsid w:val="005650D0"/>
    <w:rsid w:val="00573FC5"/>
    <w:rsid w:val="00574826"/>
    <w:rsid w:val="00575FF6"/>
    <w:rsid w:val="005819CA"/>
    <w:rsid w:val="00581AEB"/>
    <w:rsid w:val="0058239E"/>
    <w:rsid w:val="005858DD"/>
    <w:rsid w:val="005879C6"/>
    <w:rsid w:val="00590CC1"/>
    <w:rsid w:val="0059270C"/>
    <w:rsid w:val="00593B76"/>
    <w:rsid w:val="00595D6B"/>
    <w:rsid w:val="00597011"/>
    <w:rsid w:val="0059789B"/>
    <w:rsid w:val="00597E3C"/>
    <w:rsid w:val="005A04FA"/>
    <w:rsid w:val="005A2323"/>
    <w:rsid w:val="005A6C17"/>
    <w:rsid w:val="005B3490"/>
    <w:rsid w:val="005B4290"/>
    <w:rsid w:val="005B4EFD"/>
    <w:rsid w:val="005B4FF8"/>
    <w:rsid w:val="005B607B"/>
    <w:rsid w:val="005B7A2B"/>
    <w:rsid w:val="005B7C56"/>
    <w:rsid w:val="005C0665"/>
    <w:rsid w:val="005C22ED"/>
    <w:rsid w:val="005C5E0C"/>
    <w:rsid w:val="005C6E6F"/>
    <w:rsid w:val="005D1246"/>
    <w:rsid w:val="005D471E"/>
    <w:rsid w:val="005E0B96"/>
    <w:rsid w:val="005E249B"/>
    <w:rsid w:val="005E3EB8"/>
    <w:rsid w:val="005F031C"/>
    <w:rsid w:val="005F2B77"/>
    <w:rsid w:val="005F4FCD"/>
    <w:rsid w:val="006025C3"/>
    <w:rsid w:val="00602BBF"/>
    <w:rsid w:val="00604161"/>
    <w:rsid w:val="0060527D"/>
    <w:rsid w:val="0060755A"/>
    <w:rsid w:val="00607CB8"/>
    <w:rsid w:val="006122FD"/>
    <w:rsid w:val="006222AE"/>
    <w:rsid w:val="00624709"/>
    <w:rsid w:val="0062526D"/>
    <w:rsid w:val="00630C50"/>
    <w:rsid w:val="00631A0C"/>
    <w:rsid w:val="006331AA"/>
    <w:rsid w:val="00635A8E"/>
    <w:rsid w:val="006448C8"/>
    <w:rsid w:val="00647512"/>
    <w:rsid w:val="006507F9"/>
    <w:rsid w:val="0065114F"/>
    <w:rsid w:val="006515C4"/>
    <w:rsid w:val="00657BE1"/>
    <w:rsid w:val="00657EDB"/>
    <w:rsid w:val="006617C8"/>
    <w:rsid w:val="00663520"/>
    <w:rsid w:val="00663FAD"/>
    <w:rsid w:val="00666246"/>
    <w:rsid w:val="00667CD5"/>
    <w:rsid w:val="00673018"/>
    <w:rsid w:val="0067519E"/>
    <w:rsid w:val="006769F9"/>
    <w:rsid w:val="00687672"/>
    <w:rsid w:val="00691838"/>
    <w:rsid w:val="00694974"/>
    <w:rsid w:val="006974E4"/>
    <w:rsid w:val="00697CA8"/>
    <w:rsid w:val="006A0988"/>
    <w:rsid w:val="006A1EBD"/>
    <w:rsid w:val="006A35D2"/>
    <w:rsid w:val="006A6326"/>
    <w:rsid w:val="006A6F66"/>
    <w:rsid w:val="006A7C58"/>
    <w:rsid w:val="006B0DE8"/>
    <w:rsid w:val="006C0605"/>
    <w:rsid w:val="006C3279"/>
    <w:rsid w:val="006C4DB4"/>
    <w:rsid w:val="006C4EB5"/>
    <w:rsid w:val="006C6D02"/>
    <w:rsid w:val="006D0536"/>
    <w:rsid w:val="006D1760"/>
    <w:rsid w:val="006D25D2"/>
    <w:rsid w:val="006D5398"/>
    <w:rsid w:val="006D5BC4"/>
    <w:rsid w:val="006D644B"/>
    <w:rsid w:val="006E119A"/>
    <w:rsid w:val="006E2325"/>
    <w:rsid w:val="006E37F2"/>
    <w:rsid w:val="006E3ECE"/>
    <w:rsid w:val="006E5015"/>
    <w:rsid w:val="006E5AF0"/>
    <w:rsid w:val="006E5F52"/>
    <w:rsid w:val="006F0B13"/>
    <w:rsid w:val="006F654A"/>
    <w:rsid w:val="006F6AF6"/>
    <w:rsid w:val="006F7F95"/>
    <w:rsid w:val="007035C7"/>
    <w:rsid w:val="007036A3"/>
    <w:rsid w:val="00704B0D"/>
    <w:rsid w:val="00712948"/>
    <w:rsid w:val="00712F4A"/>
    <w:rsid w:val="00712F6E"/>
    <w:rsid w:val="0072057D"/>
    <w:rsid w:val="00720869"/>
    <w:rsid w:val="007237D0"/>
    <w:rsid w:val="00724792"/>
    <w:rsid w:val="007247AF"/>
    <w:rsid w:val="00725268"/>
    <w:rsid w:val="00734047"/>
    <w:rsid w:val="00737CFB"/>
    <w:rsid w:val="00740257"/>
    <w:rsid w:val="00742496"/>
    <w:rsid w:val="00747136"/>
    <w:rsid w:val="00750E46"/>
    <w:rsid w:val="007517BD"/>
    <w:rsid w:val="00752095"/>
    <w:rsid w:val="00753555"/>
    <w:rsid w:val="00753E8E"/>
    <w:rsid w:val="007547DB"/>
    <w:rsid w:val="007625A6"/>
    <w:rsid w:val="007640A0"/>
    <w:rsid w:val="00766C42"/>
    <w:rsid w:val="00770023"/>
    <w:rsid w:val="007702D6"/>
    <w:rsid w:val="00770A39"/>
    <w:rsid w:val="00771D63"/>
    <w:rsid w:val="00771F24"/>
    <w:rsid w:val="007756EA"/>
    <w:rsid w:val="0077572D"/>
    <w:rsid w:val="007765F2"/>
    <w:rsid w:val="00790D8D"/>
    <w:rsid w:val="00791D32"/>
    <w:rsid w:val="0079381F"/>
    <w:rsid w:val="0079594A"/>
    <w:rsid w:val="007A1200"/>
    <w:rsid w:val="007A3175"/>
    <w:rsid w:val="007A463D"/>
    <w:rsid w:val="007A4EC6"/>
    <w:rsid w:val="007A72F4"/>
    <w:rsid w:val="007B3411"/>
    <w:rsid w:val="007B4DFA"/>
    <w:rsid w:val="007B5E68"/>
    <w:rsid w:val="007B63BB"/>
    <w:rsid w:val="007B7921"/>
    <w:rsid w:val="007C34B1"/>
    <w:rsid w:val="007C4092"/>
    <w:rsid w:val="007C5100"/>
    <w:rsid w:val="007C762E"/>
    <w:rsid w:val="007D446B"/>
    <w:rsid w:val="007D508F"/>
    <w:rsid w:val="007D7E30"/>
    <w:rsid w:val="007E0E94"/>
    <w:rsid w:val="007E324A"/>
    <w:rsid w:val="007E38B0"/>
    <w:rsid w:val="007E3EE9"/>
    <w:rsid w:val="007E41B4"/>
    <w:rsid w:val="007F3388"/>
    <w:rsid w:val="007F4969"/>
    <w:rsid w:val="007F6CEC"/>
    <w:rsid w:val="007F72FC"/>
    <w:rsid w:val="007F755C"/>
    <w:rsid w:val="00804824"/>
    <w:rsid w:val="00804B90"/>
    <w:rsid w:val="00805AE0"/>
    <w:rsid w:val="008079C2"/>
    <w:rsid w:val="00813A2F"/>
    <w:rsid w:val="00815777"/>
    <w:rsid w:val="00815ADE"/>
    <w:rsid w:val="008172BE"/>
    <w:rsid w:val="0082161F"/>
    <w:rsid w:val="008243CA"/>
    <w:rsid w:val="00825E7C"/>
    <w:rsid w:val="00827128"/>
    <w:rsid w:val="008312E7"/>
    <w:rsid w:val="00834B31"/>
    <w:rsid w:val="008427DF"/>
    <w:rsid w:val="00842E1D"/>
    <w:rsid w:val="00844F02"/>
    <w:rsid w:val="00845A2E"/>
    <w:rsid w:val="00845B54"/>
    <w:rsid w:val="008465B4"/>
    <w:rsid w:val="00851093"/>
    <w:rsid w:val="008557FB"/>
    <w:rsid w:val="008605FA"/>
    <w:rsid w:val="0086185B"/>
    <w:rsid w:val="00862A4D"/>
    <w:rsid w:val="008657F9"/>
    <w:rsid w:val="00865811"/>
    <w:rsid w:val="00865C30"/>
    <w:rsid w:val="00866841"/>
    <w:rsid w:val="00866C20"/>
    <w:rsid w:val="00866E42"/>
    <w:rsid w:val="0087794E"/>
    <w:rsid w:val="00886060"/>
    <w:rsid w:val="00887D8A"/>
    <w:rsid w:val="008974A3"/>
    <w:rsid w:val="0089763D"/>
    <w:rsid w:val="008978E4"/>
    <w:rsid w:val="008A0524"/>
    <w:rsid w:val="008A2EA3"/>
    <w:rsid w:val="008A33A1"/>
    <w:rsid w:val="008B18E9"/>
    <w:rsid w:val="008B1A90"/>
    <w:rsid w:val="008B275B"/>
    <w:rsid w:val="008B4463"/>
    <w:rsid w:val="008C05D2"/>
    <w:rsid w:val="008C0E18"/>
    <w:rsid w:val="008C0E4F"/>
    <w:rsid w:val="008C1BF1"/>
    <w:rsid w:val="008C666D"/>
    <w:rsid w:val="008D116B"/>
    <w:rsid w:val="008D15D2"/>
    <w:rsid w:val="008D499E"/>
    <w:rsid w:val="008D4E33"/>
    <w:rsid w:val="008E148F"/>
    <w:rsid w:val="008E36BB"/>
    <w:rsid w:val="008E3F33"/>
    <w:rsid w:val="008E5A45"/>
    <w:rsid w:val="008F2A88"/>
    <w:rsid w:val="008F52A9"/>
    <w:rsid w:val="009026CD"/>
    <w:rsid w:val="00911303"/>
    <w:rsid w:val="009169A3"/>
    <w:rsid w:val="00917211"/>
    <w:rsid w:val="00917BF2"/>
    <w:rsid w:val="00921A6C"/>
    <w:rsid w:val="00922EAC"/>
    <w:rsid w:val="00925074"/>
    <w:rsid w:val="00927DB7"/>
    <w:rsid w:val="009315CF"/>
    <w:rsid w:val="00931EA6"/>
    <w:rsid w:val="00932D27"/>
    <w:rsid w:val="00933D9C"/>
    <w:rsid w:val="009376DB"/>
    <w:rsid w:val="00940FDB"/>
    <w:rsid w:val="00957DC7"/>
    <w:rsid w:val="00960F09"/>
    <w:rsid w:val="00961C75"/>
    <w:rsid w:val="00964A82"/>
    <w:rsid w:val="0096530D"/>
    <w:rsid w:val="009677B5"/>
    <w:rsid w:val="00977C59"/>
    <w:rsid w:val="009821C5"/>
    <w:rsid w:val="009833ED"/>
    <w:rsid w:val="00983E87"/>
    <w:rsid w:val="00986076"/>
    <w:rsid w:val="009861A4"/>
    <w:rsid w:val="00987131"/>
    <w:rsid w:val="0099027B"/>
    <w:rsid w:val="009917E2"/>
    <w:rsid w:val="0099297E"/>
    <w:rsid w:val="00996299"/>
    <w:rsid w:val="009973AC"/>
    <w:rsid w:val="009A09A6"/>
    <w:rsid w:val="009A46C4"/>
    <w:rsid w:val="009A57F7"/>
    <w:rsid w:val="009A6344"/>
    <w:rsid w:val="009B4D80"/>
    <w:rsid w:val="009B6D6D"/>
    <w:rsid w:val="009C30BF"/>
    <w:rsid w:val="009C336F"/>
    <w:rsid w:val="009C57D2"/>
    <w:rsid w:val="009C5D39"/>
    <w:rsid w:val="009C6250"/>
    <w:rsid w:val="009D6833"/>
    <w:rsid w:val="009E20C6"/>
    <w:rsid w:val="009E44A1"/>
    <w:rsid w:val="009E4ED8"/>
    <w:rsid w:val="009E5F07"/>
    <w:rsid w:val="009F0CAE"/>
    <w:rsid w:val="00A007B1"/>
    <w:rsid w:val="00A00E10"/>
    <w:rsid w:val="00A02A6A"/>
    <w:rsid w:val="00A042EC"/>
    <w:rsid w:val="00A10F28"/>
    <w:rsid w:val="00A1453A"/>
    <w:rsid w:val="00A17534"/>
    <w:rsid w:val="00A20448"/>
    <w:rsid w:val="00A21034"/>
    <w:rsid w:val="00A21770"/>
    <w:rsid w:val="00A220A6"/>
    <w:rsid w:val="00A236AE"/>
    <w:rsid w:val="00A2471F"/>
    <w:rsid w:val="00A25C92"/>
    <w:rsid w:val="00A25D60"/>
    <w:rsid w:val="00A26BAC"/>
    <w:rsid w:val="00A43C5E"/>
    <w:rsid w:val="00A50003"/>
    <w:rsid w:val="00A54365"/>
    <w:rsid w:val="00A553F2"/>
    <w:rsid w:val="00A575BD"/>
    <w:rsid w:val="00A60390"/>
    <w:rsid w:val="00A613BF"/>
    <w:rsid w:val="00A618B1"/>
    <w:rsid w:val="00A64F37"/>
    <w:rsid w:val="00A6603C"/>
    <w:rsid w:val="00A674E5"/>
    <w:rsid w:val="00A676D5"/>
    <w:rsid w:val="00A701D5"/>
    <w:rsid w:val="00A7066F"/>
    <w:rsid w:val="00A72E0B"/>
    <w:rsid w:val="00A73FAC"/>
    <w:rsid w:val="00A74AA7"/>
    <w:rsid w:val="00A7506A"/>
    <w:rsid w:val="00A77F47"/>
    <w:rsid w:val="00A8050E"/>
    <w:rsid w:val="00A8451E"/>
    <w:rsid w:val="00A86E44"/>
    <w:rsid w:val="00A9104D"/>
    <w:rsid w:val="00A92E22"/>
    <w:rsid w:val="00A932EE"/>
    <w:rsid w:val="00A94345"/>
    <w:rsid w:val="00A94C02"/>
    <w:rsid w:val="00A95917"/>
    <w:rsid w:val="00A9606D"/>
    <w:rsid w:val="00A96242"/>
    <w:rsid w:val="00A969A7"/>
    <w:rsid w:val="00A970A8"/>
    <w:rsid w:val="00A9739D"/>
    <w:rsid w:val="00A97445"/>
    <w:rsid w:val="00AA335B"/>
    <w:rsid w:val="00AA34D1"/>
    <w:rsid w:val="00AA3946"/>
    <w:rsid w:val="00AB5215"/>
    <w:rsid w:val="00AC4A05"/>
    <w:rsid w:val="00AD0D07"/>
    <w:rsid w:val="00AD1DD2"/>
    <w:rsid w:val="00AD5E56"/>
    <w:rsid w:val="00AE01F5"/>
    <w:rsid w:val="00AE4523"/>
    <w:rsid w:val="00AE4C2F"/>
    <w:rsid w:val="00AE5833"/>
    <w:rsid w:val="00AE6D6E"/>
    <w:rsid w:val="00AE6F96"/>
    <w:rsid w:val="00AF0C6A"/>
    <w:rsid w:val="00AF6B64"/>
    <w:rsid w:val="00AF78A4"/>
    <w:rsid w:val="00B012C9"/>
    <w:rsid w:val="00B01943"/>
    <w:rsid w:val="00B05500"/>
    <w:rsid w:val="00B10102"/>
    <w:rsid w:val="00B10487"/>
    <w:rsid w:val="00B10D72"/>
    <w:rsid w:val="00B14860"/>
    <w:rsid w:val="00B159D8"/>
    <w:rsid w:val="00B1688C"/>
    <w:rsid w:val="00B17872"/>
    <w:rsid w:val="00B17F15"/>
    <w:rsid w:val="00B2122B"/>
    <w:rsid w:val="00B21A69"/>
    <w:rsid w:val="00B220B8"/>
    <w:rsid w:val="00B3031E"/>
    <w:rsid w:val="00B31CD8"/>
    <w:rsid w:val="00B3499C"/>
    <w:rsid w:val="00B34EFF"/>
    <w:rsid w:val="00B3548B"/>
    <w:rsid w:val="00B358CC"/>
    <w:rsid w:val="00B36397"/>
    <w:rsid w:val="00B41DA8"/>
    <w:rsid w:val="00B43770"/>
    <w:rsid w:val="00B45F82"/>
    <w:rsid w:val="00B51128"/>
    <w:rsid w:val="00B533DC"/>
    <w:rsid w:val="00B70722"/>
    <w:rsid w:val="00B74C20"/>
    <w:rsid w:val="00B74E5B"/>
    <w:rsid w:val="00B7664C"/>
    <w:rsid w:val="00B779D4"/>
    <w:rsid w:val="00B77C91"/>
    <w:rsid w:val="00B80208"/>
    <w:rsid w:val="00B82EC8"/>
    <w:rsid w:val="00B8397E"/>
    <w:rsid w:val="00B86108"/>
    <w:rsid w:val="00B87C2F"/>
    <w:rsid w:val="00B91669"/>
    <w:rsid w:val="00B95188"/>
    <w:rsid w:val="00B95DC1"/>
    <w:rsid w:val="00BA07BE"/>
    <w:rsid w:val="00BA1020"/>
    <w:rsid w:val="00BA1F1E"/>
    <w:rsid w:val="00BA4951"/>
    <w:rsid w:val="00BA5136"/>
    <w:rsid w:val="00BB10B4"/>
    <w:rsid w:val="00BB19DE"/>
    <w:rsid w:val="00BB1A01"/>
    <w:rsid w:val="00BB5D88"/>
    <w:rsid w:val="00BB74A9"/>
    <w:rsid w:val="00BB7961"/>
    <w:rsid w:val="00BC070A"/>
    <w:rsid w:val="00BC26DB"/>
    <w:rsid w:val="00BC271A"/>
    <w:rsid w:val="00BC410F"/>
    <w:rsid w:val="00BC4974"/>
    <w:rsid w:val="00BC4F6D"/>
    <w:rsid w:val="00BC5B4C"/>
    <w:rsid w:val="00BC6692"/>
    <w:rsid w:val="00BC698F"/>
    <w:rsid w:val="00BD2339"/>
    <w:rsid w:val="00BD451E"/>
    <w:rsid w:val="00BD4C2A"/>
    <w:rsid w:val="00BD5C22"/>
    <w:rsid w:val="00BD7EE0"/>
    <w:rsid w:val="00BE0807"/>
    <w:rsid w:val="00BE2E3C"/>
    <w:rsid w:val="00BE4A99"/>
    <w:rsid w:val="00BE5915"/>
    <w:rsid w:val="00BE797F"/>
    <w:rsid w:val="00BF1A56"/>
    <w:rsid w:val="00BF660E"/>
    <w:rsid w:val="00C023D0"/>
    <w:rsid w:val="00C038CA"/>
    <w:rsid w:val="00C068D3"/>
    <w:rsid w:val="00C10890"/>
    <w:rsid w:val="00C13400"/>
    <w:rsid w:val="00C17E2D"/>
    <w:rsid w:val="00C20809"/>
    <w:rsid w:val="00C21321"/>
    <w:rsid w:val="00C21DE4"/>
    <w:rsid w:val="00C22F8F"/>
    <w:rsid w:val="00C23ABC"/>
    <w:rsid w:val="00C254F2"/>
    <w:rsid w:val="00C265F1"/>
    <w:rsid w:val="00C266AA"/>
    <w:rsid w:val="00C26F94"/>
    <w:rsid w:val="00C2742B"/>
    <w:rsid w:val="00C34103"/>
    <w:rsid w:val="00C356EE"/>
    <w:rsid w:val="00C377DB"/>
    <w:rsid w:val="00C41FF6"/>
    <w:rsid w:val="00C43F69"/>
    <w:rsid w:val="00C441B6"/>
    <w:rsid w:val="00C47B9F"/>
    <w:rsid w:val="00C51245"/>
    <w:rsid w:val="00C543DC"/>
    <w:rsid w:val="00C548CD"/>
    <w:rsid w:val="00C54E3B"/>
    <w:rsid w:val="00C54F49"/>
    <w:rsid w:val="00C550AB"/>
    <w:rsid w:val="00C57CCF"/>
    <w:rsid w:val="00C626F4"/>
    <w:rsid w:val="00C64271"/>
    <w:rsid w:val="00C65307"/>
    <w:rsid w:val="00C71A58"/>
    <w:rsid w:val="00C74685"/>
    <w:rsid w:val="00C74F5F"/>
    <w:rsid w:val="00C75579"/>
    <w:rsid w:val="00C75F5F"/>
    <w:rsid w:val="00C75FEE"/>
    <w:rsid w:val="00C777F8"/>
    <w:rsid w:val="00C837FA"/>
    <w:rsid w:val="00C85841"/>
    <w:rsid w:val="00C85951"/>
    <w:rsid w:val="00C874EE"/>
    <w:rsid w:val="00C875C9"/>
    <w:rsid w:val="00C92791"/>
    <w:rsid w:val="00C92899"/>
    <w:rsid w:val="00C97B2D"/>
    <w:rsid w:val="00CA10C1"/>
    <w:rsid w:val="00CA1F0F"/>
    <w:rsid w:val="00CA46CD"/>
    <w:rsid w:val="00CB1BDC"/>
    <w:rsid w:val="00CB1EF7"/>
    <w:rsid w:val="00CB2EF0"/>
    <w:rsid w:val="00CB6B86"/>
    <w:rsid w:val="00CB770D"/>
    <w:rsid w:val="00CC3361"/>
    <w:rsid w:val="00CC3D28"/>
    <w:rsid w:val="00CC4FC8"/>
    <w:rsid w:val="00CC5028"/>
    <w:rsid w:val="00CC5248"/>
    <w:rsid w:val="00CC7193"/>
    <w:rsid w:val="00CC7AA4"/>
    <w:rsid w:val="00CD3A81"/>
    <w:rsid w:val="00CD6042"/>
    <w:rsid w:val="00CD7306"/>
    <w:rsid w:val="00CE493F"/>
    <w:rsid w:val="00CF2138"/>
    <w:rsid w:val="00CF33C8"/>
    <w:rsid w:val="00D07091"/>
    <w:rsid w:val="00D07468"/>
    <w:rsid w:val="00D14E8A"/>
    <w:rsid w:val="00D17B10"/>
    <w:rsid w:val="00D20BDB"/>
    <w:rsid w:val="00D25D89"/>
    <w:rsid w:val="00D27030"/>
    <w:rsid w:val="00D3079D"/>
    <w:rsid w:val="00D31865"/>
    <w:rsid w:val="00D345C9"/>
    <w:rsid w:val="00D34708"/>
    <w:rsid w:val="00D350C4"/>
    <w:rsid w:val="00D35F01"/>
    <w:rsid w:val="00D374C1"/>
    <w:rsid w:val="00D3792E"/>
    <w:rsid w:val="00D401B2"/>
    <w:rsid w:val="00D42080"/>
    <w:rsid w:val="00D45920"/>
    <w:rsid w:val="00D46237"/>
    <w:rsid w:val="00D5171A"/>
    <w:rsid w:val="00D52833"/>
    <w:rsid w:val="00D533C2"/>
    <w:rsid w:val="00D56CAC"/>
    <w:rsid w:val="00D6054E"/>
    <w:rsid w:val="00D66E81"/>
    <w:rsid w:val="00D67237"/>
    <w:rsid w:val="00D7169E"/>
    <w:rsid w:val="00D722B9"/>
    <w:rsid w:val="00D7325B"/>
    <w:rsid w:val="00D7587B"/>
    <w:rsid w:val="00D76132"/>
    <w:rsid w:val="00D76717"/>
    <w:rsid w:val="00D77A56"/>
    <w:rsid w:val="00D809D8"/>
    <w:rsid w:val="00D8180D"/>
    <w:rsid w:val="00D81D1F"/>
    <w:rsid w:val="00D83B44"/>
    <w:rsid w:val="00D847A3"/>
    <w:rsid w:val="00D87D22"/>
    <w:rsid w:val="00D920CF"/>
    <w:rsid w:val="00D92273"/>
    <w:rsid w:val="00D946CD"/>
    <w:rsid w:val="00D9662B"/>
    <w:rsid w:val="00DA0913"/>
    <w:rsid w:val="00DA1502"/>
    <w:rsid w:val="00DA4152"/>
    <w:rsid w:val="00DB121E"/>
    <w:rsid w:val="00DB21CD"/>
    <w:rsid w:val="00DB2C1E"/>
    <w:rsid w:val="00DB66AC"/>
    <w:rsid w:val="00DC0F94"/>
    <w:rsid w:val="00DC0FFB"/>
    <w:rsid w:val="00DC1B70"/>
    <w:rsid w:val="00DC3D39"/>
    <w:rsid w:val="00DC3E8E"/>
    <w:rsid w:val="00DC4E07"/>
    <w:rsid w:val="00DC4E1E"/>
    <w:rsid w:val="00DC4EC0"/>
    <w:rsid w:val="00DC5150"/>
    <w:rsid w:val="00DC5621"/>
    <w:rsid w:val="00DC793E"/>
    <w:rsid w:val="00DD0564"/>
    <w:rsid w:val="00DD3602"/>
    <w:rsid w:val="00DD46B9"/>
    <w:rsid w:val="00DE2431"/>
    <w:rsid w:val="00DE2756"/>
    <w:rsid w:val="00DE275B"/>
    <w:rsid w:val="00DE44FB"/>
    <w:rsid w:val="00DE5E01"/>
    <w:rsid w:val="00DE6255"/>
    <w:rsid w:val="00DE74DF"/>
    <w:rsid w:val="00DF2D14"/>
    <w:rsid w:val="00DF3C23"/>
    <w:rsid w:val="00DF4A99"/>
    <w:rsid w:val="00DF6F47"/>
    <w:rsid w:val="00DF7576"/>
    <w:rsid w:val="00DF76F3"/>
    <w:rsid w:val="00E008D9"/>
    <w:rsid w:val="00E01AD1"/>
    <w:rsid w:val="00E0396C"/>
    <w:rsid w:val="00E042AF"/>
    <w:rsid w:val="00E0485F"/>
    <w:rsid w:val="00E060CD"/>
    <w:rsid w:val="00E07B4B"/>
    <w:rsid w:val="00E123ED"/>
    <w:rsid w:val="00E13771"/>
    <w:rsid w:val="00E16B52"/>
    <w:rsid w:val="00E2652A"/>
    <w:rsid w:val="00E2675E"/>
    <w:rsid w:val="00E2752A"/>
    <w:rsid w:val="00E319B3"/>
    <w:rsid w:val="00E32E4A"/>
    <w:rsid w:val="00E33564"/>
    <w:rsid w:val="00E3438C"/>
    <w:rsid w:val="00E36E53"/>
    <w:rsid w:val="00E40A1A"/>
    <w:rsid w:val="00E40B83"/>
    <w:rsid w:val="00E41A09"/>
    <w:rsid w:val="00E422D1"/>
    <w:rsid w:val="00E42997"/>
    <w:rsid w:val="00E4517B"/>
    <w:rsid w:val="00E46CE2"/>
    <w:rsid w:val="00E479D3"/>
    <w:rsid w:val="00E507BE"/>
    <w:rsid w:val="00E536C0"/>
    <w:rsid w:val="00E53D2F"/>
    <w:rsid w:val="00E5596E"/>
    <w:rsid w:val="00E57603"/>
    <w:rsid w:val="00E60B41"/>
    <w:rsid w:val="00E6161D"/>
    <w:rsid w:val="00E70D9C"/>
    <w:rsid w:val="00E71D53"/>
    <w:rsid w:val="00E745CF"/>
    <w:rsid w:val="00E74A04"/>
    <w:rsid w:val="00E7577D"/>
    <w:rsid w:val="00E757CD"/>
    <w:rsid w:val="00E8422A"/>
    <w:rsid w:val="00E84FFD"/>
    <w:rsid w:val="00E86238"/>
    <w:rsid w:val="00E86459"/>
    <w:rsid w:val="00E9097E"/>
    <w:rsid w:val="00E94D2A"/>
    <w:rsid w:val="00EA1863"/>
    <w:rsid w:val="00EA2153"/>
    <w:rsid w:val="00EA3E1A"/>
    <w:rsid w:val="00EA3FB1"/>
    <w:rsid w:val="00EA531E"/>
    <w:rsid w:val="00EA7BB5"/>
    <w:rsid w:val="00EA7F9F"/>
    <w:rsid w:val="00EB1E29"/>
    <w:rsid w:val="00EB6957"/>
    <w:rsid w:val="00EB6A8F"/>
    <w:rsid w:val="00EB78D8"/>
    <w:rsid w:val="00EC317C"/>
    <w:rsid w:val="00EC6EC6"/>
    <w:rsid w:val="00ED0A10"/>
    <w:rsid w:val="00ED409C"/>
    <w:rsid w:val="00ED5B51"/>
    <w:rsid w:val="00EE026D"/>
    <w:rsid w:val="00EE108C"/>
    <w:rsid w:val="00EF0E3A"/>
    <w:rsid w:val="00EF222A"/>
    <w:rsid w:val="00EF7E17"/>
    <w:rsid w:val="00F00552"/>
    <w:rsid w:val="00F04B09"/>
    <w:rsid w:val="00F12CB1"/>
    <w:rsid w:val="00F1306C"/>
    <w:rsid w:val="00F136CA"/>
    <w:rsid w:val="00F139FE"/>
    <w:rsid w:val="00F15A75"/>
    <w:rsid w:val="00F15F35"/>
    <w:rsid w:val="00F20077"/>
    <w:rsid w:val="00F20DDE"/>
    <w:rsid w:val="00F22BCC"/>
    <w:rsid w:val="00F22E17"/>
    <w:rsid w:val="00F26586"/>
    <w:rsid w:val="00F27B77"/>
    <w:rsid w:val="00F31A8C"/>
    <w:rsid w:val="00F3235D"/>
    <w:rsid w:val="00F333DA"/>
    <w:rsid w:val="00F33D50"/>
    <w:rsid w:val="00F3458B"/>
    <w:rsid w:val="00F426A5"/>
    <w:rsid w:val="00F442E2"/>
    <w:rsid w:val="00F47B61"/>
    <w:rsid w:val="00F5182D"/>
    <w:rsid w:val="00F56A82"/>
    <w:rsid w:val="00F65ACD"/>
    <w:rsid w:val="00F664AB"/>
    <w:rsid w:val="00F72765"/>
    <w:rsid w:val="00F731B4"/>
    <w:rsid w:val="00F77972"/>
    <w:rsid w:val="00F77E07"/>
    <w:rsid w:val="00F828E3"/>
    <w:rsid w:val="00F83DC6"/>
    <w:rsid w:val="00F84C16"/>
    <w:rsid w:val="00F850C7"/>
    <w:rsid w:val="00F87A02"/>
    <w:rsid w:val="00F9317A"/>
    <w:rsid w:val="00F952ED"/>
    <w:rsid w:val="00F95FAA"/>
    <w:rsid w:val="00F9734D"/>
    <w:rsid w:val="00FA2657"/>
    <w:rsid w:val="00FA2EB9"/>
    <w:rsid w:val="00FA332E"/>
    <w:rsid w:val="00FA5AD8"/>
    <w:rsid w:val="00FA77D6"/>
    <w:rsid w:val="00FB0AA3"/>
    <w:rsid w:val="00FB2250"/>
    <w:rsid w:val="00FC0EC3"/>
    <w:rsid w:val="00FC1E46"/>
    <w:rsid w:val="00FC2B52"/>
    <w:rsid w:val="00FC34F2"/>
    <w:rsid w:val="00FD059F"/>
    <w:rsid w:val="00FD1A43"/>
    <w:rsid w:val="00FD37D4"/>
    <w:rsid w:val="00FD777C"/>
    <w:rsid w:val="00FE1EF4"/>
    <w:rsid w:val="00FE36DB"/>
    <w:rsid w:val="00FE37C1"/>
    <w:rsid w:val="00FF0DFB"/>
    <w:rsid w:val="00FF125E"/>
    <w:rsid w:val="00FF2F01"/>
    <w:rsid w:val="00FF4A2E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D16AB-F449-491D-8532-F661108B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B1"/>
  </w:style>
  <w:style w:type="paragraph" w:styleId="1">
    <w:name w:val="heading 1"/>
    <w:basedOn w:val="a"/>
    <w:next w:val="a"/>
    <w:link w:val="10"/>
    <w:qFormat/>
    <w:rsid w:val="00A94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C0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02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94C02"/>
    <w:pPr>
      <w:keepNext/>
      <w:autoSpaceDE w:val="0"/>
      <w:autoSpaceDN w:val="0"/>
      <w:spacing w:after="0" w:line="240" w:lineRule="auto"/>
      <w:jc w:val="both"/>
      <w:outlineLvl w:val="6"/>
    </w:pPr>
    <w:rPr>
      <w:rFonts w:eastAsia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A94C02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4C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4C0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A94C02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A94C02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unhideWhenUsed/>
    <w:rsid w:val="00A94C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C02"/>
  </w:style>
  <w:style w:type="paragraph" w:styleId="a5">
    <w:name w:val="header"/>
    <w:basedOn w:val="a"/>
    <w:link w:val="a6"/>
    <w:uiPriority w:val="99"/>
    <w:unhideWhenUsed/>
    <w:rsid w:val="00A9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C02"/>
  </w:style>
  <w:style w:type="paragraph" w:styleId="a7">
    <w:name w:val="footer"/>
    <w:basedOn w:val="a"/>
    <w:link w:val="a8"/>
    <w:uiPriority w:val="99"/>
    <w:unhideWhenUsed/>
    <w:rsid w:val="00A9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C02"/>
  </w:style>
  <w:style w:type="paragraph" w:styleId="a9">
    <w:name w:val="Balloon Text"/>
    <w:basedOn w:val="a"/>
    <w:link w:val="aa"/>
    <w:uiPriority w:val="99"/>
    <w:semiHidden/>
    <w:unhideWhenUsed/>
    <w:rsid w:val="00A9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C0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A94C02"/>
    <w:pPr>
      <w:spacing w:after="0" w:line="240" w:lineRule="auto"/>
    </w:pPr>
  </w:style>
  <w:style w:type="table" w:styleId="ad">
    <w:name w:val="Table Grid"/>
    <w:basedOn w:val="a1"/>
    <w:uiPriority w:val="39"/>
    <w:rsid w:val="00A9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A94C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">
    <w:name w:val="page number"/>
    <w:basedOn w:val="a0"/>
    <w:rsid w:val="00A94C02"/>
  </w:style>
  <w:style w:type="paragraph" w:styleId="af0">
    <w:name w:val="List Paragraph"/>
    <w:basedOn w:val="a"/>
    <w:uiPriority w:val="34"/>
    <w:qFormat/>
    <w:rsid w:val="00A94C02"/>
    <w:pPr>
      <w:ind w:left="720"/>
      <w:contextualSpacing/>
    </w:pPr>
  </w:style>
  <w:style w:type="paragraph" w:styleId="af1">
    <w:name w:val="Body Text Indent"/>
    <w:basedOn w:val="a"/>
    <w:link w:val="af2"/>
    <w:unhideWhenUsed/>
    <w:rsid w:val="00A94C02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94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A94C02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A94C02"/>
    <w:pPr>
      <w:spacing w:after="120" w:line="480" w:lineRule="auto"/>
    </w:pPr>
    <w:rPr>
      <w:rFonts w:eastAsia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94C02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Plain Text"/>
    <w:basedOn w:val="a"/>
    <w:link w:val="af5"/>
    <w:rsid w:val="00A94C0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A94C02"/>
    <w:rPr>
      <w:rFonts w:ascii="Courier New" w:eastAsia="Times New Roman" w:hAnsi="Courier New" w:cs="Times New Roman"/>
      <w:sz w:val="20"/>
      <w:szCs w:val="20"/>
    </w:rPr>
  </w:style>
  <w:style w:type="paragraph" w:styleId="af6">
    <w:name w:val="List"/>
    <w:basedOn w:val="a"/>
    <w:rsid w:val="00A94C02"/>
    <w:pPr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c6">
    <w:name w:val="c6"/>
    <w:basedOn w:val="a0"/>
    <w:rsid w:val="00A94C02"/>
  </w:style>
  <w:style w:type="paragraph" w:customStyle="1" w:styleId="c1">
    <w:name w:val="c1"/>
    <w:basedOn w:val="a"/>
    <w:rsid w:val="00A94C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A94C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4C02"/>
  </w:style>
  <w:style w:type="table" w:customStyle="1" w:styleId="23">
    <w:name w:val="Сетка таблицы2"/>
    <w:basedOn w:val="a1"/>
    <w:next w:val="ad"/>
    <w:uiPriority w:val="59"/>
    <w:rsid w:val="00A94C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A94C02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rsid w:val="008C1BF1"/>
    <w:pPr>
      <w:tabs>
        <w:tab w:val="right" w:leader="dot" w:pos="10195"/>
      </w:tabs>
      <w:spacing w:after="100"/>
      <w:ind w:left="284"/>
    </w:pPr>
  </w:style>
  <w:style w:type="paragraph" w:styleId="12">
    <w:name w:val="toc 1"/>
    <w:basedOn w:val="a"/>
    <w:next w:val="a"/>
    <w:autoRedefine/>
    <w:uiPriority w:val="39"/>
    <w:unhideWhenUsed/>
    <w:rsid w:val="00C266AA"/>
    <w:pPr>
      <w:tabs>
        <w:tab w:val="right" w:leader="dot" w:pos="9769"/>
      </w:tabs>
      <w:spacing w:after="100"/>
      <w:ind w:firstLine="284"/>
    </w:pPr>
    <w:rPr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A94C02"/>
    <w:pPr>
      <w:tabs>
        <w:tab w:val="right" w:leader="dot" w:pos="10195"/>
      </w:tabs>
      <w:spacing w:after="100"/>
    </w:pPr>
    <w:rPr>
      <w:noProof/>
      <w:szCs w:val="24"/>
    </w:rPr>
  </w:style>
  <w:style w:type="character" w:customStyle="1" w:styleId="20">
    <w:name w:val="Заголовок 2 Знак"/>
    <w:basedOn w:val="a0"/>
    <w:link w:val="2"/>
    <w:uiPriority w:val="9"/>
    <w:rsid w:val="00DC4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0">
    <w:name w:val="Сетка таблицы11"/>
    <w:basedOn w:val="a1"/>
    <w:rsid w:val="006025C3"/>
    <w:pPr>
      <w:spacing w:after="0" w:line="240" w:lineRule="auto"/>
    </w:pPr>
    <w:rPr>
      <w:rFonts w:eastAsia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тиль"/>
    <w:rsid w:val="00BA102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17">
    <w:name w:val="c17"/>
    <w:basedOn w:val="a"/>
    <w:rsid w:val="00E319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">
    <w:name w:val="c5"/>
    <w:basedOn w:val="a"/>
    <w:rsid w:val="003717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0B4BD2"/>
  </w:style>
  <w:style w:type="paragraph" w:customStyle="1" w:styleId="Default">
    <w:name w:val="Default"/>
    <w:rsid w:val="00B95DC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customStyle="1" w:styleId="32">
    <w:name w:val="Сетка таблицы3"/>
    <w:basedOn w:val="a1"/>
    <w:next w:val="ad"/>
    <w:uiPriority w:val="39"/>
    <w:rsid w:val="00CC3D2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5B4EFD"/>
    <w:rPr>
      <w:color w:val="800080" w:themeColor="followedHyperlink"/>
      <w:u w:val="single"/>
    </w:rPr>
  </w:style>
  <w:style w:type="character" w:styleId="afa">
    <w:name w:val="Strong"/>
    <w:basedOn w:val="a0"/>
    <w:uiPriority w:val="22"/>
    <w:qFormat/>
    <w:rsid w:val="00DE2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t2ntagil.narod.ru/programm/arkhitekturnoe_maketirovanie_72_chas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streferat.ru/referat-29833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lakirev.arts.mos.ru/upload/medialibrary/obrprogramm/osnovy%20landshaft%20dizaina3-bezrukov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B795AFA-549F-407F-84AE-7B4DE117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4391</TotalTime>
  <Pages>18</Pages>
  <Words>6067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95</cp:revision>
  <cp:lastPrinted>2020-09-21T11:28:00Z</cp:lastPrinted>
  <dcterms:created xsi:type="dcterms:W3CDTF">2017-09-21T04:13:00Z</dcterms:created>
  <dcterms:modified xsi:type="dcterms:W3CDTF">2020-09-23T07:38:00Z</dcterms:modified>
</cp:coreProperties>
</file>