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2C8C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образования и науки Российской Федерации</w:t>
      </w:r>
    </w:p>
    <w:p w:rsidR="00772C8C" w:rsidRPr="00772C8C" w:rsidRDefault="00772C8C" w:rsidP="00772C8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772C8C" w:rsidRPr="00772C8C" w:rsidRDefault="00772C8C" w:rsidP="00772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C8C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  <w:r w:rsidRPr="00772C8C">
        <w:rPr>
          <w:rFonts w:ascii="Times New Roman" w:hAnsi="Times New Roman" w:cs="Times New Roman"/>
          <w:sz w:val="28"/>
          <w:szCs w:val="28"/>
        </w:rPr>
        <w:br/>
        <w:t>учреждение высшего профессионального образования</w:t>
      </w: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«Хабаровский государственный</w:t>
      </w: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права»</w:t>
      </w: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Международных Экономических Отношений</w:t>
      </w: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Маркетинга и рекламы</w:t>
      </w: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C8C" w:rsidRPr="00772C8C" w:rsidRDefault="00772C8C" w:rsidP="00772C8C">
      <w:pPr>
        <w:jc w:val="center"/>
        <w:rPr>
          <w:rFonts w:ascii="Times New Roman" w:hAnsi="Times New Roman" w:cs="Times New Roman"/>
          <w:sz w:val="32"/>
          <w:szCs w:val="32"/>
        </w:rPr>
      </w:pPr>
      <w:r w:rsidRPr="00772C8C">
        <w:rPr>
          <w:rFonts w:ascii="Times New Roman" w:hAnsi="Times New Roman" w:cs="Times New Roman"/>
          <w:sz w:val="32"/>
          <w:szCs w:val="32"/>
        </w:rPr>
        <w:t>КУРСОВАЯ  РАБОТА</w:t>
      </w: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Маркетинг»</w:t>
      </w: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72C8C" w:rsidRPr="00772C8C" w:rsidRDefault="00772C8C" w:rsidP="00772C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«Сегментация потребительского рынка</w:t>
      </w: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772C8C" w:rsidRPr="00772C8C" w:rsidRDefault="00772C8C" w:rsidP="00772C8C">
      <w:pPr>
        <w:widowControl w:val="0"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72C8C" w:rsidRPr="00772C8C" w:rsidRDefault="008C13FD" w:rsidP="00772C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группы     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б)-61</w:t>
      </w:r>
      <w:r w:rsidR="00772C8C"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     ______________ </w:t>
      </w:r>
      <w:r w:rsid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>Т. А. Карташова</w:t>
      </w:r>
    </w:p>
    <w:p w:rsidR="00772C8C" w:rsidRPr="00772C8C" w:rsidRDefault="00772C8C" w:rsidP="00772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772C8C">
        <w:rPr>
          <w:rFonts w:ascii="Times New Roman" w:eastAsia="Times New Roman" w:hAnsi="Times New Roman" w:cs="Times New Roman"/>
          <w:sz w:val="16"/>
          <w:szCs w:val="16"/>
          <w:lang w:eastAsia="ru-RU"/>
        </w:rPr>
        <w:t>номер группы                          дата                                 подпись</w:t>
      </w:r>
    </w:p>
    <w:p w:rsidR="00772C8C" w:rsidRPr="00772C8C" w:rsidRDefault="00772C8C" w:rsidP="007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Default="00772C8C" w:rsidP="00772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 </w:t>
      </w:r>
      <w:r w:rsidR="0055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________________ </w:t>
      </w:r>
      <w:r w:rsidRPr="0077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Калиновская</w:t>
      </w:r>
    </w:p>
    <w:p w:rsidR="00772C8C" w:rsidRPr="00772C8C" w:rsidRDefault="00772C8C" w:rsidP="00772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2C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уч. степень,                                 уч. звание </w:t>
      </w:r>
    </w:p>
    <w:p w:rsidR="00772C8C" w:rsidRPr="00772C8C" w:rsidRDefault="00772C8C" w:rsidP="00772C8C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C8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регистрации «____»________ 201 __г. № ____</w:t>
      </w: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C8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руководителя _______________________</w:t>
      </w: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2C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(к защите, на доработку)</w:t>
      </w: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_____________ «___» _________ 201 __г.</w:t>
      </w: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C8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регистрации после доработки:</w:t>
      </w: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C8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 201 __г. № ___</w:t>
      </w:r>
    </w:p>
    <w:p w:rsidR="00772C8C" w:rsidRPr="00772C8C" w:rsidRDefault="00772C8C" w:rsidP="00772C8C">
      <w:pPr>
        <w:spacing w:after="0" w:line="240" w:lineRule="auto"/>
        <w:ind w:firstLine="368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C8C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научного руководителя ________________</w:t>
      </w: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2C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(удовлетворительно и т.д.)</w:t>
      </w: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____________ «____» _________ 201 __г.</w:t>
      </w:r>
    </w:p>
    <w:p w:rsidR="00772C8C" w:rsidRPr="00772C8C" w:rsidRDefault="00772C8C" w:rsidP="00772C8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C8C" w:rsidRPr="00772C8C" w:rsidRDefault="00772C8C" w:rsidP="00772C8C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72C8C" w:rsidRPr="00772C8C" w:rsidRDefault="00772C8C" w:rsidP="00772C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2C8C" w:rsidRDefault="00772C8C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Default="00772C8C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Default="00772C8C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Default="00772C8C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Default="00772C8C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Default="00772C8C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Default="00772C8C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C" w:rsidRPr="00772C8C" w:rsidRDefault="008C13FD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 2017</w:t>
      </w:r>
    </w:p>
    <w:p w:rsidR="00772C8C" w:rsidRPr="00772C8C" w:rsidRDefault="00772C8C" w:rsidP="00772C8C"/>
    <w:p w:rsidR="00F47BD3" w:rsidRDefault="00F47BD3" w:rsidP="00772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47BD3" w:rsidSect="00F47B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C303A" w:rsidRPr="00422F62" w:rsidRDefault="003C303A" w:rsidP="00422F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C303A">
        <w:rPr>
          <w:rFonts w:ascii="Times New Roman" w:hAnsi="Times New Roman"/>
          <w:color w:val="000000" w:themeColor="text1"/>
          <w:sz w:val="32"/>
          <w:szCs w:val="32"/>
        </w:rPr>
        <w:lastRenderedPageBreak/>
        <w:t>СОДЕРЖАНИЕ</w:t>
      </w:r>
    </w:p>
    <w:p w:rsidR="003C303A" w:rsidRPr="00934E40" w:rsidRDefault="003C303A" w:rsidP="003C303A">
      <w:pPr>
        <w:spacing w:after="0" w:line="48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72C8C" w:rsidRDefault="00632FA5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7B505F">
        <w:rPr>
          <w:color w:val="000000" w:themeColor="text1"/>
        </w:rPr>
        <w:fldChar w:fldCharType="begin"/>
      </w:r>
      <w:r w:rsidRPr="007B505F">
        <w:rPr>
          <w:color w:val="000000" w:themeColor="text1"/>
        </w:rPr>
        <w:instrText xml:space="preserve"> TOC \o "1-3" \h \z \u </w:instrText>
      </w:r>
      <w:r w:rsidRPr="007B505F">
        <w:rPr>
          <w:color w:val="000000" w:themeColor="text1"/>
        </w:rPr>
        <w:fldChar w:fldCharType="separate"/>
      </w:r>
      <w:hyperlink w:anchor="_Toc497650019" w:history="1">
        <w:r w:rsidR="00772C8C" w:rsidRPr="007D2C69">
          <w:rPr>
            <w:rStyle w:val="a9"/>
          </w:rPr>
          <w:t>ВВЕДЕНИЕ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_Toc497650019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3</w:t>
        </w:r>
        <w:r w:rsidR="00772C8C">
          <w:rPr>
            <w:webHidden/>
          </w:rPr>
          <w:fldChar w:fldCharType="end"/>
        </w:r>
      </w:hyperlink>
    </w:p>
    <w:p w:rsidR="00772C8C" w:rsidRDefault="00716B11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97650020" w:history="1">
        <w:r w:rsidR="00772C8C" w:rsidRPr="007D2C69">
          <w:rPr>
            <w:rStyle w:val="a9"/>
          </w:rPr>
          <w:t>1 Характеристика потребительского рынка и факторы, влияющие на выбор потребителя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_Toc497650020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5</w:t>
        </w:r>
        <w:r w:rsidR="00772C8C">
          <w:rPr>
            <w:webHidden/>
          </w:rPr>
          <w:fldChar w:fldCharType="end"/>
        </w:r>
      </w:hyperlink>
    </w:p>
    <w:p w:rsidR="00772C8C" w:rsidRDefault="00716B11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97650021" w:history="1">
        <w:r w:rsidR="00772C8C" w:rsidRPr="007D2C69">
          <w:rPr>
            <w:rStyle w:val="a9"/>
          </w:rPr>
          <w:t>2 Сущность, принципы и критерии сегментирования потребительского рынка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_Toc497650021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12</w:t>
        </w:r>
        <w:r w:rsidR="00772C8C">
          <w:rPr>
            <w:webHidden/>
          </w:rPr>
          <w:fldChar w:fldCharType="end"/>
        </w:r>
      </w:hyperlink>
    </w:p>
    <w:p w:rsidR="00772C8C" w:rsidRDefault="00716B11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97650022" w:history="1">
        <w:r w:rsidR="00772C8C" w:rsidRPr="007D2C69">
          <w:rPr>
            <w:rStyle w:val="a9"/>
          </w:rPr>
          <w:t>3 Процесс сегментации потребительского рынка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_Toc497650022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18</w:t>
        </w:r>
        <w:r w:rsidR="00772C8C">
          <w:rPr>
            <w:webHidden/>
          </w:rPr>
          <w:fldChar w:fldCharType="end"/>
        </w:r>
      </w:hyperlink>
    </w:p>
    <w:p w:rsidR="00772C8C" w:rsidRDefault="00716B11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97650023" w:history="1">
        <w:r w:rsidR="00772C8C" w:rsidRPr="007D2C69">
          <w:rPr>
            <w:rStyle w:val="a9"/>
          </w:rPr>
          <w:t>3.1 Этапы и методы сегментирования рынка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_Toc497650023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18</w:t>
        </w:r>
        <w:r w:rsidR="00772C8C">
          <w:rPr>
            <w:webHidden/>
          </w:rPr>
          <w:fldChar w:fldCharType="end"/>
        </w:r>
      </w:hyperlink>
    </w:p>
    <w:p w:rsidR="00772C8C" w:rsidRDefault="00716B11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97650024" w:history="1">
        <w:r w:rsidR="00772C8C" w:rsidRPr="007D2C69">
          <w:rPr>
            <w:rStyle w:val="a9"/>
          </w:rPr>
          <w:t>3.2 Позиционирование на рынке товаров и услуг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_Toc497650024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22</w:t>
        </w:r>
        <w:r w:rsidR="00772C8C">
          <w:rPr>
            <w:webHidden/>
          </w:rPr>
          <w:fldChar w:fldCharType="end"/>
        </w:r>
      </w:hyperlink>
    </w:p>
    <w:p w:rsidR="00772C8C" w:rsidRDefault="00716B11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97650025" w:history="1">
        <w:r w:rsidR="00772C8C" w:rsidRPr="007D2C69">
          <w:rPr>
            <w:rStyle w:val="a9"/>
          </w:rPr>
          <w:t>ЗАКЛЮЧЕНИЕ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_Toc497650025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24</w:t>
        </w:r>
        <w:r w:rsidR="00772C8C">
          <w:rPr>
            <w:webHidden/>
          </w:rPr>
          <w:fldChar w:fldCharType="end"/>
        </w:r>
      </w:hyperlink>
    </w:p>
    <w:p w:rsidR="00772C8C" w:rsidRDefault="00716B11" w:rsidP="00552D8E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97650026" w:history="1">
        <w:r w:rsidR="00772C8C" w:rsidRPr="007D2C69">
          <w:rPr>
            <w:rStyle w:val="a9"/>
          </w:rPr>
          <w:t>СПИСОК ИСПОЛЬЗОВАННЫХ ИСТОЧНИКОВ</w:t>
        </w:r>
        <w:r w:rsidR="00772C8C">
          <w:rPr>
            <w:webHidden/>
          </w:rPr>
          <w:tab/>
        </w:r>
        <w:r w:rsidR="00772C8C">
          <w:rPr>
            <w:webHidden/>
          </w:rPr>
          <w:fldChar w:fldCharType="begin"/>
        </w:r>
        <w:r w:rsidR="00772C8C">
          <w:rPr>
            <w:webHidden/>
          </w:rPr>
          <w:instrText xml:space="preserve"> PAGEREF _Toc497650026 \h </w:instrText>
        </w:r>
        <w:r w:rsidR="00772C8C">
          <w:rPr>
            <w:webHidden/>
          </w:rPr>
        </w:r>
        <w:r w:rsidR="00772C8C">
          <w:rPr>
            <w:webHidden/>
          </w:rPr>
          <w:fldChar w:fldCharType="separate"/>
        </w:r>
        <w:r w:rsidR="00772C8C">
          <w:rPr>
            <w:webHidden/>
          </w:rPr>
          <w:t>26</w:t>
        </w:r>
        <w:r w:rsidR="00772C8C">
          <w:rPr>
            <w:webHidden/>
          </w:rPr>
          <w:fldChar w:fldCharType="end"/>
        </w:r>
      </w:hyperlink>
    </w:p>
    <w:p w:rsidR="00632FA5" w:rsidRPr="007B505F" w:rsidRDefault="00632FA5" w:rsidP="003C30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7B505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</w:p>
    <w:p w:rsidR="003C303A" w:rsidRPr="003C303A" w:rsidRDefault="003C303A" w:rsidP="003C303A">
      <w:pPr>
        <w:spacing w:line="360" w:lineRule="auto"/>
        <w:ind w:left="-851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3C303A" w:rsidRDefault="003C303A" w:rsidP="00584CE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28"/>
        </w:rPr>
        <w:sectPr w:rsidR="003C303A" w:rsidSect="007B505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E53BC" w:rsidRDefault="00DE53BC" w:rsidP="007B505F">
      <w:pPr>
        <w:pStyle w:val="1"/>
        <w:spacing w:line="360" w:lineRule="auto"/>
        <w:jc w:val="center"/>
        <w:rPr>
          <w:rFonts w:eastAsia="Times New Roman"/>
        </w:rPr>
      </w:pPr>
      <w:bookmarkStart w:id="0" w:name="_Toc497650019"/>
      <w:r w:rsidRPr="00584CE8">
        <w:rPr>
          <w:rFonts w:eastAsia="Times New Roman"/>
        </w:rPr>
        <w:lastRenderedPageBreak/>
        <w:t>ВВЕДЕНИЕ</w:t>
      </w:r>
      <w:bookmarkEnd w:id="0"/>
    </w:p>
    <w:p w:rsidR="00934E40" w:rsidRPr="00934E40" w:rsidRDefault="00934E40" w:rsidP="00934E40">
      <w:pPr>
        <w:spacing w:after="0" w:line="360" w:lineRule="auto"/>
        <w:rPr>
          <w:sz w:val="28"/>
          <w:szCs w:val="28"/>
        </w:rPr>
      </w:pPr>
    </w:p>
    <w:p w:rsidR="00B166C7" w:rsidRPr="00584CE8" w:rsidRDefault="00AB46E8" w:rsidP="007B505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E8">
        <w:rPr>
          <w:rFonts w:ascii="Times New Roman" w:eastAsia="Times New Roman" w:hAnsi="Times New Roman" w:cs="Times New Roman"/>
          <w:sz w:val="28"/>
          <w:szCs w:val="28"/>
        </w:rPr>
        <w:t>Одной из клю</w:t>
      </w:r>
      <w:r>
        <w:rPr>
          <w:rFonts w:ascii="Times New Roman" w:eastAsia="Times New Roman" w:hAnsi="Times New Roman" w:cs="Times New Roman"/>
          <w:sz w:val="28"/>
          <w:szCs w:val="28"/>
        </w:rPr>
        <w:t>чевых маркетинговых технологий,</w:t>
      </w:r>
      <w:r w:rsidRPr="00AB46E8">
        <w:rPr>
          <w:rFonts w:ascii="Times New Roman" w:eastAsia="Times New Roman" w:hAnsi="Times New Roman" w:cs="Times New Roman"/>
          <w:sz w:val="28"/>
          <w:szCs w:val="28"/>
        </w:rPr>
        <w:t xml:space="preserve"> позволяющих </w:t>
      </w:r>
      <w:r>
        <w:rPr>
          <w:rFonts w:ascii="Times New Roman" w:eastAsia="Times New Roman" w:hAnsi="Times New Roman" w:cs="Times New Roman"/>
          <w:sz w:val="28"/>
          <w:szCs w:val="28"/>
        </w:rPr>
        <w:t>повысить эффективность деятель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Pr="00AB46E8">
        <w:rPr>
          <w:rFonts w:ascii="Times New Roman" w:eastAsia="Times New Roman" w:hAnsi="Times New Roman" w:cs="Times New Roman"/>
          <w:sz w:val="28"/>
          <w:szCs w:val="28"/>
        </w:rPr>
        <w:t xml:space="preserve"> любого пр</w:t>
      </w:r>
      <w:r>
        <w:rPr>
          <w:rFonts w:ascii="Times New Roman" w:eastAsia="Times New Roman" w:hAnsi="Times New Roman" w:cs="Times New Roman"/>
          <w:sz w:val="28"/>
          <w:szCs w:val="28"/>
        </w:rPr>
        <w:t>едприятия, безусловно, является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t xml:space="preserve"> сегментирование рынка, которое связано с</w:t>
      </w:r>
      <w:r w:rsidRPr="00AB46E8">
        <w:rPr>
          <w:rFonts w:ascii="Times New Roman" w:eastAsia="Times New Roman" w:hAnsi="Times New Roman" w:cs="Times New Roman"/>
          <w:sz w:val="28"/>
          <w:szCs w:val="28"/>
        </w:rPr>
        <w:t xml:space="preserve"> классификацией потребительских рынков </w:t>
      </w:r>
      <w:r>
        <w:rPr>
          <w:rFonts w:ascii="Times New Roman" w:eastAsia="Times New Roman" w:hAnsi="Times New Roman" w:cs="Times New Roman"/>
          <w:sz w:val="28"/>
          <w:szCs w:val="28"/>
        </w:rPr>
        <w:t>по определенным признакам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t>Сегментация потребительского рынка является важным аспектом маркетинговой деятельности</w:t>
      </w:r>
      <w:r w:rsidR="008559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t xml:space="preserve"> так как </w:t>
      </w:r>
      <w:r w:rsidR="00746B63" w:rsidRPr="00584CE8">
        <w:rPr>
          <w:rFonts w:ascii="Times New Roman" w:eastAsia="Times New Roman" w:hAnsi="Times New Roman" w:cs="Times New Roman"/>
          <w:sz w:val="28"/>
          <w:szCs w:val="28"/>
        </w:rPr>
        <w:t>продукт, который в цене на одном рынке, может быть невостребованным на другом. Опираясь на эту теорию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6B63" w:rsidRPr="00584CE8">
        <w:rPr>
          <w:rFonts w:ascii="Times New Roman" w:eastAsia="Times New Roman" w:hAnsi="Times New Roman" w:cs="Times New Roman"/>
          <w:sz w:val="28"/>
          <w:szCs w:val="28"/>
        </w:rPr>
        <w:t xml:space="preserve"> производители товаров и услуг выделяют группы потребителей для конкретного своего продукта, то есть сегментируют рынок. Согласно известному закону Парето только 20% потребителей покупают 80% данного вида продукции. Отсюда следует, что производителю и продавцу нужно найти ту самую группу потребителей (сегмент), которая входит в эти 20%</w:t>
      </w:r>
      <w:r w:rsidR="000220FC" w:rsidRPr="000220FC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220FC">
        <w:rPr>
          <w:rFonts w:ascii="Times New Roman" w:eastAsia="Times New Roman" w:hAnsi="Times New Roman" w:cs="Times New Roman"/>
          <w:sz w:val="28"/>
          <w:szCs w:val="28"/>
        </w:rPr>
        <w:instrText xml:space="preserve"> REF _Ref485459343 \r \h </w:instrText>
      </w:r>
      <w:r w:rsidR="000220FC">
        <w:rPr>
          <w:rFonts w:ascii="Times New Roman" w:eastAsia="Times New Roman" w:hAnsi="Times New Roman" w:cs="Times New Roman"/>
          <w:sz w:val="28"/>
          <w:szCs w:val="28"/>
        </w:rPr>
      </w:r>
      <w:r w:rsidR="000220F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220FC">
        <w:rPr>
          <w:rFonts w:ascii="Times New Roman" w:eastAsia="Times New Roman" w:hAnsi="Times New Roman" w:cs="Times New Roman"/>
          <w:sz w:val="28"/>
          <w:szCs w:val="28"/>
        </w:rPr>
        <w:t>8</w:t>
      </w:r>
      <w:r w:rsidR="000220F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220FC" w:rsidRPr="000220FC">
        <w:rPr>
          <w:rFonts w:ascii="Times New Roman" w:eastAsia="Times New Roman" w:hAnsi="Times New Roman" w:cs="Times New Roman"/>
          <w:sz w:val="28"/>
          <w:szCs w:val="28"/>
        </w:rPr>
        <w:t>]</w:t>
      </w:r>
      <w:r w:rsidR="00746B63" w:rsidRPr="00584C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EAC" w:rsidRPr="00584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</w:t>
      </w:r>
      <w:r w:rsidR="00746B63" w:rsidRPr="00584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D7EAC" w:rsidRPr="00584CE8">
        <w:rPr>
          <w:rFonts w:ascii="Times New Roman" w:eastAsia="Times New Roman" w:hAnsi="Times New Roman" w:cs="Times New Roman"/>
          <w:sz w:val="28"/>
          <w:szCs w:val="28"/>
        </w:rPr>
        <w:t>гментация рынка</w:t>
      </w:r>
      <w:r w:rsidR="00746B63" w:rsidRPr="00584CE8">
        <w:rPr>
          <w:rFonts w:ascii="Times New Roman" w:eastAsia="Times New Roman" w:hAnsi="Times New Roman" w:cs="Times New Roman"/>
          <w:sz w:val="28"/>
          <w:szCs w:val="28"/>
        </w:rPr>
        <w:t xml:space="preserve"> позволяет аккумулировать средства предприятия на определенном направлении своего бизнеса.</w:t>
      </w:r>
    </w:p>
    <w:p w:rsidR="00240CFD" w:rsidRPr="00FB5AE1" w:rsidRDefault="00327FA1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Исследуемая тема актуальна,</w:t>
      </w:r>
      <w:r w:rsidR="009D7EAC" w:rsidRPr="00584CE8">
        <w:rPr>
          <w:rFonts w:ascii="Times New Roman" w:eastAsia="Times New Roman" w:hAnsi="Times New Roman" w:cs="Times New Roman"/>
          <w:sz w:val="28"/>
          <w:szCs w:val="28"/>
        </w:rPr>
        <w:t xml:space="preserve"> потому что</w:t>
      </w:r>
      <w:r w:rsidR="00BE65F7" w:rsidRPr="00584CE8">
        <w:rPr>
          <w:rFonts w:ascii="Times New Roman" w:eastAsia="Times New Roman" w:hAnsi="Times New Roman" w:cs="Times New Roman"/>
          <w:sz w:val="28"/>
          <w:szCs w:val="28"/>
        </w:rPr>
        <w:t xml:space="preserve"> на сегодняшний </w:t>
      </w:r>
      <w:r w:rsidR="00161EC8" w:rsidRPr="00584CE8">
        <w:rPr>
          <w:rFonts w:ascii="Times New Roman" w:eastAsia="Times New Roman" w:hAnsi="Times New Roman" w:cs="Times New Roman"/>
          <w:sz w:val="28"/>
          <w:szCs w:val="28"/>
        </w:rPr>
        <w:t xml:space="preserve">день рыночная экономика, конкуренция и изобилие товаров </w:t>
      </w:r>
      <w:r w:rsidR="00584CE8" w:rsidRPr="00584CE8">
        <w:rPr>
          <w:rFonts w:ascii="Times New Roman" w:eastAsia="Times New Roman" w:hAnsi="Times New Roman" w:cs="Times New Roman"/>
          <w:sz w:val="28"/>
          <w:szCs w:val="28"/>
        </w:rPr>
        <w:t>порождает</w:t>
      </w:r>
      <w:r w:rsidR="00161EC8" w:rsidRPr="00584CE8">
        <w:rPr>
          <w:rFonts w:ascii="Times New Roman" w:eastAsia="Times New Roman" w:hAnsi="Times New Roman" w:cs="Times New Roman"/>
          <w:sz w:val="28"/>
          <w:szCs w:val="28"/>
        </w:rPr>
        <w:t xml:space="preserve"> ситуацию, когда производитель не </w:t>
      </w:r>
      <w:r w:rsidR="00584CE8" w:rsidRPr="00584CE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161EC8" w:rsidRPr="00584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5F7" w:rsidRPr="00584CE8">
        <w:rPr>
          <w:rFonts w:ascii="Times New Roman" w:eastAsia="Times New Roman" w:hAnsi="Times New Roman" w:cs="Times New Roman"/>
          <w:sz w:val="28"/>
          <w:szCs w:val="28"/>
        </w:rPr>
        <w:t>реализ</w:t>
      </w:r>
      <w:r w:rsidR="00725C8C">
        <w:rPr>
          <w:rFonts w:ascii="Times New Roman" w:eastAsia="Times New Roman" w:hAnsi="Times New Roman" w:cs="Times New Roman"/>
          <w:sz w:val="28"/>
          <w:szCs w:val="28"/>
        </w:rPr>
        <w:t>овать свой продукт</w:t>
      </w:r>
      <w:r w:rsidR="00BE65F7" w:rsidRPr="00584CE8">
        <w:rPr>
          <w:rFonts w:ascii="Times New Roman" w:eastAsia="Times New Roman" w:hAnsi="Times New Roman" w:cs="Times New Roman"/>
          <w:sz w:val="28"/>
          <w:szCs w:val="28"/>
        </w:rPr>
        <w:t>, не най</w:t>
      </w:r>
      <w:r w:rsidR="00725C8C">
        <w:rPr>
          <w:rFonts w:ascii="Times New Roman" w:eastAsia="Times New Roman" w:hAnsi="Times New Roman" w:cs="Times New Roman"/>
          <w:sz w:val="28"/>
          <w:szCs w:val="28"/>
        </w:rPr>
        <w:t>дя группу потребителей, нуждающуюся</w:t>
      </w:r>
      <w:r w:rsidR="00BE65F7" w:rsidRPr="00584CE8">
        <w:rPr>
          <w:rFonts w:ascii="Times New Roman" w:eastAsia="Times New Roman" w:hAnsi="Times New Roman" w:cs="Times New Roman"/>
          <w:sz w:val="28"/>
          <w:szCs w:val="28"/>
        </w:rPr>
        <w:t xml:space="preserve"> в нем. </w:t>
      </w:r>
      <w:r w:rsidR="00584CE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65F7" w:rsidRPr="00584CE8">
        <w:rPr>
          <w:rFonts w:ascii="Times New Roman" w:eastAsia="Times New Roman" w:hAnsi="Times New Roman" w:cs="Times New Roman"/>
          <w:sz w:val="28"/>
          <w:szCs w:val="28"/>
        </w:rPr>
        <w:t>егментирование рынка позволяет производителям товаров и услуг определить свою нишу на рынке и ориентироваться на определенный сегмент потребителей,  что может гарантировать стабильность и конкурентоспособность компании.</w:t>
      </w:r>
      <w:proofErr w:type="gramEnd"/>
      <w:r w:rsidR="00FB5AE1">
        <w:rPr>
          <w:rFonts w:ascii="Times New Roman" w:eastAsia="Times New Roman" w:hAnsi="Times New Roman" w:cs="Times New Roman"/>
          <w:sz w:val="28"/>
          <w:szCs w:val="28"/>
        </w:rPr>
        <w:t xml:space="preserve"> С другой стороны, такой процесс как сегментирование позволяет потребителю находить и приобретать товары и услуги, удовлетворяющие конкретно его нужды.</w:t>
      </w:r>
    </w:p>
    <w:p w:rsidR="00DE53BC" w:rsidRPr="00584CE8" w:rsidRDefault="00FB5AE1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данной курсовой работы -</w:t>
      </w:r>
      <w:r w:rsidR="00D661C2">
        <w:rPr>
          <w:rFonts w:ascii="Times New Roman" w:eastAsia="Times New Roman" w:hAnsi="Times New Roman" w:cs="Times New Roman"/>
          <w:sz w:val="28"/>
          <w:szCs w:val="28"/>
        </w:rPr>
        <w:t xml:space="preserve"> определить</w:t>
      </w:r>
      <w:r w:rsidR="00D661C2" w:rsidRPr="00584CE8">
        <w:rPr>
          <w:rFonts w:ascii="Times New Roman" w:eastAsia="Times New Roman" w:hAnsi="Times New Roman" w:cs="Times New Roman"/>
          <w:sz w:val="28"/>
          <w:szCs w:val="28"/>
        </w:rPr>
        <w:t xml:space="preserve"> основные этапы </w:t>
      </w:r>
      <w:r w:rsidR="00D661C2">
        <w:rPr>
          <w:rFonts w:ascii="Times New Roman" w:eastAsia="Times New Roman" w:hAnsi="Times New Roman" w:cs="Times New Roman"/>
          <w:sz w:val="28"/>
          <w:szCs w:val="28"/>
        </w:rPr>
        <w:t>сегментации</w:t>
      </w:r>
      <w:r w:rsidR="008B3148">
        <w:rPr>
          <w:rFonts w:ascii="Times New Roman" w:eastAsia="Times New Roman" w:hAnsi="Times New Roman" w:cs="Times New Roman"/>
          <w:sz w:val="28"/>
          <w:szCs w:val="28"/>
        </w:rPr>
        <w:t xml:space="preserve"> потребительского </w:t>
      </w:r>
      <w:r w:rsidR="00DE53BC" w:rsidRPr="00584CE8">
        <w:rPr>
          <w:rFonts w:ascii="Times New Roman" w:eastAsia="Times New Roman" w:hAnsi="Times New Roman" w:cs="Times New Roman"/>
          <w:sz w:val="28"/>
          <w:szCs w:val="28"/>
        </w:rPr>
        <w:t>рынка,</w:t>
      </w:r>
      <w:r w:rsidR="00D66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1C2" w:rsidRPr="00584CE8">
        <w:rPr>
          <w:rFonts w:ascii="Times New Roman" w:eastAsia="Times New Roman" w:hAnsi="Times New Roman" w:cs="Times New Roman"/>
          <w:sz w:val="28"/>
          <w:szCs w:val="28"/>
        </w:rPr>
        <w:t>раскрыть сущность процесса</w:t>
      </w:r>
      <w:r w:rsidR="00D661C2">
        <w:rPr>
          <w:rFonts w:ascii="Times New Roman" w:eastAsia="Times New Roman" w:hAnsi="Times New Roman" w:cs="Times New Roman"/>
          <w:sz w:val="28"/>
          <w:szCs w:val="28"/>
        </w:rPr>
        <w:t xml:space="preserve"> сегментирования </w:t>
      </w:r>
      <w:r w:rsidR="008B3148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D661C2">
        <w:rPr>
          <w:rFonts w:ascii="Times New Roman" w:eastAsia="Times New Roman" w:hAnsi="Times New Roman" w:cs="Times New Roman"/>
          <w:sz w:val="28"/>
          <w:szCs w:val="28"/>
        </w:rPr>
        <w:t>рынка, рассмотреть основные понятия, связанные</w:t>
      </w:r>
      <w:r w:rsidR="00D661C2" w:rsidRPr="00D661C2">
        <w:rPr>
          <w:rFonts w:ascii="Times New Roman" w:eastAsia="Times New Roman" w:hAnsi="Times New Roman" w:cs="Times New Roman"/>
          <w:sz w:val="28"/>
          <w:szCs w:val="28"/>
        </w:rPr>
        <w:t xml:space="preserve"> с сегментацией </w:t>
      </w:r>
      <w:r w:rsidR="008B3148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D661C2" w:rsidRPr="00D661C2">
        <w:rPr>
          <w:rFonts w:ascii="Times New Roman" w:eastAsia="Times New Roman" w:hAnsi="Times New Roman" w:cs="Times New Roman"/>
          <w:sz w:val="28"/>
          <w:szCs w:val="28"/>
        </w:rPr>
        <w:t>рынка.</w:t>
      </w:r>
    </w:p>
    <w:p w:rsidR="00DE53BC" w:rsidRDefault="00DE53BC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CE8">
        <w:rPr>
          <w:rFonts w:ascii="Times New Roman" w:eastAsia="Times New Roman" w:hAnsi="Times New Roman" w:cs="Times New Roman"/>
          <w:sz w:val="28"/>
          <w:szCs w:val="28"/>
        </w:rPr>
        <w:t xml:space="preserve">Поставленная </w:t>
      </w:r>
      <w:r w:rsidR="00D661C2">
        <w:rPr>
          <w:rFonts w:ascii="Times New Roman" w:eastAsia="Times New Roman" w:hAnsi="Times New Roman" w:cs="Times New Roman"/>
          <w:sz w:val="28"/>
          <w:szCs w:val="28"/>
        </w:rPr>
        <w:t>цель определяет главные задачи:</w:t>
      </w:r>
    </w:p>
    <w:p w:rsidR="00725C8C" w:rsidRPr="00584CE8" w:rsidRDefault="00725C8C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дать характеристику потребительскому рынку, определить факторы, влияющие на выбор потребителя; </w:t>
      </w:r>
    </w:p>
    <w:p w:rsidR="00DE53BC" w:rsidRPr="00584CE8" w:rsidRDefault="00DE53BC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CE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B3148">
        <w:rPr>
          <w:rFonts w:ascii="Times New Roman" w:eastAsia="Times New Roman" w:hAnsi="Times New Roman" w:cs="Times New Roman"/>
          <w:sz w:val="28"/>
          <w:szCs w:val="28"/>
        </w:rPr>
        <w:t>раскрыть сущность сегментирования потребительского рынка;</w:t>
      </w:r>
    </w:p>
    <w:p w:rsidR="00DD0DCF" w:rsidRDefault="00DD0DCF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CE8">
        <w:rPr>
          <w:rFonts w:ascii="Times New Roman" w:eastAsia="Times New Roman" w:hAnsi="Times New Roman" w:cs="Times New Roman"/>
          <w:sz w:val="28"/>
          <w:szCs w:val="28"/>
        </w:rPr>
        <w:t>- выявить основные методы и объекты сегментирования рынка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потребителей</w:t>
      </w:r>
      <w:r w:rsidRPr="00584C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53BC" w:rsidRPr="00584CE8" w:rsidRDefault="00DE53BC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CE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B3148">
        <w:rPr>
          <w:rFonts w:ascii="Times New Roman" w:eastAsia="Times New Roman" w:hAnsi="Times New Roman" w:cs="Times New Roman"/>
          <w:sz w:val="28"/>
          <w:szCs w:val="28"/>
        </w:rPr>
        <w:t xml:space="preserve">охарактеризовать основные этапы </w:t>
      </w:r>
      <w:r w:rsidRPr="00584CE8">
        <w:rPr>
          <w:rFonts w:ascii="Times New Roman" w:eastAsia="Times New Roman" w:hAnsi="Times New Roman" w:cs="Times New Roman"/>
          <w:sz w:val="28"/>
          <w:szCs w:val="28"/>
        </w:rPr>
        <w:t xml:space="preserve">сегментирования </w:t>
      </w:r>
      <w:r w:rsidR="008B3148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Pr="00584CE8">
        <w:rPr>
          <w:rFonts w:ascii="Times New Roman" w:eastAsia="Times New Roman" w:hAnsi="Times New Roman" w:cs="Times New Roman"/>
          <w:sz w:val="28"/>
          <w:szCs w:val="28"/>
        </w:rPr>
        <w:t>рынка;</w:t>
      </w:r>
    </w:p>
    <w:p w:rsidR="00D661C2" w:rsidRPr="00D661C2" w:rsidRDefault="00D661C2" w:rsidP="009456D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1C2">
        <w:rPr>
          <w:rFonts w:ascii="Times New Roman" w:eastAsia="Times New Roman" w:hAnsi="Times New Roman" w:cs="Times New Roman"/>
          <w:sz w:val="28"/>
          <w:szCs w:val="28"/>
        </w:rPr>
        <w:t xml:space="preserve">Объект исследования – процесс сегментирования </w:t>
      </w:r>
      <w:r w:rsidR="00DD0DC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Pr="00D661C2">
        <w:rPr>
          <w:rFonts w:ascii="Times New Roman" w:eastAsia="Times New Roman" w:hAnsi="Times New Roman" w:cs="Times New Roman"/>
          <w:sz w:val="28"/>
          <w:szCs w:val="28"/>
        </w:rPr>
        <w:t>рынка.</w:t>
      </w:r>
    </w:p>
    <w:p w:rsidR="00B9463D" w:rsidRDefault="00AD7A32" w:rsidP="009456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7A32">
        <w:rPr>
          <w:rFonts w:ascii="Times New Roman" w:hAnsi="Times New Roman" w:cs="Times New Roman"/>
          <w:sz w:val="28"/>
          <w:szCs w:val="28"/>
        </w:rPr>
        <w:t>Для написания данной курсов</w:t>
      </w:r>
      <w:r w:rsidR="00DD0DCF">
        <w:rPr>
          <w:rFonts w:ascii="Times New Roman" w:hAnsi="Times New Roman" w:cs="Times New Roman"/>
          <w:sz w:val="28"/>
          <w:szCs w:val="28"/>
        </w:rPr>
        <w:t xml:space="preserve">ой работы использовались учебники и </w:t>
      </w:r>
      <w:r w:rsidRPr="00AD7A32">
        <w:rPr>
          <w:rFonts w:ascii="Times New Roman" w:hAnsi="Times New Roman" w:cs="Times New Roman"/>
          <w:sz w:val="28"/>
          <w:szCs w:val="28"/>
        </w:rPr>
        <w:t>методические пособия, статьи из периодических изд</w:t>
      </w:r>
      <w:r w:rsidR="00DD0DCF">
        <w:rPr>
          <w:rFonts w:ascii="Times New Roman" w:hAnsi="Times New Roman" w:cs="Times New Roman"/>
          <w:sz w:val="28"/>
          <w:szCs w:val="28"/>
        </w:rPr>
        <w:t>аний</w:t>
      </w:r>
      <w:r w:rsidR="0032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FB1">
        <w:rPr>
          <w:rFonts w:ascii="Times New Roman" w:hAnsi="Times New Roman"/>
          <w:color w:val="000000" w:themeColor="text1"/>
          <w:sz w:val="28"/>
          <w:szCs w:val="28"/>
        </w:rPr>
        <w:t>Габидиновой</w:t>
      </w:r>
      <w:proofErr w:type="spellEnd"/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 xml:space="preserve"> Г. С.</w:t>
      </w:r>
      <w:r w:rsidR="00E75FB1">
        <w:rPr>
          <w:rFonts w:ascii="Times New Roman" w:hAnsi="Times New Roman"/>
          <w:color w:val="000000" w:themeColor="text1"/>
          <w:sz w:val="28"/>
          <w:szCs w:val="28"/>
        </w:rPr>
        <w:t xml:space="preserve">, Ф. </w:t>
      </w:r>
      <w:proofErr w:type="spellStart"/>
      <w:r w:rsidR="00E75FB1">
        <w:rPr>
          <w:rFonts w:ascii="Times New Roman" w:hAnsi="Times New Roman"/>
          <w:color w:val="000000" w:themeColor="text1"/>
          <w:sz w:val="28"/>
          <w:szCs w:val="28"/>
        </w:rPr>
        <w:t>Котлера</w:t>
      </w:r>
      <w:proofErr w:type="spellEnd"/>
      <w:r w:rsidR="00E75FB1">
        <w:rPr>
          <w:rFonts w:ascii="Times New Roman" w:hAnsi="Times New Roman"/>
          <w:color w:val="000000" w:themeColor="text1"/>
          <w:sz w:val="28"/>
          <w:szCs w:val="28"/>
        </w:rPr>
        <w:t>., К. Л.</w:t>
      </w:r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>Келлер</w:t>
      </w:r>
      <w:r w:rsidR="00E75FB1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="00E75FB1">
        <w:rPr>
          <w:rFonts w:ascii="Times New Roman" w:hAnsi="Times New Roman"/>
          <w:color w:val="000000" w:themeColor="text1"/>
          <w:sz w:val="28"/>
          <w:szCs w:val="28"/>
        </w:rPr>
        <w:t>.,</w:t>
      </w:r>
      <w:r w:rsidR="00E75FB1" w:rsidRPr="00DD0D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>Жариков</w:t>
      </w:r>
      <w:r w:rsidR="00E75FB1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 xml:space="preserve"> Г. А., </w:t>
      </w:r>
      <w:proofErr w:type="spellStart"/>
      <w:proofErr w:type="gramStart"/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>C</w:t>
      </w:r>
      <w:proofErr w:type="gramEnd"/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>тановкин</w:t>
      </w:r>
      <w:r w:rsidR="00E75FB1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="00E75FB1" w:rsidRPr="00422F62">
        <w:rPr>
          <w:rFonts w:ascii="Times New Roman" w:hAnsi="Times New Roman"/>
          <w:color w:val="000000" w:themeColor="text1"/>
          <w:sz w:val="28"/>
          <w:szCs w:val="28"/>
        </w:rPr>
        <w:t xml:space="preserve"> С. К </w:t>
      </w:r>
      <w:r w:rsidR="00E75FB1">
        <w:rPr>
          <w:rFonts w:ascii="Times New Roman" w:hAnsi="Times New Roman"/>
          <w:color w:val="000000" w:themeColor="text1"/>
          <w:sz w:val="28"/>
          <w:szCs w:val="28"/>
        </w:rPr>
        <w:t>и других авторов.</w:t>
      </w:r>
    </w:p>
    <w:p w:rsidR="00B9463D" w:rsidRDefault="00B9463D" w:rsidP="009456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B9463D" w:rsidSect="009456D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Методами </w:t>
      </w:r>
      <w:r w:rsidR="00DD0DCF">
        <w:rPr>
          <w:rFonts w:ascii="Times New Roman" w:hAnsi="Times New Roman" w:cs="Times New Roman"/>
          <w:sz w:val="28"/>
          <w:szCs w:val="28"/>
        </w:rPr>
        <w:t>исследования</w:t>
      </w:r>
      <w:r w:rsidRPr="00B9463D">
        <w:rPr>
          <w:rFonts w:ascii="Times New Roman" w:hAnsi="Times New Roman" w:cs="Times New Roman"/>
          <w:sz w:val="28"/>
          <w:szCs w:val="28"/>
        </w:rPr>
        <w:t xml:space="preserve"> послужили: дедуктивный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463D">
        <w:rPr>
          <w:rFonts w:ascii="Times New Roman" w:hAnsi="Times New Roman" w:cs="Times New Roman"/>
          <w:sz w:val="28"/>
          <w:szCs w:val="28"/>
        </w:rPr>
        <w:t xml:space="preserve"> индуктивный, сравнение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4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литературных источников</w:t>
      </w:r>
      <w:r w:rsidR="00E75F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607A" w:rsidRDefault="004C607A" w:rsidP="00934E40">
      <w:pPr>
        <w:pStyle w:val="1"/>
      </w:pPr>
      <w:bookmarkStart w:id="1" w:name="_Toc497650020"/>
      <w:r w:rsidRPr="004C607A">
        <w:lastRenderedPageBreak/>
        <w:t xml:space="preserve">1 Характеристика потребительского рынка и </w:t>
      </w:r>
      <w:r w:rsidR="00E81ABE">
        <w:t>факторы, влияющие на выбор потребителя</w:t>
      </w:r>
      <w:bookmarkEnd w:id="1"/>
    </w:p>
    <w:p w:rsidR="00327FA1" w:rsidRPr="00327FA1" w:rsidRDefault="00327FA1" w:rsidP="00327FA1">
      <w:pPr>
        <w:spacing w:after="0" w:line="360" w:lineRule="auto"/>
      </w:pPr>
    </w:p>
    <w:p w:rsidR="00932E3C" w:rsidRDefault="00932E3C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CD">
        <w:rPr>
          <w:rFonts w:ascii="Times New Roman" w:hAnsi="Times New Roman" w:cs="Times New Roman"/>
          <w:sz w:val="28"/>
          <w:szCs w:val="28"/>
        </w:rPr>
        <w:t>В работах, посвященных изучению вопросов маркетинга можно встретить достаточно много различных определений понятия «сегментация</w:t>
      </w:r>
      <w:r w:rsidR="00DB3ECD" w:rsidRPr="00DB3ECD">
        <w:rPr>
          <w:rFonts w:ascii="Times New Roman" w:hAnsi="Times New Roman" w:cs="Times New Roman"/>
          <w:sz w:val="28"/>
          <w:szCs w:val="28"/>
        </w:rPr>
        <w:t xml:space="preserve"> (либо сегментирование) потребительского</w:t>
      </w:r>
      <w:r w:rsidRPr="00DB3ECD">
        <w:rPr>
          <w:rFonts w:ascii="Times New Roman" w:hAnsi="Times New Roman" w:cs="Times New Roman"/>
          <w:sz w:val="28"/>
          <w:szCs w:val="28"/>
        </w:rPr>
        <w:t xml:space="preserve"> рынка». Из </w:t>
      </w:r>
      <w:proofErr w:type="gramStart"/>
      <w:r w:rsidR="00DB3ECD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="00DB3ECD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Pr="00DB3ECD">
        <w:rPr>
          <w:rFonts w:ascii="Times New Roman" w:hAnsi="Times New Roman" w:cs="Times New Roman"/>
          <w:sz w:val="28"/>
          <w:szCs w:val="28"/>
        </w:rPr>
        <w:t xml:space="preserve"> выявить основные моменты, </w:t>
      </w:r>
      <w:r w:rsidR="00DB3ECD" w:rsidRPr="00DB3ECD">
        <w:rPr>
          <w:rFonts w:ascii="Times New Roman" w:hAnsi="Times New Roman" w:cs="Times New Roman"/>
          <w:sz w:val="28"/>
          <w:szCs w:val="28"/>
        </w:rPr>
        <w:t>которые дол</w:t>
      </w:r>
      <w:r w:rsidR="000C5A6A">
        <w:rPr>
          <w:rFonts w:ascii="Times New Roman" w:hAnsi="Times New Roman" w:cs="Times New Roman"/>
          <w:sz w:val="28"/>
          <w:szCs w:val="28"/>
        </w:rPr>
        <w:t>жны учитываться при формулировании</w:t>
      </w:r>
      <w:r w:rsidR="00DB3ECD" w:rsidRPr="00DB3ECD">
        <w:rPr>
          <w:rFonts w:ascii="Times New Roman" w:hAnsi="Times New Roman" w:cs="Times New Roman"/>
          <w:sz w:val="28"/>
          <w:szCs w:val="28"/>
        </w:rPr>
        <w:t xml:space="preserve"> определения «сегментация потребительского рынка». Во-первых</w:t>
      </w:r>
      <w:r w:rsidR="00327FA1">
        <w:rPr>
          <w:rFonts w:ascii="Times New Roman" w:hAnsi="Times New Roman" w:cs="Times New Roman"/>
          <w:sz w:val="28"/>
          <w:szCs w:val="28"/>
        </w:rPr>
        <w:t>,</w:t>
      </w:r>
      <w:r w:rsidR="00DB3ECD" w:rsidRPr="00DB3ECD">
        <w:rPr>
          <w:rFonts w:ascii="Times New Roman" w:hAnsi="Times New Roman" w:cs="Times New Roman"/>
          <w:sz w:val="28"/>
          <w:szCs w:val="28"/>
        </w:rPr>
        <w:t xml:space="preserve"> нужно определить широту охвата изучаемой темы. Нашей целью является дать узкое определение понятию «сегментация потребительского рынка»</w:t>
      </w:r>
      <w:r w:rsidR="006E562E">
        <w:rPr>
          <w:rFonts w:ascii="Times New Roman" w:hAnsi="Times New Roman" w:cs="Times New Roman"/>
          <w:sz w:val="28"/>
          <w:szCs w:val="28"/>
        </w:rPr>
        <w:t xml:space="preserve"> и </w:t>
      </w:r>
      <w:r w:rsidR="00E81ABE">
        <w:rPr>
          <w:rFonts w:ascii="Times New Roman" w:hAnsi="Times New Roman" w:cs="Times New Roman"/>
          <w:sz w:val="28"/>
          <w:szCs w:val="28"/>
        </w:rPr>
        <w:t>выявить факторы, влияющие на выбор потребителя</w:t>
      </w:r>
      <w:r w:rsidR="00DB3ECD" w:rsidRPr="00DB3ECD">
        <w:rPr>
          <w:rFonts w:ascii="Times New Roman" w:hAnsi="Times New Roman" w:cs="Times New Roman"/>
          <w:sz w:val="28"/>
          <w:szCs w:val="28"/>
        </w:rPr>
        <w:t>. Во-вторых</w:t>
      </w:r>
      <w:r w:rsidR="00327FA1">
        <w:rPr>
          <w:rFonts w:ascii="Times New Roman" w:hAnsi="Times New Roman" w:cs="Times New Roman"/>
          <w:sz w:val="28"/>
          <w:szCs w:val="28"/>
        </w:rPr>
        <w:t>,</w:t>
      </w:r>
      <w:r w:rsidR="00DB3ECD" w:rsidRPr="00DB3ECD">
        <w:rPr>
          <w:rFonts w:ascii="Times New Roman" w:hAnsi="Times New Roman" w:cs="Times New Roman"/>
          <w:sz w:val="28"/>
          <w:szCs w:val="28"/>
        </w:rPr>
        <w:t xml:space="preserve"> нужно четко определиться с понятием «потребительский рынок» и дать ему должную характеристику.</w:t>
      </w:r>
    </w:p>
    <w:p w:rsidR="00E81ABE" w:rsidRDefault="00704EFE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FE">
        <w:rPr>
          <w:rFonts w:ascii="Times New Roman" w:hAnsi="Times New Roman" w:cs="Times New Roman"/>
          <w:sz w:val="28"/>
          <w:szCs w:val="28"/>
        </w:rPr>
        <w:t>Сегментация</w:t>
      </w:r>
      <w:r>
        <w:rPr>
          <w:rFonts w:ascii="Times New Roman" w:hAnsi="Times New Roman" w:cs="Times New Roman"/>
          <w:sz w:val="28"/>
          <w:szCs w:val="28"/>
        </w:rPr>
        <w:t xml:space="preserve"> потребительского</w:t>
      </w:r>
      <w:r w:rsidRPr="00704EFE">
        <w:rPr>
          <w:rFonts w:ascii="Times New Roman" w:hAnsi="Times New Roman" w:cs="Times New Roman"/>
          <w:sz w:val="28"/>
          <w:szCs w:val="28"/>
        </w:rPr>
        <w:t xml:space="preserve"> рынка —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704EFE">
        <w:rPr>
          <w:rFonts w:ascii="Times New Roman" w:hAnsi="Times New Roman" w:cs="Times New Roman"/>
          <w:sz w:val="28"/>
          <w:szCs w:val="28"/>
        </w:rPr>
        <w:t xml:space="preserve"> процес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A5BA3">
        <w:rPr>
          <w:rFonts w:ascii="Times New Roman" w:hAnsi="Times New Roman" w:cs="Times New Roman"/>
          <w:sz w:val="28"/>
          <w:szCs w:val="28"/>
        </w:rPr>
        <w:t>выявления однородных групп потребителей на рынке, в рамках которых потребители имеют те же или схожие</w:t>
      </w:r>
      <w:r w:rsidR="00327FA1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="002A5BA3">
        <w:rPr>
          <w:rFonts w:ascii="Times New Roman" w:hAnsi="Times New Roman" w:cs="Times New Roman"/>
          <w:sz w:val="28"/>
          <w:szCs w:val="28"/>
        </w:rPr>
        <w:t xml:space="preserve">, </w:t>
      </w:r>
      <w:r w:rsidR="00CA1777">
        <w:rPr>
          <w:rFonts w:ascii="Times New Roman" w:hAnsi="Times New Roman" w:cs="Times New Roman"/>
          <w:sz w:val="28"/>
          <w:szCs w:val="28"/>
        </w:rPr>
        <w:t>удовлетворяемые определенным комплексом маркетинга</w:t>
      </w:r>
      <w:r w:rsidR="00CA1777" w:rsidRPr="00CA1777">
        <w:rPr>
          <w:rFonts w:ascii="Times New Roman" w:hAnsi="Times New Roman" w:cs="Times New Roman"/>
          <w:sz w:val="28"/>
          <w:szCs w:val="28"/>
        </w:rPr>
        <w:t xml:space="preserve"> [</w:t>
      </w:r>
      <w:r w:rsidR="00A64667">
        <w:rPr>
          <w:rFonts w:ascii="Times New Roman" w:hAnsi="Times New Roman" w:cs="Times New Roman"/>
          <w:sz w:val="28"/>
          <w:szCs w:val="28"/>
        </w:rPr>
        <w:fldChar w:fldCharType="begin"/>
      </w:r>
      <w:r w:rsidR="00A64667">
        <w:rPr>
          <w:rFonts w:ascii="Times New Roman" w:hAnsi="Times New Roman" w:cs="Times New Roman"/>
          <w:sz w:val="28"/>
          <w:szCs w:val="28"/>
        </w:rPr>
        <w:instrText xml:space="preserve"> REF _Ref485458238 \r \h </w:instrText>
      </w:r>
      <w:r w:rsidR="009456D6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A64667">
        <w:rPr>
          <w:rFonts w:ascii="Times New Roman" w:hAnsi="Times New Roman" w:cs="Times New Roman"/>
          <w:sz w:val="28"/>
          <w:szCs w:val="28"/>
        </w:rPr>
      </w:r>
      <w:r w:rsidR="00A64667">
        <w:rPr>
          <w:rFonts w:ascii="Times New Roman" w:hAnsi="Times New Roman" w:cs="Times New Roman"/>
          <w:sz w:val="28"/>
          <w:szCs w:val="28"/>
        </w:rPr>
        <w:fldChar w:fldCharType="separate"/>
      </w:r>
      <w:r w:rsidR="00A64667">
        <w:rPr>
          <w:rFonts w:ascii="Times New Roman" w:hAnsi="Times New Roman" w:cs="Times New Roman"/>
          <w:sz w:val="28"/>
          <w:szCs w:val="28"/>
        </w:rPr>
        <w:t>1</w:t>
      </w:r>
      <w:r w:rsidR="00A64667">
        <w:rPr>
          <w:rFonts w:ascii="Times New Roman" w:hAnsi="Times New Roman" w:cs="Times New Roman"/>
          <w:sz w:val="28"/>
          <w:szCs w:val="28"/>
        </w:rPr>
        <w:fldChar w:fldCharType="end"/>
      </w:r>
      <w:r w:rsidR="00CA1777" w:rsidRPr="00CA1777">
        <w:rPr>
          <w:rFonts w:ascii="Times New Roman" w:hAnsi="Times New Roman" w:cs="Times New Roman"/>
          <w:sz w:val="28"/>
          <w:szCs w:val="28"/>
        </w:rPr>
        <w:t>]</w:t>
      </w:r>
      <w:r w:rsidR="00CA17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63D" w:rsidRDefault="00B9463D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63D">
        <w:rPr>
          <w:rFonts w:ascii="Times New Roman" w:hAnsi="Times New Roman" w:cs="Times New Roman"/>
          <w:sz w:val="28"/>
          <w:szCs w:val="28"/>
        </w:rPr>
        <w:t>Рын</w:t>
      </w:r>
      <w:r w:rsidR="00A64667">
        <w:rPr>
          <w:rFonts w:ascii="Times New Roman" w:hAnsi="Times New Roman" w:cs="Times New Roman"/>
          <w:sz w:val="28"/>
          <w:szCs w:val="28"/>
        </w:rPr>
        <w:t>ок, как экономическая категори</w:t>
      </w:r>
      <w:proofErr w:type="gramStart"/>
      <w:r w:rsidR="00A6466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9463D">
        <w:rPr>
          <w:rFonts w:ascii="Times New Roman" w:hAnsi="Times New Roman" w:cs="Times New Roman"/>
          <w:sz w:val="28"/>
          <w:szCs w:val="28"/>
        </w:rPr>
        <w:t xml:space="preserve"> это сфера товарно-денежного обращения и конкретных отношений и связей между производи</w:t>
      </w:r>
      <w:r>
        <w:rPr>
          <w:rFonts w:ascii="Times New Roman" w:hAnsi="Times New Roman" w:cs="Times New Roman"/>
          <w:sz w:val="28"/>
          <w:szCs w:val="28"/>
        </w:rPr>
        <w:t>телями и потребителями товаров</w:t>
      </w:r>
      <w:r w:rsidR="00A64667" w:rsidRPr="00A64667">
        <w:rPr>
          <w:rFonts w:ascii="Times New Roman" w:hAnsi="Times New Roman" w:cs="Times New Roman"/>
          <w:sz w:val="28"/>
          <w:szCs w:val="28"/>
        </w:rPr>
        <w:t>[</w:t>
      </w:r>
      <w:r w:rsidR="00A64667">
        <w:rPr>
          <w:rFonts w:ascii="Times New Roman" w:hAnsi="Times New Roman" w:cs="Times New Roman"/>
          <w:sz w:val="28"/>
          <w:szCs w:val="28"/>
        </w:rPr>
        <w:fldChar w:fldCharType="begin"/>
      </w:r>
      <w:r w:rsidR="00A64667">
        <w:rPr>
          <w:rFonts w:ascii="Times New Roman" w:hAnsi="Times New Roman" w:cs="Times New Roman"/>
          <w:sz w:val="28"/>
          <w:szCs w:val="28"/>
        </w:rPr>
        <w:instrText xml:space="preserve"> REF _Ref485458708 \r \h </w:instrText>
      </w:r>
      <w:r w:rsidR="009456D6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A64667">
        <w:rPr>
          <w:rFonts w:ascii="Times New Roman" w:hAnsi="Times New Roman" w:cs="Times New Roman"/>
          <w:sz w:val="28"/>
          <w:szCs w:val="28"/>
        </w:rPr>
      </w:r>
      <w:r w:rsidR="00A64667">
        <w:rPr>
          <w:rFonts w:ascii="Times New Roman" w:hAnsi="Times New Roman" w:cs="Times New Roman"/>
          <w:sz w:val="28"/>
          <w:szCs w:val="28"/>
        </w:rPr>
        <w:fldChar w:fldCharType="separate"/>
      </w:r>
      <w:r w:rsidR="00A64667">
        <w:rPr>
          <w:rFonts w:ascii="Times New Roman" w:hAnsi="Times New Roman" w:cs="Times New Roman"/>
          <w:sz w:val="28"/>
          <w:szCs w:val="28"/>
        </w:rPr>
        <w:t>4</w:t>
      </w:r>
      <w:r w:rsidR="00A64667">
        <w:rPr>
          <w:rFonts w:ascii="Times New Roman" w:hAnsi="Times New Roman" w:cs="Times New Roman"/>
          <w:sz w:val="28"/>
          <w:szCs w:val="28"/>
        </w:rPr>
        <w:fldChar w:fldCharType="end"/>
      </w:r>
      <w:r w:rsidR="00A64667" w:rsidRPr="00A6466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667" w:rsidRDefault="00A64667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Рынок, как категория маркетинга </w:t>
      </w:r>
      <w:r w:rsidRPr="00A64667">
        <w:rPr>
          <w:rFonts w:ascii="Times New Roman" w:hAnsi="Times New Roman" w:cs="Times New Roman"/>
          <w:sz w:val="28"/>
          <w:szCs w:val="28"/>
        </w:rPr>
        <w:t>- это совокупность возможных (потенциальных) и существующих (реальных) покупателей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4667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66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_Ref485458238 \r \h </w:instrText>
      </w:r>
      <w:r w:rsidR="009456D6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A64667">
        <w:rPr>
          <w:rFonts w:ascii="Times New Roman" w:hAnsi="Times New Roman" w:cs="Times New Roman"/>
          <w:sz w:val="28"/>
          <w:szCs w:val="28"/>
        </w:rPr>
        <w:t>].</w:t>
      </w:r>
      <w:r w:rsidR="002245C8" w:rsidRPr="002245C8">
        <w:rPr>
          <w:rFonts w:ascii="Times New Roman" w:hAnsi="Times New Roman" w:cs="Times New Roman"/>
          <w:sz w:val="28"/>
          <w:szCs w:val="28"/>
        </w:rPr>
        <w:t xml:space="preserve"> </w:t>
      </w:r>
      <w:r w:rsidR="002245C8">
        <w:rPr>
          <w:rFonts w:ascii="Times New Roman" w:hAnsi="Times New Roman" w:cs="Times New Roman"/>
          <w:sz w:val="28"/>
          <w:szCs w:val="28"/>
        </w:rPr>
        <w:t>Многие экономисты и</w:t>
      </w:r>
      <w:r w:rsidR="002245C8" w:rsidRPr="00B9463D">
        <w:rPr>
          <w:rFonts w:ascii="Times New Roman" w:hAnsi="Times New Roman" w:cs="Times New Roman"/>
          <w:sz w:val="28"/>
          <w:szCs w:val="28"/>
        </w:rPr>
        <w:t xml:space="preserve"> маркетологи </w:t>
      </w:r>
      <w:r w:rsidR="002245C8">
        <w:rPr>
          <w:rFonts w:ascii="Times New Roman" w:hAnsi="Times New Roman" w:cs="Times New Roman"/>
          <w:sz w:val="28"/>
          <w:szCs w:val="28"/>
        </w:rPr>
        <w:t>выделяют следующие виды</w:t>
      </w:r>
      <w:r w:rsidR="002245C8" w:rsidRPr="00B9463D">
        <w:rPr>
          <w:rFonts w:ascii="Times New Roman" w:hAnsi="Times New Roman" w:cs="Times New Roman"/>
          <w:sz w:val="28"/>
          <w:szCs w:val="28"/>
        </w:rPr>
        <w:t xml:space="preserve"> рынков: </w:t>
      </w:r>
    </w:p>
    <w:p w:rsidR="002245C8" w:rsidRPr="002245C8" w:rsidRDefault="002245C8" w:rsidP="009456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5C8">
        <w:rPr>
          <w:rFonts w:ascii="Times New Roman" w:hAnsi="Times New Roman" w:cs="Times New Roman"/>
          <w:bCs/>
          <w:sz w:val="28"/>
          <w:szCs w:val="28"/>
        </w:rPr>
        <w:t>Потребительский рыно</w:t>
      </w:r>
      <w:proofErr w:type="gramStart"/>
      <w:r w:rsidRPr="002245C8">
        <w:rPr>
          <w:rFonts w:ascii="Times New Roman" w:hAnsi="Times New Roman" w:cs="Times New Roman"/>
          <w:bCs/>
          <w:sz w:val="28"/>
          <w:szCs w:val="28"/>
        </w:rPr>
        <w:t>к</w:t>
      </w:r>
      <w:r w:rsidR="004A06A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A06AB">
        <w:rPr>
          <w:rFonts w:ascii="Times New Roman" w:hAnsi="Times New Roman" w:cs="Times New Roman"/>
          <w:sz w:val="28"/>
          <w:szCs w:val="28"/>
        </w:rPr>
        <w:t xml:space="preserve"> это отдельные лица, приоб</w:t>
      </w:r>
      <w:r w:rsidR="004A06AB" w:rsidRPr="00C84690">
        <w:rPr>
          <w:rFonts w:ascii="Times New Roman" w:hAnsi="Times New Roman" w:cs="Times New Roman"/>
          <w:sz w:val="28"/>
          <w:szCs w:val="28"/>
        </w:rPr>
        <w:t xml:space="preserve">ретающие товары и услуги для </w:t>
      </w:r>
      <w:r w:rsidR="004A06AB" w:rsidRPr="00C84690">
        <w:rPr>
          <w:rFonts w:ascii="Times New Roman" w:hAnsi="Times New Roman" w:cs="Times New Roman"/>
          <w:iCs/>
          <w:sz w:val="28"/>
          <w:szCs w:val="28"/>
        </w:rPr>
        <w:t>личного</w:t>
      </w:r>
      <w:r w:rsidR="004A06AB" w:rsidRPr="00C846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06AB" w:rsidRPr="00C84690">
        <w:rPr>
          <w:rFonts w:ascii="Times New Roman" w:hAnsi="Times New Roman" w:cs="Times New Roman"/>
          <w:sz w:val="28"/>
          <w:szCs w:val="28"/>
        </w:rPr>
        <w:t>потребления</w:t>
      </w:r>
      <w:r w:rsidR="004A06AB">
        <w:rPr>
          <w:rFonts w:ascii="Times New Roman" w:hAnsi="Times New Roman" w:cs="Times New Roman"/>
          <w:sz w:val="28"/>
          <w:szCs w:val="28"/>
        </w:rPr>
        <w:t xml:space="preserve"> </w:t>
      </w:r>
      <w:r w:rsidR="004A06AB" w:rsidRPr="00955E67">
        <w:rPr>
          <w:rFonts w:ascii="Times New Roman" w:hAnsi="Times New Roman" w:cs="Times New Roman"/>
          <w:sz w:val="28"/>
          <w:szCs w:val="28"/>
        </w:rPr>
        <w:t>[</w:t>
      </w:r>
      <w:r w:rsidR="004A06AB">
        <w:rPr>
          <w:rFonts w:ascii="Times New Roman" w:hAnsi="Times New Roman" w:cs="Times New Roman"/>
          <w:sz w:val="28"/>
          <w:szCs w:val="28"/>
        </w:rPr>
        <w:fldChar w:fldCharType="begin"/>
      </w:r>
      <w:r w:rsidR="004A06AB">
        <w:rPr>
          <w:rFonts w:ascii="Times New Roman" w:hAnsi="Times New Roman" w:cs="Times New Roman"/>
          <w:sz w:val="28"/>
          <w:szCs w:val="28"/>
        </w:rPr>
        <w:instrText xml:space="preserve"> REF _Ref485459343 \r \h </w:instrText>
      </w:r>
      <w:r w:rsidR="009456D6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4A06AB">
        <w:rPr>
          <w:rFonts w:ascii="Times New Roman" w:hAnsi="Times New Roman" w:cs="Times New Roman"/>
          <w:sz w:val="28"/>
          <w:szCs w:val="28"/>
        </w:rPr>
      </w:r>
      <w:r w:rsidR="004A06AB">
        <w:rPr>
          <w:rFonts w:ascii="Times New Roman" w:hAnsi="Times New Roman" w:cs="Times New Roman"/>
          <w:sz w:val="28"/>
          <w:szCs w:val="28"/>
        </w:rPr>
        <w:fldChar w:fldCharType="separate"/>
      </w:r>
      <w:r w:rsidR="004A06AB">
        <w:rPr>
          <w:rFonts w:ascii="Times New Roman" w:hAnsi="Times New Roman" w:cs="Times New Roman"/>
          <w:sz w:val="28"/>
          <w:szCs w:val="28"/>
        </w:rPr>
        <w:t>8</w:t>
      </w:r>
      <w:r w:rsidR="004A06AB">
        <w:rPr>
          <w:rFonts w:ascii="Times New Roman" w:hAnsi="Times New Roman" w:cs="Times New Roman"/>
          <w:sz w:val="28"/>
          <w:szCs w:val="28"/>
        </w:rPr>
        <w:fldChar w:fldCharType="end"/>
      </w:r>
      <w:r w:rsidR="004A06AB" w:rsidRPr="00955E67">
        <w:rPr>
          <w:rFonts w:ascii="Times New Roman" w:hAnsi="Times New Roman" w:cs="Times New Roman"/>
          <w:sz w:val="28"/>
          <w:szCs w:val="28"/>
        </w:rPr>
        <w:t>]</w:t>
      </w:r>
      <w:r w:rsidR="004A06AB">
        <w:rPr>
          <w:rFonts w:ascii="Times New Roman" w:hAnsi="Times New Roman" w:cs="Times New Roman"/>
          <w:sz w:val="28"/>
          <w:szCs w:val="28"/>
        </w:rPr>
        <w:t xml:space="preserve"> .</w:t>
      </w:r>
      <w:r w:rsidR="004A06AB" w:rsidRPr="00B9463D">
        <w:t xml:space="preserve"> </w:t>
      </w:r>
      <w:r w:rsidR="004A06AB" w:rsidRPr="00B9463D">
        <w:rPr>
          <w:rFonts w:ascii="Times New Roman" w:hAnsi="Times New Roman" w:cs="Times New Roman"/>
          <w:sz w:val="28"/>
          <w:szCs w:val="28"/>
        </w:rPr>
        <w:t>Характеризуется разнообразием и обилием товара,</w:t>
      </w:r>
      <w:r w:rsidR="004A06AB">
        <w:rPr>
          <w:rFonts w:ascii="Times New Roman" w:hAnsi="Times New Roman" w:cs="Times New Roman"/>
          <w:sz w:val="28"/>
          <w:szCs w:val="28"/>
        </w:rPr>
        <w:t xml:space="preserve"> </w:t>
      </w:r>
      <w:r w:rsidR="004A06AB" w:rsidRPr="00B9463D">
        <w:rPr>
          <w:rFonts w:ascii="Times New Roman" w:hAnsi="Times New Roman" w:cs="Times New Roman"/>
          <w:sz w:val="28"/>
          <w:szCs w:val="28"/>
        </w:rPr>
        <w:t>высокой конкуренцией, децентрализованной структурой.</w:t>
      </w:r>
    </w:p>
    <w:p w:rsidR="002245C8" w:rsidRPr="002245C8" w:rsidRDefault="004A06AB" w:rsidP="009456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6AB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2245C8" w:rsidRPr="004A06AB">
        <w:rPr>
          <w:rFonts w:ascii="Times New Roman" w:hAnsi="Times New Roman" w:cs="Times New Roman"/>
          <w:bCs/>
          <w:sz w:val="28"/>
          <w:szCs w:val="28"/>
        </w:rPr>
        <w:t xml:space="preserve"> рынок</w:t>
      </w:r>
      <w:r w:rsidRPr="004A0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06AB">
        <w:rPr>
          <w:rFonts w:ascii="Times New Roman" w:hAnsi="Times New Roman" w:cs="Times New Roman"/>
          <w:sz w:val="28"/>
          <w:szCs w:val="28"/>
        </w:rPr>
        <w:t>-</w:t>
      </w:r>
      <w:r w:rsidR="002245C8" w:rsidRPr="002245C8">
        <w:rPr>
          <w:rFonts w:ascii="Times New Roman" w:hAnsi="Times New Roman" w:cs="Times New Roman"/>
          <w:sz w:val="28"/>
          <w:szCs w:val="28"/>
        </w:rPr>
        <w:t xml:space="preserve"> предприя</w:t>
      </w:r>
      <w:r>
        <w:rPr>
          <w:rFonts w:ascii="Times New Roman" w:hAnsi="Times New Roman" w:cs="Times New Roman"/>
          <w:sz w:val="28"/>
          <w:szCs w:val="28"/>
        </w:rPr>
        <w:t>тия, приобретающие</w:t>
      </w:r>
      <w:r w:rsidR="002245C8" w:rsidRPr="002245C8">
        <w:rPr>
          <w:rFonts w:ascii="Times New Roman" w:hAnsi="Times New Roman" w:cs="Times New Roman"/>
          <w:sz w:val="28"/>
          <w:szCs w:val="28"/>
        </w:rPr>
        <w:t xml:space="preserve"> товары и услуги д</w:t>
      </w:r>
      <w:r>
        <w:rPr>
          <w:rFonts w:ascii="Times New Roman" w:hAnsi="Times New Roman" w:cs="Times New Roman"/>
          <w:sz w:val="28"/>
          <w:szCs w:val="28"/>
        </w:rPr>
        <w:t xml:space="preserve">ля производства других </w:t>
      </w:r>
      <w:r w:rsidR="00327FA1">
        <w:rPr>
          <w:rFonts w:ascii="Times New Roman" w:hAnsi="Times New Roman" w:cs="Times New Roman"/>
          <w:sz w:val="28"/>
          <w:szCs w:val="28"/>
        </w:rPr>
        <w:t>товаров</w:t>
      </w:r>
      <w:r w:rsidR="00327FA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245C8" w:rsidRPr="002245C8">
        <w:rPr>
          <w:rFonts w:ascii="Times New Roman" w:hAnsi="Times New Roman" w:cs="Times New Roman"/>
          <w:sz w:val="28"/>
          <w:szCs w:val="28"/>
        </w:rPr>
        <w:t>а также</w:t>
      </w:r>
      <w:r w:rsidR="002245C8" w:rsidRPr="004A06AB">
        <w:rPr>
          <w:rFonts w:ascii="Times New Roman" w:hAnsi="Times New Roman" w:cs="Times New Roman"/>
          <w:bCs/>
          <w:sz w:val="28"/>
          <w:szCs w:val="28"/>
        </w:rPr>
        <w:t> </w:t>
      </w:r>
      <w:r w:rsidRPr="004A06AB">
        <w:rPr>
          <w:rFonts w:ascii="Times New Roman" w:hAnsi="Times New Roman" w:cs="Times New Roman"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45C8" w:rsidRPr="002245C8">
        <w:rPr>
          <w:rFonts w:ascii="Times New Roman" w:hAnsi="Times New Roman" w:cs="Times New Roman"/>
          <w:sz w:val="28"/>
          <w:szCs w:val="28"/>
        </w:rPr>
        <w:t>перепродажи или сдачи их в аренду другим потребителям с выгодой для себя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5C8" w:rsidRPr="002245C8" w:rsidRDefault="002245C8" w:rsidP="009456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6AB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Государственный рынок</w:t>
      </w:r>
      <w:r w:rsidRPr="002245C8">
        <w:rPr>
          <w:rFonts w:ascii="Times New Roman" w:hAnsi="Times New Roman" w:cs="Times New Roman"/>
          <w:sz w:val="28"/>
          <w:szCs w:val="28"/>
        </w:rPr>
        <w:t> </w:t>
      </w:r>
      <w:r w:rsidR="004A06AB">
        <w:rPr>
          <w:rFonts w:ascii="Times New Roman" w:hAnsi="Times New Roman" w:cs="Times New Roman"/>
          <w:sz w:val="28"/>
          <w:szCs w:val="28"/>
        </w:rPr>
        <w:t>-</w:t>
      </w:r>
      <w:r w:rsidRPr="002245C8">
        <w:rPr>
          <w:rFonts w:ascii="Times New Roman" w:hAnsi="Times New Roman" w:cs="Times New Roman"/>
          <w:sz w:val="28"/>
          <w:szCs w:val="28"/>
        </w:rPr>
        <w:t xml:space="preserve"> организации федерального, регионального и местного уровней, </w:t>
      </w:r>
      <w:r w:rsidR="004A06AB">
        <w:rPr>
          <w:rFonts w:ascii="Times New Roman" w:hAnsi="Times New Roman" w:cs="Times New Roman"/>
          <w:sz w:val="28"/>
          <w:szCs w:val="28"/>
        </w:rPr>
        <w:t>которые закупают или арендуют</w:t>
      </w:r>
      <w:r w:rsidRPr="002245C8">
        <w:rPr>
          <w:rFonts w:ascii="Times New Roman" w:hAnsi="Times New Roman" w:cs="Times New Roman"/>
          <w:sz w:val="28"/>
          <w:szCs w:val="28"/>
        </w:rPr>
        <w:t xml:space="preserve"> </w:t>
      </w:r>
      <w:r w:rsidR="004A06AB" w:rsidRPr="002245C8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2245C8">
        <w:rPr>
          <w:rFonts w:ascii="Times New Roman" w:hAnsi="Times New Roman" w:cs="Times New Roman"/>
          <w:sz w:val="28"/>
          <w:szCs w:val="28"/>
        </w:rPr>
        <w:t>товары, необходимые им для выполнения сво</w:t>
      </w:r>
      <w:r w:rsidR="004A06AB">
        <w:rPr>
          <w:rFonts w:ascii="Times New Roman" w:hAnsi="Times New Roman" w:cs="Times New Roman"/>
          <w:sz w:val="28"/>
          <w:szCs w:val="28"/>
        </w:rPr>
        <w:t>их главных</w:t>
      </w:r>
      <w:r w:rsidRPr="002245C8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4A06AB">
        <w:rPr>
          <w:rFonts w:ascii="Times New Roman" w:hAnsi="Times New Roman" w:cs="Times New Roman"/>
          <w:sz w:val="28"/>
          <w:szCs w:val="28"/>
        </w:rPr>
        <w:t>.</w:t>
      </w:r>
    </w:p>
    <w:p w:rsidR="002245C8" w:rsidRPr="004A06AB" w:rsidRDefault="002245C8" w:rsidP="009456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6AB">
        <w:rPr>
          <w:rFonts w:ascii="Times New Roman" w:hAnsi="Times New Roman" w:cs="Times New Roman"/>
          <w:bCs/>
          <w:sz w:val="28"/>
          <w:szCs w:val="28"/>
        </w:rPr>
        <w:t>Рынок некоммерческих организаций</w:t>
      </w:r>
      <w:r w:rsidRPr="002245C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A06AB">
        <w:rPr>
          <w:rFonts w:ascii="Times New Roman" w:hAnsi="Times New Roman" w:cs="Times New Roman"/>
          <w:sz w:val="28"/>
          <w:szCs w:val="28"/>
        </w:rPr>
        <w:t xml:space="preserve">– </w:t>
      </w:r>
      <w:r w:rsidRPr="002245C8">
        <w:rPr>
          <w:rFonts w:ascii="Times New Roman" w:hAnsi="Times New Roman" w:cs="Times New Roman"/>
          <w:sz w:val="28"/>
          <w:szCs w:val="28"/>
        </w:rPr>
        <w:t xml:space="preserve"> школ</w:t>
      </w:r>
      <w:r w:rsidR="004A06AB">
        <w:rPr>
          <w:rFonts w:ascii="Times New Roman" w:hAnsi="Times New Roman" w:cs="Times New Roman"/>
          <w:sz w:val="28"/>
          <w:szCs w:val="28"/>
        </w:rPr>
        <w:t>ы</w:t>
      </w:r>
      <w:r w:rsidRPr="002245C8">
        <w:rPr>
          <w:rFonts w:ascii="Times New Roman" w:hAnsi="Times New Roman" w:cs="Times New Roman"/>
          <w:sz w:val="28"/>
          <w:szCs w:val="28"/>
        </w:rPr>
        <w:t>, больниц</w:t>
      </w:r>
      <w:r w:rsidR="004A06AB">
        <w:rPr>
          <w:rFonts w:ascii="Times New Roman" w:hAnsi="Times New Roman" w:cs="Times New Roman"/>
          <w:sz w:val="28"/>
          <w:szCs w:val="28"/>
        </w:rPr>
        <w:t>ы</w:t>
      </w:r>
      <w:r w:rsidRPr="002245C8">
        <w:rPr>
          <w:rFonts w:ascii="Times New Roman" w:hAnsi="Times New Roman" w:cs="Times New Roman"/>
          <w:sz w:val="28"/>
          <w:szCs w:val="28"/>
        </w:rPr>
        <w:t xml:space="preserve">, </w:t>
      </w:r>
      <w:r w:rsidR="004A06AB">
        <w:rPr>
          <w:rFonts w:ascii="Times New Roman" w:hAnsi="Times New Roman" w:cs="Times New Roman"/>
          <w:sz w:val="28"/>
          <w:szCs w:val="28"/>
        </w:rPr>
        <w:t>детские сады</w:t>
      </w:r>
      <w:r w:rsidRPr="002245C8">
        <w:rPr>
          <w:rFonts w:ascii="Times New Roman" w:hAnsi="Times New Roman" w:cs="Times New Roman"/>
          <w:sz w:val="28"/>
          <w:szCs w:val="28"/>
        </w:rPr>
        <w:t>, которые предоставляют обществу товары и услуги</w:t>
      </w:r>
      <w:r w:rsidR="004A06AB">
        <w:rPr>
          <w:rFonts w:ascii="Times New Roman" w:hAnsi="Times New Roman" w:cs="Times New Roman"/>
          <w:sz w:val="28"/>
          <w:szCs w:val="28"/>
        </w:rPr>
        <w:t>.</w:t>
      </w:r>
    </w:p>
    <w:p w:rsidR="003563E2" w:rsidRDefault="004A06AB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подробнее  потребительский  рынок. Чаще всего данный вид рынка сравнивают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. Из этого сравнения можно выделить следующие особенности рынка потребителей.</w:t>
      </w:r>
    </w:p>
    <w:p w:rsidR="00DA5D08" w:rsidRDefault="00DA5D08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8">
        <w:rPr>
          <w:rFonts w:ascii="Times New Roman" w:hAnsi="Times New Roman" w:cs="Times New Roman"/>
          <w:sz w:val="28"/>
          <w:szCs w:val="28"/>
        </w:rPr>
        <w:t xml:space="preserve">конечные потребители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многочислены</w:t>
      </w:r>
      <w:proofErr w:type="spellEnd"/>
      <w:r w:rsidRPr="00DA5D08">
        <w:rPr>
          <w:rFonts w:ascii="Times New Roman" w:hAnsi="Times New Roman" w:cs="Times New Roman"/>
          <w:sz w:val="28"/>
          <w:szCs w:val="28"/>
        </w:rPr>
        <w:t xml:space="preserve"> и географически сконцентрированы, чем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50EC8">
        <w:rPr>
          <w:rFonts w:ascii="Times New Roman" w:hAnsi="Times New Roman" w:cs="Times New Roman"/>
          <w:sz w:val="28"/>
          <w:szCs w:val="28"/>
        </w:rPr>
        <w:t>;</w:t>
      </w:r>
    </w:p>
    <w:p w:rsidR="003563E2" w:rsidRPr="003563E2" w:rsidRDefault="003563E2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E2">
        <w:rPr>
          <w:rFonts w:ascii="Times New Roman" w:hAnsi="Times New Roman" w:cs="Times New Roman"/>
          <w:sz w:val="28"/>
          <w:szCs w:val="28"/>
        </w:rPr>
        <w:t>дилетантская природа</w:t>
      </w:r>
      <w:r w:rsidR="001272CE" w:rsidRPr="003563E2">
        <w:rPr>
          <w:rFonts w:ascii="Times New Roman" w:hAnsi="Times New Roman" w:cs="Times New Roman"/>
          <w:sz w:val="28"/>
          <w:szCs w:val="28"/>
        </w:rPr>
        <w:t xml:space="preserve"> </w:t>
      </w:r>
      <w:r w:rsidR="00DA5D08">
        <w:rPr>
          <w:rFonts w:ascii="Times New Roman" w:hAnsi="Times New Roman" w:cs="Times New Roman"/>
          <w:sz w:val="28"/>
          <w:szCs w:val="28"/>
        </w:rPr>
        <w:t xml:space="preserve">покупки, при которой </w:t>
      </w:r>
      <w:r w:rsidR="00650EC8">
        <w:rPr>
          <w:rFonts w:ascii="Times New Roman" w:hAnsi="Times New Roman" w:cs="Times New Roman"/>
          <w:sz w:val="28"/>
          <w:szCs w:val="28"/>
        </w:rPr>
        <w:t>у потребителя нет уровня знаний</w:t>
      </w:r>
      <w:r w:rsidR="00327FA1">
        <w:rPr>
          <w:rFonts w:ascii="Times New Roman" w:hAnsi="Times New Roman" w:cs="Times New Roman"/>
          <w:sz w:val="28"/>
          <w:szCs w:val="28"/>
        </w:rPr>
        <w:t>,</w:t>
      </w:r>
      <w:r w:rsidR="00650EC8">
        <w:rPr>
          <w:rFonts w:ascii="Times New Roman" w:hAnsi="Times New Roman" w:cs="Times New Roman"/>
          <w:sz w:val="28"/>
          <w:szCs w:val="28"/>
        </w:rPr>
        <w:t xml:space="preserve"> достаточного для определенного конкретного выбора;</w:t>
      </w:r>
    </w:p>
    <w:p w:rsidR="003563E2" w:rsidRPr="003563E2" w:rsidRDefault="003563E2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E2">
        <w:rPr>
          <w:rFonts w:ascii="Times New Roman" w:hAnsi="Times New Roman" w:cs="Times New Roman"/>
          <w:sz w:val="28"/>
          <w:szCs w:val="28"/>
        </w:rPr>
        <w:t>трудность</w:t>
      </w:r>
      <w:r w:rsidR="001272CE" w:rsidRPr="003563E2">
        <w:rPr>
          <w:rFonts w:ascii="Times New Roman" w:hAnsi="Times New Roman" w:cs="Times New Roman"/>
          <w:sz w:val="28"/>
          <w:szCs w:val="28"/>
        </w:rPr>
        <w:t xml:space="preserve"> отслеживания мотивов принятия решения о приобретении</w:t>
      </w:r>
      <w:r w:rsidR="00C47700">
        <w:rPr>
          <w:rFonts w:ascii="Times New Roman" w:hAnsi="Times New Roman" w:cs="Times New Roman"/>
          <w:sz w:val="28"/>
          <w:szCs w:val="28"/>
        </w:rPr>
        <w:t>;</w:t>
      </w:r>
      <w:r w:rsidRPr="00356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E2" w:rsidRPr="003563E2" w:rsidRDefault="003563E2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E2">
        <w:rPr>
          <w:rFonts w:ascii="Times New Roman" w:hAnsi="Times New Roman" w:cs="Times New Roman"/>
          <w:sz w:val="28"/>
          <w:szCs w:val="28"/>
        </w:rPr>
        <w:t>преимущественно ценовая конкуренция</w:t>
      </w:r>
      <w:r w:rsidR="00C47700">
        <w:rPr>
          <w:rFonts w:ascii="Times New Roman" w:hAnsi="Times New Roman" w:cs="Times New Roman"/>
          <w:sz w:val="28"/>
          <w:szCs w:val="28"/>
        </w:rPr>
        <w:t>;</w:t>
      </w:r>
      <w:r w:rsidR="00B9463D" w:rsidRPr="00356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3D" w:rsidRDefault="00B9463D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E2">
        <w:rPr>
          <w:rFonts w:ascii="Times New Roman" w:hAnsi="Times New Roman" w:cs="Times New Roman"/>
          <w:sz w:val="28"/>
          <w:szCs w:val="28"/>
        </w:rPr>
        <w:t>массовая реклама в СМИ</w:t>
      </w:r>
      <w:r w:rsidR="00C47700">
        <w:rPr>
          <w:rFonts w:ascii="Times New Roman" w:hAnsi="Times New Roman" w:cs="Times New Roman"/>
          <w:sz w:val="28"/>
          <w:szCs w:val="28"/>
        </w:rPr>
        <w:t>;</w:t>
      </w:r>
      <w:r w:rsidRPr="00356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EC8" w:rsidRDefault="00650EC8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организаций потребители могут редко использовать или </w:t>
      </w:r>
      <w:r w:rsidR="00327FA1">
        <w:rPr>
          <w:rFonts w:ascii="Times New Roman" w:hAnsi="Times New Roman" w:cs="Times New Roman"/>
          <w:sz w:val="28"/>
          <w:szCs w:val="28"/>
        </w:rPr>
        <w:t xml:space="preserve">совсем </w:t>
      </w:r>
      <w:r>
        <w:rPr>
          <w:rFonts w:ascii="Times New Roman" w:hAnsi="Times New Roman" w:cs="Times New Roman"/>
          <w:sz w:val="28"/>
          <w:szCs w:val="28"/>
        </w:rPr>
        <w:t>не использовать специализир</w:t>
      </w:r>
      <w:r w:rsidRPr="00650EC8">
        <w:rPr>
          <w:rFonts w:ascii="Times New Roman" w:hAnsi="Times New Roman" w:cs="Times New Roman"/>
          <w:sz w:val="28"/>
          <w:szCs w:val="28"/>
        </w:rPr>
        <w:t>ованных снабженцев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EC8" w:rsidRDefault="00650EC8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50EC8">
        <w:rPr>
          <w:rFonts w:ascii="Times New Roman" w:hAnsi="Times New Roman" w:cs="Times New Roman"/>
          <w:sz w:val="28"/>
          <w:szCs w:val="28"/>
        </w:rPr>
        <w:t>онечные потребители приобретают</w:t>
      </w:r>
      <w:r>
        <w:rPr>
          <w:rFonts w:ascii="Times New Roman" w:hAnsi="Times New Roman" w:cs="Times New Roman"/>
          <w:sz w:val="28"/>
          <w:szCs w:val="28"/>
        </w:rPr>
        <w:t xml:space="preserve"> товар</w:t>
      </w:r>
      <w:r w:rsidRPr="00650EC8">
        <w:rPr>
          <w:rFonts w:ascii="Times New Roman" w:hAnsi="Times New Roman" w:cs="Times New Roman"/>
          <w:sz w:val="28"/>
          <w:szCs w:val="28"/>
        </w:rPr>
        <w:t xml:space="preserve"> для личного использования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EC8" w:rsidRDefault="00650EC8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50EC8">
        <w:rPr>
          <w:rFonts w:ascii="Times New Roman" w:hAnsi="Times New Roman" w:cs="Times New Roman"/>
          <w:sz w:val="28"/>
          <w:szCs w:val="28"/>
        </w:rPr>
        <w:t>онечные потребители</w:t>
      </w:r>
      <w:r>
        <w:rPr>
          <w:rFonts w:ascii="Times New Roman" w:hAnsi="Times New Roman" w:cs="Times New Roman"/>
          <w:sz w:val="28"/>
          <w:szCs w:val="28"/>
        </w:rPr>
        <w:t xml:space="preserve"> в отличие от организаций</w:t>
      </w:r>
      <w:r w:rsidRPr="00650EC8">
        <w:rPr>
          <w:rFonts w:ascii="Times New Roman" w:hAnsi="Times New Roman" w:cs="Times New Roman"/>
          <w:sz w:val="28"/>
          <w:szCs w:val="28"/>
        </w:rPr>
        <w:t xml:space="preserve"> обычно покупают готовые изделия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EC8" w:rsidRDefault="00650EC8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конечные потребители совершают покупки на основе описаний, моды, стиля, а о</w:t>
      </w:r>
      <w:r w:rsidRPr="00650EC8">
        <w:rPr>
          <w:rFonts w:ascii="Times New Roman" w:hAnsi="Times New Roman" w:cs="Times New Roman"/>
          <w:sz w:val="28"/>
          <w:szCs w:val="28"/>
        </w:rPr>
        <w:t>рганизации покупают на основе спецификаций и технических данных.</w:t>
      </w:r>
    </w:p>
    <w:p w:rsidR="00650EC8" w:rsidRDefault="00650EC8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конечные потребители реже</w:t>
      </w:r>
      <w:r w:rsidRPr="00650EC8">
        <w:rPr>
          <w:rFonts w:ascii="Times New Roman" w:hAnsi="Times New Roman" w:cs="Times New Roman"/>
          <w:sz w:val="28"/>
          <w:szCs w:val="28"/>
        </w:rPr>
        <w:t xml:space="preserve"> исследуют поставщиков и цены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EC8" w:rsidRPr="003563E2" w:rsidRDefault="00C05FF8" w:rsidP="009456D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 реже, чем организации</w:t>
      </w:r>
      <w:r w:rsidR="00650EC8" w:rsidRPr="00650EC8">
        <w:rPr>
          <w:rFonts w:ascii="Times New Roman" w:hAnsi="Times New Roman" w:cs="Times New Roman"/>
          <w:sz w:val="28"/>
          <w:szCs w:val="28"/>
        </w:rPr>
        <w:t xml:space="preserve"> принимают решение о покупке коллективно</w:t>
      </w:r>
      <w:r w:rsidRPr="00C05F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_Ref485458708 \r \h </w:instrText>
      </w:r>
      <w:r w:rsidR="009456D6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C05F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63D" w:rsidRDefault="00C47700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Потребительский рынок включает население целой</w:t>
      </w:r>
      <w:r w:rsidR="00B9463D" w:rsidRPr="00B9463D">
        <w:rPr>
          <w:rFonts w:ascii="Times New Roman" w:hAnsi="Times New Roman" w:cs="Times New Roman"/>
          <w:sz w:val="28"/>
          <w:szCs w:val="28"/>
        </w:rPr>
        <w:t xml:space="preserve"> страны или отдельного</w:t>
      </w:r>
      <w:r>
        <w:rPr>
          <w:rFonts w:ascii="Times New Roman" w:hAnsi="Times New Roman" w:cs="Times New Roman"/>
          <w:sz w:val="28"/>
          <w:szCs w:val="28"/>
        </w:rPr>
        <w:t xml:space="preserve"> её региона. К</w:t>
      </w:r>
      <w:r w:rsidRPr="00B9463D">
        <w:rPr>
          <w:rFonts w:ascii="Times New Roman" w:hAnsi="Times New Roman" w:cs="Times New Roman"/>
          <w:sz w:val="28"/>
          <w:szCs w:val="28"/>
        </w:rPr>
        <w:t xml:space="preserve">онечными потребителями являются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B9463D" w:rsidRPr="00B9463D">
        <w:rPr>
          <w:rFonts w:ascii="Times New Roman" w:hAnsi="Times New Roman" w:cs="Times New Roman"/>
          <w:sz w:val="28"/>
          <w:szCs w:val="28"/>
        </w:rPr>
        <w:t xml:space="preserve">астные лица, </w:t>
      </w:r>
      <w:r>
        <w:rPr>
          <w:rFonts w:ascii="Times New Roman" w:hAnsi="Times New Roman" w:cs="Times New Roman"/>
          <w:sz w:val="28"/>
          <w:szCs w:val="28"/>
        </w:rPr>
        <w:t>которые покупают</w:t>
      </w:r>
      <w:r w:rsidR="00B9463D" w:rsidRPr="00B9463D">
        <w:rPr>
          <w:rFonts w:ascii="Times New Roman" w:hAnsi="Times New Roman" w:cs="Times New Roman"/>
          <w:sz w:val="28"/>
          <w:szCs w:val="28"/>
        </w:rPr>
        <w:t xml:space="preserve"> товар для удовлетворения собственных нужд. Его</w:t>
      </w:r>
      <w:r w:rsidRPr="00B9463D">
        <w:rPr>
          <w:rFonts w:ascii="Times New Roman" w:hAnsi="Times New Roman" w:cs="Times New Roman"/>
          <w:sz w:val="28"/>
          <w:szCs w:val="28"/>
        </w:rPr>
        <w:t xml:space="preserve"> специфика</w:t>
      </w:r>
      <w:r w:rsidR="00B9463D" w:rsidRPr="00B9463D">
        <w:rPr>
          <w:rFonts w:ascii="Times New Roman" w:hAnsi="Times New Roman" w:cs="Times New Roman"/>
          <w:sz w:val="28"/>
          <w:szCs w:val="28"/>
        </w:rPr>
        <w:t xml:space="preserve"> </w:t>
      </w:r>
      <w:r w:rsidRPr="00B9463D">
        <w:rPr>
          <w:rFonts w:ascii="Times New Roman" w:hAnsi="Times New Roman" w:cs="Times New Roman"/>
          <w:sz w:val="28"/>
          <w:szCs w:val="28"/>
        </w:rPr>
        <w:t>определяется интересами и предпочтениями разных возрастных, социальных и демографических групп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463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63D" w:rsidRPr="00B9463D">
        <w:rPr>
          <w:rFonts w:ascii="Times New Roman" w:hAnsi="Times New Roman" w:cs="Times New Roman"/>
          <w:sz w:val="28"/>
          <w:szCs w:val="28"/>
        </w:rPr>
        <w:t>емкость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9463D" w:rsidRPr="00B9463D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ъемом платежеспособного спроса.</w:t>
      </w:r>
    </w:p>
    <w:p w:rsidR="00CC6B1F" w:rsidRDefault="005A0C5E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5E">
        <w:rPr>
          <w:rFonts w:ascii="Times New Roman" w:hAnsi="Times New Roman" w:cs="Times New Roman"/>
          <w:sz w:val="28"/>
          <w:szCs w:val="28"/>
        </w:rPr>
        <w:t xml:space="preserve">По мнению Ф. </w:t>
      </w:r>
      <w:proofErr w:type="spellStart"/>
      <w:r w:rsidRPr="005A0C5E">
        <w:rPr>
          <w:rFonts w:ascii="Times New Roman" w:hAnsi="Times New Roman" w:cs="Times New Roman"/>
          <w:sz w:val="28"/>
          <w:szCs w:val="28"/>
        </w:rPr>
        <w:t>Котлера</w:t>
      </w:r>
      <w:proofErr w:type="spellEnd"/>
      <w:r w:rsidRPr="005A0C5E">
        <w:rPr>
          <w:rFonts w:ascii="Times New Roman" w:hAnsi="Times New Roman" w:cs="Times New Roman"/>
          <w:sz w:val="28"/>
          <w:szCs w:val="28"/>
        </w:rPr>
        <w:t>, рынок состоит из всех потенциальн</w:t>
      </w:r>
      <w:r w:rsidR="000C4529">
        <w:rPr>
          <w:rFonts w:ascii="Times New Roman" w:hAnsi="Times New Roman" w:cs="Times New Roman"/>
          <w:sz w:val="28"/>
          <w:szCs w:val="28"/>
        </w:rPr>
        <w:t>ых потребителей, имеющих</w:t>
      </w:r>
      <w:r w:rsidRPr="005A0C5E">
        <w:rPr>
          <w:rFonts w:ascii="Times New Roman" w:hAnsi="Times New Roman" w:cs="Times New Roman"/>
          <w:sz w:val="28"/>
          <w:szCs w:val="28"/>
        </w:rPr>
        <w:t xml:space="preserve"> нужды или желания, го</w:t>
      </w:r>
      <w:r w:rsidR="000C4529">
        <w:rPr>
          <w:rFonts w:ascii="Times New Roman" w:hAnsi="Times New Roman" w:cs="Times New Roman"/>
          <w:sz w:val="28"/>
          <w:szCs w:val="28"/>
        </w:rPr>
        <w:t>товых их удовлетворить</w:t>
      </w:r>
      <w:r w:rsidR="00C05FF8" w:rsidRPr="00C05FF8">
        <w:rPr>
          <w:rFonts w:ascii="Times New Roman" w:hAnsi="Times New Roman" w:cs="Times New Roman"/>
          <w:sz w:val="28"/>
          <w:szCs w:val="28"/>
        </w:rPr>
        <w:t>[</w:t>
      </w:r>
      <w:r w:rsidR="00C05FF8">
        <w:rPr>
          <w:rFonts w:ascii="Times New Roman" w:hAnsi="Times New Roman" w:cs="Times New Roman"/>
          <w:sz w:val="28"/>
          <w:szCs w:val="28"/>
        </w:rPr>
        <w:fldChar w:fldCharType="begin"/>
      </w:r>
      <w:r w:rsidR="00C05FF8">
        <w:rPr>
          <w:rFonts w:ascii="Times New Roman" w:hAnsi="Times New Roman" w:cs="Times New Roman"/>
          <w:sz w:val="28"/>
          <w:szCs w:val="28"/>
        </w:rPr>
        <w:instrText xml:space="preserve"> REF _Ref485458708 \r \h </w:instrText>
      </w:r>
      <w:r w:rsidR="009456D6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C05FF8">
        <w:rPr>
          <w:rFonts w:ascii="Times New Roman" w:hAnsi="Times New Roman" w:cs="Times New Roman"/>
          <w:sz w:val="28"/>
          <w:szCs w:val="28"/>
        </w:rPr>
      </w:r>
      <w:r w:rsidR="00C05FF8">
        <w:rPr>
          <w:rFonts w:ascii="Times New Roman" w:hAnsi="Times New Roman" w:cs="Times New Roman"/>
          <w:sz w:val="28"/>
          <w:szCs w:val="28"/>
        </w:rPr>
        <w:fldChar w:fldCharType="separate"/>
      </w:r>
      <w:r w:rsidR="00C05FF8">
        <w:rPr>
          <w:rFonts w:ascii="Times New Roman" w:hAnsi="Times New Roman" w:cs="Times New Roman"/>
          <w:sz w:val="28"/>
          <w:szCs w:val="28"/>
        </w:rPr>
        <w:t>4</w:t>
      </w:r>
      <w:r w:rsidR="00C05FF8">
        <w:rPr>
          <w:rFonts w:ascii="Times New Roman" w:hAnsi="Times New Roman" w:cs="Times New Roman"/>
          <w:sz w:val="28"/>
          <w:szCs w:val="28"/>
        </w:rPr>
        <w:fldChar w:fldCharType="end"/>
      </w:r>
      <w:r w:rsidR="00C05FF8" w:rsidRPr="00C05F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0347">
        <w:rPr>
          <w:rFonts w:ascii="Times New Roman" w:hAnsi="Times New Roman" w:cs="Times New Roman"/>
          <w:sz w:val="28"/>
          <w:szCs w:val="28"/>
        </w:rPr>
        <w:t xml:space="preserve"> Главной задачей производителей становится </w:t>
      </w:r>
      <w:r w:rsidR="003A0347" w:rsidRPr="003A0347">
        <w:rPr>
          <w:rFonts w:ascii="Times New Roman" w:hAnsi="Times New Roman" w:cs="Times New Roman"/>
          <w:sz w:val="28"/>
          <w:szCs w:val="28"/>
        </w:rPr>
        <w:t xml:space="preserve">способность идентифицировать </w:t>
      </w:r>
      <w:r w:rsidR="003A0347">
        <w:rPr>
          <w:rFonts w:ascii="Times New Roman" w:hAnsi="Times New Roman" w:cs="Times New Roman"/>
          <w:sz w:val="28"/>
          <w:szCs w:val="28"/>
        </w:rPr>
        <w:t xml:space="preserve">«своего» </w:t>
      </w:r>
      <w:r w:rsidR="003A0347" w:rsidRPr="003A0347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3A0347">
        <w:rPr>
          <w:rFonts w:ascii="Times New Roman" w:hAnsi="Times New Roman" w:cs="Times New Roman"/>
          <w:sz w:val="28"/>
          <w:szCs w:val="28"/>
        </w:rPr>
        <w:t>и способность произвести товар, удовлетворяющий его потребности.</w:t>
      </w:r>
      <w:r w:rsidR="00CC6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865" w:rsidRDefault="00CC6B1F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нельзя не учитывать различные факторы, которые влияют на поведение самих потребителей на рынке. </w:t>
      </w:r>
      <w:r w:rsidRPr="00CC6B1F">
        <w:rPr>
          <w:rFonts w:ascii="Times New Roman" w:hAnsi="Times New Roman" w:cs="Times New Roman"/>
          <w:sz w:val="28"/>
          <w:szCs w:val="28"/>
        </w:rPr>
        <w:t>В процессе осознания и обоснования необходимости совершения покупки потребители сущ</w:t>
      </w:r>
      <w:r w:rsidR="00FB5AE1">
        <w:rPr>
          <w:rFonts w:ascii="Times New Roman" w:hAnsi="Times New Roman" w:cs="Times New Roman"/>
          <w:sz w:val="28"/>
          <w:szCs w:val="28"/>
        </w:rPr>
        <w:t>ествуют под постоянным влиянием</w:t>
      </w:r>
      <w:r w:rsidR="002E3CDA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Pr="00CC6B1F">
        <w:rPr>
          <w:rFonts w:ascii="Times New Roman" w:hAnsi="Times New Roman" w:cs="Times New Roman"/>
          <w:sz w:val="28"/>
          <w:szCs w:val="28"/>
        </w:rPr>
        <w:t xml:space="preserve">, культурных, </w:t>
      </w:r>
      <w:r w:rsidR="000C4529">
        <w:rPr>
          <w:rFonts w:ascii="Times New Roman" w:hAnsi="Times New Roman" w:cs="Times New Roman"/>
          <w:sz w:val="28"/>
          <w:szCs w:val="28"/>
        </w:rPr>
        <w:t xml:space="preserve">личностных и </w:t>
      </w:r>
      <w:r w:rsidR="000C4529" w:rsidRPr="00CC6B1F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r w:rsidR="00C05FF8">
        <w:rPr>
          <w:rFonts w:ascii="Times New Roman" w:hAnsi="Times New Roman" w:cs="Times New Roman"/>
          <w:sz w:val="28"/>
          <w:szCs w:val="28"/>
        </w:rPr>
        <w:t>факторов.</w:t>
      </w:r>
      <w:r w:rsidR="002E3CDA">
        <w:rPr>
          <w:rFonts w:ascii="Times New Roman" w:hAnsi="Times New Roman" w:cs="Times New Roman"/>
          <w:sz w:val="28"/>
          <w:szCs w:val="28"/>
        </w:rPr>
        <w:t xml:space="preserve"> Данная классификация приведена на рисунке 1.</w:t>
      </w:r>
    </w:p>
    <w:p w:rsidR="00531D93" w:rsidRDefault="005F2865" w:rsidP="00531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факторы играют одну из ведущих ролей в определении потребностей и выборе того или иного товара потребителем, так как</w:t>
      </w:r>
      <w:r w:rsidR="00C955C7">
        <w:rPr>
          <w:rFonts w:ascii="Times New Roman" w:hAnsi="Times New Roman" w:cs="Times New Roman"/>
          <w:sz w:val="28"/>
          <w:szCs w:val="28"/>
        </w:rPr>
        <w:t xml:space="preserve"> являясь представителе</w:t>
      </w:r>
      <w:r w:rsidR="00531D93">
        <w:rPr>
          <w:rFonts w:ascii="Times New Roman" w:hAnsi="Times New Roman" w:cs="Times New Roman"/>
          <w:sz w:val="28"/>
          <w:szCs w:val="28"/>
        </w:rPr>
        <w:t>м социума, человек неизбежно</w:t>
      </w:r>
      <w:r w:rsidR="00C955C7">
        <w:rPr>
          <w:rFonts w:ascii="Times New Roman" w:hAnsi="Times New Roman" w:cs="Times New Roman"/>
          <w:sz w:val="28"/>
          <w:szCs w:val="28"/>
        </w:rPr>
        <w:t xml:space="preserve"> принадлежит к определенной социальной группе, выполняет ряд социальных ролей</w:t>
      </w:r>
      <w:r w:rsidR="00531D93">
        <w:rPr>
          <w:rFonts w:ascii="Times New Roman" w:hAnsi="Times New Roman" w:cs="Times New Roman"/>
          <w:sz w:val="28"/>
          <w:szCs w:val="28"/>
        </w:rPr>
        <w:t>.</w:t>
      </w:r>
      <w:r w:rsidR="00C955C7">
        <w:rPr>
          <w:rFonts w:ascii="Times New Roman" w:hAnsi="Times New Roman" w:cs="Times New Roman"/>
          <w:sz w:val="28"/>
          <w:szCs w:val="28"/>
        </w:rPr>
        <w:t xml:space="preserve"> </w:t>
      </w:r>
      <w:r w:rsidR="00531D93">
        <w:rPr>
          <w:rFonts w:ascii="Times New Roman" w:hAnsi="Times New Roman" w:cs="Times New Roman"/>
          <w:sz w:val="28"/>
          <w:szCs w:val="28"/>
        </w:rPr>
        <w:t>Так к социальным факторам относят референтную группу, семью, социальную роль и социальный статус.</w:t>
      </w:r>
    </w:p>
    <w:p w:rsidR="00531D93" w:rsidRPr="00AF3DDF" w:rsidRDefault="00AB46E8" w:rsidP="00AB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E8">
        <w:rPr>
          <w:rFonts w:ascii="Times New Roman" w:hAnsi="Times New Roman" w:cs="Times New Roman"/>
          <w:sz w:val="28"/>
          <w:szCs w:val="28"/>
        </w:rPr>
        <w:t>Референтные группы могут подтолкнуть человек</w:t>
      </w:r>
      <w:r>
        <w:rPr>
          <w:rFonts w:ascii="Times New Roman" w:hAnsi="Times New Roman" w:cs="Times New Roman"/>
          <w:sz w:val="28"/>
          <w:szCs w:val="28"/>
        </w:rPr>
        <w:t>а к изменению поведения и стиля</w:t>
      </w:r>
      <w:r w:rsidRPr="00AB46E8">
        <w:rPr>
          <w:rFonts w:ascii="Times New Roman" w:hAnsi="Times New Roman" w:cs="Times New Roman"/>
          <w:sz w:val="28"/>
          <w:szCs w:val="28"/>
        </w:rPr>
        <w:t xml:space="preserve"> жизни, оказывают влияние на установки индивида и его представление о самом себе, могут воздействовать на выбор конкретных товаров и торговых марок.</w:t>
      </w:r>
      <w:r w:rsidR="00AE7AD5">
        <w:rPr>
          <w:rFonts w:ascii="Times New Roman" w:hAnsi="Times New Roman" w:cs="Times New Roman"/>
          <w:sz w:val="28"/>
          <w:szCs w:val="28"/>
        </w:rPr>
        <w:t xml:space="preserve"> Примерами </w:t>
      </w:r>
      <w:proofErr w:type="spellStart"/>
      <w:r w:rsidR="00AE7AD5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AE7AD5">
        <w:rPr>
          <w:rFonts w:ascii="Times New Roman" w:hAnsi="Times New Roman" w:cs="Times New Roman"/>
          <w:sz w:val="28"/>
          <w:szCs w:val="28"/>
        </w:rPr>
        <w:t xml:space="preserve"> групп являются круг друзей, соседи, трудовой коллектив, религиозная группа и др.</w:t>
      </w:r>
    </w:p>
    <w:p w:rsidR="00531D93" w:rsidRDefault="00E932F8" w:rsidP="00AB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потребительской ячейкой </w:t>
      </w:r>
      <w:r w:rsidRPr="00AF3DDF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AF3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D93" w:rsidRPr="00AF3DDF">
        <w:rPr>
          <w:rFonts w:ascii="Times New Roman" w:hAnsi="Times New Roman" w:cs="Times New Roman"/>
          <w:sz w:val="28"/>
          <w:szCs w:val="28"/>
        </w:rPr>
        <w:t xml:space="preserve">влиятельная </w:t>
      </w:r>
      <w:proofErr w:type="spellStart"/>
      <w:r w:rsidR="00531D93" w:rsidRPr="00AF3DDF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="00531D93" w:rsidRPr="00AF3DDF">
        <w:rPr>
          <w:rFonts w:ascii="Times New Roman" w:hAnsi="Times New Roman" w:cs="Times New Roman"/>
          <w:sz w:val="28"/>
          <w:szCs w:val="28"/>
        </w:rPr>
        <w:t xml:space="preserve"> группа для потребителя. </w:t>
      </w:r>
    </w:p>
    <w:p w:rsidR="00531D93" w:rsidRPr="00AF3DDF" w:rsidRDefault="00B84C73" w:rsidP="00531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531D93" w:rsidRPr="00AF3DDF">
        <w:rPr>
          <w:rFonts w:ascii="Times New Roman" w:hAnsi="Times New Roman" w:cs="Times New Roman"/>
          <w:sz w:val="28"/>
          <w:szCs w:val="28"/>
        </w:rPr>
        <w:t>ар</w:t>
      </w:r>
      <w:r w:rsidR="00531D93">
        <w:rPr>
          <w:rFonts w:ascii="Times New Roman" w:hAnsi="Times New Roman" w:cs="Times New Roman"/>
          <w:sz w:val="28"/>
          <w:szCs w:val="28"/>
        </w:rPr>
        <w:t>кетологи изучают</w:t>
      </w:r>
      <w:r w:rsidR="00531D93" w:rsidRPr="00AF3DDF">
        <w:rPr>
          <w:rFonts w:ascii="Times New Roman" w:hAnsi="Times New Roman" w:cs="Times New Roman"/>
          <w:sz w:val="28"/>
          <w:szCs w:val="28"/>
        </w:rPr>
        <w:t xml:space="preserve"> распределение ролей в семье и воздействие, которое оказывают на выбор товаров и услуг мнения разных ее членов</w:t>
      </w:r>
      <w:proofErr w:type="gramStart"/>
      <w:r w:rsidR="00531D93" w:rsidRPr="00AF3DDF">
        <w:rPr>
          <w:rFonts w:ascii="Times New Roman" w:hAnsi="Times New Roman" w:cs="Times New Roman"/>
          <w:sz w:val="28"/>
          <w:szCs w:val="28"/>
        </w:rPr>
        <w:t xml:space="preserve"> </w:t>
      </w:r>
      <w:r w:rsidR="00531D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1D93">
        <w:rPr>
          <w:rFonts w:ascii="Times New Roman" w:hAnsi="Times New Roman" w:cs="Times New Roman"/>
          <w:sz w:val="28"/>
          <w:szCs w:val="28"/>
        </w:rPr>
        <w:t xml:space="preserve"> Так например, при приобретении</w:t>
      </w:r>
      <w:r w:rsidR="00531D93" w:rsidRPr="00AF3DDF">
        <w:rPr>
          <w:rFonts w:ascii="Times New Roman" w:hAnsi="Times New Roman" w:cs="Times New Roman"/>
          <w:sz w:val="28"/>
          <w:szCs w:val="28"/>
        </w:rPr>
        <w:t xml:space="preserve"> мебели</w:t>
      </w:r>
      <w:r w:rsidR="00531D93">
        <w:rPr>
          <w:rFonts w:ascii="Times New Roman" w:hAnsi="Times New Roman" w:cs="Times New Roman"/>
          <w:sz w:val="28"/>
          <w:szCs w:val="28"/>
        </w:rPr>
        <w:t xml:space="preserve"> в процесс покупки вовлекаются и жена и муж</w:t>
      </w:r>
      <w:r w:rsidR="00531D93" w:rsidRPr="00AF3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Семья, в которой есть ребенок определенного возраста, при выборе товаров ориентируется и на его желания и потребности.</w:t>
      </w:r>
    </w:p>
    <w:p w:rsidR="00B84C73" w:rsidRDefault="00531D93" w:rsidP="00B84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DF">
        <w:rPr>
          <w:rFonts w:ascii="Times New Roman" w:hAnsi="Times New Roman" w:cs="Times New Roman"/>
          <w:sz w:val="28"/>
          <w:szCs w:val="28"/>
        </w:rPr>
        <w:t xml:space="preserve"> Роль человека</w:t>
      </w:r>
      <w:r w:rsidR="00FB5AE1">
        <w:rPr>
          <w:rFonts w:ascii="Times New Roman" w:hAnsi="Times New Roman" w:cs="Times New Roman"/>
          <w:sz w:val="28"/>
          <w:szCs w:val="28"/>
        </w:rPr>
        <w:t xml:space="preserve"> </w:t>
      </w:r>
      <w:r w:rsidRPr="00AF3DDF">
        <w:rPr>
          <w:rFonts w:ascii="Times New Roman" w:hAnsi="Times New Roman" w:cs="Times New Roman"/>
          <w:sz w:val="28"/>
          <w:szCs w:val="28"/>
        </w:rPr>
        <w:t>– это совокупность действий, которые, по мнению окружающих, должен выполнять данный че</w:t>
      </w:r>
      <w:r>
        <w:rPr>
          <w:rFonts w:ascii="Times New Roman" w:hAnsi="Times New Roman" w:cs="Times New Roman"/>
          <w:sz w:val="28"/>
          <w:szCs w:val="28"/>
        </w:rPr>
        <w:t>ловек. Он может играть разные</w:t>
      </w:r>
      <w:r w:rsidRPr="00AF3DDF">
        <w:rPr>
          <w:rFonts w:ascii="Times New Roman" w:hAnsi="Times New Roman" w:cs="Times New Roman"/>
          <w:sz w:val="28"/>
          <w:szCs w:val="28"/>
        </w:rPr>
        <w:t xml:space="preserve"> роли в разных ситуациях. Так</w:t>
      </w:r>
      <w:r>
        <w:rPr>
          <w:rFonts w:ascii="Times New Roman" w:hAnsi="Times New Roman" w:cs="Times New Roman"/>
          <w:sz w:val="28"/>
          <w:szCs w:val="28"/>
        </w:rPr>
        <w:t>, мужчина может играть роль мужа</w:t>
      </w:r>
      <w:r w:rsidRPr="00AF3D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отца,</w:t>
      </w:r>
      <w:r w:rsidRPr="00AF3DDF">
        <w:rPr>
          <w:rFonts w:ascii="Times New Roman" w:hAnsi="Times New Roman" w:cs="Times New Roman"/>
          <w:sz w:val="28"/>
          <w:szCs w:val="28"/>
        </w:rPr>
        <w:t xml:space="preserve"> менеджера торговой компании, руководителя крупной фирмы.</w:t>
      </w:r>
      <w:r w:rsidR="00B84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D93" w:rsidRDefault="00531D93" w:rsidP="00583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DF">
        <w:rPr>
          <w:rFonts w:ascii="Times New Roman" w:hAnsi="Times New Roman" w:cs="Times New Roman"/>
          <w:sz w:val="28"/>
          <w:szCs w:val="28"/>
        </w:rPr>
        <w:t>Каждой роли соответствует свой статус. Статус –</w:t>
      </w:r>
      <w:r w:rsidR="00FB5AE1">
        <w:rPr>
          <w:rFonts w:ascii="Times New Roman" w:hAnsi="Times New Roman" w:cs="Times New Roman"/>
          <w:sz w:val="28"/>
          <w:szCs w:val="28"/>
        </w:rPr>
        <w:t xml:space="preserve"> </w:t>
      </w:r>
      <w:r w:rsidRPr="00AF3DDF">
        <w:rPr>
          <w:rFonts w:ascii="Times New Roman" w:hAnsi="Times New Roman" w:cs="Times New Roman"/>
          <w:sz w:val="28"/>
          <w:szCs w:val="28"/>
        </w:rPr>
        <w:t>общая оценка, которую дает данной роли общество.</w:t>
      </w:r>
      <w:r w:rsidR="005836BE">
        <w:rPr>
          <w:rFonts w:ascii="Times New Roman" w:hAnsi="Times New Roman" w:cs="Times New Roman"/>
          <w:sz w:val="28"/>
          <w:szCs w:val="28"/>
        </w:rPr>
        <w:t xml:space="preserve"> К примеру</w:t>
      </w:r>
      <w:r w:rsidR="00FB5AE1">
        <w:rPr>
          <w:rFonts w:ascii="Times New Roman" w:hAnsi="Times New Roman" w:cs="Times New Roman"/>
          <w:sz w:val="28"/>
          <w:szCs w:val="28"/>
        </w:rPr>
        <w:t>,</w:t>
      </w:r>
      <w:r w:rsidR="00E26CD8">
        <w:rPr>
          <w:rFonts w:ascii="Times New Roman" w:hAnsi="Times New Roman" w:cs="Times New Roman"/>
          <w:sz w:val="28"/>
          <w:szCs w:val="28"/>
        </w:rPr>
        <w:t xml:space="preserve"> </w:t>
      </w:r>
      <w:r w:rsidR="005836BE">
        <w:rPr>
          <w:rFonts w:ascii="Times New Roman" w:hAnsi="Times New Roman" w:cs="Times New Roman"/>
          <w:sz w:val="28"/>
          <w:szCs w:val="28"/>
        </w:rPr>
        <w:t>Вице-президент компании</w:t>
      </w:r>
      <w:r w:rsidR="00E26CD8" w:rsidRPr="00E26CD8">
        <w:rPr>
          <w:rFonts w:ascii="Times New Roman" w:hAnsi="Times New Roman" w:cs="Times New Roman"/>
          <w:sz w:val="28"/>
          <w:szCs w:val="28"/>
        </w:rPr>
        <w:t xml:space="preserve"> обладает, несомненно, более высоким стат</w:t>
      </w:r>
      <w:r w:rsidR="005836BE">
        <w:rPr>
          <w:rFonts w:ascii="Times New Roman" w:hAnsi="Times New Roman" w:cs="Times New Roman"/>
          <w:sz w:val="28"/>
          <w:szCs w:val="28"/>
        </w:rPr>
        <w:t>усом, чем менеджер</w:t>
      </w:r>
      <w:r w:rsidR="00F10CA6">
        <w:rPr>
          <w:rFonts w:ascii="Times New Roman" w:hAnsi="Times New Roman" w:cs="Times New Roman"/>
          <w:sz w:val="28"/>
          <w:szCs w:val="28"/>
        </w:rPr>
        <w:t xml:space="preserve">, </w:t>
      </w:r>
      <w:r w:rsidR="005836BE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E26CD8" w:rsidRPr="00E26CD8">
        <w:rPr>
          <w:rFonts w:ascii="Times New Roman" w:hAnsi="Times New Roman" w:cs="Times New Roman"/>
          <w:sz w:val="28"/>
          <w:szCs w:val="28"/>
        </w:rPr>
        <w:t>статус менеджера выше статуса простого служащего компании.</w:t>
      </w:r>
    </w:p>
    <w:p w:rsidR="00531D93" w:rsidRPr="00AF3DDF" w:rsidRDefault="00531D93" w:rsidP="00531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DF">
        <w:rPr>
          <w:rFonts w:ascii="Times New Roman" w:hAnsi="Times New Roman" w:cs="Times New Roman"/>
          <w:sz w:val="28"/>
          <w:szCs w:val="28"/>
        </w:rPr>
        <w:t>На поведение потребителей влияет принадлежность к семье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AF3DDF">
        <w:rPr>
          <w:rFonts w:ascii="Times New Roman" w:hAnsi="Times New Roman" w:cs="Times New Roman"/>
          <w:sz w:val="28"/>
          <w:szCs w:val="28"/>
        </w:rPr>
        <w:t>, социальные статусы и роли.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AF3DDF">
        <w:rPr>
          <w:rFonts w:ascii="Times New Roman" w:hAnsi="Times New Roman" w:cs="Times New Roman"/>
          <w:sz w:val="28"/>
          <w:szCs w:val="28"/>
        </w:rPr>
        <w:t>следует учитывать при разработке маркетинговых стратегий.</w:t>
      </w:r>
    </w:p>
    <w:p w:rsidR="00AF3DDF" w:rsidRPr="00C05FF8" w:rsidRDefault="00C05FF8" w:rsidP="009456D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Если рассматривать ф</w:t>
      </w:r>
      <w:r w:rsidR="00AF3DDF" w:rsidRPr="00AF3DDF">
        <w:rPr>
          <w:rFonts w:ascii="Times New Roman" w:hAnsi="Times New Roman" w:cs="Times New Roman"/>
          <w:sz w:val="28"/>
          <w:szCs w:val="28"/>
        </w:rPr>
        <w:t>акторы культурного порядка</w:t>
      </w:r>
      <w:r>
        <w:rPr>
          <w:rFonts w:ascii="Times New Roman" w:hAnsi="Times New Roman" w:cs="Times New Roman"/>
          <w:sz w:val="28"/>
          <w:szCs w:val="28"/>
        </w:rPr>
        <w:t>, то можно выделить такие составляющие как</w:t>
      </w:r>
      <w:r w:rsidR="00732925">
        <w:rPr>
          <w:rFonts w:ascii="Times New Roman" w:hAnsi="Times New Roman" w:cs="Times New Roman"/>
          <w:sz w:val="28"/>
          <w:szCs w:val="28"/>
        </w:rPr>
        <w:t xml:space="preserve"> культура и субкультура.</w:t>
      </w:r>
    </w:p>
    <w:p w:rsidR="00AF3DDF" w:rsidRPr="00AF3DDF" w:rsidRDefault="000C4529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Культура - основная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первоприч</w:t>
      </w:r>
      <w:r>
        <w:rPr>
          <w:rFonts w:ascii="Times New Roman" w:hAnsi="Times New Roman" w:cs="Times New Roman"/>
          <w:sz w:val="28"/>
          <w:szCs w:val="28"/>
        </w:rPr>
        <w:t>ина, определяющая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по</w:t>
      </w:r>
      <w:r w:rsidR="00C05FF8">
        <w:rPr>
          <w:rFonts w:ascii="Times New Roman" w:hAnsi="Times New Roman" w:cs="Times New Roman"/>
          <w:sz w:val="28"/>
          <w:szCs w:val="28"/>
        </w:rPr>
        <w:t xml:space="preserve">требности и поведение человека. </w:t>
      </w:r>
      <w:r w:rsidR="00E9405F">
        <w:rPr>
          <w:rFonts w:ascii="Times New Roman" w:hAnsi="Times New Roman" w:cs="Times New Roman"/>
          <w:sz w:val="28"/>
          <w:szCs w:val="28"/>
        </w:rPr>
        <w:t>Она воздействует на выбор потребителя через обычаи, традиции, моду, религию и др.</w:t>
      </w:r>
    </w:p>
    <w:p w:rsidR="00AF3DDF" w:rsidRDefault="00E9405F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Субкультуры  являются важным фактором, определяющим выбор потребителя, так как они дают </w:t>
      </w:r>
      <w:r w:rsidR="00AF3DDF" w:rsidRPr="00AF3DDF">
        <w:rPr>
          <w:rFonts w:ascii="Times New Roman" w:hAnsi="Times New Roman" w:cs="Times New Roman"/>
          <w:sz w:val="28"/>
          <w:szCs w:val="28"/>
        </w:rPr>
        <w:t>воз</w:t>
      </w:r>
      <w:r w:rsidR="00773117">
        <w:rPr>
          <w:rFonts w:ascii="Times New Roman" w:hAnsi="Times New Roman" w:cs="Times New Roman"/>
          <w:sz w:val="28"/>
          <w:szCs w:val="28"/>
        </w:rPr>
        <w:t>можность более конкретного отож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дествления и общения с себе </w:t>
      </w:r>
      <w:r>
        <w:rPr>
          <w:rFonts w:ascii="Times New Roman" w:hAnsi="Times New Roman" w:cs="Times New Roman"/>
          <w:sz w:val="28"/>
          <w:szCs w:val="28"/>
        </w:rPr>
        <w:t xml:space="preserve">подобными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73117">
        <w:rPr>
          <w:rFonts w:ascii="Times New Roman" w:hAnsi="Times New Roman" w:cs="Times New Roman"/>
          <w:sz w:val="28"/>
          <w:szCs w:val="28"/>
        </w:rPr>
        <w:t>националь</w:t>
      </w:r>
      <w:r w:rsidR="000C4529">
        <w:rPr>
          <w:rFonts w:ascii="Times New Roman" w:hAnsi="Times New Roman" w:cs="Times New Roman"/>
          <w:sz w:val="28"/>
          <w:szCs w:val="28"/>
        </w:rPr>
        <w:t>ность, религия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, жители определенных географических районов). </w:t>
      </w:r>
    </w:p>
    <w:p w:rsidR="00B166C7" w:rsidRPr="00B166C7" w:rsidRDefault="00B166C7" w:rsidP="00B166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фактором является с</w:t>
      </w:r>
      <w:r w:rsidRPr="00B166C7">
        <w:rPr>
          <w:rFonts w:ascii="Times New Roman" w:hAnsi="Times New Roman" w:cs="Times New Roman"/>
          <w:sz w:val="28"/>
          <w:szCs w:val="28"/>
        </w:rPr>
        <w:t>оциальное положение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Pr="00B166C7">
        <w:rPr>
          <w:rFonts w:ascii="Times New Roman" w:hAnsi="Times New Roman" w:cs="Times New Roman"/>
          <w:sz w:val="28"/>
          <w:szCs w:val="28"/>
        </w:rPr>
        <w:t xml:space="preserve"> связано с различными общественными классами.</w:t>
      </w:r>
    </w:p>
    <w:p w:rsidR="00AF3DDF" w:rsidRPr="00AF3DDF" w:rsidRDefault="00AF3DDF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DF">
        <w:rPr>
          <w:rFonts w:ascii="Times New Roman" w:hAnsi="Times New Roman" w:cs="Times New Roman"/>
          <w:sz w:val="28"/>
          <w:szCs w:val="28"/>
        </w:rPr>
        <w:t>Личные факторы</w:t>
      </w:r>
      <w:r w:rsidR="00773117">
        <w:rPr>
          <w:rFonts w:ascii="Times New Roman" w:hAnsi="Times New Roman" w:cs="Times New Roman"/>
          <w:sz w:val="28"/>
          <w:szCs w:val="28"/>
        </w:rPr>
        <w:t xml:space="preserve"> </w:t>
      </w:r>
      <w:r w:rsidRPr="00AF3DDF">
        <w:rPr>
          <w:rFonts w:ascii="Times New Roman" w:hAnsi="Times New Roman" w:cs="Times New Roman"/>
          <w:sz w:val="28"/>
          <w:szCs w:val="28"/>
        </w:rPr>
        <w:t xml:space="preserve">также оказывают влияние на поведение покупателя. Это такие характеристики: </w:t>
      </w:r>
      <w:r w:rsidR="0049004D" w:rsidRPr="00AF3DDF">
        <w:rPr>
          <w:rFonts w:ascii="Times New Roman" w:hAnsi="Times New Roman" w:cs="Times New Roman"/>
          <w:sz w:val="28"/>
          <w:szCs w:val="28"/>
        </w:rPr>
        <w:t xml:space="preserve">этап жизненного цикла и </w:t>
      </w:r>
      <w:r w:rsidRPr="00AF3DDF">
        <w:rPr>
          <w:rFonts w:ascii="Times New Roman" w:hAnsi="Times New Roman" w:cs="Times New Roman"/>
          <w:sz w:val="28"/>
          <w:szCs w:val="28"/>
        </w:rPr>
        <w:t xml:space="preserve">возраст, </w:t>
      </w:r>
      <w:r w:rsidR="0049004D" w:rsidRPr="00AF3DDF">
        <w:rPr>
          <w:rFonts w:ascii="Times New Roman" w:hAnsi="Times New Roman" w:cs="Times New Roman"/>
          <w:sz w:val="28"/>
          <w:szCs w:val="28"/>
        </w:rPr>
        <w:t xml:space="preserve">экономическое положение, </w:t>
      </w:r>
      <w:r w:rsidRPr="00AF3DDF">
        <w:rPr>
          <w:rFonts w:ascii="Times New Roman" w:hAnsi="Times New Roman" w:cs="Times New Roman"/>
          <w:sz w:val="28"/>
          <w:szCs w:val="28"/>
        </w:rPr>
        <w:t>род занятий, стиль жизни, особенности характера и самооценка.</w:t>
      </w:r>
    </w:p>
    <w:p w:rsidR="00AF3DDF" w:rsidRPr="00AF3DDF" w:rsidRDefault="005836BE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Этап жизненного цикла и возраст</w:t>
      </w:r>
      <w:r w:rsidR="00BC6283">
        <w:rPr>
          <w:rFonts w:ascii="Times New Roman" w:hAnsi="Times New Roman" w:cs="Times New Roman"/>
          <w:sz w:val="28"/>
          <w:szCs w:val="28"/>
        </w:rPr>
        <w:t xml:space="preserve"> главным образом </w:t>
      </w:r>
      <w:r w:rsidR="00BC6283" w:rsidRPr="00AF3DDF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BC6283">
        <w:rPr>
          <w:rFonts w:ascii="Times New Roman" w:hAnsi="Times New Roman" w:cs="Times New Roman"/>
          <w:sz w:val="28"/>
          <w:szCs w:val="28"/>
        </w:rPr>
        <w:t>на покупательское поведение, п</w:t>
      </w:r>
      <w:r w:rsidR="00BC6283" w:rsidRPr="00AF3DDF">
        <w:rPr>
          <w:rFonts w:ascii="Times New Roman" w:hAnsi="Times New Roman" w:cs="Times New Roman"/>
          <w:sz w:val="28"/>
          <w:szCs w:val="28"/>
        </w:rPr>
        <w:t>оскольку каждый человек принадлежит семье</w:t>
      </w:r>
      <w:r w:rsidR="0049004D">
        <w:rPr>
          <w:rFonts w:ascii="Times New Roman" w:hAnsi="Times New Roman" w:cs="Times New Roman"/>
          <w:sz w:val="28"/>
          <w:szCs w:val="28"/>
        </w:rPr>
        <w:t xml:space="preserve">. </w:t>
      </w:r>
      <w:r w:rsidR="00BC6283">
        <w:rPr>
          <w:rFonts w:ascii="Times New Roman" w:hAnsi="Times New Roman" w:cs="Times New Roman"/>
          <w:sz w:val="28"/>
          <w:szCs w:val="28"/>
        </w:rPr>
        <w:t>Жизненный цикл семьи -</w:t>
      </w:r>
      <w:r w:rsidR="00861CA7" w:rsidRPr="00AF3DDF">
        <w:rPr>
          <w:rFonts w:ascii="Times New Roman" w:hAnsi="Times New Roman" w:cs="Times New Roman"/>
          <w:sz w:val="28"/>
          <w:szCs w:val="28"/>
        </w:rPr>
        <w:t xml:space="preserve"> это стадии, через которые проходит семья в своем развитии</w:t>
      </w:r>
      <w:r w:rsidR="00861CA7">
        <w:rPr>
          <w:rFonts w:ascii="Times New Roman" w:hAnsi="Times New Roman" w:cs="Times New Roman"/>
          <w:sz w:val="28"/>
          <w:szCs w:val="28"/>
        </w:rPr>
        <w:t>.</w:t>
      </w:r>
      <w:r w:rsidR="00861CA7" w:rsidRPr="00AF3DDF">
        <w:rPr>
          <w:rFonts w:ascii="Times New Roman" w:hAnsi="Times New Roman" w:cs="Times New Roman"/>
          <w:sz w:val="28"/>
          <w:szCs w:val="28"/>
        </w:rPr>
        <w:t xml:space="preserve"> 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861CA7" w:rsidRPr="00AF3DDF">
        <w:rPr>
          <w:rFonts w:ascii="Times New Roman" w:hAnsi="Times New Roman" w:cs="Times New Roman"/>
          <w:sz w:val="28"/>
          <w:szCs w:val="28"/>
        </w:rPr>
        <w:t>одежды,</w:t>
      </w:r>
      <w:r w:rsidR="00861CA7">
        <w:rPr>
          <w:rFonts w:ascii="Times New Roman" w:hAnsi="Times New Roman" w:cs="Times New Roman"/>
          <w:sz w:val="28"/>
          <w:szCs w:val="28"/>
        </w:rPr>
        <w:t xml:space="preserve"> 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продуктов питания, </w:t>
      </w:r>
      <w:r w:rsidR="00861CA7" w:rsidRPr="00AF3DDF">
        <w:rPr>
          <w:rFonts w:ascii="Times New Roman" w:hAnsi="Times New Roman" w:cs="Times New Roman"/>
          <w:sz w:val="28"/>
          <w:szCs w:val="28"/>
        </w:rPr>
        <w:t>видов отдыха</w:t>
      </w:r>
      <w:r w:rsidR="00861CA7">
        <w:rPr>
          <w:rFonts w:ascii="Times New Roman" w:hAnsi="Times New Roman" w:cs="Times New Roman"/>
          <w:sz w:val="28"/>
          <w:szCs w:val="28"/>
        </w:rPr>
        <w:t>,</w:t>
      </w:r>
      <w:r w:rsidR="00861CA7" w:rsidRPr="00AF3DDF">
        <w:rPr>
          <w:rFonts w:ascii="Times New Roman" w:hAnsi="Times New Roman" w:cs="Times New Roman"/>
          <w:sz w:val="28"/>
          <w:szCs w:val="28"/>
        </w:rPr>
        <w:t xml:space="preserve"> </w:t>
      </w:r>
      <w:r w:rsidR="00861CA7">
        <w:rPr>
          <w:rFonts w:ascii="Times New Roman" w:hAnsi="Times New Roman" w:cs="Times New Roman"/>
          <w:sz w:val="28"/>
          <w:szCs w:val="28"/>
        </w:rPr>
        <w:t>мебели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и других товаров и услуг об</w:t>
      </w:r>
      <w:r w:rsidR="00861CA7">
        <w:rPr>
          <w:rFonts w:ascii="Times New Roman" w:hAnsi="Times New Roman" w:cs="Times New Roman"/>
          <w:sz w:val="28"/>
          <w:szCs w:val="28"/>
        </w:rPr>
        <w:t>условлен возрастом.</w:t>
      </w:r>
    </w:p>
    <w:p w:rsidR="00AF3DDF" w:rsidRPr="00AF3DDF" w:rsidRDefault="00AF3DDF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DF">
        <w:rPr>
          <w:rFonts w:ascii="Times New Roman" w:hAnsi="Times New Roman" w:cs="Times New Roman"/>
          <w:sz w:val="28"/>
          <w:szCs w:val="28"/>
        </w:rPr>
        <w:t xml:space="preserve">Сегодня выделяют новые, нетрадиционные домохозяйства, например, пары, живущие вместе, но не состоящие в браке; бездетные пары; родители-одиночки; родители, с которыми живут взрослые дети и т.д. Их появление приводит к изменению </w:t>
      </w:r>
      <w:r w:rsidR="00861CA7" w:rsidRPr="00AF3DDF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AF3DDF">
        <w:rPr>
          <w:rFonts w:ascii="Times New Roman" w:hAnsi="Times New Roman" w:cs="Times New Roman"/>
          <w:sz w:val="28"/>
          <w:szCs w:val="28"/>
        </w:rPr>
        <w:t xml:space="preserve">ранее закономерностей в поведении семей. </w:t>
      </w:r>
    </w:p>
    <w:p w:rsidR="00AF3DDF" w:rsidRPr="00AF3DDF" w:rsidRDefault="00CE099B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постоянно занимаются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разными видами деятельности, приобретают разные товары и услуги</w:t>
      </w:r>
      <w:r w:rsidR="00861CA7">
        <w:rPr>
          <w:rFonts w:ascii="Times New Roman" w:hAnsi="Times New Roman" w:cs="Times New Roman"/>
          <w:sz w:val="28"/>
          <w:szCs w:val="28"/>
        </w:rPr>
        <w:t xml:space="preserve">, </w:t>
      </w:r>
      <w:r w:rsidR="00AF3DDF" w:rsidRPr="00AF3DDF">
        <w:rPr>
          <w:rFonts w:ascii="Times New Roman" w:hAnsi="Times New Roman" w:cs="Times New Roman"/>
          <w:sz w:val="28"/>
          <w:szCs w:val="28"/>
        </w:rPr>
        <w:t>пользуются различными средствами массовой информации</w:t>
      </w:r>
      <w:r w:rsidR="00861CA7" w:rsidRPr="00AF3DDF">
        <w:rPr>
          <w:rFonts w:ascii="Times New Roman" w:hAnsi="Times New Roman" w:cs="Times New Roman"/>
          <w:sz w:val="28"/>
          <w:szCs w:val="28"/>
        </w:rPr>
        <w:t>, отдают предпо</w:t>
      </w:r>
      <w:r w:rsidR="00861CA7">
        <w:rPr>
          <w:rFonts w:ascii="Times New Roman" w:hAnsi="Times New Roman" w:cs="Times New Roman"/>
          <w:sz w:val="28"/>
          <w:szCs w:val="28"/>
        </w:rPr>
        <w:t>чтения различным маркам товаров</w:t>
      </w:r>
      <w:r>
        <w:rPr>
          <w:rFonts w:ascii="Times New Roman" w:hAnsi="Times New Roman" w:cs="Times New Roman"/>
          <w:sz w:val="28"/>
          <w:szCs w:val="28"/>
        </w:rPr>
        <w:t xml:space="preserve">. Всё это является родом занятий. 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Например, рабочие покупают больше рабочей одежды, </w:t>
      </w:r>
      <w:r>
        <w:rPr>
          <w:rFonts w:ascii="Times New Roman" w:hAnsi="Times New Roman" w:cs="Times New Roman"/>
          <w:sz w:val="28"/>
          <w:szCs w:val="28"/>
        </w:rPr>
        <w:t>руководители предприятий -</w:t>
      </w:r>
      <w:r w:rsidR="00861CA7" w:rsidRPr="00AF3DDF">
        <w:rPr>
          <w:rFonts w:ascii="Times New Roman" w:hAnsi="Times New Roman" w:cs="Times New Roman"/>
          <w:sz w:val="28"/>
          <w:szCs w:val="28"/>
        </w:rPr>
        <w:t xml:space="preserve"> редкие и уникальные предметы домашнего обихода.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В процессе поиска информации рабочие полагаются на мнения </w:t>
      </w:r>
      <w:r w:rsidR="00861CA7" w:rsidRPr="00AF3DDF">
        <w:rPr>
          <w:rFonts w:ascii="Times New Roman" w:hAnsi="Times New Roman" w:cs="Times New Roman"/>
          <w:sz w:val="28"/>
          <w:szCs w:val="28"/>
        </w:rPr>
        <w:t>родственников</w:t>
      </w:r>
      <w:r w:rsidR="00861CA7">
        <w:rPr>
          <w:rFonts w:ascii="Times New Roman" w:hAnsi="Times New Roman" w:cs="Times New Roman"/>
          <w:sz w:val="28"/>
          <w:szCs w:val="28"/>
        </w:rPr>
        <w:t xml:space="preserve"> и друзей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; </w:t>
      </w:r>
      <w:r w:rsidR="00861CA7" w:rsidRPr="00AF3DDF">
        <w:rPr>
          <w:rFonts w:ascii="Times New Roman" w:hAnsi="Times New Roman" w:cs="Times New Roman"/>
          <w:sz w:val="28"/>
          <w:szCs w:val="28"/>
        </w:rPr>
        <w:t xml:space="preserve">менеджеры среднего звена и </w:t>
      </w:r>
      <w:r>
        <w:rPr>
          <w:rFonts w:ascii="Times New Roman" w:hAnsi="Times New Roman" w:cs="Times New Roman"/>
          <w:sz w:val="28"/>
          <w:szCs w:val="28"/>
        </w:rPr>
        <w:t>служащие -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на мнения специалистов; руководители высш</w:t>
      </w:r>
      <w:r>
        <w:rPr>
          <w:rFonts w:ascii="Times New Roman" w:hAnsi="Times New Roman" w:cs="Times New Roman"/>
          <w:sz w:val="28"/>
          <w:szCs w:val="28"/>
        </w:rPr>
        <w:t>его уровня -</w:t>
      </w:r>
      <w:r w:rsidR="00861CA7">
        <w:rPr>
          <w:rFonts w:ascii="Times New Roman" w:hAnsi="Times New Roman" w:cs="Times New Roman"/>
          <w:sz w:val="28"/>
          <w:szCs w:val="28"/>
        </w:rPr>
        <w:t xml:space="preserve"> на информацию, опубликованную в газетах и журналах</w:t>
      </w:r>
      <w:r w:rsidR="00AF3DDF" w:rsidRPr="00AF3DDF">
        <w:rPr>
          <w:rFonts w:ascii="Times New Roman" w:hAnsi="Times New Roman" w:cs="Times New Roman"/>
          <w:sz w:val="28"/>
          <w:szCs w:val="28"/>
        </w:rPr>
        <w:t>.</w:t>
      </w:r>
    </w:p>
    <w:p w:rsidR="00AF3DDF" w:rsidRPr="00AF3DDF" w:rsidRDefault="00AF3DDF" w:rsidP="00C52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DF">
        <w:rPr>
          <w:rFonts w:ascii="Times New Roman" w:hAnsi="Times New Roman" w:cs="Times New Roman"/>
          <w:sz w:val="28"/>
          <w:szCs w:val="28"/>
        </w:rPr>
        <w:t>Экономическое положение</w:t>
      </w:r>
      <w:r w:rsidR="00CE099B">
        <w:rPr>
          <w:rFonts w:ascii="Times New Roman" w:hAnsi="Times New Roman" w:cs="Times New Roman"/>
          <w:sz w:val="28"/>
          <w:szCs w:val="28"/>
        </w:rPr>
        <w:t xml:space="preserve"> - следующий важный фактор формиров</w:t>
      </w:r>
      <w:r w:rsidR="00C52F91">
        <w:rPr>
          <w:rFonts w:ascii="Times New Roman" w:hAnsi="Times New Roman" w:cs="Times New Roman"/>
          <w:sz w:val="28"/>
          <w:szCs w:val="28"/>
        </w:rPr>
        <w:t>ания потребительского поведения</w:t>
      </w:r>
      <w:r w:rsidRPr="00AF3DDF">
        <w:rPr>
          <w:rFonts w:ascii="Times New Roman" w:hAnsi="Times New Roman" w:cs="Times New Roman"/>
          <w:sz w:val="28"/>
          <w:szCs w:val="28"/>
        </w:rPr>
        <w:t>.</w:t>
      </w:r>
      <w:r w:rsidR="00861CA7">
        <w:rPr>
          <w:rFonts w:ascii="Times New Roman" w:hAnsi="Times New Roman" w:cs="Times New Roman"/>
          <w:sz w:val="28"/>
          <w:szCs w:val="28"/>
        </w:rPr>
        <w:t xml:space="preserve"> </w:t>
      </w:r>
      <w:r w:rsidRPr="00AF3DDF">
        <w:rPr>
          <w:rFonts w:ascii="Times New Roman" w:hAnsi="Times New Roman" w:cs="Times New Roman"/>
          <w:sz w:val="28"/>
          <w:szCs w:val="28"/>
        </w:rPr>
        <w:t>Большая часть покупок на рынке приобретается семьями и отдельными людьми в зависимос</w:t>
      </w:r>
      <w:r w:rsidR="00C52F91">
        <w:rPr>
          <w:rFonts w:ascii="Times New Roman" w:hAnsi="Times New Roman" w:cs="Times New Roman"/>
          <w:sz w:val="28"/>
          <w:szCs w:val="28"/>
        </w:rPr>
        <w:t xml:space="preserve">ти от размеров личных доходов. </w:t>
      </w:r>
      <w:r w:rsidR="00A71F45">
        <w:rPr>
          <w:rFonts w:ascii="Times New Roman" w:hAnsi="Times New Roman" w:cs="Times New Roman"/>
          <w:sz w:val="28"/>
          <w:szCs w:val="28"/>
        </w:rPr>
        <w:t>Важно выделять группы людей с различным уровнем доходов, так как</w:t>
      </w:r>
      <w:r w:rsidRPr="00AF3DDF">
        <w:rPr>
          <w:rFonts w:ascii="Times New Roman" w:hAnsi="Times New Roman" w:cs="Times New Roman"/>
          <w:sz w:val="28"/>
          <w:szCs w:val="28"/>
        </w:rPr>
        <w:t xml:space="preserve"> он определяет состав и цены приобретаемых товаров и услуг, их марки.</w:t>
      </w:r>
    </w:p>
    <w:p w:rsidR="00AF3DDF" w:rsidRPr="00AF3DDF" w:rsidRDefault="00C52F91" w:rsidP="00C52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91">
        <w:rPr>
          <w:rFonts w:ascii="Times New Roman" w:hAnsi="Times New Roman" w:cs="Times New Roman"/>
          <w:sz w:val="28"/>
          <w:szCs w:val="28"/>
        </w:rPr>
        <w:t>Принадлежащие к одной субкультуре, одному со</w:t>
      </w:r>
      <w:r>
        <w:rPr>
          <w:rFonts w:ascii="Times New Roman" w:hAnsi="Times New Roman" w:cs="Times New Roman"/>
          <w:sz w:val="28"/>
          <w:szCs w:val="28"/>
        </w:rPr>
        <w:t xml:space="preserve">циальному классу и имеющие один </w:t>
      </w:r>
      <w:r w:rsidRPr="00C52F91">
        <w:rPr>
          <w:rFonts w:ascii="Times New Roman" w:hAnsi="Times New Roman" w:cs="Times New Roman"/>
          <w:sz w:val="28"/>
          <w:szCs w:val="28"/>
        </w:rPr>
        <w:t>род деятельности люди могут вести совершенно разный образ (стиль) жизни.</w:t>
      </w:r>
      <w:r>
        <w:rPr>
          <w:rFonts w:ascii="Times New Roman" w:hAnsi="Times New Roman" w:cs="Times New Roman"/>
          <w:sz w:val="28"/>
          <w:szCs w:val="28"/>
        </w:rPr>
        <w:t xml:space="preserve"> Стиль жизни - </w:t>
      </w:r>
      <w:r w:rsidR="00AF3DDF" w:rsidRPr="00AF3DDF">
        <w:rPr>
          <w:rFonts w:ascii="Times New Roman" w:hAnsi="Times New Roman" w:cs="Times New Roman"/>
          <w:sz w:val="28"/>
          <w:szCs w:val="28"/>
        </w:rPr>
        <w:t>особенности повседневной жизни людей, которые выражается в их деят</w:t>
      </w:r>
      <w:r>
        <w:rPr>
          <w:rFonts w:ascii="Times New Roman" w:hAnsi="Times New Roman" w:cs="Times New Roman"/>
          <w:sz w:val="28"/>
          <w:szCs w:val="28"/>
        </w:rPr>
        <w:t>ельности, интересах и взглядах. Маркетологи стре</w:t>
      </w:r>
      <w:r w:rsidRPr="00C52F91">
        <w:rPr>
          <w:rFonts w:ascii="Times New Roman" w:hAnsi="Times New Roman" w:cs="Times New Roman"/>
          <w:sz w:val="28"/>
          <w:szCs w:val="28"/>
        </w:rPr>
        <w:t>мятся выявить связи между продукцией компании и группами индивидов, объединенных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F91">
        <w:rPr>
          <w:rFonts w:ascii="Times New Roman" w:hAnsi="Times New Roman" w:cs="Times New Roman"/>
          <w:sz w:val="28"/>
          <w:szCs w:val="28"/>
        </w:rPr>
        <w:t>стилю жизни.</w:t>
      </w:r>
      <w:r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803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занимаются спортом, приобретают спортивный инвентарь и одежду. </w:t>
      </w:r>
    </w:p>
    <w:p w:rsidR="00AF3DDF" w:rsidRDefault="00C52F91" w:rsidP="00803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91">
        <w:rPr>
          <w:rFonts w:ascii="Times New Roman" w:hAnsi="Times New Roman" w:cs="Times New Roman"/>
          <w:sz w:val="28"/>
          <w:szCs w:val="28"/>
        </w:rPr>
        <w:lastRenderedPageBreak/>
        <w:t xml:space="preserve">Покупательское поведение человека </w:t>
      </w:r>
      <w:r w:rsidR="00803819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C52F91">
        <w:rPr>
          <w:rFonts w:ascii="Times New Roman" w:hAnsi="Times New Roman" w:cs="Times New Roman"/>
          <w:sz w:val="28"/>
          <w:szCs w:val="28"/>
        </w:rPr>
        <w:t>во многом определяется характеристиками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F91">
        <w:rPr>
          <w:rFonts w:ascii="Times New Roman" w:hAnsi="Times New Roman" w:cs="Times New Roman"/>
          <w:sz w:val="28"/>
          <w:szCs w:val="28"/>
        </w:rPr>
        <w:t>личности.</w:t>
      </w:r>
      <w:r>
        <w:rPr>
          <w:rFonts w:ascii="Times New Roman" w:hAnsi="Times New Roman" w:cs="Times New Roman"/>
          <w:sz w:val="28"/>
          <w:szCs w:val="28"/>
        </w:rPr>
        <w:t xml:space="preserve"> Под т</w:t>
      </w:r>
      <w:r w:rsidR="00AF3DDF" w:rsidRPr="00AF3DDF">
        <w:rPr>
          <w:rFonts w:ascii="Times New Roman" w:hAnsi="Times New Roman" w:cs="Times New Roman"/>
          <w:sz w:val="28"/>
          <w:szCs w:val="28"/>
        </w:rPr>
        <w:t>ип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личности</w:t>
      </w:r>
      <w:r>
        <w:rPr>
          <w:rFonts w:ascii="Times New Roman" w:hAnsi="Times New Roman" w:cs="Times New Roman"/>
          <w:sz w:val="28"/>
          <w:szCs w:val="28"/>
        </w:rPr>
        <w:t xml:space="preserve"> человека понимается 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совокупность психологических характеристик, которыми определяются реакции человека на факторы окружающей среды. </w:t>
      </w:r>
      <w:r w:rsidR="00A71F45" w:rsidRPr="00AF3DDF">
        <w:rPr>
          <w:rFonts w:ascii="Times New Roman" w:hAnsi="Times New Roman" w:cs="Times New Roman"/>
          <w:sz w:val="28"/>
          <w:szCs w:val="28"/>
        </w:rPr>
        <w:t>Личность обеспечивает устойчивость реакций, основанных на прочных внутренних психологических характеристиках.</w:t>
      </w:r>
      <w:r w:rsidR="00A71F45">
        <w:rPr>
          <w:rFonts w:ascii="Times New Roman" w:hAnsi="Times New Roman" w:cs="Times New Roman"/>
          <w:sz w:val="28"/>
          <w:szCs w:val="28"/>
        </w:rPr>
        <w:t xml:space="preserve"> </w:t>
      </w:r>
      <w:r w:rsidR="00AF3DDF" w:rsidRPr="00AF3DDF">
        <w:rPr>
          <w:rFonts w:ascii="Times New Roman" w:hAnsi="Times New Roman" w:cs="Times New Roman"/>
          <w:sz w:val="28"/>
          <w:szCs w:val="28"/>
        </w:rPr>
        <w:t>Личность человека определяет его уникальнос</w:t>
      </w:r>
      <w:r w:rsidR="00803819">
        <w:rPr>
          <w:rFonts w:ascii="Times New Roman" w:hAnsi="Times New Roman" w:cs="Times New Roman"/>
          <w:sz w:val="28"/>
          <w:szCs w:val="28"/>
        </w:rPr>
        <w:t>ть и отличие от других, ч</w:t>
      </w:r>
      <w:r w:rsidR="00A71F45">
        <w:rPr>
          <w:rFonts w:ascii="Times New Roman" w:hAnsi="Times New Roman" w:cs="Times New Roman"/>
          <w:sz w:val="28"/>
          <w:szCs w:val="28"/>
        </w:rPr>
        <w:t>аще всего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 описывается в следующих терминах: </w:t>
      </w:r>
      <w:r w:rsidR="00A71F45" w:rsidRPr="00AF3DDF">
        <w:rPr>
          <w:rFonts w:ascii="Times New Roman" w:hAnsi="Times New Roman" w:cs="Times New Roman"/>
          <w:sz w:val="28"/>
          <w:szCs w:val="28"/>
        </w:rPr>
        <w:t xml:space="preserve">общительность, 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уверенность в себе, </w:t>
      </w:r>
      <w:r w:rsidR="00A71F45" w:rsidRPr="00AF3DDF">
        <w:rPr>
          <w:rFonts w:ascii="Times New Roman" w:hAnsi="Times New Roman" w:cs="Times New Roman"/>
          <w:sz w:val="28"/>
          <w:szCs w:val="28"/>
        </w:rPr>
        <w:t xml:space="preserve">независимость, 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доминирование, </w:t>
      </w:r>
      <w:r w:rsidR="00A71F45" w:rsidRPr="00AF3DDF">
        <w:rPr>
          <w:rFonts w:ascii="Times New Roman" w:hAnsi="Times New Roman" w:cs="Times New Roman"/>
          <w:sz w:val="28"/>
          <w:szCs w:val="28"/>
        </w:rPr>
        <w:t>приспособляемость</w:t>
      </w:r>
      <w:r w:rsidR="00AF3DDF" w:rsidRPr="00AF3DDF">
        <w:rPr>
          <w:rFonts w:ascii="Times New Roman" w:hAnsi="Times New Roman" w:cs="Times New Roman"/>
          <w:sz w:val="28"/>
          <w:szCs w:val="28"/>
        </w:rPr>
        <w:t xml:space="preserve">, </w:t>
      </w:r>
      <w:r w:rsidR="00A71F45" w:rsidRPr="00AF3DDF">
        <w:rPr>
          <w:rFonts w:ascii="Times New Roman" w:hAnsi="Times New Roman" w:cs="Times New Roman"/>
          <w:sz w:val="28"/>
          <w:szCs w:val="28"/>
        </w:rPr>
        <w:t>защищенность</w:t>
      </w:r>
      <w:r w:rsidR="00A71F45" w:rsidRPr="00A71F45">
        <w:rPr>
          <w:rFonts w:ascii="Times New Roman" w:hAnsi="Times New Roman" w:cs="Times New Roman"/>
          <w:sz w:val="28"/>
          <w:szCs w:val="28"/>
        </w:rPr>
        <w:t xml:space="preserve"> </w:t>
      </w:r>
      <w:r w:rsidR="00AF3DDF" w:rsidRPr="00AF3DDF">
        <w:rPr>
          <w:rFonts w:ascii="Times New Roman" w:hAnsi="Times New Roman" w:cs="Times New Roman"/>
          <w:sz w:val="28"/>
          <w:szCs w:val="28"/>
        </w:rPr>
        <w:t>и агрессивность.</w:t>
      </w:r>
    </w:p>
    <w:p w:rsidR="003C303A" w:rsidRDefault="00CC6B1F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DF">
        <w:rPr>
          <w:rFonts w:ascii="Times New Roman" w:hAnsi="Times New Roman" w:cs="Times New Roman"/>
          <w:sz w:val="28"/>
          <w:szCs w:val="28"/>
        </w:rPr>
        <w:t>При выб</w:t>
      </w:r>
      <w:r w:rsidR="00A71F45">
        <w:rPr>
          <w:rFonts w:ascii="Times New Roman" w:hAnsi="Times New Roman" w:cs="Times New Roman"/>
          <w:sz w:val="28"/>
          <w:szCs w:val="28"/>
        </w:rPr>
        <w:t>оре покупателя учитываются и</w:t>
      </w:r>
      <w:r w:rsidRPr="00AF3DDF">
        <w:rPr>
          <w:rFonts w:ascii="Times New Roman" w:hAnsi="Times New Roman" w:cs="Times New Roman"/>
          <w:sz w:val="28"/>
          <w:szCs w:val="28"/>
        </w:rPr>
        <w:t xml:space="preserve"> психологические факторы: </w:t>
      </w:r>
      <w:r w:rsidR="00A71F45" w:rsidRPr="00AF3DDF">
        <w:rPr>
          <w:rFonts w:ascii="Times New Roman" w:hAnsi="Times New Roman" w:cs="Times New Roman"/>
          <w:sz w:val="28"/>
          <w:szCs w:val="28"/>
        </w:rPr>
        <w:t xml:space="preserve">восприятие, </w:t>
      </w:r>
      <w:r w:rsidRPr="00AF3DDF">
        <w:rPr>
          <w:rFonts w:ascii="Times New Roman" w:hAnsi="Times New Roman" w:cs="Times New Roman"/>
          <w:sz w:val="28"/>
          <w:szCs w:val="28"/>
        </w:rPr>
        <w:t xml:space="preserve">мотивация, </w:t>
      </w:r>
      <w:r w:rsidR="00A71F45" w:rsidRPr="00AF3DDF">
        <w:rPr>
          <w:rFonts w:ascii="Times New Roman" w:hAnsi="Times New Roman" w:cs="Times New Roman"/>
          <w:sz w:val="28"/>
          <w:szCs w:val="28"/>
        </w:rPr>
        <w:t>убеждения</w:t>
      </w:r>
      <w:r w:rsidRPr="00AF3DDF">
        <w:rPr>
          <w:rFonts w:ascii="Times New Roman" w:hAnsi="Times New Roman" w:cs="Times New Roman"/>
          <w:sz w:val="28"/>
          <w:szCs w:val="28"/>
        </w:rPr>
        <w:t xml:space="preserve">, </w:t>
      </w:r>
      <w:r w:rsidR="00A71F45" w:rsidRPr="00AF3DDF">
        <w:rPr>
          <w:rFonts w:ascii="Times New Roman" w:hAnsi="Times New Roman" w:cs="Times New Roman"/>
          <w:sz w:val="28"/>
          <w:szCs w:val="28"/>
        </w:rPr>
        <w:t xml:space="preserve">усвоение </w:t>
      </w:r>
      <w:r w:rsidRPr="00AF3DDF">
        <w:rPr>
          <w:rFonts w:ascii="Times New Roman" w:hAnsi="Times New Roman" w:cs="Times New Roman"/>
          <w:sz w:val="28"/>
          <w:szCs w:val="28"/>
        </w:rPr>
        <w:t>и отношения. Человек все</w:t>
      </w:r>
      <w:r w:rsidR="00A71F45">
        <w:rPr>
          <w:rFonts w:ascii="Times New Roman" w:hAnsi="Times New Roman" w:cs="Times New Roman"/>
          <w:sz w:val="28"/>
          <w:szCs w:val="28"/>
        </w:rPr>
        <w:t>гда испытывает определенные нужды: биологические; психогенные</w:t>
      </w:r>
      <w:r w:rsidRPr="00AF3DDF">
        <w:rPr>
          <w:rFonts w:ascii="Times New Roman" w:hAnsi="Times New Roman" w:cs="Times New Roman"/>
          <w:sz w:val="28"/>
          <w:szCs w:val="28"/>
        </w:rPr>
        <w:t xml:space="preserve"> </w:t>
      </w:r>
      <w:r w:rsidR="00704EFE">
        <w:rPr>
          <w:rFonts w:ascii="Times New Roman" w:hAnsi="Times New Roman" w:cs="Times New Roman"/>
          <w:sz w:val="28"/>
          <w:szCs w:val="28"/>
        </w:rPr>
        <w:t xml:space="preserve">и др. </w:t>
      </w:r>
      <w:r w:rsidR="00A71F45">
        <w:rPr>
          <w:rFonts w:ascii="Times New Roman" w:hAnsi="Times New Roman" w:cs="Times New Roman"/>
          <w:sz w:val="28"/>
          <w:szCs w:val="28"/>
        </w:rPr>
        <w:t>Многие</w:t>
      </w:r>
      <w:r w:rsidRPr="00AF3DDF">
        <w:rPr>
          <w:rFonts w:ascii="Times New Roman" w:hAnsi="Times New Roman" w:cs="Times New Roman"/>
          <w:sz w:val="28"/>
          <w:szCs w:val="28"/>
        </w:rPr>
        <w:t xml:space="preserve"> из них недостаточно интенсивны, чтобы мотивировать человека на действие. </w:t>
      </w:r>
      <w:r w:rsidR="00A71F45">
        <w:rPr>
          <w:rFonts w:ascii="Times New Roman" w:hAnsi="Times New Roman" w:cs="Times New Roman"/>
          <w:sz w:val="28"/>
          <w:szCs w:val="28"/>
        </w:rPr>
        <w:t>Мотивом же становится нужда, которая достигла достаточно высокой степени интенсивности</w:t>
      </w:r>
      <w:r w:rsidR="000220FC" w:rsidRPr="000220FC">
        <w:rPr>
          <w:rFonts w:ascii="Times New Roman" w:hAnsi="Times New Roman" w:cs="Times New Roman"/>
          <w:sz w:val="28"/>
          <w:szCs w:val="28"/>
        </w:rPr>
        <w:t xml:space="preserve"> [</w:t>
      </w:r>
      <w:r w:rsidR="000220FC">
        <w:rPr>
          <w:rFonts w:ascii="Times New Roman" w:hAnsi="Times New Roman" w:cs="Times New Roman"/>
          <w:sz w:val="28"/>
          <w:szCs w:val="28"/>
        </w:rPr>
        <w:fldChar w:fldCharType="begin"/>
      </w:r>
      <w:r w:rsidR="000220FC">
        <w:rPr>
          <w:rFonts w:ascii="Times New Roman" w:hAnsi="Times New Roman" w:cs="Times New Roman"/>
          <w:sz w:val="28"/>
          <w:szCs w:val="28"/>
        </w:rPr>
        <w:instrText xml:space="preserve"> REF _Ref485458708 \r \h </w:instrText>
      </w:r>
      <w:r w:rsidR="000220FC">
        <w:rPr>
          <w:rFonts w:ascii="Times New Roman" w:hAnsi="Times New Roman" w:cs="Times New Roman"/>
          <w:sz w:val="28"/>
          <w:szCs w:val="28"/>
        </w:rPr>
      </w:r>
      <w:r w:rsidR="000220FC">
        <w:rPr>
          <w:rFonts w:ascii="Times New Roman" w:hAnsi="Times New Roman" w:cs="Times New Roman"/>
          <w:sz w:val="28"/>
          <w:szCs w:val="28"/>
        </w:rPr>
        <w:fldChar w:fldCharType="separate"/>
      </w:r>
      <w:r w:rsidR="000220FC">
        <w:rPr>
          <w:rFonts w:ascii="Times New Roman" w:hAnsi="Times New Roman" w:cs="Times New Roman"/>
          <w:sz w:val="28"/>
          <w:szCs w:val="28"/>
        </w:rPr>
        <w:t>4</w:t>
      </w:r>
      <w:r w:rsidR="000220FC">
        <w:rPr>
          <w:rFonts w:ascii="Times New Roman" w:hAnsi="Times New Roman" w:cs="Times New Roman"/>
          <w:sz w:val="28"/>
          <w:szCs w:val="28"/>
        </w:rPr>
        <w:fldChar w:fldCharType="end"/>
      </w:r>
      <w:r w:rsidR="000220FC" w:rsidRPr="000220FC">
        <w:rPr>
          <w:rFonts w:ascii="Times New Roman" w:hAnsi="Times New Roman" w:cs="Times New Roman"/>
          <w:sz w:val="28"/>
          <w:szCs w:val="28"/>
        </w:rPr>
        <w:t>]</w:t>
      </w:r>
      <w:r w:rsidR="00A71F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9CF" w:rsidRDefault="008559CF" w:rsidP="006E14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AA873D" wp14:editId="5512DF57">
            <wp:extent cx="5763600" cy="393840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7050927_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600" cy="39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4B9" w:rsidRDefault="007B505F" w:rsidP="007B50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Классификация факторов, влияющих на выбор потребителя</w:t>
      </w:r>
    </w:p>
    <w:p w:rsidR="00773117" w:rsidRDefault="004B5603" w:rsidP="0094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потребительский рынок включает всевозможные виды товаров и услуг, благодаря которым можно удовлетворят</w:t>
      </w:r>
      <w:r w:rsidR="00C5566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различные п</w:t>
      </w:r>
      <w:r w:rsidR="00C5566E">
        <w:rPr>
          <w:rFonts w:ascii="Times New Roman" w:hAnsi="Times New Roman" w:cs="Times New Roman"/>
          <w:sz w:val="28"/>
          <w:szCs w:val="28"/>
        </w:rPr>
        <w:t>отребности всех групп населения, что поддерживает высокую конкретность на рынке.  В</w:t>
      </w:r>
      <w:r>
        <w:rPr>
          <w:rFonts w:ascii="Times New Roman" w:hAnsi="Times New Roman" w:cs="Times New Roman"/>
          <w:sz w:val="28"/>
          <w:szCs w:val="28"/>
        </w:rPr>
        <w:t xml:space="preserve">ыбор потребителя того или иного товара подчиняется определенным условиям и формируется под воздействием ряда факторов, </w:t>
      </w:r>
      <w:r w:rsidR="00A71F45">
        <w:rPr>
          <w:rFonts w:ascii="Times New Roman" w:hAnsi="Times New Roman" w:cs="Times New Roman"/>
          <w:sz w:val="28"/>
          <w:szCs w:val="28"/>
        </w:rPr>
        <w:t>которые влияют</w:t>
      </w:r>
      <w:r w:rsidR="00704EFE">
        <w:rPr>
          <w:rFonts w:ascii="Times New Roman" w:hAnsi="Times New Roman" w:cs="Times New Roman"/>
          <w:sz w:val="28"/>
          <w:szCs w:val="28"/>
        </w:rPr>
        <w:t xml:space="preserve"> на поведение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73117">
        <w:rPr>
          <w:rFonts w:ascii="Times New Roman" w:hAnsi="Times New Roman" w:cs="Times New Roman"/>
          <w:sz w:val="28"/>
          <w:szCs w:val="28"/>
        </w:rPr>
        <w:t xml:space="preserve"> учитываются при сегментации потребительского рынка</w:t>
      </w:r>
      <w:r w:rsidR="00151113">
        <w:rPr>
          <w:rFonts w:ascii="Times New Roman" w:hAnsi="Times New Roman" w:cs="Times New Roman"/>
          <w:sz w:val="28"/>
          <w:szCs w:val="28"/>
        </w:rPr>
        <w:t>.</w:t>
      </w:r>
      <w:r w:rsidR="00704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F62" w:rsidRDefault="00422F62" w:rsidP="004C607A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  <w:sectPr w:rsidR="00422F62" w:rsidSect="00DE53B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249AF" w:rsidRDefault="005249AF" w:rsidP="005249AF">
      <w:pPr>
        <w:pStyle w:val="1"/>
      </w:pPr>
      <w:bookmarkStart w:id="2" w:name="_Toc497650021"/>
      <w:r>
        <w:lastRenderedPageBreak/>
        <w:t>2 Сущность, принципы и критерии сегмент</w:t>
      </w:r>
      <w:r w:rsidR="00435429">
        <w:t>ирования потребительского рынка</w:t>
      </w:r>
      <w:bookmarkEnd w:id="2"/>
    </w:p>
    <w:p w:rsidR="005B4DD6" w:rsidRDefault="005B4DD6" w:rsidP="00435429">
      <w:pPr>
        <w:spacing w:line="360" w:lineRule="auto"/>
      </w:pPr>
    </w:p>
    <w:p w:rsidR="009332A8" w:rsidRDefault="005B4DD6" w:rsidP="00933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D6">
        <w:rPr>
          <w:rFonts w:ascii="Times New Roman" w:hAnsi="Times New Roman" w:cs="Times New Roman"/>
          <w:sz w:val="28"/>
          <w:szCs w:val="28"/>
        </w:rPr>
        <w:t>Сегментирование рынка считается одним из наиболее важных и популярных направлений современного маркетинга. Сторонники сегментирования считают, что с его помощью компания может разработать более эффективную прицельную маркетинговую программу, направленную на максимальное удовлетворение</w:t>
      </w:r>
      <w:r w:rsidR="00A013CB">
        <w:rPr>
          <w:rFonts w:ascii="Times New Roman" w:hAnsi="Times New Roman" w:cs="Times New Roman"/>
          <w:sz w:val="28"/>
          <w:szCs w:val="28"/>
        </w:rPr>
        <w:t xml:space="preserve"> </w:t>
      </w:r>
      <w:r w:rsidRPr="005B4DD6">
        <w:rPr>
          <w:rFonts w:ascii="Times New Roman" w:hAnsi="Times New Roman" w:cs="Times New Roman"/>
          <w:sz w:val="28"/>
          <w:szCs w:val="28"/>
        </w:rPr>
        <w:t>потребителей</w:t>
      </w:r>
      <w:r w:rsidR="00A013CB">
        <w:rPr>
          <w:rFonts w:ascii="Times New Roman" w:hAnsi="Times New Roman" w:cs="Times New Roman"/>
          <w:sz w:val="28"/>
          <w:szCs w:val="28"/>
        </w:rPr>
        <w:t xml:space="preserve">. Рынки состоят из покупателей, а покупатели отличаются друг от друга по самым разным параметрам. Разными могут быть потребности, ресурсы, географическое положение. Покупательские отношения и привычки. И любой из этих переменных можно воспользоваться в качестве основы для сегментирования рынка </w:t>
      </w:r>
      <w:r w:rsidR="00A013CB" w:rsidRPr="00A013CB">
        <w:rPr>
          <w:rFonts w:ascii="Times New Roman" w:hAnsi="Times New Roman" w:cs="Times New Roman"/>
          <w:sz w:val="28"/>
          <w:szCs w:val="28"/>
        </w:rPr>
        <w:t>[</w:t>
      </w:r>
      <w:r w:rsidR="00A013CB">
        <w:rPr>
          <w:rFonts w:ascii="Times New Roman" w:hAnsi="Times New Roman" w:cs="Times New Roman"/>
          <w:sz w:val="28"/>
          <w:szCs w:val="28"/>
        </w:rPr>
        <w:fldChar w:fldCharType="begin"/>
      </w:r>
      <w:r w:rsidR="00A013CB">
        <w:rPr>
          <w:rFonts w:ascii="Times New Roman" w:hAnsi="Times New Roman" w:cs="Times New Roman"/>
          <w:sz w:val="28"/>
          <w:szCs w:val="28"/>
        </w:rPr>
        <w:instrText xml:space="preserve"> REF _Ref485458708 \r \h </w:instrText>
      </w:r>
      <w:r w:rsidR="00A013CB">
        <w:rPr>
          <w:rFonts w:ascii="Times New Roman" w:hAnsi="Times New Roman" w:cs="Times New Roman"/>
          <w:sz w:val="28"/>
          <w:szCs w:val="28"/>
        </w:rPr>
      </w:r>
      <w:r w:rsidR="00A013CB">
        <w:rPr>
          <w:rFonts w:ascii="Times New Roman" w:hAnsi="Times New Roman" w:cs="Times New Roman"/>
          <w:sz w:val="28"/>
          <w:szCs w:val="28"/>
        </w:rPr>
        <w:fldChar w:fldCharType="separate"/>
      </w:r>
      <w:r w:rsidR="00A013CB">
        <w:rPr>
          <w:rFonts w:ascii="Times New Roman" w:hAnsi="Times New Roman" w:cs="Times New Roman"/>
          <w:sz w:val="28"/>
          <w:szCs w:val="28"/>
        </w:rPr>
        <w:t>4</w:t>
      </w:r>
      <w:r w:rsidR="00A013CB">
        <w:rPr>
          <w:rFonts w:ascii="Times New Roman" w:hAnsi="Times New Roman" w:cs="Times New Roman"/>
          <w:sz w:val="28"/>
          <w:szCs w:val="28"/>
        </w:rPr>
        <w:fldChar w:fldCharType="end"/>
      </w:r>
      <w:r w:rsidR="00A013CB" w:rsidRPr="00A013CB">
        <w:rPr>
          <w:rFonts w:ascii="Times New Roman" w:hAnsi="Times New Roman" w:cs="Times New Roman"/>
          <w:sz w:val="28"/>
          <w:szCs w:val="28"/>
        </w:rPr>
        <w:t>]</w:t>
      </w:r>
      <w:r w:rsidR="00A01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7AA" w:rsidRPr="00F758A6" w:rsidRDefault="00435429" w:rsidP="00F7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Сегмента</w:t>
      </w:r>
      <w:r w:rsidR="00F758A6">
        <w:rPr>
          <w:rFonts w:ascii="Times New Roman" w:hAnsi="Times New Roman" w:cs="Times New Roman"/>
          <w:bCs/>
          <w:sz w:val="28"/>
          <w:szCs w:val="28"/>
        </w:rPr>
        <w:t xml:space="preserve">цию можно подразделять </w:t>
      </w:r>
      <w:r>
        <w:rPr>
          <w:rFonts w:ascii="Times New Roman" w:hAnsi="Times New Roman" w:cs="Times New Roman"/>
          <w:sz w:val="28"/>
          <w:szCs w:val="28"/>
        </w:rPr>
        <w:t>на микросегментацию и</w:t>
      </w:r>
      <w:r w:rsidR="00F758A6" w:rsidRPr="00F758A6">
        <w:rPr>
          <w:rFonts w:ascii="Times New Roman" w:hAnsi="Times New Roman" w:cs="Times New Roman"/>
          <w:sz w:val="28"/>
          <w:szCs w:val="28"/>
        </w:rPr>
        <w:t xml:space="preserve"> мак</w:t>
      </w:r>
      <w:r w:rsidR="00F758A6" w:rsidRPr="00F758A6">
        <w:rPr>
          <w:rFonts w:ascii="Times New Roman" w:hAnsi="Times New Roman" w:cs="Times New Roman"/>
          <w:sz w:val="28"/>
          <w:szCs w:val="28"/>
        </w:rPr>
        <w:softHyphen/>
        <w:t>росегментацию</w:t>
      </w:r>
      <w:r w:rsidR="00F75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зависимости от характера ее про</w:t>
      </w:r>
      <w:r w:rsidR="005727AA" w:rsidRPr="00F758A6">
        <w:rPr>
          <w:rFonts w:ascii="Times New Roman" w:hAnsi="Times New Roman" w:cs="Times New Roman"/>
          <w:bCs/>
          <w:sz w:val="28"/>
          <w:szCs w:val="28"/>
        </w:rPr>
        <w:t>вед</w:t>
      </w:r>
      <w:r>
        <w:rPr>
          <w:rFonts w:ascii="Times New Roman" w:hAnsi="Times New Roman" w:cs="Times New Roman"/>
          <w:bCs/>
          <w:sz w:val="28"/>
          <w:szCs w:val="28"/>
        </w:rPr>
        <w:t>ения и от ти</w:t>
      </w:r>
      <w:r w:rsidR="005727AA" w:rsidRPr="00F758A6">
        <w:rPr>
          <w:rFonts w:ascii="Times New Roman" w:hAnsi="Times New Roman" w:cs="Times New Roman"/>
          <w:bCs/>
          <w:sz w:val="28"/>
          <w:szCs w:val="28"/>
        </w:rPr>
        <w:t>па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потребите</w:t>
      </w:r>
      <w:r>
        <w:rPr>
          <w:rFonts w:ascii="Times New Roman" w:hAnsi="Times New Roman" w:cs="Times New Roman"/>
          <w:bCs/>
          <w:sz w:val="28"/>
          <w:szCs w:val="28"/>
        </w:rPr>
        <w:softHyphen/>
        <w:t>ля товаров или ус</w:t>
      </w:r>
      <w:r w:rsidR="005727AA" w:rsidRPr="00F758A6">
        <w:rPr>
          <w:rFonts w:ascii="Times New Roman" w:hAnsi="Times New Roman" w:cs="Times New Roman"/>
          <w:bCs/>
          <w:sz w:val="28"/>
          <w:szCs w:val="28"/>
        </w:rPr>
        <w:t>луг.</w:t>
      </w:r>
    </w:p>
    <w:p w:rsidR="005727AA" w:rsidRPr="00F758A6" w:rsidRDefault="00435429" w:rsidP="0057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5429">
        <w:rPr>
          <w:rFonts w:ascii="Times New Roman" w:hAnsi="Times New Roman" w:cs="Times New Roman"/>
          <w:bCs/>
          <w:sz w:val="28"/>
          <w:szCs w:val="28"/>
        </w:rPr>
        <w:t>макросегмента</w:t>
      </w:r>
      <w:r w:rsidR="00D23B1C" w:rsidRPr="00435429">
        <w:rPr>
          <w:rFonts w:ascii="Times New Roman" w:hAnsi="Times New Roman" w:cs="Times New Roman"/>
          <w:bCs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рынки делятся по континентам, странам, степени их индустриализации и т. </w:t>
      </w:r>
      <w:r w:rsidR="005727AA" w:rsidRPr="00F758A6">
        <w:rPr>
          <w:rFonts w:ascii="Times New Roman" w:hAnsi="Times New Roman" w:cs="Times New Roman"/>
          <w:sz w:val="28"/>
          <w:szCs w:val="28"/>
        </w:rPr>
        <w:t xml:space="preserve">д. </w:t>
      </w:r>
      <w:r w:rsidR="00D23B1C">
        <w:rPr>
          <w:rFonts w:ascii="Times New Roman" w:hAnsi="Times New Roman" w:cs="Times New Roman"/>
          <w:sz w:val="28"/>
          <w:szCs w:val="28"/>
        </w:rPr>
        <w:t>В</w:t>
      </w:r>
      <w:r w:rsidR="00F758A6">
        <w:rPr>
          <w:rFonts w:ascii="Times New Roman" w:hAnsi="Times New Roman" w:cs="Times New Roman"/>
          <w:sz w:val="28"/>
          <w:szCs w:val="28"/>
        </w:rPr>
        <w:t xml:space="preserve"> этом случае р</w:t>
      </w:r>
      <w:r>
        <w:rPr>
          <w:rFonts w:ascii="Times New Roman" w:hAnsi="Times New Roman" w:cs="Times New Roman"/>
          <w:sz w:val="28"/>
          <w:szCs w:val="28"/>
        </w:rPr>
        <w:t>азличают развитые индустриальные стра</w:t>
      </w:r>
      <w:r w:rsidR="00F758A6">
        <w:rPr>
          <w:rFonts w:ascii="Times New Roman" w:hAnsi="Times New Roman" w:cs="Times New Roman"/>
          <w:sz w:val="28"/>
          <w:szCs w:val="28"/>
        </w:rPr>
        <w:t>ны</w:t>
      </w:r>
      <w:r w:rsidR="00D23B1C">
        <w:rPr>
          <w:rFonts w:ascii="Times New Roman" w:hAnsi="Times New Roman" w:cs="Times New Roman"/>
          <w:sz w:val="28"/>
          <w:szCs w:val="28"/>
        </w:rPr>
        <w:t>,</w:t>
      </w:r>
      <w:r w:rsidR="00F758A6">
        <w:rPr>
          <w:rFonts w:ascii="Times New Roman" w:hAnsi="Times New Roman" w:cs="Times New Roman"/>
          <w:sz w:val="28"/>
          <w:szCs w:val="28"/>
        </w:rPr>
        <w:t xml:space="preserve"> </w:t>
      </w:r>
      <w:r w:rsidR="00D23B1C">
        <w:rPr>
          <w:rFonts w:ascii="Times New Roman" w:hAnsi="Times New Roman" w:cs="Times New Roman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F758A6" w:rsidRPr="00F758A6">
        <w:rPr>
          <w:rFonts w:ascii="Times New Roman" w:hAnsi="Times New Roman" w:cs="Times New Roman"/>
          <w:sz w:val="28"/>
          <w:szCs w:val="28"/>
        </w:rPr>
        <w:t xml:space="preserve">нада, </w:t>
      </w:r>
      <w:r w:rsidR="005727AA" w:rsidRPr="00F758A6">
        <w:rPr>
          <w:rFonts w:ascii="Times New Roman" w:hAnsi="Times New Roman" w:cs="Times New Roman"/>
          <w:sz w:val="28"/>
          <w:szCs w:val="28"/>
        </w:rPr>
        <w:t>США, стр</w:t>
      </w:r>
      <w:r>
        <w:rPr>
          <w:rFonts w:ascii="Times New Roman" w:hAnsi="Times New Roman" w:cs="Times New Roman"/>
          <w:sz w:val="28"/>
          <w:szCs w:val="28"/>
        </w:rPr>
        <w:t>аны Евросоюза, и разви</w:t>
      </w:r>
      <w:r w:rsidR="00F758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ающи</w:t>
      </w:r>
      <w:r w:rsidR="00F758A6">
        <w:rPr>
          <w:rFonts w:ascii="Times New Roman" w:hAnsi="Times New Roman" w:cs="Times New Roman"/>
          <w:sz w:val="28"/>
          <w:szCs w:val="28"/>
        </w:rPr>
        <w:t>еся</w:t>
      </w:r>
      <w:r w:rsidR="00D23B1C">
        <w:rPr>
          <w:rFonts w:ascii="Times New Roman" w:hAnsi="Times New Roman" w:cs="Times New Roman"/>
          <w:sz w:val="28"/>
          <w:szCs w:val="28"/>
        </w:rPr>
        <w:t>,</w:t>
      </w:r>
      <w:r w:rsidR="00F758A6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стра</w:t>
      </w:r>
      <w:r w:rsidR="005727AA" w:rsidRPr="00F758A6">
        <w:rPr>
          <w:rFonts w:ascii="Times New Roman" w:hAnsi="Times New Roman" w:cs="Times New Roman"/>
          <w:sz w:val="28"/>
          <w:szCs w:val="28"/>
        </w:rPr>
        <w:t xml:space="preserve">ны </w:t>
      </w:r>
      <w:r w:rsidR="00F758A6" w:rsidRPr="00F758A6">
        <w:rPr>
          <w:rFonts w:ascii="Times New Roman" w:hAnsi="Times New Roman" w:cs="Times New Roman"/>
          <w:sz w:val="28"/>
          <w:szCs w:val="28"/>
        </w:rPr>
        <w:t xml:space="preserve">Азии, </w:t>
      </w:r>
      <w:r>
        <w:rPr>
          <w:rFonts w:ascii="Times New Roman" w:hAnsi="Times New Roman" w:cs="Times New Roman"/>
          <w:sz w:val="28"/>
          <w:szCs w:val="28"/>
        </w:rPr>
        <w:t>Афри</w:t>
      </w:r>
      <w:r w:rsidR="005727AA" w:rsidRPr="00F758A6">
        <w:rPr>
          <w:rFonts w:ascii="Times New Roman" w:hAnsi="Times New Roman" w:cs="Times New Roman"/>
          <w:sz w:val="28"/>
          <w:szCs w:val="28"/>
        </w:rPr>
        <w:t xml:space="preserve">ки, </w:t>
      </w:r>
      <w:r>
        <w:rPr>
          <w:rFonts w:ascii="Times New Roman" w:hAnsi="Times New Roman" w:cs="Times New Roman"/>
          <w:sz w:val="28"/>
          <w:szCs w:val="28"/>
        </w:rPr>
        <w:t>Мекси</w:t>
      </w:r>
      <w:r w:rsidR="00F758A6">
        <w:rPr>
          <w:rFonts w:ascii="Times New Roman" w:hAnsi="Times New Roman" w:cs="Times New Roman"/>
          <w:sz w:val="28"/>
          <w:szCs w:val="28"/>
        </w:rPr>
        <w:t>ки</w:t>
      </w:r>
      <w:r w:rsidR="00D23B1C">
        <w:rPr>
          <w:rFonts w:ascii="Times New Roman" w:hAnsi="Times New Roman" w:cs="Times New Roman"/>
          <w:sz w:val="28"/>
          <w:szCs w:val="28"/>
        </w:rPr>
        <w:t xml:space="preserve">. Между ними есть существенные различия в качестве производимого товара. В развивающихся </w:t>
      </w:r>
      <w:r w:rsidR="00852E2E">
        <w:rPr>
          <w:rFonts w:ascii="Times New Roman" w:hAnsi="Times New Roman" w:cs="Times New Roman"/>
          <w:sz w:val="28"/>
          <w:szCs w:val="28"/>
        </w:rPr>
        <w:t>странах товары и услуги</w:t>
      </w:r>
      <w:r w:rsidR="00D23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производятся по заниженным стан</w:t>
      </w:r>
      <w:r w:rsidR="00852E2E">
        <w:rPr>
          <w:rFonts w:ascii="Times New Roman" w:hAnsi="Times New Roman" w:cs="Times New Roman"/>
          <w:sz w:val="28"/>
          <w:szCs w:val="28"/>
        </w:rPr>
        <w:t>дартам и имеют низкую цену</w:t>
      </w:r>
      <w:r w:rsidR="005727AA" w:rsidRPr="00F758A6">
        <w:rPr>
          <w:rFonts w:ascii="Times New Roman" w:hAnsi="Times New Roman" w:cs="Times New Roman"/>
          <w:sz w:val="28"/>
          <w:szCs w:val="28"/>
        </w:rPr>
        <w:t>.</w:t>
      </w:r>
    </w:p>
    <w:p w:rsidR="005727AA" w:rsidRPr="00F758A6" w:rsidRDefault="005727AA" w:rsidP="0057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29">
        <w:rPr>
          <w:rFonts w:ascii="Times New Roman" w:hAnsi="Times New Roman" w:cs="Times New Roman"/>
          <w:bCs/>
          <w:sz w:val="28"/>
          <w:szCs w:val="28"/>
        </w:rPr>
        <w:t>М</w:t>
      </w:r>
      <w:r w:rsidR="00435429" w:rsidRPr="00435429">
        <w:rPr>
          <w:rFonts w:ascii="Times New Roman" w:hAnsi="Times New Roman" w:cs="Times New Roman"/>
          <w:bCs/>
          <w:sz w:val="28"/>
          <w:szCs w:val="28"/>
        </w:rPr>
        <w:t>икросегмента</w:t>
      </w:r>
      <w:r w:rsidRPr="00435429">
        <w:rPr>
          <w:rFonts w:ascii="Times New Roman" w:hAnsi="Times New Roman" w:cs="Times New Roman"/>
          <w:bCs/>
          <w:sz w:val="28"/>
          <w:szCs w:val="28"/>
        </w:rPr>
        <w:t>ция</w:t>
      </w:r>
      <w:r w:rsidR="00435429" w:rsidRPr="00435429">
        <w:rPr>
          <w:rFonts w:ascii="Times New Roman" w:hAnsi="Times New Roman" w:cs="Times New Roman"/>
          <w:sz w:val="28"/>
          <w:szCs w:val="28"/>
        </w:rPr>
        <w:t xml:space="preserve"> </w:t>
      </w:r>
      <w:r w:rsidR="00435429">
        <w:rPr>
          <w:rFonts w:ascii="Times New Roman" w:hAnsi="Times New Roman" w:cs="Times New Roman"/>
          <w:sz w:val="28"/>
          <w:szCs w:val="28"/>
        </w:rPr>
        <w:t>предполагает формирова</w:t>
      </w:r>
      <w:r w:rsidR="00D23B1C">
        <w:rPr>
          <w:rFonts w:ascii="Times New Roman" w:hAnsi="Times New Roman" w:cs="Times New Roman"/>
          <w:sz w:val="28"/>
          <w:szCs w:val="28"/>
        </w:rPr>
        <w:t>ние групп пот</w:t>
      </w:r>
      <w:r w:rsidR="00D23B1C">
        <w:rPr>
          <w:rFonts w:ascii="Times New Roman" w:hAnsi="Times New Roman" w:cs="Times New Roman"/>
          <w:sz w:val="28"/>
          <w:szCs w:val="28"/>
        </w:rPr>
        <w:softHyphen/>
        <w:t>ре</w:t>
      </w:r>
      <w:r w:rsidR="00D23B1C">
        <w:rPr>
          <w:rFonts w:ascii="Times New Roman" w:hAnsi="Times New Roman" w:cs="Times New Roman"/>
          <w:sz w:val="28"/>
          <w:szCs w:val="28"/>
        </w:rPr>
        <w:softHyphen/>
        <w:t>бите</w:t>
      </w:r>
      <w:r w:rsidR="00D23B1C">
        <w:rPr>
          <w:rFonts w:ascii="Times New Roman" w:hAnsi="Times New Roman" w:cs="Times New Roman"/>
          <w:sz w:val="28"/>
          <w:szCs w:val="28"/>
        </w:rPr>
        <w:softHyphen/>
        <w:t xml:space="preserve">лей (или </w:t>
      </w:r>
      <w:r w:rsidRPr="00F758A6">
        <w:rPr>
          <w:rFonts w:ascii="Times New Roman" w:hAnsi="Times New Roman" w:cs="Times New Roman"/>
          <w:sz w:val="28"/>
          <w:szCs w:val="28"/>
        </w:rPr>
        <w:t>сег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ментов) од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ной стра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ны, ре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ги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она</w:t>
      </w:r>
      <w:r w:rsidR="00852E2E">
        <w:rPr>
          <w:rFonts w:ascii="Times New Roman" w:hAnsi="Times New Roman" w:cs="Times New Roman"/>
          <w:sz w:val="28"/>
          <w:szCs w:val="28"/>
        </w:rPr>
        <w:t>, области</w:t>
      </w:r>
      <w:r w:rsidRPr="00F758A6">
        <w:rPr>
          <w:rFonts w:ascii="Times New Roman" w:hAnsi="Times New Roman" w:cs="Times New Roman"/>
          <w:sz w:val="28"/>
          <w:szCs w:val="28"/>
        </w:rPr>
        <w:t xml:space="preserve"> по бо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лее де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таль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ным кри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тери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ям:</w:t>
      </w:r>
    </w:p>
    <w:p w:rsidR="005727AA" w:rsidRPr="00F758A6" w:rsidRDefault="005727AA" w:rsidP="0057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A6">
        <w:rPr>
          <w:rFonts w:ascii="Times New Roman" w:hAnsi="Times New Roman" w:cs="Times New Roman"/>
          <w:sz w:val="28"/>
          <w:szCs w:val="28"/>
        </w:rPr>
        <w:t>– сег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мента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цию</w:t>
      </w:r>
      <w:r w:rsidR="00D23B1C">
        <w:rPr>
          <w:rFonts w:ascii="Times New Roman" w:hAnsi="Times New Roman" w:cs="Times New Roman"/>
          <w:sz w:val="28"/>
          <w:szCs w:val="28"/>
        </w:rPr>
        <w:t xml:space="preserve"> вглубь, когда процесс</w:t>
      </w:r>
      <w:r w:rsidRPr="00F758A6">
        <w:rPr>
          <w:rFonts w:ascii="Times New Roman" w:hAnsi="Times New Roman" w:cs="Times New Roman"/>
          <w:sz w:val="28"/>
          <w:szCs w:val="28"/>
        </w:rPr>
        <w:t xml:space="preserve"> сег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мента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ции на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чина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ют с ши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рокой груп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пы пот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ре</w:t>
      </w:r>
      <w:r w:rsidR="00D23B1C">
        <w:rPr>
          <w:rFonts w:ascii="Times New Roman" w:hAnsi="Times New Roman" w:cs="Times New Roman"/>
          <w:sz w:val="28"/>
          <w:szCs w:val="28"/>
        </w:rPr>
        <w:softHyphen/>
        <w:t>бите</w:t>
      </w:r>
      <w:r w:rsidR="00D23B1C">
        <w:rPr>
          <w:rFonts w:ascii="Times New Roman" w:hAnsi="Times New Roman" w:cs="Times New Roman"/>
          <w:sz w:val="28"/>
          <w:szCs w:val="28"/>
        </w:rPr>
        <w:softHyphen/>
        <w:t>лей, а за</w:t>
      </w:r>
      <w:r w:rsidR="00D23B1C">
        <w:rPr>
          <w:rFonts w:ascii="Times New Roman" w:hAnsi="Times New Roman" w:cs="Times New Roman"/>
          <w:sz w:val="28"/>
          <w:szCs w:val="28"/>
        </w:rPr>
        <w:softHyphen/>
        <w:t xml:space="preserve">тем </w:t>
      </w:r>
      <w:r w:rsidRPr="00F758A6">
        <w:rPr>
          <w:rFonts w:ascii="Times New Roman" w:hAnsi="Times New Roman" w:cs="Times New Roman"/>
          <w:sz w:val="28"/>
          <w:szCs w:val="28"/>
        </w:rPr>
        <w:t>уг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лубля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ют ее в за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виси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мос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ти от клас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си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фика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ции ко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неч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ных пот</w:t>
      </w:r>
      <w:r w:rsidRPr="00F758A6">
        <w:rPr>
          <w:rFonts w:ascii="Times New Roman" w:hAnsi="Times New Roman" w:cs="Times New Roman"/>
          <w:sz w:val="28"/>
          <w:szCs w:val="28"/>
        </w:rPr>
        <w:softHyphen/>
      </w:r>
      <w:r w:rsidR="00D23B1C">
        <w:rPr>
          <w:rFonts w:ascii="Times New Roman" w:hAnsi="Times New Roman" w:cs="Times New Roman"/>
          <w:sz w:val="28"/>
          <w:szCs w:val="28"/>
        </w:rPr>
        <w:t>ре</w:t>
      </w:r>
      <w:r w:rsidR="00D23B1C">
        <w:rPr>
          <w:rFonts w:ascii="Times New Roman" w:hAnsi="Times New Roman" w:cs="Times New Roman"/>
          <w:sz w:val="28"/>
          <w:szCs w:val="28"/>
        </w:rPr>
        <w:softHyphen/>
        <w:t>бите</w:t>
      </w:r>
      <w:r w:rsidR="00D23B1C">
        <w:rPr>
          <w:rFonts w:ascii="Times New Roman" w:hAnsi="Times New Roman" w:cs="Times New Roman"/>
          <w:sz w:val="28"/>
          <w:szCs w:val="28"/>
        </w:rPr>
        <w:softHyphen/>
        <w:t>лей</w:t>
      </w:r>
      <w:r w:rsidRPr="00F758A6">
        <w:rPr>
          <w:rFonts w:ascii="Times New Roman" w:hAnsi="Times New Roman" w:cs="Times New Roman"/>
          <w:sz w:val="28"/>
          <w:szCs w:val="28"/>
        </w:rPr>
        <w:t>;</w:t>
      </w:r>
    </w:p>
    <w:p w:rsidR="005727AA" w:rsidRPr="00F758A6" w:rsidRDefault="005727AA" w:rsidP="0057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A6">
        <w:rPr>
          <w:rFonts w:ascii="Times New Roman" w:hAnsi="Times New Roman" w:cs="Times New Roman"/>
          <w:sz w:val="28"/>
          <w:szCs w:val="28"/>
        </w:rPr>
        <w:t>– сег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мента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ц</w:t>
      </w:r>
      <w:r w:rsidR="00D23B1C">
        <w:rPr>
          <w:rFonts w:ascii="Times New Roman" w:hAnsi="Times New Roman" w:cs="Times New Roman"/>
          <w:sz w:val="28"/>
          <w:szCs w:val="28"/>
        </w:rPr>
        <w:t>ию вширь, которая начинается с уз</w:t>
      </w:r>
      <w:r w:rsidR="00D23B1C">
        <w:rPr>
          <w:rFonts w:ascii="Times New Roman" w:hAnsi="Times New Roman" w:cs="Times New Roman"/>
          <w:sz w:val="28"/>
          <w:szCs w:val="28"/>
        </w:rPr>
        <w:softHyphen/>
        <w:t xml:space="preserve">кого </w:t>
      </w:r>
      <w:r w:rsidRPr="00F758A6">
        <w:rPr>
          <w:rFonts w:ascii="Times New Roman" w:hAnsi="Times New Roman" w:cs="Times New Roman"/>
          <w:sz w:val="28"/>
          <w:szCs w:val="28"/>
        </w:rPr>
        <w:t>сег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мента</w:t>
      </w:r>
      <w:r w:rsidR="00D23B1C">
        <w:rPr>
          <w:rFonts w:ascii="Times New Roman" w:hAnsi="Times New Roman" w:cs="Times New Roman"/>
          <w:sz w:val="28"/>
          <w:szCs w:val="28"/>
        </w:rPr>
        <w:t xml:space="preserve"> </w:t>
      </w:r>
      <w:r w:rsidRPr="00F758A6">
        <w:rPr>
          <w:rFonts w:ascii="Times New Roman" w:hAnsi="Times New Roman" w:cs="Times New Roman"/>
          <w:sz w:val="28"/>
          <w:szCs w:val="28"/>
        </w:rPr>
        <w:t>пот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ре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бите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лей, а за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тем рас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ши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ря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ет в за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виси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мос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ти от сфе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ры наз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чения и ис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зо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вания то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вара;</w:t>
      </w:r>
    </w:p>
    <w:p w:rsidR="005727AA" w:rsidRPr="00F758A6" w:rsidRDefault="005727AA" w:rsidP="005727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8A6">
        <w:rPr>
          <w:rFonts w:ascii="Times New Roman" w:hAnsi="Times New Roman" w:cs="Times New Roman"/>
          <w:sz w:val="28"/>
          <w:szCs w:val="28"/>
        </w:rPr>
        <w:lastRenderedPageBreak/>
        <w:t>– пр</w:t>
      </w:r>
      <w:r w:rsidR="00633B63">
        <w:rPr>
          <w:rFonts w:ascii="Times New Roman" w:hAnsi="Times New Roman" w:cs="Times New Roman"/>
          <w:sz w:val="28"/>
          <w:szCs w:val="28"/>
        </w:rPr>
        <w:t>ед</w:t>
      </w:r>
      <w:r w:rsidR="00633B63">
        <w:rPr>
          <w:rFonts w:ascii="Times New Roman" w:hAnsi="Times New Roman" w:cs="Times New Roman"/>
          <w:sz w:val="28"/>
          <w:szCs w:val="28"/>
        </w:rPr>
        <w:softHyphen/>
        <w:t>ва</w:t>
      </w:r>
      <w:r w:rsidR="00633B63">
        <w:rPr>
          <w:rFonts w:ascii="Times New Roman" w:hAnsi="Times New Roman" w:cs="Times New Roman"/>
          <w:sz w:val="28"/>
          <w:szCs w:val="28"/>
        </w:rPr>
        <w:softHyphen/>
        <w:t>ритель</w:t>
      </w:r>
      <w:r w:rsidR="00633B63">
        <w:rPr>
          <w:rFonts w:ascii="Times New Roman" w:hAnsi="Times New Roman" w:cs="Times New Roman"/>
          <w:sz w:val="28"/>
          <w:szCs w:val="28"/>
        </w:rPr>
        <w:softHyphen/>
        <w:t>ную сег</w:t>
      </w:r>
      <w:r w:rsidR="00633B63">
        <w:rPr>
          <w:rFonts w:ascii="Times New Roman" w:hAnsi="Times New Roman" w:cs="Times New Roman"/>
          <w:sz w:val="28"/>
          <w:szCs w:val="28"/>
        </w:rPr>
        <w:softHyphen/>
        <w:t>мента</w:t>
      </w:r>
      <w:r w:rsidR="00633B63">
        <w:rPr>
          <w:rFonts w:ascii="Times New Roman" w:hAnsi="Times New Roman" w:cs="Times New Roman"/>
          <w:sz w:val="28"/>
          <w:szCs w:val="28"/>
        </w:rPr>
        <w:softHyphen/>
        <w:t>цию, ориентированную</w:t>
      </w:r>
      <w:r w:rsidRPr="00F758A6">
        <w:rPr>
          <w:rFonts w:ascii="Times New Roman" w:hAnsi="Times New Roman" w:cs="Times New Roman"/>
          <w:sz w:val="28"/>
          <w:szCs w:val="28"/>
        </w:rPr>
        <w:t xml:space="preserve"> на изу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чение мак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си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маль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но воз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можно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го чис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ла ры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ноч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ных сег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ментов;</w:t>
      </w:r>
    </w:p>
    <w:p w:rsidR="005727AA" w:rsidRPr="00F758A6" w:rsidRDefault="005727AA" w:rsidP="00F7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A6">
        <w:rPr>
          <w:rFonts w:ascii="Times New Roman" w:hAnsi="Times New Roman" w:cs="Times New Roman"/>
          <w:sz w:val="28"/>
          <w:szCs w:val="28"/>
        </w:rPr>
        <w:t>– </w:t>
      </w:r>
      <w:r w:rsidR="00633B63">
        <w:rPr>
          <w:rFonts w:ascii="Times New Roman" w:hAnsi="Times New Roman" w:cs="Times New Roman"/>
          <w:sz w:val="28"/>
          <w:szCs w:val="28"/>
        </w:rPr>
        <w:t>окон</w:t>
      </w:r>
      <w:r w:rsidR="00633B63">
        <w:rPr>
          <w:rFonts w:ascii="Times New Roman" w:hAnsi="Times New Roman" w:cs="Times New Roman"/>
          <w:sz w:val="28"/>
          <w:szCs w:val="28"/>
        </w:rPr>
        <w:softHyphen/>
        <w:t>ча</w:t>
      </w:r>
      <w:r w:rsidR="00633B63">
        <w:rPr>
          <w:rFonts w:ascii="Times New Roman" w:hAnsi="Times New Roman" w:cs="Times New Roman"/>
          <w:sz w:val="28"/>
          <w:szCs w:val="28"/>
        </w:rPr>
        <w:softHyphen/>
        <w:t>тель</w:t>
      </w:r>
      <w:r w:rsidR="00633B63">
        <w:rPr>
          <w:rFonts w:ascii="Times New Roman" w:hAnsi="Times New Roman" w:cs="Times New Roman"/>
          <w:sz w:val="28"/>
          <w:szCs w:val="28"/>
        </w:rPr>
        <w:softHyphen/>
        <w:t>ную сег</w:t>
      </w:r>
      <w:r w:rsidR="00633B63">
        <w:rPr>
          <w:rFonts w:ascii="Times New Roman" w:hAnsi="Times New Roman" w:cs="Times New Roman"/>
          <w:sz w:val="28"/>
          <w:szCs w:val="28"/>
        </w:rPr>
        <w:softHyphen/>
        <w:t>мента</w:t>
      </w:r>
      <w:r w:rsidR="00633B63">
        <w:rPr>
          <w:rFonts w:ascii="Times New Roman" w:hAnsi="Times New Roman" w:cs="Times New Roman"/>
          <w:sz w:val="28"/>
          <w:szCs w:val="28"/>
        </w:rPr>
        <w:softHyphen/>
        <w:t>цию, которая</w:t>
      </w:r>
      <w:r w:rsidRPr="00F758A6">
        <w:rPr>
          <w:rFonts w:ascii="Times New Roman" w:hAnsi="Times New Roman" w:cs="Times New Roman"/>
          <w:sz w:val="28"/>
          <w:szCs w:val="28"/>
        </w:rPr>
        <w:t> свя</w:t>
      </w:r>
      <w:r w:rsidR="00633B63">
        <w:rPr>
          <w:rFonts w:ascii="Times New Roman" w:hAnsi="Times New Roman" w:cs="Times New Roman"/>
          <w:sz w:val="28"/>
          <w:szCs w:val="28"/>
        </w:rPr>
        <w:softHyphen/>
        <w:t>зана с по</w:t>
      </w:r>
      <w:r w:rsidR="00633B63">
        <w:rPr>
          <w:rFonts w:ascii="Times New Roman" w:hAnsi="Times New Roman" w:cs="Times New Roman"/>
          <w:sz w:val="28"/>
          <w:szCs w:val="28"/>
        </w:rPr>
        <w:softHyphen/>
        <w:t>ис</w:t>
      </w:r>
      <w:r w:rsidR="00633B63">
        <w:rPr>
          <w:rFonts w:ascii="Times New Roman" w:hAnsi="Times New Roman" w:cs="Times New Roman"/>
          <w:sz w:val="28"/>
          <w:szCs w:val="28"/>
        </w:rPr>
        <w:softHyphen/>
        <w:t>ком на</w:t>
      </w:r>
      <w:r w:rsidR="00633B63">
        <w:rPr>
          <w:rFonts w:ascii="Times New Roman" w:hAnsi="Times New Roman" w:cs="Times New Roman"/>
          <w:sz w:val="28"/>
          <w:szCs w:val="28"/>
        </w:rPr>
        <w:softHyphen/>
        <w:t>ибо</w:t>
      </w:r>
      <w:r w:rsidR="00633B63">
        <w:rPr>
          <w:rFonts w:ascii="Times New Roman" w:hAnsi="Times New Roman" w:cs="Times New Roman"/>
          <w:sz w:val="28"/>
          <w:szCs w:val="28"/>
        </w:rPr>
        <w:softHyphen/>
        <w:t>лее подходящих сег</w:t>
      </w:r>
      <w:r w:rsidR="00633B63">
        <w:rPr>
          <w:rFonts w:ascii="Times New Roman" w:hAnsi="Times New Roman" w:cs="Times New Roman"/>
          <w:sz w:val="28"/>
          <w:szCs w:val="28"/>
        </w:rPr>
        <w:softHyphen/>
        <w:t>ментов рын</w:t>
      </w:r>
      <w:r w:rsidR="00633B63">
        <w:rPr>
          <w:rFonts w:ascii="Times New Roman" w:hAnsi="Times New Roman" w:cs="Times New Roman"/>
          <w:sz w:val="28"/>
          <w:szCs w:val="28"/>
        </w:rPr>
        <w:softHyphen/>
        <w:t>ка для</w:t>
      </w:r>
      <w:r w:rsidRPr="00F758A6">
        <w:rPr>
          <w:rFonts w:ascii="Times New Roman" w:hAnsi="Times New Roman" w:cs="Times New Roman"/>
          <w:sz w:val="28"/>
          <w:szCs w:val="28"/>
        </w:rPr>
        <w:t xml:space="preserve"> по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зици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они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рова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ния на них то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варов, от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ве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ча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ющих спро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су пот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ре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бите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лей и воз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можнос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тям фир</w:t>
      </w:r>
      <w:r w:rsidRPr="00F758A6">
        <w:rPr>
          <w:rFonts w:ascii="Times New Roman" w:hAnsi="Times New Roman" w:cs="Times New Roman"/>
          <w:sz w:val="28"/>
          <w:szCs w:val="28"/>
        </w:rPr>
        <w:softHyphen/>
        <w:t>мы.</w:t>
      </w:r>
    </w:p>
    <w:p w:rsidR="00AE1223" w:rsidRDefault="0074414D" w:rsidP="009332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24208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Теперь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поговорим о принципах </w:t>
      </w:r>
      <w:r w:rsidR="002B6E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критериях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сегментации. Так д</w:t>
      </w:r>
      <w:r w:rsidR="009332A8" w:rsidRPr="009332A8">
        <w:rPr>
          <w:rFonts w:ascii="Times New Roman" w:eastAsia="Times New Roman" w:hAnsi="Times New Roman" w:cs="Times New Roman"/>
          <w:sz w:val="28"/>
          <w:szCs w:val="20"/>
          <w:lang w:eastAsia="ru-RU"/>
        </w:rPr>
        <w:t>ля проведения успешной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сегментации рынка уместно</w:t>
      </w:r>
      <w:r w:rsidR="009332A8" w:rsidRPr="009332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применять </w:t>
      </w:r>
      <w:r w:rsidR="009332A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проверенные на практике принципы. К ним можно отнести географические,</w:t>
      </w:r>
      <w:r w:rsid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демографические, психографические и </w:t>
      </w:r>
      <w:r w:rsidR="009332A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поведенческие переменные.</w:t>
      </w:r>
      <w:r w:rsid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Разберем их поподробнее.</w:t>
      </w:r>
    </w:p>
    <w:p w:rsidR="00AE1223" w:rsidRDefault="009332A8" w:rsidP="00AE1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1223" w:rsidRPr="002B6E69">
        <w:rPr>
          <w:rFonts w:ascii="Times New Roman" w:eastAsia="Times New Roman" w:hAnsi="Times New Roman" w:cs="Times New Roman"/>
          <w:sz w:val="28"/>
          <w:szCs w:val="20"/>
          <w:lang w:eastAsia="ru-RU"/>
        </w:rPr>
        <w:t>Географический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принцип. Он предполагает разбивку рынка на разные географические единицы: </w:t>
      </w:r>
      <w:r w:rsidR="0074414D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74414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4414D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414D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74414D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рода</w:t>
      </w:r>
      <w:r w:rsidR="0074414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4414D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области, </w:t>
      </w:r>
      <w:r w:rsidR="0074414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регионы и</w:t>
      </w:r>
      <w:r w:rsidR="0074414D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государства</w:t>
      </w:r>
      <w:r w:rsidR="0074414D">
        <w:rPr>
          <w:rFonts w:ascii="Times New Roman" w:eastAsia="Times New Roman" w:hAnsi="Times New Roman" w:cs="Times New Roman"/>
          <w:sz w:val="28"/>
          <w:szCs w:val="20"/>
          <w:lang w:eastAsia="ru-RU"/>
        </w:rPr>
        <w:t>. Любой фирме целесообразно начать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выбора географического местоположения. Она должна решить, где действовать — в одн</w:t>
      </w:r>
      <w:r w:rsidR="007162B1">
        <w:rPr>
          <w:rFonts w:ascii="Times New Roman" w:eastAsia="Times New Roman" w:hAnsi="Times New Roman" w:cs="Times New Roman"/>
          <w:sz w:val="28"/>
          <w:szCs w:val="20"/>
          <w:lang w:eastAsia="ru-RU"/>
        </w:rPr>
        <w:t>ом или нескольких географических районах или же во всех районах с учетом различий в нуждах и предпочтениях, определяемых географией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этом случае фирма должна четко </w:t>
      </w:r>
      <w:r w:rsidR="00716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оценивать все 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>географические факторы.</w:t>
      </w:r>
    </w:p>
    <w:p w:rsidR="004805AC" w:rsidRDefault="00AE1223" w:rsidP="004805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Демографический принцип</w:t>
      </w:r>
      <w:r w:rsidR="00C740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>- с</w:t>
      </w:r>
      <w:r w:rsidR="00067A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амый популярный принцип, </w:t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>факторы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которого служат основой для различия групп потребителей. Его суть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заключается в разбивке рынк</w:t>
      </w:r>
      <w:r w:rsidR="00127AD9">
        <w:rPr>
          <w:rFonts w:ascii="Times New Roman" w:eastAsia="Times New Roman" w:hAnsi="Times New Roman" w:cs="Times New Roman"/>
          <w:sz w:val="28"/>
          <w:szCs w:val="20"/>
          <w:lang w:eastAsia="ru-RU"/>
        </w:rPr>
        <w:t>а на группы по таким параметрам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пол, </w:t>
      </w:r>
      <w:r w:rsidR="003077B8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 семьи, 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возраст, </w:t>
      </w:r>
      <w:r w:rsidR="003077B8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уровень доходов, 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этап жизненного цикла семьи, </w:t>
      </w:r>
      <w:r w:rsidR="003077B8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 занятий, религиозные убеждения, 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раса и национальность. Эти параметры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часто использ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>уются при сегментации, так как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ними связаны </w:t>
      </w:r>
      <w:r w:rsidR="003077B8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предпочтения 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3077B8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потребност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ребителей, а так же они проще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поддаются замерам.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77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основном используются </w:t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несколько демографических критериев</w:t>
      </w:r>
      <w:r w:rsidR="004805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сегментации рынка.</w:t>
      </w:r>
    </w:p>
    <w:p w:rsidR="00593BC3" w:rsidRPr="00593BC3" w:rsidRDefault="00593BC3" w:rsidP="00593B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Критерий культуры</w:t>
      </w:r>
      <w:r w:rsidRPr="00593BC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. </w:t>
      </w:r>
      <w:r w:rsidRP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>В этом случае рынок делится по культурным различиям, например по национальному признаку, религиозному</w:t>
      </w:r>
      <w:r w:rsidR="00C740B1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 музыкальным пристрастиям (</w:t>
      </w:r>
      <w:r w:rsidRP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поклонники рэпа, народной м</w:t>
      </w:r>
      <w:r w:rsidR="00C740B1">
        <w:rPr>
          <w:rFonts w:ascii="Times New Roman" w:eastAsia="Times New Roman" w:hAnsi="Times New Roman" w:cs="Times New Roman"/>
          <w:sz w:val="28"/>
          <w:szCs w:val="20"/>
          <w:lang w:eastAsia="ru-RU"/>
        </w:rPr>
        <w:t>узыки, классической, популярной</w:t>
      </w:r>
      <w:r w:rsidRP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EB5095" w:rsidRDefault="00AE1223" w:rsidP="004805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509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Возраст и этап жизненного цикла семьи</w:t>
      </w:r>
      <w:r w:rsidR="006B3A13" w:rsidRPr="00EB509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805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3A13" w:rsidRPr="006B3A13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Знание этапов жизненного цикла семьи позволяет фирмам рационально</w:t>
      </w:r>
      <w:r w:rsidR="004805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3A13" w:rsidRPr="006B3A13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формировать структуры сбыта продукции и наиболее полно удовлетворять потребности различных категорий семей.</w:t>
      </w:r>
      <w:r w:rsidR="006B3A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3A13" w:rsidRPr="006B3A1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Например</w:t>
      </w:r>
      <w:r w:rsidR="006B3A1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B3A13" w:rsidRPr="006B3A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</w:t>
      </w:r>
      <w:r w:rsidRPr="006B3A13">
        <w:rPr>
          <w:rFonts w:ascii="Times New Roman" w:eastAsia="Times New Roman" w:hAnsi="Times New Roman" w:cs="Times New Roman"/>
          <w:sz w:val="28"/>
          <w:szCs w:val="20"/>
          <w:lang w:eastAsia="ru-RU"/>
        </w:rPr>
        <w:t>акой принцип сегментации позволяет на основе знания возраста ребенка выбирать наиболее подходящую игрушку.</w:t>
      </w:r>
    </w:p>
    <w:p w:rsidR="00AE1223" w:rsidRDefault="00EB5095" w:rsidP="00EB50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ровень</w:t>
      </w:r>
      <w:r w:rsid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доходов</w:t>
      </w:r>
      <w:r w:rsidR="002B6E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социально-экономический критерий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о</w:t>
      </w:r>
      <w:r w:rsidR="00AE1223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дин из наиболее важных 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араметров сегментации, </w:t>
      </w:r>
      <w:r w:rsid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которому </w:t>
      </w:r>
      <w:r w:rsidR="00AE1223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подразделяют на группы с низким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и, средними и высокими доходами</w:t>
      </w:r>
      <w:r w:rsidR="00AE1223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[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/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REF _Ref485458708 \r \h </w:instrTex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>]. И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сследования показали, что сегментацию нужно проводить не столько по уровню дохо</w:t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дов,</w:t>
      </w:r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сколько по отношению к цене, так как уровень доходов не всегда определяет характер покупки и её цену. По отношению к цене потребителей делят </w:t>
      </w:r>
      <w:proofErr w:type="gramStart"/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proofErr w:type="gramEnd"/>
      <w:r w:rsidR="00976B92" w:rsidRPr="00976B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экономных, апатичных и рациональных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Знание этих пок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азателей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должны учитываться при разработке маркетинговых мероприятий, производственных предприятий и коммерческих фирм.</w:t>
      </w:r>
    </w:p>
    <w:p w:rsidR="00AE1223" w:rsidRDefault="00E412AA" w:rsidP="00593B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Психографический принцип.</w:t>
      </w:r>
      <w:r w:rsidR="00EB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с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егментации покупателей подразделяют на группы по признакам принадлежности к общественному классу, образу жизни, характеристик</w:t>
      </w:r>
      <w:r w:rsidR="00EB5095">
        <w:rPr>
          <w:rFonts w:ascii="Times New Roman" w:eastAsia="Times New Roman" w:hAnsi="Times New Roman" w:cs="Times New Roman"/>
          <w:sz w:val="28"/>
          <w:szCs w:val="20"/>
          <w:lang w:eastAsia="ru-RU"/>
        </w:rPr>
        <w:t>ам личности. Это можно объяснить тем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, что у представителей одной и той же демографической группы могут проявляться совершенно разные психографические признаки. Так, принадлежность к тому или иному обществ</w:t>
      </w:r>
      <w:r w:rsidR="00EB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енному классу влияет на предпочтения 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человека в отношении к различным товарам, выбору торговых точек и т.п.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но даже это</w:t>
      </w:r>
      <w:r w:rsidRPr="00E412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позволяет представить себе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полной м</w:t>
      </w:r>
      <w:r w:rsid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 потребителей как индивидов. </w:t>
      </w:r>
      <w:r w:rsidR="00593BC3" w:rsidRP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Надо отметить, что сегментация по психологическому признаку не всегда заслуживает доверия. Часть маркетологов считает, что образ жизни у вс</w:t>
      </w:r>
      <w:r w:rsidR="00C740B1">
        <w:rPr>
          <w:rFonts w:ascii="Times New Roman" w:eastAsia="Times New Roman" w:hAnsi="Times New Roman" w:cs="Times New Roman"/>
          <w:sz w:val="28"/>
          <w:szCs w:val="20"/>
          <w:lang w:eastAsia="ru-RU"/>
        </w:rPr>
        <w:t>ех разный</w:t>
      </w:r>
      <w:r w:rsidR="00593BC3" w:rsidRP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>, и индивидуум не хоче</w:t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>т следовать одному образу жизни и жить «под копирку»</w:t>
      </w:r>
      <w:r w:rsidR="00593BC3" w:rsidRPr="00593BC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E1223" w:rsidRPr="00AE1223" w:rsidRDefault="00E412AA" w:rsidP="00AE1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Поведенческий принцип. Большое количество специалистов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считают, что использование поведенческих параметров — наиболее целесообразная основа для формирования сегментов рынка. К таким параметр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 относят 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повод для совершения покупки, искомые выгоды, статус пользователя, интенсивность 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потребления, степень приверженности и готовности к восприят</w:t>
      </w:r>
      <w:r w:rsid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ию товара и отношение к товару.</w:t>
      </w:r>
    </w:p>
    <w:p w:rsidR="00AE1223" w:rsidRPr="00AE1223" w:rsidRDefault="00AE1223" w:rsidP="00AE1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Повод к совершению покупки может </w:t>
      </w:r>
      <w:r w:rsid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помочь фирмам лучше понять</w:t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используется товар или услуга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. Так, поводом для приобретения авиабилетов могут послужить деловая</w:t>
      </w:r>
      <w:r w:rsid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командировка, поездка на отдых и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другие различные  о</w:t>
      </w:r>
      <w:r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бстоятельства. </w:t>
      </w:r>
    </w:p>
    <w:p w:rsidR="00AE1223" w:rsidRDefault="00B07716" w:rsidP="00AE1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Один из </w:t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эффективных критериев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сегментации — выго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ды товара для покупателей</w:t>
      </w:r>
      <w:r w:rsidR="00FC0C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(искомые выгоды)</w:t>
      </w:r>
      <w:r w:rsidR="00DD3CB4">
        <w:rPr>
          <w:rFonts w:ascii="Times New Roman" w:eastAsia="Times New Roman" w:hAnsi="Times New Roman" w:cs="Times New Roman"/>
          <w:sz w:val="28"/>
          <w:szCs w:val="20"/>
          <w:lang w:eastAsia="ru-RU"/>
        </w:rPr>
        <w:t>. Существует достаточно боль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шая группа товаров, в которых покупатели находят для себя различные выгоды. К ним относятся часы, средства гигиены,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товары по хобби</w:t>
      </w:r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т.д. Например, американский исследователь Р.</w:t>
      </w:r>
      <w:r w:rsidR="00C740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>Хейли</w:t>
      </w:r>
      <w:proofErr w:type="spellEnd"/>
      <w:r w:rsidR="00AE1223" w:rsidRPr="00AE1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изучая рынок зубной пасты, выявил четыре сегмента по разновидностям выгод: по экономии, лечебному действию, косметическом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 действию и вкусовым качествам</w:t>
      </w:r>
      <w:r w:rsidRP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REF _Ref485458708 \r \h </w:instrTex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93BC3" w:rsidRDefault="00365E43" w:rsidP="0059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FC0C6E">
        <w:rPr>
          <w:rFonts w:ascii="Times New Roman" w:hAnsi="Times New Roman" w:cs="Times New Roman"/>
          <w:sz w:val="28"/>
          <w:szCs w:val="28"/>
        </w:rPr>
        <w:t>купательское поведение</w:t>
      </w:r>
      <w:r w:rsidR="00593BC3" w:rsidRPr="005727AA">
        <w:rPr>
          <w:rFonts w:ascii="Times New Roman" w:hAnsi="Times New Roman" w:cs="Times New Roman"/>
          <w:sz w:val="28"/>
          <w:szCs w:val="28"/>
        </w:rPr>
        <w:t>. Сегментирование по этому критерию проводится с помощью нескольких параметров</w:t>
      </w:r>
      <w:r w:rsidR="00593BC3">
        <w:rPr>
          <w:rFonts w:ascii="Times New Roman" w:hAnsi="Times New Roman" w:cs="Times New Roman"/>
          <w:sz w:val="28"/>
          <w:szCs w:val="28"/>
        </w:rPr>
        <w:t>.</w:t>
      </w:r>
    </w:p>
    <w:p w:rsidR="00593BC3" w:rsidRPr="00E31353" w:rsidRDefault="00593BC3" w:rsidP="0059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53">
        <w:rPr>
          <w:rFonts w:ascii="Times New Roman" w:hAnsi="Times New Roman" w:cs="Times New Roman"/>
          <w:sz w:val="28"/>
          <w:szCs w:val="28"/>
        </w:rPr>
        <w:t>Первый из них - интенсивность потребления. Покупатели делятся по частоте и объемам покупок данного товара на группы</w:t>
      </w:r>
      <w:proofErr w:type="gramStart"/>
      <w:r w:rsidRPr="00E313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93BC3" w:rsidRPr="000A6A24" w:rsidRDefault="00593BC3" w:rsidP="000A6A2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активные потребители (потребители продукта выше среднего)</w:t>
      </w:r>
    </w:p>
    <w:p w:rsidR="00593BC3" w:rsidRPr="000A6A24" w:rsidRDefault="00593BC3" w:rsidP="000A6A2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средние (умеренные) потребители,</w:t>
      </w:r>
    </w:p>
    <w:p w:rsidR="00593BC3" w:rsidRPr="000A6A24" w:rsidRDefault="00593BC3" w:rsidP="000A6A2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слабые потребители (потребление ниже среднего),</w:t>
      </w:r>
    </w:p>
    <w:p w:rsidR="00593BC3" w:rsidRPr="000A6A24" w:rsidRDefault="00593BC3" w:rsidP="000A6A2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не потребители.</w:t>
      </w:r>
    </w:p>
    <w:p w:rsidR="00593BC3" w:rsidRDefault="00593BC3" w:rsidP="0059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53">
        <w:rPr>
          <w:rFonts w:ascii="Times New Roman" w:hAnsi="Times New Roman" w:cs="Times New Roman"/>
          <w:sz w:val="28"/>
          <w:szCs w:val="28"/>
        </w:rPr>
        <w:t xml:space="preserve">Часто на долю активных потребителей приходится большая часть общего объема потребления. </w:t>
      </w:r>
    </w:p>
    <w:p w:rsidR="00593BC3" w:rsidRPr="00E31353" w:rsidRDefault="00593BC3" w:rsidP="0059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53">
        <w:rPr>
          <w:rFonts w:ascii="Times New Roman" w:hAnsi="Times New Roman" w:cs="Times New Roman"/>
          <w:sz w:val="28"/>
          <w:szCs w:val="28"/>
        </w:rPr>
        <w:t>Второй параметр сегментирования по критер</w:t>
      </w:r>
      <w:r w:rsidR="000A6A24">
        <w:rPr>
          <w:rFonts w:ascii="Times New Roman" w:hAnsi="Times New Roman" w:cs="Times New Roman"/>
          <w:sz w:val="28"/>
          <w:szCs w:val="28"/>
        </w:rPr>
        <w:t xml:space="preserve">ию покупательского поведения –  </w:t>
      </w:r>
      <w:r w:rsidRPr="00E31353">
        <w:rPr>
          <w:rFonts w:ascii="Times New Roman" w:hAnsi="Times New Roman" w:cs="Times New Roman"/>
          <w:sz w:val="28"/>
          <w:szCs w:val="28"/>
        </w:rPr>
        <w:t>статус пользо</w:t>
      </w:r>
      <w:r w:rsidR="000A6A24">
        <w:rPr>
          <w:rFonts w:ascii="Times New Roman" w:hAnsi="Times New Roman" w:cs="Times New Roman"/>
          <w:sz w:val="28"/>
          <w:szCs w:val="28"/>
        </w:rPr>
        <w:t>вателя</w:t>
      </w:r>
      <w:r w:rsidRPr="00E31353">
        <w:rPr>
          <w:rFonts w:ascii="Times New Roman" w:hAnsi="Times New Roman" w:cs="Times New Roman"/>
          <w:sz w:val="28"/>
          <w:szCs w:val="28"/>
        </w:rPr>
        <w:t>.</w:t>
      </w:r>
    </w:p>
    <w:p w:rsidR="00593BC3" w:rsidRPr="00E31353" w:rsidRDefault="00593BC3" w:rsidP="0059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53">
        <w:rPr>
          <w:rFonts w:ascii="Times New Roman" w:hAnsi="Times New Roman" w:cs="Times New Roman"/>
          <w:sz w:val="28"/>
          <w:szCs w:val="28"/>
        </w:rPr>
        <w:t xml:space="preserve">При этом потребителей делят </w:t>
      </w:r>
      <w:proofErr w:type="gramStart"/>
      <w:r w:rsidRPr="00E313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31353">
        <w:rPr>
          <w:rFonts w:ascii="Times New Roman" w:hAnsi="Times New Roman" w:cs="Times New Roman"/>
          <w:sz w:val="28"/>
          <w:szCs w:val="28"/>
        </w:rPr>
        <w:t>:</w:t>
      </w:r>
    </w:p>
    <w:p w:rsidR="00593BC3" w:rsidRPr="000A6A24" w:rsidRDefault="00593BC3" w:rsidP="000A6A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0A6A24">
        <w:rPr>
          <w:rFonts w:ascii="Times New Roman" w:hAnsi="Times New Roman" w:cs="Times New Roman"/>
          <w:sz w:val="28"/>
          <w:szCs w:val="28"/>
        </w:rPr>
        <w:t>пользующихся</w:t>
      </w:r>
      <w:proofErr w:type="gramEnd"/>
      <w:r w:rsidRPr="000A6A24">
        <w:rPr>
          <w:rFonts w:ascii="Times New Roman" w:hAnsi="Times New Roman" w:cs="Times New Roman"/>
          <w:sz w:val="28"/>
          <w:szCs w:val="28"/>
        </w:rPr>
        <w:t xml:space="preserve"> товаром,</w:t>
      </w:r>
    </w:p>
    <w:p w:rsidR="00593BC3" w:rsidRPr="000A6A24" w:rsidRDefault="00593BC3" w:rsidP="000A6A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бывших пользователей,</w:t>
      </w:r>
    </w:p>
    <w:p w:rsidR="00593BC3" w:rsidRPr="000A6A24" w:rsidRDefault="00593BC3" w:rsidP="000A6A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потенциальных пользователей,</w:t>
      </w:r>
    </w:p>
    <w:p w:rsidR="00593BC3" w:rsidRPr="000A6A24" w:rsidRDefault="00593BC3" w:rsidP="000A6A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lastRenderedPageBreak/>
        <w:t>случайных пользователей,</w:t>
      </w:r>
    </w:p>
    <w:p w:rsidR="00593BC3" w:rsidRPr="000A6A24" w:rsidRDefault="00593BC3" w:rsidP="000A6A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пользователей новичков,</w:t>
      </w:r>
    </w:p>
    <w:p w:rsidR="00593BC3" w:rsidRPr="000A6A24" w:rsidRDefault="00593BC3" w:rsidP="000A6A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регулярных пользователей.</w:t>
      </w:r>
    </w:p>
    <w:p w:rsidR="00593BC3" w:rsidRPr="00E31353" w:rsidRDefault="00FC0C6E" w:rsidP="0059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Этой системой деления пользуются </w:t>
      </w:r>
      <w:r w:rsidR="00593BC3" w:rsidRPr="00E31353">
        <w:rPr>
          <w:rFonts w:ascii="Times New Roman" w:hAnsi="Times New Roman" w:cs="Times New Roman"/>
          <w:sz w:val="28"/>
          <w:szCs w:val="28"/>
        </w:rPr>
        <w:t xml:space="preserve">продавцы газет, зубной пасты, безалкогольных напитков и др.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93BC3" w:rsidRPr="00E31353">
        <w:rPr>
          <w:rFonts w:ascii="Times New Roman" w:hAnsi="Times New Roman" w:cs="Times New Roman"/>
          <w:sz w:val="28"/>
          <w:szCs w:val="28"/>
        </w:rPr>
        <w:t>акая сегментация возможна при различиях в группах и по другим критериям</w:t>
      </w:r>
      <w:proofErr w:type="gramStart"/>
      <w:r w:rsidR="00593BC3" w:rsidRPr="00E313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3BC3" w:rsidRPr="00E31353" w:rsidRDefault="00593BC3" w:rsidP="0059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53">
        <w:rPr>
          <w:rFonts w:ascii="Times New Roman" w:hAnsi="Times New Roman" w:cs="Times New Roman"/>
          <w:sz w:val="28"/>
          <w:szCs w:val="28"/>
        </w:rPr>
        <w:t xml:space="preserve">Третий параметр сегментирования по критерию покупательского поведения </w:t>
      </w:r>
      <w:r w:rsidR="00365E43">
        <w:rPr>
          <w:rFonts w:ascii="Times New Roman" w:hAnsi="Times New Roman" w:cs="Times New Roman"/>
          <w:sz w:val="28"/>
          <w:szCs w:val="28"/>
        </w:rPr>
        <w:t>–</w:t>
      </w:r>
      <w:r w:rsidRPr="00E31353">
        <w:rPr>
          <w:rFonts w:ascii="Times New Roman" w:hAnsi="Times New Roman" w:cs="Times New Roman"/>
          <w:sz w:val="28"/>
          <w:szCs w:val="28"/>
        </w:rPr>
        <w:t xml:space="preserve"> </w:t>
      </w:r>
      <w:r w:rsidR="00365E43">
        <w:rPr>
          <w:rFonts w:ascii="Times New Roman" w:hAnsi="Times New Roman" w:cs="Times New Roman"/>
          <w:sz w:val="28"/>
          <w:szCs w:val="28"/>
        </w:rPr>
        <w:t>степень готовности покупателя к восприятию товара,</w:t>
      </w:r>
      <w:r w:rsidRPr="00E31353">
        <w:rPr>
          <w:rFonts w:ascii="Times New Roman" w:hAnsi="Times New Roman" w:cs="Times New Roman"/>
          <w:sz w:val="28"/>
          <w:szCs w:val="28"/>
        </w:rPr>
        <w:t xml:space="preserve"> делятся</w:t>
      </w:r>
      <w:r w:rsidR="00365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5E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31353">
        <w:rPr>
          <w:rFonts w:ascii="Times New Roman" w:hAnsi="Times New Roman" w:cs="Times New Roman"/>
          <w:sz w:val="28"/>
          <w:szCs w:val="28"/>
        </w:rPr>
        <w:t>:</w:t>
      </w:r>
    </w:p>
    <w:p w:rsidR="00593BC3" w:rsidRPr="000A6A24" w:rsidRDefault="00593BC3" w:rsidP="000A6A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A24">
        <w:rPr>
          <w:rFonts w:ascii="Times New Roman" w:hAnsi="Times New Roman" w:cs="Times New Roman"/>
          <w:sz w:val="28"/>
          <w:szCs w:val="28"/>
        </w:rPr>
        <w:t>неосведомленных</w:t>
      </w:r>
      <w:proofErr w:type="gramEnd"/>
      <w:r w:rsidRPr="000A6A24">
        <w:rPr>
          <w:rFonts w:ascii="Times New Roman" w:hAnsi="Times New Roman" w:cs="Times New Roman"/>
          <w:sz w:val="28"/>
          <w:szCs w:val="28"/>
        </w:rPr>
        <w:t xml:space="preserve"> о товаре,</w:t>
      </w:r>
    </w:p>
    <w:p w:rsidR="00593BC3" w:rsidRPr="000A6A24" w:rsidRDefault="00593BC3" w:rsidP="000A6A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осведомленных,</w:t>
      </w:r>
    </w:p>
    <w:p w:rsidR="00593BC3" w:rsidRPr="000A6A24" w:rsidRDefault="00593BC3" w:rsidP="000A6A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информированных,</w:t>
      </w:r>
    </w:p>
    <w:p w:rsidR="00593BC3" w:rsidRPr="000A6A24" w:rsidRDefault="00593BC3" w:rsidP="000A6A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заинтересовавшихся,</w:t>
      </w:r>
    </w:p>
    <w:p w:rsidR="00593BC3" w:rsidRPr="000A6A24" w:rsidRDefault="00593BC3" w:rsidP="000A6A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A24">
        <w:rPr>
          <w:rFonts w:ascii="Times New Roman" w:hAnsi="Times New Roman" w:cs="Times New Roman"/>
          <w:sz w:val="28"/>
          <w:szCs w:val="28"/>
        </w:rPr>
        <w:t>желающих купить.</w:t>
      </w:r>
    </w:p>
    <w:p w:rsidR="000A6A24" w:rsidRDefault="00593BC3" w:rsidP="004805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тепень приверженности.</w:t>
      </w:r>
      <w:r w:rsidR="00B94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7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Сегментацию рынка так же можно осуществлять </w:t>
      </w:r>
      <w:r w:rsidR="00B94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степени приверженности потребителей к товару. Покупатели могут быть приверженцами товарных марок, магазинов и других объектов. Если делить приверженцев по товарным маркам, то их можно разбить на 4 группы: </w:t>
      </w:r>
    </w:p>
    <w:p w:rsidR="000A6A24" w:rsidRPr="000A6A24" w:rsidRDefault="00B94903" w:rsidP="000A6A2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безоговорочные приверженцы </w:t>
      </w:r>
      <w:r w:rsidR="000A6A24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потребители, покупающие одну и ту же марку, не обращая особого внимания на изменен</w:t>
      </w:r>
      <w:r w:rsidR="000A6A24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ие цены); </w:t>
      </w:r>
    </w:p>
    <w:p w:rsidR="000A6A24" w:rsidRPr="000A6A24" w:rsidRDefault="000A6A24" w:rsidP="000A6A2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терпимые приверженцы (</w:t>
      </w:r>
      <w:r w:rsidR="00B94903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потребители, пользующиеся несколькими марками</w:t>
      </w: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94903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A6A24" w:rsidRPr="000A6A24" w:rsidRDefault="000A6A24" w:rsidP="000A6A2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непостоянные приверженцы</w:t>
      </w:r>
      <w:r w:rsidR="00B94903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B94903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это потребители, которые переносят свои предпочтения с одной товарной марки на другую</w:t>
      </w: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94903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D3D63" w:rsidRPr="000A6A24" w:rsidRDefault="000A6A24" w:rsidP="000A6A2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«Странники» (</w:t>
      </w:r>
      <w:r w:rsidR="00B94903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потребители, не проявляющие чрезмерный интерес ни к одному из марочных товаров</w:t>
      </w:r>
      <w:r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94903" w:rsidRPr="000A6A2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B6E69" w:rsidRPr="000A6A24" w:rsidRDefault="00365E43" w:rsidP="00EE0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</w:t>
      </w:r>
      <w:r w:rsidR="00E31353" w:rsidRPr="00EE0C53">
        <w:rPr>
          <w:rFonts w:ascii="Times New Roman" w:hAnsi="Times New Roman" w:cs="Times New Roman"/>
          <w:sz w:val="28"/>
          <w:szCs w:val="28"/>
        </w:rPr>
        <w:t>вствительность к инструментам комплекса маркетинга</w:t>
      </w:r>
      <w:r w:rsidR="00E31353" w:rsidRPr="00EE0C53">
        <w:rPr>
          <w:rFonts w:ascii="Times New Roman" w:hAnsi="Times New Roman" w:cs="Times New Roman"/>
          <w:bCs/>
          <w:sz w:val="28"/>
          <w:szCs w:val="28"/>
        </w:rPr>
        <w:t>.</w:t>
      </w:r>
      <w:r w:rsidR="00EE0C53">
        <w:rPr>
          <w:rFonts w:ascii="Times New Roman" w:hAnsi="Times New Roman" w:cs="Times New Roman"/>
          <w:sz w:val="28"/>
          <w:szCs w:val="28"/>
        </w:rPr>
        <w:t xml:space="preserve"> </w:t>
      </w:r>
      <w:r w:rsidR="00E31353" w:rsidRPr="00E31353">
        <w:rPr>
          <w:rFonts w:ascii="Times New Roman" w:hAnsi="Times New Roman" w:cs="Times New Roman"/>
          <w:sz w:val="28"/>
          <w:szCs w:val="28"/>
        </w:rPr>
        <w:t xml:space="preserve">При использовании этого критерия деление покупателей конкретного товара производится по их реакции на изменения: цены, характеристик товара, </w:t>
      </w:r>
      <w:r w:rsidR="00E31353" w:rsidRPr="00E31353">
        <w:rPr>
          <w:rFonts w:ascii="Times New Roman" w:hAnsi="Times New Roman" w:cs="Times New Roman"/>
          <w:sz w:val="28"/>
          <w:szCs w:val="28"/>
        </w:rPr>
        <w:lastRenderedPageBreak/>
        <w:t>распределение товара по торговым точкам, методов стимулирования продаж, рекламы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="000A6A24">
        <w:rPr>
          <w:rFonts w:ascii="Times New Roman" w:hAnsi="Times New Roman" w:cs="Times New Roman"/>
          <w:sz w:val="28"/>
          <w:szCs w:val="28"/>
        </w:rPr>
        <w:t>.</w:t>
      </w:r>
      <w:r w:rsidR="000A6A24" w:rsidRPr="000A6A24">
        <w:rPr>
          <w:rFonts w:ascii="Times New Roman" w:hAnsi="Times New Roman" w:cs="Times New Roman"/>
          <w:sz w:val="28"/>
          <w:szCs w:val="28"/>
        </w:rPr>
        <w:t xml:space="preserve"> [</w:t>
      </w:r>
      <w:r w:rsidR="000A6A24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0A6A24" w:rsidRPr="000A6A2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0A6A24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0A6A24" w:rsidRPr="000A6A24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0A6A24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0A6A24" w:rsidRPr="000A6A24">
        <w:rPr>
          <w:rFonts w:ascii="Times New Roman" w:hAnsi="Times New Roman" w:cs="Times New Roman"/>
          <w:sz w:val="28"/>
          <w:szCs w:val="28"/>
        </w:rPr>
        <w:instrText>485458708 \</w:instrText>
      </w:r>
      <w:r w:rsidR="000A6A24">
        <w:rPr>
          <w:rFonts w:ascii="Times New Roman" w:hAnsi="Times New Roman" w:cs="Times New Roman"/>
          <w:sz w:val="28"/>
          <w:szCs w:val="28"/>
          <w:lang w:val="en-US"/>
        </w:rPr>
        <w:instrText>r</w:instrText>
      </w:r>
      <w:r w:rsidR="000A6A24" w:rsidRPr="000A6A24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0A6A24">
        <w:rPr>
          <w:rFonts w:ascii="Times New Roman" w:hAnsi="Times New Roman" w:cs="Times New Roman"/>
          <w:sz w:val="28"/>
          <w:szCs w:val="28"/>
          <w:lang w:val="en-US"/>
        </w:rPr>
        <w:instrText>h</w:instrText>
      </w:r>
      <w:r w:rsidR="000A6A24" w:rsidRPr="000A6A2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0A6A24">
        <w:rPr>
          <w:rFonts w:ascii="Times New Roman" w:hAnsi="Times New Roman" w:cs="Times New Roman"/>
          <w:sz w:val="28"/>
          <w:szCs w:val="28"/>
          <w:lang w:val="en-US"/>
        </w:rPr>
      </w:r>
      <w:r w:rsidR="000A6A24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0A6A24" w:rsidRPr="000A6A24">
        <w:rPr>
          <w:rFonts w:ascii="Times New Roman" w:hAnsi="Times New Roman" w:cs="Times New Roman"/>
          <w:sz w:val="28"/>
          <w:szCs w:val="28"/>
        </w:rPr>
        <w:t>4</w:t>
      </w:r>
      <w:r w:rsidR="000A6A24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0A6A24" w:rsidRPr="000A6A24">
        <w:rPr>
          <w:rFonts w:ascii="Times New Roman" w:hAnsi="Times New Roman" w:cs="Times New Roman"/>
          <w:sz w:val="28"/>
          <w:szCs w:val="28"/>
        </w:rPr>
        <w:t>]</w:t>
      </w:r>
      <w:r w:rsidR="000A6A24">
        <w:rPr>
          <w:rFonts w:ascii="Times New Roman" w:hAnsi="Times New Roman" w:cs="Times New Roman"/>
          <w:sz w:val="28"/>
          <w:szCs w:val="28"/>
        </w:rPr>
        <w:t>.</w:t>
      </w:r>
    </w:p>
    <w:p w:rsidR="006421A0" w:rsidRPr="000A6A24" w:rsidRDefault="006421A0" w:rsidP="000A6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69">
        <w:rPr>
          <w:rFonts w:ascii="Times New Roman" w:hAnsi="Times New Roman"/>
          <w:color w:val="000000" w:themeColor="text1"/>
          <w:sz w:val="28"/>
          <w:szCs w:val="32"/>
        </w:rPr>
        <w:t>Вполне понятно и естественно желание каждого производителя создавать и продавать товары, сп</w:t>
      </w:r>
      <w:r w:rsidR="00EE0C53">
        <w:rPr>
          <w:rFonts w:ascii="Times New Roman" w:hAnsi="Times New Roman"/>
          <w:color w:val="000000" w:themeColor="text1"/>
          <w:sz w:val="28"/>
          <w:szCs w:val="32"/>
        </w:rPr>
        <w:t>особные удовлетворять максималь</w:t>
      </w:r>
      <w:r w:rsidRPr="002B6E69">
        <w:rPr>
          <w:rFonts w:ascii="Times New Roman" w:hAnsi="Times New Roman"/>
          <w:color w:val="000000" w:themeColor="text1"/>
          <w:sz w:val="28"/>
          <w:szCs w:val="32"/>
        </w:rPr>
        <w:t>ное число потребителей. Но в ре</w:t>
      </w:r>
      <w:r w:rsidR="00EE0C53">
        <w:rPr>
          <w:rFonts w:ascii="Times New Roman" w:hAnsi="Times New Roman"/>
          <w:color w:val="000000" w:themeColor="text1"/>
          <w:sz w:val="28"/>
          <w:szCs w:val="32"/>
        </w:rPr>
        <w:t>альной жизни это вряд ли возмож</w:t>
      </w:r>
      <w:r w:rsidRPr="002B6E69">
        <w:rPr>
          <w:rFonts w:ascii="Times New Roman" w:hAnsi="Times New Roman"/>
          <w:color w:val="000000" w:themeColor="text1"/>
          <w:sz w:val="28"/>
          <w:szCs w:val="32"/>
        </w:rPr>
        <w:t>но, поскольку потребители по-разному относятся к одному и тому же то</w:t>
      </w:r>
      <w:r w:rsidR="00365E43">
        <w:rPr>
          <w:rFonts w:ascii="Times New Roman" w:hAnsi="Times New Roman"/>
          <w:color w:val="000000" w:themeColor="text1"/>
          <w:sz w:val="28"/>
          <w:szCs w:val="32"/>
        </w:rPr>
        <w:t xml:space="preserve">вару, по-разному его воспринимают и используют, </w:t>
      </w:r>
      <w:r w:rsidRPr="002B6E69">
        <w:rPr>
          <w:rFonts w:ascii="Times New Roman" w:hAnsi="Times New Roman"/>
          <w:color w:val="000000" w:themeColor="text1"/>
          <w:sz w:val="28"/>
          <w:szCs w:val="32"/>
        </w:rPr>
        <w:t>а главное, приобретают его по разным мотивам. Сегментаци</w:t>
      </w:r>
      <w:r w:rsidR="00365E43">
        <w:rPr>
          <w:rFonts w:ascii="Times New Roman" w:hAnsi="Times New Roman"/>
          <w:color w:val="000000" w:themeColor="text1"/>
          <w:sz w:val="28"/>
          <w:szCs w:val="32"/>
        </w:rPr>
        <w:t xml:space="preserve">я дает фирме возможность вместо </w:t>
      </w:r>
      <w:r w:rsidRPr="002B6E69">
        <w:rPr>
          <w:rFonts w:ascii="Times New Roman" w:hAnsi="Times New Roman"/>
          <w:color w:val="000000" w:themeColor="text1"/>
          <w:sz w:val="28"/>
          <w:szCs w:val="32"/>
        </w:rPr>
        <w:t>борьбы с конкурентами эффективнее обслуживать тот или иной сегмент рынка.</w:t>
      </w:r>
    </w:p>
    <w:p w:rsidR="006421A0" w:rsidRPr="00772C8C" w:rsidRDefault="006421A0" w:rsidP="0077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8C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365E43" w:rsidRPr="00772C8C">
        <w:rPr>
          <w:rFonts w:ascii="Times New Roman" w:hAnsi="Times New Roman" w:cs="Times New Roman"/>
          <w:sz w:val="28"/>
          <w:szCs w:val="28"/>
        </w:rPr>
        <w:t>время какого-либо единой системы</w:t>
      </w:r>
      <w:r w:rsidRPr="00772C8C">
        <w:rPr>
          <w:rFonts w:ascii="Times New Roman" w:hAnsi="Times New Roman" w:cs="Times New Roman"/>
          <w:sz w:val="28"/>
          <w:szCs w:val="28"/>
        </w:rPr>
        <w:t xml:space="preserve"> сегментации рынка </w:t>
      </w:r>
      <w:r w:rsidR="000A6A24" w:rsidRPr="00772C8C">
        <w:rPr>
          <w:rFonts w:ascii="Times New Roman" w:hAnsi="Times New Roman" w:cs="Times New Roman"/>
          <w:sz w:val="28"/>
          <w:szCs w:val="28"/>
        </w:rPr>
        <w:t>не существует. Поэтому фирмы и их отделы маркетинга</w:t>
      </w:r>
      <w:r w:rsidRPr="00772C8C">
        <w:rPr>
          <w:rFonts w:ascii="Times New Roman" w:hAnsi="Times New Roman" w:cs="Times New Roman"/>
          <w:sz w:val="28"/>
          <w:szCs w:val="28"/>
        </w:rPr>
        <w:t xml:space="preserve"> должны рассматривать и опробо</w:t>
      </w:r>
      <w:r w:rsidR="00365E43" w:rsidRPr="00772C8C">
        <w:rPr>
          <w:rFonts w:ascii="Times New Roman" w:hAnsi="Times New Roman" w:cs="Times New Roman"/>
          <w:sz w:val="28"/>
          <w:szCs w:val="28"/>
        </w:rPr>
        <w:t xml:space="preserve">вать варианты сегментации на основе различных принципов и критериев, позволяющих узнать наиболее актуальные </w:t>
      </w:r>
      <w:r w:rsidR="000A6A24" w:rsidRPr="00772C8C">
        <w:rPr>
          <w:rFonts w:ascii="Times New Roman" w:hAnsi="Times New Roman" w:cs="Times New Roman"/>
          <w:sz w:val="28"/>
          <w:szCs w:val="28"/>
        </w:rPr>
        <w:t xml:space="preserve">нужды и потребности потребителей </w:t>
      </w:r>
      <w:r w:rsidR="00365E43" w:rsidRPr="00772C8C">
        <w:rPr>
          <w:rFonts w:ascii="Times New Roman" w:hAnsi="Times New Roman" w:cs="Times New Roman"/>
          <w:sz w:val="28"/>
          <w:szCs w:val="28"/>
        </w:rPr>
        <w:t>на данный момент времени</w:t>
      </w:r>
      <w:r w:rsidRPr="00772C8C">
        <w:rPr>
          <w:rFonts w:ascii="Times New Roman" w:hAnsi="Times New Roman" w:cs="Times New Roman"/>
          <w:sz w:val="28"/>
          <w:szCs w:val="28"/>
        </w:rPr>
        <w:t>.</w:t>
      </w:r>
    </w:p>
    <w:p w:rsidR="005249AF" w:rsidRDefault="005249AF" w:rsidP="005249AF">
      <w:pPr>
        <w:suppressAutoHyphens/>
        <w:spacing w:after="0" w:line="360" w:lineRule="auto"/>
        <w:jc w:val="both"/>
        <w:outlineLvl w:val="0"/>
        <w:rPr>
          <w:rFonts w:ascii="Times New Roman" w:hAnsi="Times New Roman"/>
          <w:color w:val="000000" w:themeColor="text1"/>
          <w:sz w:val="32"/>
          <w:szCs w:val="32"/>
        </w:rPr>
      </w:pPr>
    </w:p>
    <w:p w:rsidR="005249AF" w:rsidRPr="005B4DD6" w:rsidRDefault="005249AF" w:rsidP="005249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5429" w:rsidRDefault="00435429" w:rsidP="005B4DD6">
      <w:pPr>
        <w:spacing w:after="0" w:line="360" w:lineRule="auto"/>
        <w:ind w:firstLine="709"/>
        <w:jc w:val="both"/>
        <w:sectPr w:rsidR="00435429" w:rsidSect="00B84C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2D09" w:rsidRPr="002C2D09" w:rsidRDefault="002C2D09" w:rsidP="00F11A48">
      <w:pPr>
        <w:pStyle w:val="1"/>
      </w:pPr>
      <w:bookmarkStart w:id="3" w:name="_Toc497650022"/>
      <w:r w:rsidRPr="002C2D09">
        <w:lastRenderedPageBreak/>
        <w:t>3 Процесс сегментации потребительского рынка</w:t>
      </w:r>
      <w:bookmarkEnd w:id="3"/>
    </w:p>
    <w:p w:rsidR="002C2D09" w:rsidRPr="002C2D09" w:rsidRDefault="002C2D09" w:rsidP="002C2D09">
      <w:pPr>
        <w:pStyle w:val="1"/>
        <w:spacing w:line="360" w:lineRule="auto"/>
        <w:jc w:val="left"/>
        <w:rPr>
          <w:sz w:val="28"/>
        </w:rPr>
      </w:pPr>
    </w:p>
    <w:p w:rsidR="002C2D09" w:rsidRDefault="002C2D09" w:rsidP="00F11A48">
      <w:pPr>
        <w:pStyle w:val="1"/>
        <w:rPr>
          <w:sz w:val="28"/>
        </w:rPr>
      </w:pPr>
      <w:bookmarkStart w:id="4" w:name="_Toc497650023"/>
      <w:r>
        <w:rPr>
          <w:sz w:val="28"/>
        </w:rPr>
        <w:t>3.1</w:t>
      </w:r>
      <w:r w:rsidRPr="002C2D09">
        <w:rPr>
          <w:sz w:val="28"/>
        </w:rPr>
        <w:t xml:space="preserve"> Этапы и методы сегментирования рынка</w:t>
      </w:r>
      <w:bookmarkEnd w:id="4"/>
    </w:p>
    <w:p w:rsidR="002C2D09" w:rsidRDefault="002C2D09" w:rsidP="00630C55">
      <w:pPr>
        <w:spacing w:after="0" w:line="360" w:lineRule="auto"/>
        <w:ind w:firstLine="709"/>
        <w:jc w:val="both"/>
      </w:pPr>
    </w:p>
    <w:p w:rsidR="00CE3012" w:rsidRDefault="00C94097" w:rsidP="00CE3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считать, что</w:t>
      </w:r>
      <w:r w:rsidR="00C95FAF">
        <w:rPr>
          <w:rFonts w:ascii="Times New Roman" w:hAnsi="Times New Roman" w:cs="Times New Roman"/>
          <w:sz w:val="28"/>
          <w:szCs w:val="28"/>
        </w:rPr>
        <w:t xml:space="preserve"> в концептуальном смысле не существует фундаментальных отличий между сегментацией рынков продукции производственного и потребительского назначения </w:t>
      </w:r>
      <w:r w:rsidR="00C95FAF" w:rsidRPr="00C95FAF">
        <w:rPr>
          <w:rFonts w:ascii="Times New Roman" w:hAnsi="Times New Roman" w:cs="Times New Roman"/>
          <w:sz w:val="28"/>
          <w:szCs w:val="28"/>
        </w:rPr>
        <w:t>[</w:t>
      </w:r>
      <w:r w:rsidR="00C95FAF">
        <w:rPr>
          <w:rFonts w:ascii="Times New Roman" w:hAnsi="Times New Roman" w:cs="Times New Roman"/>
          <w:sz w:val="28"/>
          <w:szCs w:val="28"/>
        </w:rPr>
        <w:fldChar w:fldCharType="begin"/>
      </w:r>
      <w:r w:rsidR="00C95FAF">
        <w:rPr>
          <w:rFonts w:ascii="Times New Roman" w:hAnsi="Times New Roman" w:cs="Times New Roman"/>
          <w:sz w:val="28"/>
          <w:szCs w:val="28"/>
        </w:rPr>
        <w:instrText xml:space="preserve"> REF _Ref485458238 \r \h </w:instrText>
      </w:r>
      <w:r w:rsidR="00C95FAF">
        <w:rPr>
          <w:rFonts w:ascii="Times New Roman" w:hAnsi="Times New Roman" w:cs="Times New Roman"/>
          <w:sz w:val="28"/>
          <w:szCs w:val="28"/>
        </w:rPr>
      </w:r>
      <w:r w:rsidR="00C95FAF">
        <w:rPr>
          <w:rFonts w:ascii="Times New Roman" w:hAnsi="Times New Roman" w:cs="Times New Roman"/>
          <w:sz w:val="28"/>
          <w:szCs w:val="28"/>
        </w:rPr>
        <w:fldChar w:fldCharType="separate"/>
      </w:r>
      <w:r w:rsidR="00C95FAF">
        <w:rPr>
          <w:rFonts w:ascii="Times New Roman" w:hAnsi="Times New Roman" w:cs="Times New Roman"/>
          <w:sz w:val="28"/>
          <w:szCs w:val="28"/>
        </w:rPr>
        <w:t>1</w:t>
      </w:r>
      <w:r w:rsidR="00C95FAF">
        <w:rPr>
          <w:rFonts w:ascii="Times New Roman" w:hAnsi="Times New Roman" w:cs="Times New Roman"/>
          <w:sz w:val="28"/>
          <w:szCs w:val="28"/>
        </w:rPr>
        <w:fldChar w:fldCharType="end"/>
      </w:r>
      <w:r w:rsidR="00C95FAF" w:rsidRPr="00C95FAF">
        <w:rPr>
          <w:rFonts w:ascii="Times New Roman" w:hAnsi="Times New Roman" w:cs="Times New Roman"/>
          <w:sz w:val="28"/>
          <w:szCs w:val="28"/>
        </w:rPr>
        <w:t>]</w:t>
      </w:r>
      <w:r w:rsidR="00C95FAF">
        <w:rPr>
          <w:rFonts w:ascii="Times New Roman" w:hAnsi="Times New Roman" w:cs="Times New Roman"/>
          <w:sz w:val="28"/>
          <w:szCs w:val="28"/>
        </w:rPr>
        <w:t>.</w:t>
      </w:r>
      <w:r w:rsidR="00590AE9">
        <w:rPr>
          <w:rFonts w:ascii="Times New Roman" w:hAnsi="Times New Roman" w:cs="Times New Roman"/>
          <w:sz w:val="28"/>
          <w:szCs w:val="28"/>
        </w:rPr>
        <w:t xml:space="preserve"> Поэтому процесс сегментации является общим для всех видов рынков.</w:t>
      </w:r>
      <w:r w:rsidR="00CE3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097" w:rsidRDefault="00C94097" w:rsidP="00CE301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4465">
        <w:rPr>
          <w:rFonts w:ascii="Times New Roman" w:hAnsi="Times New Roman" w:cs="Times New Roman"/>
          <w:sz w:val="28"/>
          <w:szCs w:val="28"/>
        </w:rPr>
        <w:t>Разные авторы по-разному выделяют этапы сегментирования.</w:t>
      </w:r>
      <w:r w:rsidRPr="00964465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964465">
        <w:rPr>
          <w:rFonts w:ascii="Times New Roman" w:hAnsi="Times New Roman" w:cs="Times New Roman"/>
          <w:sz w:val="28"/>
          <w:szCs w:val="28"/>
        </w:rPr>
        <w:t xml:space="preserve">Дж. Эванс и </w:t>
      </w:r>
      <w:proofErr w:type="spellStart"/>
      <w:r w:rsidRPr="00964465">
        <w:rPr>
          <w:rFonts w:ascii="Times New Roman" w:hAnsi="Times New Roman" w:cs="Times New Roman"/>
          <w:sz w:val="28"/>
          <w:szCs w:val="28"/>
        </w:rPr>
        <w:t>Б.Берман</w:t>
      </w:r>
      <w:proofErr w:type="spellEnd"/>
      <w:r w:rsidRPr="00964465">
        <w:rPr>
          <w:rFonts w:ascii="Times New Roman" w:hAnsi="Times New Roman" w:cs="Times New Roman"/>
          <w:sz w:val="28"/>
          <w:szCs w:val="28"/>
        </w:rPr>
        <w:t xml:space="preserve"> предлагает выделить шесть последовательных этапов, которые состоят из: </w:t>
      </w:r>
      <w:r w:rsidRPr="00964465">
        <w:rPr>
          <w:rFonts w:ascii="Times New Roman" w:hAnsi="Times New Roman" w:cs="Times New Roman"/>
          <w:bCs/>
          <w:sz w:val="28"/>
          <w:szCs w:val="28"/>
        </w:rPr>
        <w:t>выявления требований и основных характеристик, предъявляемых потребителем;</w:t>
      </w:r>
      <w:r w:rsidR="00590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465">
        <w:rPr>
          <w:rFonts w:ascii="Times New Roman" w:hAnsi="Times New Roman" w:cs="Times New Roman"/>
          <w:bCs/>
          <w:sz w:val="28"/>
          <w:szCs w:val="28"/>
        </w:rPr>
        <w:t>анализа сходств и различий потребителей; разработки профилей групп потребителей; выбора сегмента (сегментов) потребителей;</w:t>
      </w:r>
      <w:r w:rsidR="00590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465">
        <w:rPr>
          <w:rFonts w:ascii="Times New Roman" w:hAnsi="Times New Roman" w:cs="Times New Roman"/>
          <w:bCs/>
          <w:sz w:val="28"/>
          <w:szCs w:val="28"/>
        </w:rPr>
        <w:t>определения места работы компании на рынке относительно конкуренции; создание плана маркетинга.</w:t>
      </w:r>
      <w:r w:rsidR="00CE3012">
        <w:rPr>
          <w:rFonts w:ascii="Times New Roman" w:hAnsi="Times New Roman" w:cs="Times New Roman"/>
          <w:bCs/>
          <w:sz w:val="28"/>
          <w:szCs w:val="28"/>
        </w:rPr>
        <w:t xml:space="preserve"> В то время</w:t>
      </w:r>
      <w:proofErr w:type="gramStart"/>
      <w:r w:rsidR="00CE3012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590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465">
        <w:rPr>
          <w:rFonts w:ascii="Times New Roman" w:hAnsi="Times New Roman" w:cs="Times New Roman"/>
          <w:bCs/>
          <w:sz w:val="28"/>
          <w:szCs w:val="28"/>
        </w:rPr>
        <w:t xml:space="preserve">как С. </w:t>
      </w:r>
      <w:proofErr w:type="spellStart"/>
      <w:r w:rsidRPr="00964465">
        <w:rPr>
          <w:rFonts w:ascii="Times New Roman" w:hAnsi="Times New Roman" w:cs="Times New Roman"/>
          <w:bCs/>
          <w:sz w:val="28"/>
          <w:szCs w:val="28"/>
        </w:rPr>
        <w:t>Дибб</w:t>
      </w:r>
      <w:proofErr w:type="spellEnd"/>
      <w:r w:rsidRPr="00964465">
        <w:rPr>
          <w:rFonts w:ascii="Times New Roman" w:hAnsi="Times New Roman" w:cs="Times New Roman"/>
          <w:bCs/>
          <w:sz w:val="28"/>
          <w:szCs w:val="28"/>
        </w:rPr>
        <w:t xml:space="preserve">  и </w:t>
      </w:r>
      <w:proofErr w:type="spellStart"/>
      <w:r w:rsidRPr="00964465">
        <w:rPr>
          <w:rFonts w:ascii="Times New Roman" w:hAnsi="Times New Roman" w:cs="Times New Roman"/>
          <w:bCs/>
          <w:sz w:val="28"/>
          <w:szCs w:val="28"/>
        </w:rPr>
        <w:t>Л.Симкин</w:t>
      </w:r>
      <w:proofErr w:type="spellEnd"/>
      <w:r w:rsidRPr="00964465">
        <w:rPr>
          <w:rFonts w:ascii="Times New Roman" w:hAnsi="Times New Roman" w:cs="Times New Roman"/>
          <w:bCs/>
          <w:sz w:val="28"/>
          <w:szCs w:val="28"/>
        </w:rPr>
        <w:t xml:space="preserve"> предлагают разбить процесс сегментирования на 3 этапа:</w:t>
      </w:r>
      <w:r w:rsidRPr="00964465">
        <w:rPr>
          <w:rFonts w:ascii="Times New Roman" w:hAnsi="Times New Roman" w:cs="Times New Roman"/>
          <w:bCs/>
          <w:iCs/>
          <w:sz w:val="28"/>
          <w:szCs w:val="28"/>
        </w:rPr>
        <w:t xml:space="preserve"> сегментирование</w:t>
      </w:r>
      <w:r w:rsidR="00CE3012">
        <w:rPr>
          <w:rFonts w:ascii="Times New Roman" w:hAnsi="Times New Roman" w:cs="Times New Roman"/>
          <w:bCs/>
          <w:iCs/>
          <w:sz w:val="28"/>
          <w:szCs w:val="28"/>
        </w:rPr>
        <w:t xml:space="preserve">, которое </w:t>
      </w:r>
      <w:proofErr w:type="spellStart"/>
      <w:r w:rsidR="00CE3012">
        <w:rPr>
          <w:rFonts w:ascii="Times New Roman" w:hAnsi="Times New Roman" w:cs="Times New Roman"/>
          <w:bCs/>
          <w:iCs/>
          <w:sz w:val="28"/>
          <w:szCs w:val="28"/>
        </w:rPr>
        <w:t>предпологает</w:t>
      </w:r>
      <w:proofErr w:type="spellEnd"/>
      <w:r w:rsidRPr="00964465">
        <w:rPr>
          <w:rFonts w:ascii="Times New Roman" w:hAnsi="Times New Roman" w:cs="Times New Roman"/>
          <w:bCs/>
          <w:iCs/>
          <w:sz w:val="28"/>
          <w:szCs w:val="28"/>
        </w:rPr>
        <w:t xml:space="preserve"> поис</w:t>
      </w:r>
      <w:r w:rsidR="00CE3012">
        <w:rPr>
          <w:rFonts w:ascii="Times New Roman" w:hAnsi="Times New Roman" w:cs="Times New Roman"/>
          <w:bCs/>
          <w:iCs/>
          <w:sz w:val="28"/>
          <w:szCs w:val="28"/>
        </w:rPr>
        <w:t xml:space="preserve">к переменных </w:t>
      </w:r>
      <w:r w:rsidRPr="00964465">
        <w:rPr>
          <w:rFonts w:ascii="Times New Roman" w:hAnsi="Times New Roman" w:cs="Times New Roman"/>
          <w:bCs/>
          <w:iCs/>
          <w:sz w:val="28"/>
          <w:szCs w:val="28"/>
        </w:rPr>
        <w:t>сегментирования и составление профилей полученных сегментов; выбор целевых сегментов, позволяющий решить, какие и сколько сегментов выбрать; позиционирование, адресованное потребителям выбранных сегментов.</w:t>
      </w:r>
      <w:r w:rsidR="00590AE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4465">
        <w:rPr>
          <w:rFonts w:ascii="Times New Roman" w:hAnsi="Times New Roman" w:cs="Times New Roman"/>
          <w:bCs/>
          <w:iCs/>
          <w:sz w:val="28"/>
          <w:szCs w:val="28"/>
        </w:rPr>
        <w:t xml:space="preserve">А </w:t>
      </w:r>
      <w:proofErr w:type="spellStart"/>
      <w:r w:rsidRPr="00964465">
        <w:rPr>
          <w:rFonts w:ascii="Times New Roman" w:hAnsi="Times New Roman" w:cs="Times New Roman"/>
          <w:bCs/>
          <w:sz w:val="28"/>
          <w:szCs w:val="28"/>
        </w:rPr>
        <w:t>В.Краснова</w:t>
      </w:r>
      <w:proofErr w:type="spellEnd"/>
      <w:r w:rsidRPr="0096446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964465">
        <w:rPr>
          <w:rFonts w:ascii="Times New Roman" w:hAnsi="Times New Roman" w:cs="Times New Roman"/>
          <w:bCs/>
          <w:sz w:val="28"/>
          <w:szCs w:val="28"/>
        </w:rPr>
        <w:t>А.Привалов</w:t>
      </w:r>
      <w:proofErr w:type="spellEnd"/>
      <w:r w:rsidRPr="00964465">
        <w:rPr>
          <w:rFonts w:ascii="Times New Roman" w:hAnsi="Times New Roman" w:cs="Times New Roman"/>
          <w:bCs/>
          <w:sz w:val="28"/>
          <w:szCs w:val="28"/>
        </w:rPr>
        <w:t xml:space="preserve"> выделяют следующие этапы сегментации рынка и выбора целевых сегментов рынка: р</w:t>
      </w:r>
      <w:r w:rsidRPr="00964465">
        <w:rPr>
          <w:rFonts w:ascii="Times New Roman" w:hAnsi="Times New Roman" w:cs="Times New Roman"/>
          <w:bCs/>
          <w:iCs/>
          <w:sz w:val="28"/>
          <w:szCs w:val="28"/>
        </w:rPr>
        <w:t xml:space="preserve">азделение потенциальных покупателей на сегменты; объединение в группы предлагаемых к продаже товаров; </w:t>
      </w:r>
      <w:r w:rsidR="00CE3012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964465">
        <w:rPr>
          <w:rFonts w:ascii="Times New Roman" w:hAnsi="Times New Roman" w:cs="Times New Roman"/>
          <w:bCs/>
          <w:iCs/>
          <w:sz w:val="28"/>
          <w:szCs w:val="28"/>
        </w:rPr>
        <w:t>азработка товарно-рыночной матрицы и определение емкости рынка; выбор целевых рынков; проведение маркетинговых мероприятий по освоению рынка.</w:t>
      </w:r>
    </w:p>
    <w:p w:rsidR="00CE3012" w:rsidRPr="00CE3012" w:rsidRDefault="00CE3012" w:rsidP="00CE3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основе процедуры сегментации рынка,</w:t>
      </w:r>
      <w:r w:rsidR="00F33025">
        <w:rPr>
          <w:rFonts w:ascii="Times New Roman" w:hAnsi="Times New Roman" w:cs="Times New Roman"/>
          <w:bCs/>
          <w:iCs/>
          <w:sz w:val="28"/>
          <w:szCs w:val="28"/>
        </w:rPr>
        <w:t xml:space="preserve"> лежит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обоснованный выбор соответствующего метода сегментации. Существует большое количество методов выделения рыночных сегментов </w:t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t>[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fldChar w:fldCharType="begin"/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instrText>REF</w:instrText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instrText xml:space="preserve"> _</w:instrTex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instrText>Ref</w:instrText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instrText>485458238 \</w:instrTex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instrText>r</w:instrText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instrText xml:space="preserve"> \</w:instrTex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instrText>h</w:instrText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fldChar w:fldCharType="separate"/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fldChar w:fldCharType="end"/>
      </w:r>
      <w:r w:rsidRPr="00CD3B9F">
        <w:rPr>
          <w:rFonts w:ascii="Times New Roman" w:hAnsi="Times New Roman" w:cs="Times New Roman"/>
          <w:bCs/>
          <w:iCs/>
          <w:sz w:val="28"/>
          <w:szCs w:val="28"/>
        </w:rPr>
        <w:t>]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>Практика маркетинговой деятельности свидетельствует, что более глубокая сегментация основывается не на одном как</w:t>
      </w:r>
      <w:r w:rsidR="00CB6799">
        <w:rPr>
          <w:rFonts w:ascii="Times New Roman" w:hAnsi="Times New Roman" w:cs="Times New Roman"/>
          <w:sz w:val="28"/>
          <w:szCs w:val="28"/>
        </w:rPr>
        <w:t>ом-либо признаке (может быть, очень существенном), а</w:t>
      </w:r>
      <w:r w:rsidRPr="00CB6799">
        <w:rPr>
          <w:rFonts w:ascii="Times New Roman" w:hAnsi="Times New Roman" w:cs="Times New Roman"/>
          <w:sz w:val="28"/>
          <w:szCs w:val="28"/>
        </w:rPr>
        <w:t xml:space="preserve"> на комбинации различных признаков. На этом </w:t>
      </w:r>
      <w:r w:rsidR="007907E5">
        <w:rPr>
          <w:rFonts w:ascii="Times New Roman" w:hAnsi="Times New Roman" w:cs="Times New Roman"/>
          <w:sz w:val="28"/>
          <w:szCs w:val="28"/>
        </w:rPr>
        <w:lastRenderedPageBreak/>
        <w:t>условии построены</w:t>
      </w:r>
      <w:r w:rsidRPr="00CB6799">
        <w:rPr>
          <w:rFonts w:ascii="Times New Roman" w:hAnsi="Times New Roman" w:cs="Times New Roman"/>
          <w:sz w:val="28"/>
          <w:szCs w:val="28"/>
        </w:rPr>
        <w:t xml:space="preserve"> существующие в настоящее время </w:t>
      </w:r>
      <w:r w:rsidR="007907E5" w:rsidRPr="00CB6799"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CB6799">
        <w:rPr>
          <w:rFonts w:ascii="Times New Roman" w:hAnsi="Times New Roman" w:cs="Times New Roman"/>
          <w:sz w:val="28"/>
          <w:szCs w:val="28"/>
        </w:rPr>
        <w:t xml:space="preserve">и </w:t>
      </w:r>
      <w:r w:rsidR="007907E5" w:rsidRPr="00CB6799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CB6799">
        <w:rPr>
          <w:rFonts w:ascii="Times New Roman" w:hAnsi="Times New Roman" w:cs="Times New Roman"/>
          <w:sz w:val="28"/>
          <w:szCs w:val="28"/>
        </w:rPr>
        <w:t>сегментации рынка.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 xml:space="preserve">Среди методов выделяют </w:t>
      </w:r>
      <w:proofErr w:type="gramStart"/>
      <w:r w:rsidRPr="00CB6799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CB6799">
        <w:rPr>
          <w:rFonts w:ascii="Times New Roman" w:hAnsi="Times New Roman" w:cs="Times New Roman"/>
          <w:sz w:val="28"/>
          <w:szCs w:val="28"/>
        </w:rPr>
        <w:t>: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 xml:space="preserve">-метод сегментации по выгодам; 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 xml:space="preserve">-метод построения сетки сегментации; 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 xml:space="preserve">-метод многомерной классификации; 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 xml:space="preserve">-метод группировок; 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>-метод функциональных карт.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>Метод сегментации по выгодам основан на построении модели поведения потребителей.</w:t>
      </w:r>
      <w:r w:rsidR="007907E5">
        <w:rPr>
          <w:rFonts w:ascii="Times New Roman" w:hAnsi="Times New Roman" w:cs="Times New Roman"/>
          <w:sz w:val="28"/>
          <w:szCs w:val="28"/>
        </w:rPr>
        <w:t xml:space="preserve"> Он проводится в три этапа</w:t>
      </w:r>
      <w:r w:rsidRPr="00CB6799">
        <w:rPr>
          <w:rFonts w:ascii="Times New Roman" w:hAnsi="Times New Roman" w:cs="Times New Roman"/>
          <w:sz w:val="28"/>
          <w:szCs w:val="28"/>
        </w:rPr>
        <w:t>.</w:t>
      </w:r>
    </w:p>
    <w:p w:rsidR="00CD3B9F" w:rsidRPr="007C02A9" w:rsidRDefault="00CD3B9F" w:rsidP="007C02A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A9">
        <w:rPr>
          <w:rFonts w:ascii="Times New Roman" w:hAnsi="Times New Roman" w:cs="Times New Roman"/>
          <w:sz w:val="28"/>
          <w:szCs w:val="28"/>
        </w:rPr>
        <w:t xml:space="preserve">Определение выгод, </w:t>
      </w:r>
      <w:r w:rsidR="007907E5" w:rsidRPr="007C02A9">
        <w:rPr>
          <w:rFonts w:ascii="Times New Roman" w:hAnsi="Times New Roman" w:cs="Times New Roman"/>
          <w:sz w:val="28"/>
          <w:szCs w:val="28"/>
        </w:rPr>
        <w:t xml:space="preserve">интересующих </w:t>
      </w:r>
      <w:r w:rsidRPr="007C02A9">
        <w:rPr>
          <w:rFonts w:ascii="Times New Roman" w:hAnsi="Times New Roman" w:cs="Times New Roman"/>
          <w:sz w:val="28"/>
          <w:szCs w:val="28"/>
        </w:rPr>
        <w:t>потребителей.</w:t>
      </w:r>
    </w:p>
    <w:p w:rsidR="00CD3B9F" w:rsidRPr="007C02A9" w:rsidRDefault="00CD3B9F" w:rsidP="007C02A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A9">
        <w:rPr>
          <w:rFonts w:ascii="Times New Roman" w:hAnsi="Times New Roman" w:cs="Times New Roman"/>
          <w:sz w:val="28"/>
          <w:szCs w:val="28"/>
        </w:rPr>
        <w:t xml:space="preserve">Определение различий в образе жизни, </w:t>
      </w:r>
      <w:r w:rsidR="007907E5" w:rsidRPr="007C02A9">
        <w:rPr>
          <w:rFonts w:ascii="Times New Roman" w:hAnsi="Times New Roman" w:cs="Times New Roman"/>
          <w:sz w:val="28"/>
          <w:szCs w:val="28"/>
        </w:rPr>
        <w:t xml:space="preserve">предопределяющие </w:t>
      </w:r>
      <w:r w:rsidRPr="007C02A9">
        <w:rPr>
          <w:rFonts w:ascii="Times New Roman" w:hAnsi="Times New Roman" w:cs="Times New Roman"/>
          <w:sz w:val="28"/>
          <w:szCs w:val="28"/>
        </w:rPr>
        <w:t>сегментацию по выгодам.</w:t>
      </w:r>
    </w:p>
    <w:p w:rsidR="00CD3B9F" w:rsidRPr="007C02A9" w:rsidRDefault="007907E5" w:rsidP="007C02A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A9">
        <w:rPr>
          <w:rFonts w:ascii="Times New Roman" w:hAnsi="Times New Roman" w:cs="Times New Roman"/>
          <w:sz w:val="28"/>
          <w:szCs w:val="28"/>
        </w:rPr>
        <w:t>Определение того, по-разному</w:t>
      </w:r>
      <w:r w:rsidR="00CD3B9F" w:rsidRPr="007C02A9">
        <w:rPr>
          <w:rFonts w:ascii="Times New Roman" w:hAnsi="Times New Roman" w:cs="Times New Roman"/>
          <w:sz w:val="28"/>
          <w:szCs w:val="28"/>
        </w:rPr>
        <w:t xml:space="preserve"> ли</w:t>
      </w:r>
      <w:r w:rsidRPr="007C02A9">
        <w:rPr>
          <w:rFonts w:ascii="Times New Roman" w:hAnsi="Times New Roman" w:cs="Times New Roman"/>
          <w:sz w:val="28"/>
          <w:szCs w:val="28"/>
        </w:rPr>
        <w:t xml:space="preserve"> воспринимают</w:t>
      </w:r>
      <w:r w:rsidR="00CD3B9F" w:rsidRPr="007C02A9">
        <w:rPr>
          <w:rFonts w:ascii="Times New Roman" w:hAnsi="Times New Roman" w:cs="Times New Roman"/>
          <w:sz w:val="28"/>
          <w:szCs w:val="28"/>
        </w:rPr>
        <w:t xml:space="preserve"> сегменты по выгодам различные </w:t>
      </w:r>
      <w:r w:rsidRPr="007C02A9">
        <w:rPr>
          <w:rFonts w:ascii="Times New Roman" w:hAnsi="Times New Roman" w:cs="Times New Roman"/>
          <w:sz w:val="28"/>
          <w:szCs w:val="28"/>
        </w:rPr>
        <w:t>товары и конкурирующие марки</w:t>
      </w:r>
      <w:r w:rsidR="00CD3B9F" w:rsidRPr="007C02A9">
        <w:rPr>
          <w:rFonts w:ascii="Times New Roman" w:hAnsi="Times New Roman" w:cs="Times New Roman"/>
          <w:sz w:val="28"/>
          <w:szCs w:val="28"/>
        </w:rPr>
        <w:t>.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 xml:space="preserve">Модель поведения </w:t>
      </w:r>
      <w:r w:rsidR="007907E5">
        <w:rPr>
          <w:rFonts w:ascii="Times New Roman" w:hAnsi="Times New Roman" w:cs="Times New Roman"/>
          <w:sz w:val="28"/>
          <w:szCs w:val="28"/>
        </w:rPr>
        <w:t>показывает</w:t>
      </w:r>
      <w:r w:rsidRPr="00CB6799">
        <w:rPr>
          <w:rFonts w:ascii="Times New Roman" w:hAnsi="Times New Roman" w:cs="Times New Roman"/>
          <w:sz w:val="28"/>
          <w:szCs w:val="28"/>
        </w:rPr>
        <w:t xml:space="preserve">, как </w:t>
      </w:r>
      <w:r w:rsidR="007907E5">
        <w:rPr>
          <w:rFonts w:ascii="Times New Roman" w:hAnsi="Times New Roman" w:cs="Times New Roman"/>
          <w:sz w:val="28"/>
          <w:szCs w:val="28"/>
        </w:rPr>
        <w:t>определенные различия</w:t>
      </w:r>
      <w:r w:rsidRPr="00CB6799">
        <w:rPr>
          <w:rFonts w:ascii="Times New Roman" w:hAnsi="Times New Roman" w:cs="Times New Roman"/>
          <w:sz w:val="28"/>
          <w:szCs w:val="28"/>
        </w:rPr>
        <w:t xml:space="preserve"> между потребителями и потребительскими ситуациями определяет их поведение. В центре стоят искомые потребителем выгоды от товара</w:t>
      </w:r>
      <w:r w:rsidR="007907E5">
        <w:rPr>
          <w:rFonts w:ascii="Times New Roman" w:hAnsi="Times New Roman" w:cs="Times New Roman"/>
          <w:sz w:val="28"/>
          <w:szCs w:val="28"/>
        </w:rPr>
        <w:t>, определяющие</w:t>
      </w:r>
      <w:r w:rsidRPr="00CB6799">
        <w:rPr>
          <w:rFonts w:ascii="Times New Roman" w:hAnsi="Times New Roman" w:cs="Times New Roman"/>
          <w:sz w:val="28"/>
          <w:szCs w:val="28"/>
        </w:rPr>
        <w:t xml:space="preserve"> </w:t>
      </w:r>
      <w:r w:rsidR="007907E5">
        <w:rPr>
          <w:rFonts w:ascii="Times New Roman" w:hAnsi="Times New Roman" w:cs="Times New Roman"/>
          <w:sz w:val="28"/>
          <w:szCs w:val="28"/>
        </w:rPr>
        <w:t>восприятие и оценку альтернатив. А в</w:t>
      </w:r>
      <w:r w:rsidRPr="00CB6799">
        <w:rPr>
          <w:rFonts w:ascii="Times New Roman" w:hAnsi="Times New Roman" w:cs="Times New Roman"/>
          <w:sz w:val="28"/>
          <w:szCs w:val="28"/>
        </w:rPr>
        <w:t>осприятие</w:t>
      </w:r>
      <w:r w:rsidR="007907E5">
        <w:rPr>
          <w:rFonts w:ascii="Times New Roman" w:hAnsi="Times New Roman" w:cs="Times New Roman"/>
          <w:sz w:val="28"/>
          <w:szCs w:val="28"/>
        </w:rPr>
        <w:t xml:space="preserve"> </w:t>
      </w:r>
      <w:r w:rsidRPr="00CB6799">
        <w:rPr>
          <w:rFonts w:ascii="Times New Roman" w:hAnsi="Times New Roman" w:cs="Times New Roman"/>
          <w:sz w:val="28"/>
          <w:szCs w:val="28"/>
        </w:rPr>
        <w:t>определяет выбор товара и его употребление.</w:t>
      </w:r>
      <w:r w:rsidR="00F33025" w:rsidRPr="00CB6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025" w:rsidRPr="00CB6799" w:rsidRDefault="00F33025" w:rsidP="00F330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799">
        <w:rPr>
          <w:rFonts w:ascii="Times New Roman" w:hAnsi="Times New Roman" w:cs="Times New Roman"/>
          <w:iCs/>
          <w:sz w:val="28"/>
          <w:szCs w:val="28"/>
        </w:rPr>
        <w:t>Мето</w:t>
      </w:r>
      <w:r w:rsidR="007C02A9">
        <w:rPr>
          <w:rFonts w:ascii="Times New Roman" w:hAnsi="Times New Roman" w:cs="Times New Roman"/>
          <w:iCs/>
          <w:sz w:val="28"/>
          <w:szCs w:val="28"/>
        </w:rPr>
        <w:t xml:space="preserve">д построения сетки сегментации </w:t>
      </w:r>
      <w:r w:rsidRPr="00CB6799">
        <w:rPr>
          <w:rFonts w:ascii="Times New Roman" w:hAnsi="Times New Roman" w:cs="Times New Roman"/>
          <w:sz w:val="28"/>
          <w:szCs w:val="28"/>
        </w:rPr>
        <w:t>используется на уровне макросегментации для выделения базовых ры</w:t>
      </w:r>
      <w:r w:rsidR="007C02A9">
        <w:rPr>
          <w:rFonts w:ascii="Times New Roman" w:hAnsi="Times New Roman" w:cs="Times New Roman"/>
          <w:sz w:val="28"/>
          <w:szCs w:val="28"/>
        </w:rPr>
        <w:t>нков. Рассматривается сочетание</w:t>
      </w:r>
      <w:r w:rsidRPr="00CB6799">
        <w:rPr>
          <w:rFonts w:ascii="Times New Roman" w:hAnsi="Times New Roman" w:cs="Times New Roman"/>
          <w:sz w:val="28"/>
          <w:szCs w:val="28"/>
        </w:rPr>
        <w:t xml:space="preserve"> </w:t>
      </w:r>
      <w:r w:rsidR="007C02A9">
        <w:rPr>
          <w:rFonts w:ascii="Times New Roman" w:hAnsi="Times New Roman" w:cs="Times New Roman"/>
          <w:sz w:val="28"/>
          <w:szCs w:val="28"/>
        </w:rPr>
        <w:t>функций</w:t>
      </w:r>
      <w:r w:rsidRPr="00CB6799">
        <w:rPr>
          <w:rFonts w:ascii="Times New Roman" w:hAnsi="Times New Roman" w:cs="Times New Roman"/>
          <w:sz w:val="28"/>
          <w:szCs w:val="28"/>
        </w:rPr>
        <w:t xml:space="preserve">, потребителей и технологии. На основе анализа значимости выделяются основные сегменты, дающие наибольший процент предпочтений. </w:t>
      </w:r>
      <w:r w:rsidR="00CB7B9F" w:rsidRPr="00CB6799">
        <w:rPr>
          <w:rFonts w:ascii="Times New Roman" w:hAnsi="Times New Roman" w:cs="Times New Roman"/>
          <w:sz w:val="28"/>
          <w:szCs w:val="28"/>
        </w:rPr>
        <w:t xml:space="preserve"> На макроуровне т</w:t>
      </w:r>
      <w:r w:rsidRPr="00CB6799">
        <w:rPr>
          <w:rFonts w:ascii="Times New Roman" w:hAnsi="Times New Roman" w:cs="Times New Roman"/>
          <w:sz w:val="28"/>
          <w:szCs w:val="28"/>
        </w:rPr>
        <w:t xml:space="preserve">ип удовлетворяемой потребности может быть представлен по трем измерениям: </w:t>
      </w:r>
      <w:r w:rsidRPr="00CB6799">
        <w:rPr>
          <w:rFonts w:ascii="Times New Roman" w:hAnsi="Times New Roman" w:cs="Times New Roman"/>
          <w:bCs/>
          <w:sz w:val="28"/>
          <w:szCs w:val="28"/>
        </w:rPr>
        <w:t>Ось OX</w:t>
      </w:r>
      <w:r w:rsidRPr="00CB6799">
        <w:rPr>
          <w:rFonts w:ascii="Times New Roman" w:hAnsi="Times New Roman" w:cs="Times New Roman"/>
          <w:sz w:val="28"/>
          <w:szCs w:val="28"/>
        </w:rPr>
        <w:t>-Группы потребителей “Кто получает удовлетворение?”</w:t>
      </w:r>
      <w:r w:rsidRPr="00CB6799">
        <w:rPr>
          <w:rFonts w:ascii="Times New Roman" w:hAnsi="Times New Roman" w:cs="Times New Roman"/>
          <w:bCs/>
          <w:sz w:val="28"/>
          <w:szCs w:val="28"/>
        </w:rPr>
        <w:t>. Ось OY</w:t>
      </w:r>
      <w:r w:rsidRPr="00CB6799">
        <w:rPr>
          <w:rFonts w:ascii="Times New Roman" w:hAnsi="Times New Roman" w:cs="Times New Roman"/>
          <w:sz w:val="28"/>
          <w:szCs w:val="28"/>
        </w:rPr>
        <w:t xml:space="preserve">–Технологии “Как может быть удовлетворена данная потребность?”. </w:t>
      </w:r>
      <w:r w:rsidRPr="00CB6799">
        <w:rPr>
          <w:rFonts w:ascii="Times New Roman" w:hAnsi="Times New Roman" w:cs="Times New Roman"/>
          <w:bCs/>
          <w:sz w:val="28"/>
          <w:szCs w:val="28"/>
        </w:rPr>
        <w:t>Ось</w:t>
      </w:r>
      <w:r w:rsidR="00CB7B9F" w:rsidRPr="00CB6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6799">
        <w:rPr>
          <w:rFonts w:ascii="Times New Roman" w:hAnsi="Times New Roman" w:cs="Times New Roman"/>
          <w:bCs/>
          <w:sz w:val="28"/>
          <w:szCs w:val="28"/>
        </w:rPr>
        <w:t>OZ</w:t>
      </w:r>
      <w:r w:rsidR="00CB7B9F" w:rsidRPr="00CB6799">
        <w:rPr>
          <w:rFonts w:ascii="Times New Roman" w:hAnsi="Times New Roman" w:cs="Times New Roman"/>
          <w:sz w:val="28"/>
          <w:szCs w:val="28"/>
        </w:rPr>
        <w:t xml:space="preserve">–Функции потребностей </w:t>
      </w:r>
      <w:r w:rsidRPr="00CB6799">
        <w:rPr>
          <w:rFonts w:ascii="Times New Roman" w:hAnsi="Times New Roman" w:cs="Times New Roman"/>
          <w:sz w:val="28"/>
          <w:szCs w:val="28"/>
        </w:rPr>
        <w:t>“Что</w:t>
      </w:r>
      <w:r w:rsidR="00CB7B9F" w:rsidRPr="00CB6799">
        <w:rPr>
          <w:rFonts w:ascii="Times New Roman" w:hAnsi="Times New Roman" w:cs="Times New Roman"/>
          <w:sz w:val="28"/>
          <w:szCs w:val="28"/>
        </w:rPr>
        <w:t xml:space="preserve"> </w:t>
      </w:r>
      <w:r w:rsidRPr="00CB6799">
        <w:rPr>
          <w:rFonts w:ascii="Times New Roman" w:hAnsi="Times New Roman" w:cs="Times New Roman"/>
          <w:sz w:val="28"/>
          <w:szCs w:val="28"/>
        </w:rPr>
        <w:t>удовлетворяется?”</w:t>
      </w:r>
      <w:r w:rsidR="00CB7B9F" w:rsidRPr="00CB6799">
        <w:rPr>
          <w:rFonts w:ascii="Times New Roman" w:hAnsi="Times New Roman" w:cs="Times New Roman"/>
          <w:sz w:val="28"/>
          <w:szCs w:val="28"/>
        </w:rPr>
        <w:t xml:space="preserve">. </w:t>
      </w:r>
      <w:r w:rsidRPr="00CB6799">
        <w:rPr>
          <w:rFonts w:ascii="Times New Roman" w:hAnsi="Times New Roman" w:cs="Times New Roman"/>
          <w:sz w:val="28"/>
          <w:szCs w:val="28"/>
        </w:rPr>
        <w:t xml:space="preserve">Функции потребностей, группы потребителей и технологии, характерные для </w:t>
      </w:r>
      <w:r w:rsidRPr="00CB6799">
        <w:rPr>
          <w:rFonts w:ascii="Times New Roman" w:hAnsi="Times New Roman" w:cs="Times New Roman"/>
          <w:sz w:val="28"/>
          <w:szCs w:val="28"/>
        </w:rPr>
        <w:lastRenderedPageBreak/>
        <w:t>определенного товара выступают в качестве</w:t>
      </w:r>
      <w:r w:rsidR="00CB7B9F" w:rsidRPr="00CB6799">
        <w:rPr>
          <w:rFonts w:ascii="Times New Roman" w:hAnsi="Times New Roman" w:cs="Times New Roman"/>
          <w:sz w:val="28"/>
          <w:szCs w:val="28"/>
        </w:rPr>
        <w:t xml:space="preserve"> переменных сегментации</w:t>
      </w:r>
      <w:r w:rsidRPr="00CB6799">
        <w:rPr>
          <w:rFonts w:ascii="Times New Roman" w:hAnsi="Times New Roman" w:cs="Times New Roman"/>
          <w:sz w:val="28"/>
          <w:szCs w:val="28"/>
        </w:rPr>
        <w:t>. На основе полученных переменных строят сетку сегментации.</w:t>
      </w:r>
    </w:p>
    <w:p w:rsidR="00F33025" w:rsidRPr="00CB6799" w:rsidRDefault="00F33025" w:rsidP="00F330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>Для построения сетки сегмента</w:t>
      </w:r>
      <w:r w:rsidR="00C857AF">
        <w:rPr>
          <w:rFonts w:ascii="Times New Roman" w:hAnsi="Times New Roman" w:cs="Times New Roman"/>
          <w:sz w:val="28"/>
          <w:szCs w:val="28"/>
        </w:rPr>
        <w:t>ции используют определенные правила:</w:t>
      </w:r>
    </w:p>
    <w:p w:rsidR="00F33025" w:rsidRPr="00C857AF" w:rsidRDefault="00F33025" w:rsidP="00C857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7AF">
        <w:rPr>
          <w:rFonts w:ascii="Times New Roman" w:hAnsi="Times New Roman" w:cs="Times New Roman"/>
          <w:bCs/>
          <w:sz w:val="28"/>
          <w:szCs w:val="28"/>
        </w:rPr>
        <w:t>Построение начинается с максимально полного спис</w:t>
      </w:r>
      <w:r w:rsidR="00C857AF">
        <w:rPr>
          <w:rFonts w:ascii="Times New Roman" w:hAnsi="Times New Roman" w:cs="Times New Roman"/>
          <w:bCs/>
          <w:sz w:val="28"/>
          <w:szCs w:val="28"/>
        </w:rPr>
        <w:t>ка переменных сегментации</w:t>
      </w:r>
      <w:r w:rsidRPr="00C857AF">
        <w:rPr>
          <w:rFonts w:ascii="Times New Roman" w:hAnsi="Times New Roman" w:cs="Times New Roman"/>
          <w:bCs/>
          <w:sz w:val="28"/>
          <w:szCs w:val="28"/>
        </w:rPr>
        <w:t>.</w:t>
      </w:r>
    </w:p>
    <w:p w:rsidR="00F33025" w:rsidRPr="00C857AF" w:rsidRDefault="00C857AF" w:rsidP="00C857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F33025" w:rsidRPr="00C857AF">
        <w:rPr>
          <w:rFonts w:ascii="Times New Roman" w:hAnsi="Times New Roman" w:cs="Times New Roman"/>
          <w:bCs/>
          <w:sz w:val="28"/>
          <w:szCs w:val="28"/>
        </w:rPr>
        <w:t>читыва</w:t>
      </w:r>
      <w:r>
        <w:rPr>
          <w:rFonts w:ascii="Times New Roman" w:hAnsi="Times New Roman" w:cs="Times New Roman"/>
          <w:bCs/>
          <w:sz w:val="28"/>
          <w:szCs w:val="28"/>
        </w:rPr>
        <w:t xml:space="preserve">ют только те переменные, имеющие действительно </w:t>
      </w:r>
      <w:r w:rsidR="00F33025" w:rsidRPr="00C857AF">
        <w:rPr>
          <w:rFonts w:ascii="Times New Roman" w:hAnsi="Times New Roman" w:cs="Times New Roman"/>
          <w:bCs/>
          <w:sz w:val="28"/>
          <w:szCs w:val="28"/>
        </w:rPr>
        <w:t>стратегическое значение.</w:t>
      </w:r>
    </w:p>
    <w:p w:rsidR="00F33025" w:rsidRPr="00C857AF" w:rsidRDefault="00F33025" w:rsidP="00C857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857AF">
        <w:rPr>
          <w:rFonts w:ascii="Times New Roman" w:hAnsi="Times New Roman" w:cs="Times New Roman"/>
          <w:bCs/>
          <w:sz w:val="28"/>
          <w:szCs w:val="28"/>
        </w:rPr>
        <w:t>Переменные, имею</w:t>
      </w:r>
      <w:r w:rsidR="00E0212B">
        <w:rPr>
          <w:rFonts w:ascii="Times New Roman" w:hAnsi="Times New Roman" w:cs="Times New Roman"/>
          <w:bCs/>
          <w:sz w:val="28"/>
          <w:szCs w:val="28"/>
        </w:rPr>
        <w:t xml:space="preserve">щие сильную взаимосвязь </w:t>
      </w:r>
      <w:r w:rsidRPr="00C857AF">
        <w:rPr>
          <w:rFonts w:ascii="Times New Roman" w:hAnsi="Times New Roman" w:cs="Times New Roman"/>
          <w:bCs/>
          <w:sz w:val="28"/>
          <w:szCs w:val="28"/>
        </w:rPr>
        <w:t>сгруппировывают</w:t>
      </w:r>
      <w:proofErr w:type="gramEnd"/>
      <w:r w:rsidRPr="00C857AF">
        <w:rPr>
          <w:rFonts w:ascii="Times New Roman" w:hAnsi="Times New Roman" w:cs="Times New Roman"/>
          <w:bCs/>
          <w:sz w:val="28"/>
          <w:szCs w:val="28"/>
        </w:rPr>
        <w:t>.</w:t>
      </w:r>
    </w:p>
    <w:p w:rsidR="00F33025" w:rsidRPr="00C857AF" w:rsidRDefault="00E0212B" w:rsidP="00C857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Невозможные</w:t>
      </w:r>
      <w:r w:rsidR="00F33025" w:rsidRPr="00C857AF">
        <w:rPr>
          <w:rFonts w:ascii="Times New Roman" w:hAnsi="Times New Roman" w:cs="Times New Roman"/>
          <w:bCs/>
          <w:sz w:val="28"/>
          <w:szCs w:val="28"/>
        </w:rPr>
        <w:t xml:space="preserve"> комбинации исключают.</w:t>
      </w:r>
    </w:p>
    <w:p w:rsidR="00F33025" w:rsidRPr="00C857AF" w:rsidRDefault="00E0212B" w:rsidP="00C857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Сегменты</w:t>
      </w:r>
      <w:r w:rsidRPr="00C857AF">
        <w:rPr>
          <w:rFonts w:ascii="Times New Roman" w:hAnsi="Times New Roman" w:cs="Times New Roman"/>
          <w:bCs/>
          <w:sz w:val="28"/>
          <w:szCs w:val="28"/>
        </w:rPr>
        <w:t xml:space="preserve"> объединяют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857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33025" w:rsidRPr="00C857AF">
        <w:rPr>
          <w:rFonts w:ascii="Times New Roman" w:hAnsi="Times New Roman" w:cs="Times New Roman"/>
          <w:bCs/>
          <w:sz w:val="28"/>
          <w:szCs w:val="28"/>
        </w:rPr>
        <w:t xml:space="preserve">сли различия между </w:t>
      </w:r>
      <w:r>
        <w:rPr>
          <w:rFonts w:ascii="Times New Roman" w:hAnsi="Times New Roman" w:cs="Times New Roman"/>
          <w:bCs/>
          <w:sz w:val="28"/>
          <w:szCs w:val="28"/>
        </w:rPr>
        <w:t>некоторыми переменными</w:t>
      </w:r>
      <w:r w:rsidR="00F33025" w:rsidRPr="00C857AF">
        <w:rPr>
          <w:rFonts w:ascii="Times New Roman" w:hAnsi="Times New Roman" w:cs="Times New Roman"/>
          <w:bCs/>
          <w:sz w:val="28"/>
          <w:szCs w:val="28"/>
        </w:rPr>
        <w:t xml:space="preserve"> незначительны или размер</w:t>
      </w:r>
      <w:r>
        <w:rPr>
          <w:rFonts w:ascii="Times New Roman" w:hAnsi="Times New Roman" w:cs="Times New Roman"/>
          <w:bCs/>
          <w:sz w:val="28"/>
          <w:szCs w:val="28"/>
        </w:rPr>
        <w:t>ы данных сегментов слишком малы</w:t>
      </w:r>
      <w:r w:rsidR="00F33025" w:rsidRPr="00C857AF">
        <w:rPr>
          <w:rFonts w:ascii="Times New Roman" w:hAnsi="Times New Roman" w:cs="Times New Roman"/>
          <w:bCs/>
          <w:sz w:val="28"/>
          <w:szCs w:val="28"/>
        </w:rPr>
        <w:t>.</w:t>
      </w:r>
    </w:p>
    <w:p w:rsidR="00F33025" w:rsidRPr="00C857AF" w:rsidRDefault="00F33025" w:rsidP="00C857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7AF">
        <w:rPr>
          <w:rFonts w:ascii="Times New Roman" w:hAnsi="Times New Roman" w:cs="Times New Roman"/>
          <w:bCs/>
          <w:sz w:val="28"/>
          <w:szCs w:val="28"/>
        </w:rPr>
        <w:t>Се</w:t>
      </w:r>
      <w:r w:rsidR="00E0212B">
        <w:rPr>
          <w:rFonts w:ascii="Times New Roman" w:hAnsi="Times New Roman" w:cs="Times New Roman"/>
          <w:bCs/>
          <w:sz w:val="28"/>
          <w:szCs w:val="28"/>
        </w:rPr>
        <w:t>тка сегментации должна включать</w:t>
      </w:r>
      <w:r w:rsidRPr="00C857AF">
        <w:rPr>
          <w:rFonts w:ascii="Times New Roman" w:hAnsi="Times New Roman" w:cs="Times New Roman"/>
          <w:bCs/>
          <w:sz w:val="28"/>
          <w:szCs w:val="28"/>
        </w:rPr>
        <w:t xml:space="preserve"> и потенциальные сегменты.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 xml:space="preserve">Метод многомерной классификации. </w:t>
      </w:r>
      <w:r w:rsidR="00BD6681">
        <w:rPr>
          <w:rFonts w:ascii="Times New Roman" w:hAnsi="Times New Roman" w:cs="Times New Roman"/>
          <w:sz w:val="28"/>
          <w:szCs w:val="28"/>
        </w:rPr>
        <w:t xml:space="preserve">Он </w:t>
      </w:r>
      <w:r w:rsidRPr="00CB6799">
        <w:rPr>
          <w:rFonts w:ascii="Times New Roman" w:hAnsi="Times New Roman" w:cs="Times New Roman"/>
          <w:sz w:val="28"/>
          <w:szCs w:val="28"/>
        </w:rPr>
        <w:t>заключает</w:t>
      </w:r>
      <w:r w:rsidR="00BD6681">
        <w:rPr>
          <w:rFonts w:ascii="Times New Roman" w:hAnsi="Times New Roman" w:cs="Times New Roman"/>
          <w:sz w:val="28"/>
          <w:szCs w:val="28"/>
        </w:rPr>
        <w:t xml:space="preserve">ся в одновременной многомерной </w:t>
      </w:r>
      <w:r w:rsidRPr="00CB6799">
        <w:rPr>
          <w:rFonts w:ascii="Times New Roman" w:hAnsi="Times New Roman" w:cs="Times New Roman"/>
          <w:sz w:val="28"/>
          <w:szCs w:val="28"/>
        </w:rPr>
        <w:t>классификации признаков потребительского поведения. Такой подход базируется на следующих предположениях. В один тип объединяются люди, имеющие сходства между собой по ряду признаков (</w:t>
      </w:r>
      <w:proofErr w:type="spellStart"/>
      <w:r w:rsidR="00BD6681" w:rsidRPr="00CB6799">
        <w:rPr>
          <w:rFonts w:ascii="Times New Roman" w:hAnsi="Times New Roman" w:cs="Times New Roman"/>
          <w:sz w:val="28"/>
          <w:szCs w:val="28"/>
        </w:rPr>
        <w:t>психографических</w:t>
      </w:r>
      <w:proofErr w:type="spellEnd"/>
      <w:r w:rsidRPr="00CB6799">
        <w:rPr>
          <w:rFonts w:ascii="Times New Roman" w:hAnsi="Times New Roman" w:cs="Times New Roman"/>
          <w:sz w:val="28"/>
          <w:szCs w:val="28"/>
        </w:rPr>
        <w:t xml:space="preserve">, социально-экономических, </w:t>
      </w:r>
      <w:r w:rsidR="00BD6681" w:rsidRPr="00CB6799">
        <w:rPr>
          <w:rFonts w:ascii="Times New Roman" w:hAnsi="Times New Roman" w:cs="Times New Roman"/>
          <w:sz w:val="28"/>
          <w:szCs w:val="28"/>
        </w:rPr>
        <w:t xml:space="preserve">демографических </w:t>
      </w:r>
      <w:r w:rsidRPr="00CB6799">
        <w:rPr>
          <w:rFonts w:ascii="Times New Roman" w:hAnsi="Times New Roman" w:cs="Times New Roman"/>
          <w:sz w:val="28"/>
          <w:szCs w:val="28"/>
        </w:rPr>
        <w:t>и т.п.). Степень</w:t>
      </w:r>
      <w:r w:rsidR="00BD6681">
        <w:rPr>
          <w:rFonts w:ascii="Times New Roman" w:hAnsi="Times New Roman" w:cs="Times New Roman"/>
          <w:sz w:val="28"/>
          <w:szCs w:val="28"/>
        </w:rPr>
        <w:t xml:space="preserve"> сходства у людей, которые принадлежат</w:t>
      </w:r>
      <w:r w:rsidRPr="00CB6799">
        <w:rPr>
          <w:rFonts w:ascii="Times New Roman" w:hAnsi="Times New Roman" w:cs="Times New Roman"/>
          <w:sz w:val="28"/>
          <w:szCs w:val="28"/>
        </w:rPr>
        <w:t xml:space="preserve"> к одному типу, должна быть выше, чем степень сходства у людей, принадлежащих к разным тип</w:t>
      </w:r>
      <w:r w:rsidR="00CB7B9F" w:rsidRPr="00CB6799">
        <w:rPr>
          <w:rFonts w:ascii="Times New Roman" w:hAnsi="Times New Roman" w:cs="Times New Roman"/>
          <w:sz w:val="28"/>
          <w:szCs w:val="28"/>
        </w:rPr>
        <w:t>ам. С помощью такого подхода ре</w:t>
      </w:r>
      <w:r w:rsidR="00BD6681">
        <w:rPr>
          <w:rFonts w:ascii="Times New Roman" w:hAnsi="Times New Roman" w:cs="Times New Roman"/>
          <w:sz w:val="28"/>
          <w:szCs w:val="28"/>
        </w:rPr>
        <w:t>шается задача деления</w:t>
      </w:r>
      <w:r w:rsidRPr="00CB6799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BD6681">
        <w:rPr>
          <w:rFonts w:ascii="Times New Roman" w:hAnsi="Times New Roman" w:cs="Times New Roman"/>
          <w:sz w:val="28"/>
          <w:szCs w:val="28"/>
        </w:rPr>
        <w:t xml:space="preserve"> на типы по наиболее существенным компонентам</w:t>
      </w:r>
      <w:r w:rsidRPr="00CB6799">
        <w:rPr>
          <w:rFonts w:ascii="Times New Roman" w:hAnsi="Times New Roman" w:cs="Times New Roman"/>
          <w:sz w:val="28"/>
          <w:szCs w:val="28"/>
        </w:rPr>
        <w:t>.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>Метод группировок состоит в последовательной разбивке совокупности объектов на группы по наиболее значимым признакам. При этом один из признаков выделяется в качестве системообразующего. Формируются подгруппы, в которых значимость этого признака значительно выше, чем во всей совокупности потенциальных потребителей данного товара.</w:t>
      </w:r>
    </w:p>
    <w:p w:rsidR="00CD3B9F" w:rsidRPr="00CB6799" w:rsidRDefault="00CD3B9F" w:rsidP="00CD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9">
        <w:rPr>
          <w:rFonts w:ascii="Times New Roman" w:hAnsi="Times New Roman" w:cs="Times New Roman"/>
          <w:sz w:val="28"/>
          <w:szCs w:val="28"/>
        </w:rPr>
        <w:t>Метод функциональных карт предполагает</w:t>
      </w:r>
      <w:r w:rsidR="00BD6681">
        <w:rPr>
          <w:rFonts w:ascii="Times New Roman" w:hAnsi="Times New Roman" w:cs="Times New Roman"/>
          <w:sz w:val="28"/>
          <w:szCs w:val="28"/>
        </w:rPr>
        <w:t xml:space="preserve"> проведение сегментации</w:t>
      </w:r>
      <w:r w:rsidRPr="00CB6799">
        <w:rPr>
          <w:rFonts w:ascii="Times New Roman" w:hAnsi="Times New Roman" w:cs="Times New Roman"/>
          <w:sz w:val="28"/>
          <w:szCs w:val="28"/>
        </w:rPr>
        <w:t xml:space="preserve"> по продуктам и по потребителям. Такие карты могут быть:</w:t>
      </w:r>
    </w:p>
    <w:p w:rsidR="00CD3B9F" w:rsidRPr="00BD6681" w:rsidRDefault="00BD6681" w:rsidP="00BD668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Однофакторными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3B9F" w:rsidRPr="00BD6681">
        <w:rPr>
          <w:rFonts w:ascii="Times New Roman" w:hAnsi="Times New Roman" w:cs="Times New Roman"/>
          <w:sz w:val="28"/>
          <w:szCs w:val="28"/>
        </w:rPr>
        <w:t>двойная сегментация рынка проводится по какому-либо одному фактору и для однородной группы изделий;</w:t>
      </w:r>
    </w:p>
    <w:p w:rsidR="00CD3B9F" w:rsidRPr="00BD6681" w:rsidRDefault="00BD6681" w:rsidP="00BD668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Многофакторными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3B9F" w:rsidRPr="00BD6681">
        <w:rPr>
          <w:rFonts w:ascii="Times New Roman" w:hAnsi="Times New Roman" w:cs="Times New Roman"/>
          <w:sz w:val="28"/>
          <w:szCs w:val="28"/>
        </w:rPr>
        <w:t xml:space="preserve">при анализе того, для каких групп потребителей предназначена конкретная модель изделий </w:t>
      </w:r>
      <w:r>
        <w:rPr>
          <w:rFonts w:ascii="Times New Roman" w:hAnsi="Times New Roman" w:cs="Times New Roman"/>
          <w:sz w:val="28"/>
          <w:szCs w:val="28"/>
        </w:rPr>
        <w:t xml:space="preserve">и что важно </w:t>
      </w:r>
      <w:r w:rsidR="00CD3B9F" w:rsidRPr="00BD6681">
        <w:rPr>
          <w:rFonts w:ascii="Times New Roman" w:hAnsi="Times New Roman" w:cs="Times New Roman"/>
          <w:sz w:val="28"/>
          <w:szCs w:val="28"/>
        </w:rPr>
        <w:t>для продвижения товара на рынке.</w:t>
      </w:r>
    </w:p>
    <w:p w:rsidR="002133D4" w:rsidRDefault="00BD6681" w:rsidP="00213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D3B9F" w:rsidRPr="00CB6799">
        <w:rPr>
          <w:rFonts w:ascii="Times New Roman" w:hAnsi="Times New Roman" w:cs="Times New Roman"/>
          <w:sz w:val="28"/>
          <w:szCs w:val="28"/>
        </w:rPr>
        <w:t>помощью составления функциональных карт можно определить, на какой сегмент рынка рассчитано данное изделие и какие его функциональные параметры соответствуют тем или иным запросам потребителей.</w:t>
      </w:r>
    </w:p>
    <w:p w:rsidR="00CB7B9F" w:rsidRPr="002133D4" w:rsidRDefault="00CB7B9F" w:rsidP="00213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D4">
        <w:rPr>
          <w:rFonts w:ascii="Times New Roman" w:hAnsi="Times New Roman" w:cs="Times New Roman"/>
          <w:sz w:val="28"/>
          <w:szCs w:val="28"/>
        </w:rPr>
        <w:t>В мировой практике используются два принципиальных подхода к маркетинговому сегментированию</w:t>
      </w:r>
      <w:r w:rsidR="00BD6681" w:rsidRPr="002133D4">
        <w:rPr>
          <w:rFonts w:ascii="Times New Roman" w:hAnsi="Times New Roman" w:cs="Times New Roman"/>
          <w:sz w:val="28"/>
          <w:szCs w:val="28"/>
        </w:rPr>
        <w:t xml:space="preserve">, разработанные </w:t>
      </w:r>
      <w:proofErr w:type="spellStart"/>
      <w:r w:rsidR="00BD6681" w:rsidRPr="002133D4">
        <w:rPr>
          <w:rFonts w:ascii="Times New Roman" w:hAnsi="Times New Roman" w:cs="Times New Roman"/>
          <w:sz w:val="28"/>
          <w:szCs w:val="28"/>
        </w:rPr>
        <w:t>Виндом</w:t>
      </w:r>
      <w:proofErr w:type="spellEnd"/>
      <w:r w:rsidR="00BD6681" w:rsidRPr="002133D4">
        <w:rPr>
          <w:rFonts w:ascii="Times New Roman" w:hAnsi="Times New Roman" w:cs="Times New Roman"/>
          <w:sz w:val="28"/>
          <w:szCs w:val="28"/>
        </w:rPr>
        <w:t xml:space="preserve"> в 1978 г</w:t>
      </w:r>
      <w:r w:rsidRPr="002133D4">
        <w:rPr>
          <w:rFonts w:ascii="Times New Roman" w:hAnsi="Times New Roman" w:cs="Times New Roman"/>
          <w:sz w:val="28"/>
          <w:szCs w:val="28"/>
        </w:rPr>
        <w:t xml:space="preserve">. В рамках первого метода, именуемого "a </w:t>
      </w:r>
      <w:proofErr w:type="spellStart"/>
      <w:r w:rsidRPr="002133D4">
        <w:rPr>
          <w:rFonts w:ascii="Times New Roman" w:hAnsi="Times New Roman" w:cs="Times New Roman"/>
          <w:sz w:val="28"/>
          <w:szCs w:val="28"/>
        </w:rPr>
        <w:t>priory</w:t>
      </w:r>
      <w:proofErr w:type="spellEnd"/>
      <w:r w:rsidRPr="002133D4">
        <w:rPr>
          <w:rFonts w:ascii="Times New Roman" w:hAnsi="Times New Roman" w:cs="Times New Roman"/>
          <w:sz w:val="28"/>
          <w:szCs w:val="28"/>
        </w:rPr>
        <w:t>"</w:t>
      </w:r>
      <w:r w:rsidR="002133D4" w:rsidRPr="002133D4">
        <w:rPr>
          <w:rFonts w:ascii="Times New Roman" w:hAnsi="Times New Roman" w:cs="Times New Roman"/>
          <w:sz w:val="28"/>
          <w:szCs w:val="28"/>
        </w:rPr>
        <w:t xml:space="preserve"> (от лат. a </w:t>
      </w:r>
      <w:proofErr w:type="spellStart"/>
      <w:r w:rsidR="002133D4" w:rsidRPr="002133D4">
        <w:rPr>
          <w:rFonts w:ascii="Times New Roman" w:hAnsi="Times New Roman" w:cs="Times New Roman"/>
          <w:sz w:val="28"/>
          <w:szCs w:val="28"/>
        </w:rPr>
        <w:t>priori</w:t>
      </w:r>
      <w:proofErr w:type="spellEnd"/>
      <w:r w:rsidR="002133D4" w:rsidRPr="002133D4">
        <w:rPr>
          <w:rFonts w:ascii="Times New Roman" w:hAnsi="Times New Roman" w:cs="Times New Roman"/>
          <w:sz w:val="28"/>
          <w:szCs w:val="28"/>
        </w:rPr>
        <w:t xml:space="preserve"> – заранее)</w:t>
      </w:r>
      <w:r w:rsidRPr="002133D4">
        <w:rPr>
          <w:rFonts w:ascii="Times New Roman" w:hAnsi="Times New Roman" w:cs="Times New Roman"/>
          <w:sz w:val="28"/>
          <w:szCs w:val="28"/>
        </w:rPr>
        <w:t>, предварительно известны признаки сегментирования, численность сегментов</w:t>
      </w:r>
      <w:r w:rsidR="002133D4">
        <w:rPr>
          <w:rFonts w:ascii="Times New Roman" w:hAnsi="Times New Roman" w:cs="Times New Roman"/>
          <w:sz w:val="28"/>
          <w:szCs w:val="28"/>
        </w:rPr>
        <w:t>, их количество, характеристики и</w:t>
      </w:r>
      <w:r w:rsidRPr="002133D4">
        <w:rPr>
          <w:rFonts w:ascii="Times New Roman" w:hAnsi="Times New Roman" w:cs="Times New Roman"/>
          <w:sz w:val="28"/>
          <w:szCs w:val="28"/>
        </w:rPr>
        <w:t xml:space="preserve"> карта интересов. То есть сегментные группы в д</w:t>
      </w:r>
      <w:r w:rsidR="002133D4">
        <w:rPr>
          <w:rFonts w:ascii="Times New Roman" w:hAnsi="Times New Roman" w:cs="Times New Roman"/>
          <w:sz w:val="28"/>
          <w:szCs w:val="28"/>
        </w:rPr>
        <w:t>анном методе уже сформированы. Этот метод используют тогда</w:t>
      </w:r>
      <w:r w:rsidRPr="002133D4">
        <w:rPr>
          <w:rFonts w:ascii="Times New Roman" w:hAnsi="Times New Roman" w:cs="Times New Roman"/>
          <w:sz w:val="28"/>
          <w:szCs w:val="28"/>
        </w:rPr>
        <w:t xml:space="preserve">, когда сегментирование не является частью текущего исследования, </w:t>
      </w:r>
      <w:r w:rsidR="002133D4">
        <w:rPr>
          <w:rFonts w:ascii="Times New Roman" w:hAnsi="Times New Roman" w:cs="Times New Roman"/>
          <w:sz w:val="28"/>
          <w:szCs w:val="28"/>
        </w:rPr>
        <w:t>а служит вспомогательной основой при разрешении</w:t>
      </w:r>
      <w:r w:rsidRPr="002133D4">
        <w:rPr>
          <w:rFonts w:ascii="Times New Roman" w:hAnsi="Times New Roman" w:cs="Times New Roman"/>
          <w:sz w:val="28"/>
          <w:szCs w:val="28"/>
        </w:rPr>
        <w:t xml:space="preserve"> других маркетинговых задач. "А </w:t>
      </w:r>
      <w:proofErr w:type="spellStart"/>
      <w:r w:rsidRPr="002133D4">
        <w:rPr>
          <w:rFonts w:ascii="Times New Roman" w:hAnsi="Times New Roman" w:cs="Times New Roman"/>
          <w:sz w:val="28"/>
          <w:szCs w:val="28"/>
        </w:rPr>
        <w:t>priory</w:t>
      </w:r>
      <w:proofErr w:type="spellEnd"/>
      <w:r w:rsidRPr="002133D4">
        <w:rPr>
          <w:rFonts w:ascii="Times New Roman" w:hAnsi="Times New Roman" w:cs="Times New Roman"/>
          <w:sz w:val="28"/>
          <w:szCs w:val="28"/>
        </w:rPr>
        <w:t>" допустим и при формирован</w:t>
      </w:r>
      <w:r w:rsidR="002133D4">
        <w:rPr>
          <w:rFonts w:ascii="Times New Roman" w:hAnsi="Times New Roman" w:cs="Times New Roman"/>
          <w:sz w:val="28"/>
          <w:szCs w:val="28"/>
        </w:rPr>
        <w:t>ии новой услуги, которая ориентирована \</w:t>
      </w:r>
      <w:r w:rsidRPr="002133D4">
        <w:rPr>
          <w:rFonts w:ascii="Times New Roman" w:hAnsi="Times New Roman" w:cs="Times New Roman"/>
          <w:sz w:val="28"/>
          <w:szCs w:val="28"/>
        </w:rPr>
        <w:t xml:space="preserve"> на известный сегмент рынка. </w:t>
      </w:r>
    </w:p>
    <w:p w:rsidR="00CB7B9F" w:rsidRPr="002133D4" w:rsidRDefault="002133D4" w:rsidP="00213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метод </w:t>
      </w:r>
      <w:r w:rsidR="00CB7B9F" w:rsidRPr="002133D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CB7B9F" w:rsidRPr="002133D4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="00CB7B9F" w:rsidRPr="0021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9F" w:rsidRPr="002133D4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="00CB7B9F" w:rsidRPr="002133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7B9F" w:rsidRPr="002133D4">
        <w:rPr>
          <w:rFonts w:ascii="Times New Roman" w:hAnsi="Times New Roman" w:cs="Times New Roman"/>
          <w:sz w:val="28"/>
          <w:szCs w:val="28"/>
        </w:rPr>
        <w:t>cluster-based</w:t>
      </w:r>
      <w:proofErr w:type="spellEnd"/>
      <w:r w:rsidR="00CB7B9F" w:rsidRPr="002133D4">
        <w:rPr>
          <w:rFonts w:ascii="Times New Roman" w:hAnsi="Times New Roman" w:cs="Times New Roman"/>
          <w:sz w:val="28"/>
          <w:szCs w:val="28"/>
        </w:rPr>
        <w:t>)"</w:t>
      </w:r>
      <w:r w:rsidRPr="002133D4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2133D4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21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D4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Pr="002133D4">
        <w:rPr>
          <w:rFonts w:ascii="Times New Roman" w:hAnsi="Times New Roman" w:cs="Times New Roman"/>
          <w:sz w:val="28"/>
          <w:szCs w:val="28"/>
        </w:rPr>
        <w:t xml:space="preserve"> – после этого</w:t>
      </w:r>
      <w:r>
        <w:rPr>
          <w:rFonts w:ascii="Times New Roman" w:hAnsi="Times New Roman" w:cs="Times New Roman"/>
          <w:sz w:val="28"/>
          <w:szCs w:val="28"/>
        </w:rPr>
        <w:t>) подразумевает</w:t>
      </w:r>
      <w:r w:rsidR="00CB7B9F" w:rsidRPr="002133D4">
        <w:rPr>
          <w:rFonts w:ascii="Times New Roman" w:hAnsi="Times New Roman" w:cs="Times New Roman"/>
          <w:sz w:val="28"/>
          <w:szCs w:val="28"/>
        </w:rPr>
        <w:t xml:space="preserve"> неопределенность признаков сегментирования и сущности самих сегментов. </w:t>
      </w:r>
      <w:r w:rsidR="00E83039">
        <w:rPr>
          <w:rFonts w:ascii="Times New Roman" w:hAnsi="Times New Roman" w:cs="Times New Roman"/>
          <w:sz w:val="28"/>
          <w:szCs w:val="28"/>
        </w:rPr>
        <w:t>М</w:t>
      </w:r>
      <w:r w:rsidR="00CB7B9F" w:rsidRPr="002133D4">
        <w:rPr>
          <w:rFonts w:ascii="Times New Roman" w:hAnsi="Times New Roman" w:cs="Times New Roman"/>
          <w:sz w:val="28"/>
          <w:szCs w:val="28"/>
        </w:rPr>
        <w:t xml:space="preserve">етод </w:t>
      </w:r>
      <w:r w:rsidR="00E83039">
        <w:rPr>
          <w:rFonts w:ascii="Times New Roman" w:hAnsi="Times New Roman" w:cs="Times New Roman"/>
          <w:sz w:val="28"/>
          <w:szCs w:val="28"/>
        </w:rPr>
        <w:t xml:space="preserve">подразумевает проведение опроса, на основе которого </w:t>
      </w:r>
      <w:r w:rsidR="00CB7B9F" w:rsidRPr="002133D4">
        <w:rPr>
          <w:rFonts w:ascii="Times New Roman" w:hAnsi="Times New Roman" w:cs="Times New Roman"/>
          <w:sz w:val="28"/>
          <w:szCs w:val="28"/>
        </w:rPr>
        <w:t>респонденты относятся к соответствующему сегменту. Этот метод применяют при сегментировании потребительских рынков, сегментная структура которых не определена в отношении оказываемой услуги.</w:t>
      </w:r>
      <w:r w:rsidR="00E83039">
        <w:rPr>
          <w:rFonts w:ascii="Times New Roman" w:hAnsi="Times New Roman" w:cs="Times New Roman"/>
          <w:sz w:val="28"/>
          <w:szCs w:val="28"/>
        </w:rPr>
        <w:t xml:space="preserve"> Так же метод</w:t>
      </w:r>
      <w:r w:rsidR="00E83039" w:rsidRPr="00E83039">
        <w:rPr>
          <w:rFonts w:ascii="Times New Roman" w:hAnsi="Times New Roman" w:cs="Times New Roman"/>
          <w:sz w:val="28"/>
          <w:szCs w:val="28"/>
        </w:rPr>
        <w:t xml:space="preserve"> направлен на поиск признак</w:t>
      </w:r>
      <w:r w:rsidR="00E83039">
        <w:rPr>
          <w:rFonts w:ascii="Times New Roman" w:hAnsi="Times New Roman" w:cs="Times New Roman"/>
          <w:sz w:val="28"/>
          <w:szCs w:val="28"/>
        </w:rPr>
        <w:t>ов сегментирования с дальнейшим</w:t>
      </w:r>
      <w:r w:rsidR="00E83039" w:rsidRPr="00E83039">
        <w:rPr>
          <w:rFonts w:ascii="Times New Roman" w:hAnsi="Times New Roman" w:cs="Times New Roman"/>
          <w:sz w:val="28"/>
          <w:szCs w:val="28"/>
        </w:rPr>
        <w:t xml:space="preserve"> отбором сегментов. Метод подразумевает, что существует потребительский рынок, структура которого не известна и не может быть определена "a </w:t>
      </w:r>
      <w:proofErr w:type="spellStart"/>
      <w:r w:rsidR="00E83039" w:rsidRPr="00E83039">
        <w:rPr>
          <w:rFonts w:ascii="Times New Roman" w:hAnsi="Times New Roman" w:cs="Times New Roman"/>
          <w:sz w:val="28"/>
          <w:szCs w:val="28"/>
        </w:rPr>
        <w:t>priory</w:t>
      </w:r>
      <w:proofErr w:type="spellEnd"/>
      <w:r w:rsidR="00E83039" w:rsidRPr="00E83039">
        <w:rPr>
          <w:rFonts w:ascii="Times New Roman" w:hAnsi="Times New Roman" w:cs="Times New Roman"/>
          <w:sz w:val="28"/>
          <w:szCs w:val="28"/>
        </w:rPr>
        <w:t>" по задаваемым признакам.</w:t>
      </w:r>
    </w:p>
    <w:p w:rsidR="00CB7B9F" w:rsidRPr="002133D4" w:rsidRDefault="00CB7B9F" w:rsidP="002133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Условия успешности реализации метода состоят в следующем: </w:t>
      </w:r>
    </w:p>
    <w:p w:rsidR="00CB7B9F" w:rsidRPr="002133D4" w:rsidRDefault="00CB7B9F" w:rsidP="002A384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у фирмы </w:t>
      </w:r>
      <w:r w:rsidR="00E83039">
        <w:rPr>
          <w:rFonts w:ascii="Times New Roman" w:hAnsi="Times New Roman" w:cs="Times New Roman"/>
          <w:bCs/>
          <w:iCs/>
          <w:sz w:val="28"/>
          <w:szCs w:val="28"/>
        </w:rPr>
        <w:t xml:space="preserve">имеется </w:t>
      </w:r>
      <w:r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не менее 100 клиентов в месяц. </w:t>
      </w:r>
    </w:p>
    <w:p w:rsidR="00CB7B9F" w:rsidRPr="002133D4" w:rsidRDefault="00CB7B9F" w:rsidP="002A384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возможность </w:t>
      </w:r>
      <w:r w:rsidR="002A3846"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фирмы </w:t>
      </w:r>
      <w:r w:rsidR="002A3846">
        <w:rPr>
          <w:rFonts w:ascii="Times New Roman" w:hAnsi="Times New Roman" w:cs="Times New Roman"/>
          <w:bCs/>
          <w:iCs/>
          <w:sz w:val="28"/>
          <w:szCs w:val="28"/>
        </w:rPr>
        <w:t>проводить опросы</w:t>
      </w:r>
      <w:r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 клиентов. </w:t>
      </w:r>
    </w:p>
    <w:p w:rsidR="00CB7B9F" w:rsidRDefault="002A3846" w:rsidP="002A384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специальное</w:t>
      </w:r>
      <w:r w:rsidR="00CB7B9F"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iCs/>
          <w:sz w:val="28"/>
          <w:szCs w:val="28"/>
        </w:rPr>
        <w:t>ограммное</w:t>
      </w:r>
      <w:r w:rsidR="00CB7B9F"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 об</w:t>
      </w:r>
      <w:r>
        <w:rPr>
          <w:rFonts w:ascii="Times New Roman" w:hAnsi="Times New Roman" w:cs="Times New Roman"/>
          <w:bCs/>
          <w:iCs/>
          <w:sz w:val="28"/>
          <w:szCs w:val="28"/>
        </w:rPr>
        <w:t>еспечение для обработки собранной</w:t>
      </w:r>
      <w:r w:rsidR="00CB7B9F" w:rsidRPr="002133D4">
        <w:rPr>
          <w:rFonts w:ascii="Times New Roman" w:hAnsi="Times New Roman" w:cs="Times New Roman"/>
          <w:bCs/>
          <w:iCs/>
          <w:sz w:val="28"/>
          <w:szCs w:val="28"/>
        </w:rPr>
        <w:t xml:space="preserve"> информации. </w:t>
      </w:r>
    </w:p>
    <w:p w:rsidR="00FC2212" w:rsidRPr="002133D4" w:rsidRDefault="00FC2212" w:rsidP="00630C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Существует множество различных форм сегменти</w:t>
      </w:r>
      <w:r w:rsidR="00630C55">
        <w:rPr>
          <w:rFonts w:ascii="Times New Roman" w:hAnsi="Times New Roman" w:cs="Times New Roman"/>
          <w:bCs/>
          <w:iCs/>
          <w:sz w:val="28"/>
          <w:szCs w:val="28"/>
        </w:rPr>
        <w:t xml:space="preserve">рования потребительского рынка. </w:t>
      </w:r>
      <w:r>
        <w:rPr>
          <w:rFonts w:ascii="Times New Roman" w:hAnsi="Times New Roman" w:cs="Times New Roman"/>
          <w:bCs/>
          <w:iCs/>
          <w:sz w:val="28"/>
          <w:szCs w:val="28"/>
        </w:rPr>
        <w:t>Чтобы сегментация рынка потребителей приносила пользу фирме и оправдывала возложенные на нее ожидания, нужно провод</w:t>
      </w:r>
      <w:r w:rsidR="00630C55">
        <w:rPr>
          <w:rFonts w:ascii="Times New Roman" w:hAnsi="Times New Roman" w:cs="Times New Roman"/>
          <w:bCs/>
          <w:iCs/>
          <w:sz w:val="28"/>
          <w:szCs w:val="28"/>
        </w:rPr>
        <w:t>ить ее по определенному плану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учитывать наиболее важные</w:t>
      </w:r>
      <w:r w:rsidR="00630C55">
        <w:rPr>
          <w:rFonts w:ascii="Times New Roman" w:hAnsi="Times New Roman" w:cs="Times New Roman"/>
          <w:bCs/>
          <w:iCs/>
          <w:sz w:val="28"/>
          <w:szCs w:val="28"/>
        </w:rPr>
        <w:t xml:space="preserve"> этапы и методы выделения групп сегментов. </w:t>
      </w:r>
    </w:p>
    <w:p w:rsidR="002C2D09" w:rsidRPr="002C2D09" w:rsidRDefault="002C2D09" w:rsidP="00630C55">
      <w:pPr>
        <w:spacing w:after="0" w:line="360" w:lineRule="auto"/>
        <w:ind w:firstLine="709"/>
        <w:jc w:val="both"/>
      </w:pPr>
    </w:p>
    <w:p w:rsidR="002C2D09" w:rsidRPr="002C2D09" w:rsidRDefault="002C2D09" w:rsidP="002C2D09">
      <w:pPr>
        <w:pStyle w:val="1"/>
        <w:spacing w:line="360" w:lineRule="auto"/>
        <w:rPr>
          <w:sz w:val="28"/>
        </w:rPr>
      </w:pPr>
      <w:bookmarkStart w:id="5" w:name="_Toc497650024"/>
      <w:r w:rsidRPr="002C2D09">
        <w:rPr>
          <w:sz w:val="28"/>
        </w:rPr>
        <w:t>3.2 Позиционирование на рынке товаров и услуг</w:t>
      </w:r>
      <w:bookmarkEnd w:id="5"/>
    </w:p>
    <w:p w:rsidR="002C2D09" w:rsidRPr="007F1003" w:rsidRDefault="002C2D09" w:rsidP="002C2D09">
      <w:pPr>
        <w:rPr>
          <w:rFonts w:ascii="Times New Roman" w:hAnsi="Times New Roman" w:cs="Times New Roman"/>
          <w:sz w:val="28"/>
          <w:szCs w:val="28"/>
        </w:rPr>
      </w:pPr>
    </w:p>
    <w:p w:rsidR="00696CF7" w:rsidRPr="004A2982" w:rsidRDefault="007C220C" w:rsidP="004A2982">
      <w:pPr>
        <w:widowControl w:val="0"/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20C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Позиционирование товара</w:t>
      </w:r>
      <w:r w:rsidRPr="007C220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 xml:space="preserve"> </w:t>
      </w:r>
      <w:r w:rsidRPr="007C220C">
        <w:rPr>
          <w:rFonts w:ascii="Times New Roman" w:eastAsia="Times New Roman" w:hAnsi="Times New Roman" w:cs="Times New Roman"/>
          <w:sz w:val="28"/>
          <w:szCs w:val="20"/>
          <w:lang w:eastAsia="ru-RU"/>
        </w:rPr>
        <w:t>— это обеспечение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ему желательного места </w:t>
      </w:r>
      <w:r w:rsidRPr="007C220C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ынке и в сознании целевых потре</w:t>
      </w:r>
      <w:r w:rsidRPr="007C220C">
        <w:rPr>
          <w:rFonts w:ascii="Times New Roman" w:eastAsia="Times New Roman" w:hAnsi="Times New Roman" w:cs="Times New Roman"/>
          <w:sz w:val="28"/>
          <w:szCs w:val="20"/>
          <w:lang w:eastAsia="ru-RU"/>
        </w:rPr>
        <w:t>бителе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й. На позицию товара влияют сам </w:t>
      </w:r>
      <w:r w:rsidRPr="007C220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производитель и его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C220C">
        <w:rPr>
          <w:rFonts w:ascii="Times New Roman" w:eastAsia="Times New Roman" w:hAnsi="Times New Roman" w:cs="Times New Roman"/>
          <w:sz w:val="28"/>
          <w:szCs w:val="20"/>
          <w:lang w:eastAsia="ru-RU"/>
        </w:rPr>
        <w:t>имидж, качество товара, его 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ена, дизайн, скидки, объем и качество сервисных услуг </w:t>
      </w:r>
      <w:r w:rsidRPr="007C220C">
        <w:rPr>
          <w:rFonts w:ascii="Times New Roman" w:eastAsia="Times New Roman" w:hAnsi="Times New Roman" w:cs="Times New Roman"/>
          <w:sz w:val="28"/>
          <w:szCs w:val="20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REF _Ref497639895 \r \h </w:instrTex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7C220C">
        <w:rPr>
          <w:rFonts w:ascii="Times New Roman" w:eastAsia="Times New Roman" w:hAnsi="Times New Roman" w:cs="Times New Roman"/>
          <w:sz w:val="28"/>
          <w:szCs w:val="20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A2982" w:rsidRDefault="007F1003" w:rsidP="0063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Определив, на каком сегменте фирма будет представлять  свой товар или услугу, она должна определиться, как проникнуть в этот сегмент.</w:t>
      </w:r>
      <w:r w:rsidR="006B451C">
        <w:rPr>
          <w:rFonts w:ascii="Times New Roman" w:hAnsi="Times New Roman" w:cs="Times New Roman"/>
          <w:sz w:val="28"/>
          <w:szCs w:val="28"/>
        </w:rPr>
        <w:t xml:space="preserve"> Если сегмент устоявшийся, в нем обязательно есть конкуренты со своими определенными позициями. И прежде чем решать вопрос о собственном позиционировании, фирма должна определить положение на рынке имеющихся конкурентов. </w:t>
      </w:r>
    </w:p>
    <w:p w:rsidR="004A2982" w:rsidRDefault="004A2982" w:rsidP="004A2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82">
        <w:rPr>
          <w:rFonts w:ascii="Times New Roman" w:hAnsi="Times New Roman" w:cs="Times New Roman"/>
          <w:sz w:val="28"/>
          <w:szCs w:val="28"/>
        </w:rPr>
        <w:t>Практическое позиционирование — установление того,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982">
        <w:rPr>
          <w:rFonts w:ascii="Times New Roman" w:hAnsi="Times New Roman" w:cs="Times New Roman"/>
          <w:sz w:val="28"/>
          <w:szCs w:val="28"/>
        </w:rPr>
        <w:t>эти товары отличаются от аналогичных товаров конкурентов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_Ref497639895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4A2982">
        <w:rPr>
          <w:rFonts w:ascii="Times New Roman" w:hAnsi="Times New Roman" w:cs="Times New Roman"/>
          <w:sz w:val="28"/>
          <w:szCs w:val="28"/>
        </w:rPr>
        <w:t>].</w:t>
      </w:r>
    </w:p>
    <w:p w:rsidR="00630C55" w:rsidRDefault="006B451C" w:rsidP="0063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позиции других фирм, производитель может выбрать один из двух вариантов. Первый - позиционировать себя рядом с одним из существующих конкурентов и начать борьбу за долю рынка. Можно</w:t>
      </w:r>
      <w:r w:rsidR="00166E55">
        <w:rPr>
          <w:rFonts w:ascii="Times New Roman" w:hAnsi="Times New Roman" w:cs="Times New Roman"/>
          <w:sz w:val="28"/>
          <w:szCs w:val="28"/>
        </w:rPr>
        <w:t xml:space="preserve"> пойти на это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456F4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фирма чувствует</w:t>
      </w:r>
      <w:r w:rsidR="00166E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она может предоставить товар (либо услугу) превосходящий товар (либо услугу) конкурента</w:t>
      </w:r>
      <w:r w:rsidR="00166E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F4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рынок настолько велик, чтобы</w:t>
      </w:r>
      <w:r w:rsidR="00166E55">
        <w:rPr>
          <w:rFonts w:ascii="Times New Roman" w:hAnsi="Times New Roman" w:cs="Times New Roman"/>
          <w:sz w:val="28"/>
          <w:szCs w:val="28"/>
        </w:rPr>
        <w:t xml:space="preserve"> вместить несколько конкурентов; </w:t>
      </w:r>
      <w:proofErr w:type="gramStart"/>
      <w:r w:rsidR="00456F4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фирма располагает большими ресурсами, </w:t>
      </w:r>
      <w:r w:rsidR="004A298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ем конкуренты и/или</w:t>
      </w:r>
      <w:r w:rsidR="00166E55">
        <w:rPr>
          <w:rFonts w:ascii="Times New Roman" w:hAnsi="Times New Roman" w:cs="Times New Roman"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 xml:space="preserve"> избранная позиция больше всего отвечает особенностям сильных сторон организации.</w:t>
      </w:r>
    </w:p>
    <w:p w:rsidR="00166E55" w:rsidRDefault="006B451C" w:rsidP="00166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Второй вариант </w:t>
      </w:r>
      <w:r w:rsidR="00DA744F">
        <w:rPr>
          <w:rFonts w:ascii="Times New Roman" w:hAnsi="Times New Roman" w:cs="Times New Roman"/>
          <w:sz w:val="28"/>
          <w:szCs w:val="28"/>
        </w:rPr>
        <w:t>- изобрести исключительно новую модель товара, еще  несуществующего на рынке. Таким образом, фирма сможет завоевать потребителей, чьи потребности не были удовлетворены предложением конкурентов. Однако</w:t>
      </w:r>
      <w:proofErr w:type="gramStart"/>
      <w:r w:rsidR="00DA74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A744F">
        <w:rPr>
          <w:rFonts w:ascii="Times New Roman" w:hAnsi="Times New Roman" w:cs="Times New Roman"/>
          <w:sz w:val="28"/>
          <w:szCs w:val="28"/>
        </w:rPr>
        <w:t xml:space="preserve"> фирм</w:t>
      </w:r>
      <w:r w:rsidR="00166E55">
        <w:rPr>
          <w:rFonts w:ascii="Times New Roman" w:hAnsi="Times New Roman" w:cs="Times New Roman"/>
          <w:sz w:val="28"/>
          <w:szCs w:val="28"/>
        </w:rPr>
        <w:t>а должна убедиться в том</w:t>
      </w:r>
      <w:r w:rsidR="00456F41">
        <w:rPr>
          <w:rFonts w:ascii="Times New Roman" w:hAnsi="Times New Roman" w:cs="Times New Roman"/>
          <w:sz w:val="28"/>
          <w:szCs w:val="28"/>
        </w:rPr>
        <w:t>,</w:t>
      </w:r>
      <w:r w:rsidR="00456F41" w:rsidRPr="00456F41">
        <w:rPr>
          <w:rFonts w:ascii="Times New Roman" w:hAnsi="Times New Roman" w:cs="Times New Roman"/>
          <w:sz w:val="28"/>
          <w:szCs w:val="28"/>
        </w:rPr>
        <w:t xml:space="preserve"> </w:t>
      </w:r>
      <w:r w:rsidR="00456F41">
        <w:rPr>
          <w:rFonts w:ascii="Times New Roman" w:hAnsi="Times New Roman" w:cs="Times New Roman"/>
          <w:sz w:val="28"/>
          <w:szCs w:val="28"/>
        </w:rPr>
        <w:t>что</w:t>
      </w:r>
      <w:r w:rsidR="00166E55">
        <w:rPr>
          <w:rFonts w:ascii="Times New Roman" w:hAnsi="Times New Roman" w:cs="Times New Roman"/>
          <w:sz w:val="28"/>
          <w:szCs w:val="28"/>
        </w:rPr>
        <w:t xml:space="preserve"> 1) </w:t>
      </w:r>
      <w:r w:rsidR="00DA744F">
        <w:rPr>
          <w:rFonts w:ascii="Times New Roman" w:hAnsi="Times New Roman" w:cs="Times New Roman"/>
          <w:sz w:val="28"/>
          <w:szCs w:val="28"/>
        </w:rPr>
        <w:t>ей хватит технических возможно</w:t>
      </w:r>
      <w:r w:rsidR="00166E55">
        <w:rPr>
          <w:rFonts w:ascii="Times New Roman" w:hAnsi="Times New Roman" w:cs="Times New Roman"/>
          <w:sz w:val="28"/>
          <w:szCs w:val="28"/>
        </w:rPr>
        <w:t>стей для создания нового товара; 2)</w:t>
      </w:r>
      <w:r w:rsidR="00DA744F">
        <w:rPr>
          <w:rFonts w:ascii="Times New Roman" w:hAnsi="Times New Roman" w:cs="Times New Roman"/>
          <w:sz w:val="28"/>
          <w:szCs w:val="28"/>
        </w:rPr>
        <w:t xml:space="preserve"> экономических возможностей в рамках планируемого</w:t>
      </w:r>
      <w:r w:rsidR="00166E55">
        <w:rPr>
          <w:rFonts w:ascii="Times New Roman" w:hAnsi="Times New Roman" w:cs="Times New Roman"/>
          <w:sz w:val="28"/>
          <w:szCs w:val="28"/>
        </w:rPr>
        <w:t xml:space="preserve"> уровня цен; 3)</w:t>
      </w:r>
      <w:r w:rsidR="00DA744F">
        <w:rPr>
          <w:rFonts w:ascii="Times New Roman" w:hAnsi="Times New Roman" w:cs="Times New Roman"/>
          <w:sz w:val="28"/>
          <w:szCs w:val="28"/>
        </w:rPr>
        <w:t xml:space="preserve"> ее товар действительно будет востребован на рынке. Если на все вопросы будет положительный ответ, то это значит, что фирма нашла «ячейку», которую она должна заполнить.</w:t>
      </w:r>
    </w:p>
    <w:p w:rsidR="00DD2D5D" w:rsidRDefault="00DD2D5D" w:rsidP="00166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предприя</w:t>
      </w:r>
      <w:r w:rsidRPr="00DD2D5D">
        <w:rPr>
          <w:rFonts w:ascii="Times New Roman" w:hAnsi="Times New Roman" w:cs="Times New Roman"/>
          <w:sz w:val="28"/>
          <w:szCs w:val="28"/>
        </w:rPr>
        <w:t>тие считает, что позици</w:t>
      </w:r>
      <w:r>
        <w:rPr>
          <w:rFonts w:ascii="Times New Roman" w:hAnsi="Times New Roman" w:cs="Times New Roman"/>
          <w:sz w:val="28"/>
          <w:szCs w:val="28"/>
        </w:rPr>
        <w:t>ю товара следует изменить по от</w:t>
      </w:r>
      <w:r w:rsidRPr="00DD2D5D">
        <w:rPr>
          <w:rFonts w:ascii="Times New Roman" w:hAnsi="Times New Roman" w:cs="Times New Roman"/>
          <w:sz w:val="28"/>
          <w:szCs w:val="28"/>
        </w:rPr>
        <w:t>ношению к товарам-конкурентам</w:t>
      </w:r>
      <w:r>
        <w:rPr>
          <w:rFonts w:ascii="Times New Roman" w:hAnsi="Times New Roman" w:cs="Times New Roman"/>
          <w:sz w:val="28"/>
          <w:szCs w:val="28"/>
        </w:rPr>
        <w:t xml:space="preserve">, то она может использовать </w:t>
      </w:r>
      <w:r w:rsidRPr="00DD2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2D5D">
        <w:rPr>
          <w:rFonts w:ascii="Times New Roman" w:hAnsi="Times New Roman" w:cs="Times New Roman"/>
          <w:sz w:val="28"/>
          <w:szCs w:val="28"/>
        </w:rPr>
        <w:t xml:space="preserve">ерепозиционирование </w:t>
      </w:r>
      <w:r>
        <w:rPr>
          <w:rFonts w:ascii="Times New Roman" w:hAnsi="Times New Roman" w:cs="Times New Roman"/>
          <w:sz w:val="28"/>
          <w:szCs w:val="28"/>
        </w:rPr>
        <w:t>- действия, на</w:t>
      </w:r>
      <w:r w:rsidRPr="00DD2D5D">
        <w:rPr>
          <w:rFonts w:ascii="Times New Roman" w:hAnsi="Times New Roman" w:cs="Times New Roman"/>
          <w:sz w:val="28"/>
          <w:szCs w:val="28"/>
        </w:rPr>
        <w:t xml:space="preserve">правленные на пересмотр существующей позиции товара в восприятии потребителей целевого рынка. </w:t>
      </w:r>
      <w:r w:rsidRPr="00166E55">
        <w:rPr>
          <w:rFonts w:ascii="Times New Roman" w:hAnsi="Times New Roman" w:cs="Times New Roman"/>
          <w:sz w:val="28"/>
          <w:szCs w:val="28"/>
        </w:rPr>
        <w:t>Там, где покупатель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E55">
        <w:rPr>
          <w:rFonts w:ascii="Times New Roman" w:hAnsi="Times New Roman" w:cs="Times New Roman"/>
          <w:sz w:val="28"/>
          <w:szCs w:val="28"/>
        </w:rPr>
        <w:t>желает или ожидает изменени</w:t>
      </w:r>
      <w:r>
        <w:rPr>
          <w:rFonts w:ascii="Times New Roman" w:hAnsi="Times New Roman" w:cs="Times New Roman"/>
          <w:sz w:val="28"/>
          <w:szCs w:val="28"/>
        </w:rPr>
        <w:t>й или развития способов удовлет</w:t>
      </w:r>
      <w:r w:rsidRPr="00166E55">
        <w:rPr>
          <w:rFonts w:ascii="Times New Roman" w:hAnsi="Times New Roman" w:cs="Times New Roman"/>
          <w:sz w:val="28"/>
          <w:szCs w:val="28"/>
        </w:rPr>
        <w:t>ворения потребностей, перемещение с существующих позиций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E55">
        <w:rPr>
          <w:rFonts w:ascii="Times New Roman" w:hAnsi="Times New Roman" w:cs="Times New Roman"/>
          <w:sz w:val="28"/>
          <w:szCs w:val="28"/>
        </w:rPr>
        <w:t>неизбежно.</w:t>
      </w:r>
    </w:p>
    <w:p w:rsidR="004A2982" w:rsidRDefault="00166E55" w:rsidP="00166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E55">
        <w:rPr>
          <w:rFonts w:ascii="Times New Roman" w:hAnsi="Times New Roman" w:cs="Times New Roman"/>
          <w:bCs/>
          <w:iCs/>
          <w:sz w:val="28"/>
          <w:szCs w:val="28"/>
        </w:rPr>
        <w:t>Постепенное</w:t>
      </w:r>
      <w:proofErr w:type="gramEnd"/>
      <w:r w:rsidRPr="00166E55">
        <w:rPr>
          <w:rFonts w:ascii="Times New Roman" w:hAnsi="Times New Roman" w:cs="Times New Roman"/>
          <w:bCs/>
          <w:iCs/>
          <w:sz w:val="28"/>
          <w:szCs w:val="28"/>
        </w:rPr>
        <w:t xml:space="preserve"> перепозиционирование</w:t>
      </w:r>
      <w:r w:rsidR="00DD2D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56F41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D2D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56F41">
        <w:rPr>
          <w:rFonts w:ascii="Times New Roman" w:hAnsi="Times New Roman" w:cs="Times New Roman"/>
          <w:bCs/>
          <w:iCs/>
          <w:sz w:val="28"/>
          <w:szCs w:val="28"/>
        </w:rPr>
        <w:t xml:space="preserve">используется тогда, когда </w:t>
      </w:r>
      <w:r w:rsidRPr="00166E55">
        <w:rPr>
          <w:rFonts w:ascii="Times New Roman" w:hAnsi="Times New Roman" w:cs="Times New Roman"/>
          <w:sz w:val="28"/>
          <w:szCs w:val="28"/>
        </w:rPr>
        <w:t>свойст</w:t>
      </w:r>
      <w:r>
        <w:rPr>
          <w:rFonts w:ascii="Times New Roman" w:hAnsi="Times New Roman" w:cs="Times New Roman"/>
          <w:sz w:val="28"/>
          <w:szCs w:val="28"/>
        </w:rPr>
        <w:t>ва товара отвечают желаниям по</w:t>
      </w:r>
      <w:r w:rsidRPr="00166E55">
        <w:rPr>
          <w:rFonts w:ascii="Times New Roman" w:hAnsi="Times New Roman" w:cs="Times New Roman"/>
          <w:sz w:val="28"/>
          <w:szCs w:val="28"/>
        </w:rPr>
        <w:t>купателей,</w:t>
      </w:r>
      <w:r w:rsidR="00456F41">
        <w:rPr>
          <w:rFonts w:ascii="Times New Roman" w:hAnsi="Times New Roman" w:cs="Times New Roman"/>
          <w:sz w:val="28"/>
          <w:szCs w:val="28"/>
        </w:rPr>
        <w:t xml:space="preserve"> но</w:t>
      </w:r>
      <w:r w:rsidRPr="00166E55">
        <w:rPr>
          <w:rFonts w:ascii="Times New Roman" w:hAnsi="Times New Roman" w:cs="Times New Roman"/>
          <w:sz w:val="28"/>
          <w:szCs w:val="28"/>
        </w:rPr>
        <w:t xml:space="preserve"> существует необходимость реконструировать имидж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E55">
        <w:rPr>
          <w:rFonts w:ascii="Times New Roman" w:hAnsi="Times New Roman" w:cs="Times New Roman"/>
          <w:sz w:val="28"/>
          <w:szCs w:val="28"/>
        </w:rPr>
        <w:t>для еще большего приближения к желаниям потребителей.</w:t>
      </w:r>
    </w:p>
    <w:p w:rsidR="004A2982" w:rsidRDefault="00166E55" w:rsidP="000D1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E55">
        <w:rPr>
          <w:rFonts w:ascii="Times New Roman" w:hAnsi="Times New Roman" w:cs="Times New Roman"/>
          <w:bCs/>
          <w:iCs/>
          <w:sz w:val="28"/>
          <w:szCs w:val="28"/>
        </w:rPr>
        <w:t>Радикальное перепозиционирование</w:t>
      </w:r>
      <w:r w:rsidRPr="00166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166E55">
        <w:rPr>
          <w:rFonts w:ascii="Times New Roman" w:hAnsi="Times New Roman" w:cs="Times New Roman"/>
          <w:sz w:val="28"/>
          <w:szCs w:val="28"/>
        </w:rPr>
        <w:t>Там, где рыночная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E55">
        <w:rPr>
          <w:rFonts w:ascii="Times New Roman" w:hAnsi="Times New Roman" w:cs="Times New Roman"/>
          <w:sz w:val="28"/>
          <w:szCs w:val="28"/>
        </w:rPr>
        <w:t xml:space="preserve">позиция неблагоприятна или </w:t>
      </w:r>
      <w:r>
        <w:rPr>
          <w:rFonts w:ascii="Times New Roman" w:hAnsi="Times New Roman" w:cs="Times New Roman"/>
          <w:sz w:val="28"/>
          <w:szCs w:val="28"/>
        </w:rPr>
        <w:t>мало отлична от конкурентов, мо</w:t>
      </w:r>
      <w:r w:rsidRPr="00166E55">
        <w:rPr>
          <w:rFonts w:ascii="Times New Roman" w:hAnsi="Times New Roman" w:cs="Times New Roman"/>
          <w:sz w:val="28"/>
          <w:szCs w:val="28"/>
        </w:rPr>
        <w:t xml:space="preserve">жет потребоваться более </w:t>
      </w:r>
      <w:proofErr w:type="gramStart"/>
      <w:r w:rsidRPr="00166E55">
        <w:rPr>
          <w:rFonts w:ascii="Times New Roman" w:hAnsi="Times New Roman" w:cs="Times New Roman"/>
          <w:sz w:val="28"/>
          <w:szCs w:val="28"/>
        </w:rPr>
        <w:t>интенсивное</w:t>
      </w:r>
      <w:proofErr w:type="gramEnd"/>
      <w:r w:rsidRPr="00166E55">
        <w:rPr>
          <w:rFonts w:ascii="Times New Roman" w:hAnsi="Times New Roman" w:cs="Times New Roman"/>
          <w:sz w:val="28"/>
          <w:szCs w:val="28"/>
        </w:rPr>
        <w:t xml:space="preserve"> перепозиционирование.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E55">
        <w:rPr>
          <w:rFonts w:ascii="Times New Roman" w:hAnsi="Times New Roman" w:cs="Times New Roman"/>
          <w:sz w:val="28"/>
          <w:szCs w:val="28"/>
        </w:rPr>
        <w:t>Под этим может подразумев</w:t>
      </w:r>
      <w:r>
        <w:rPr>
          <w:rFonts w:ascii="Times New Roman" w:hAnsi="Times New Roman" w:cs="Times New Roman"/>
          <w:sz w:val="28"/>
          <w:szCs w:val="28"/>
        </w:rPr>
        <w:t>аться физическое изменение това</w:t>
      </w:r>
      <w:r w:rsidRPr="00166E55">
        <w:rPr>
          <w:rFonts w:ascii="Times New Roman" w:hAnsi="Times New Roman" w:cs="Times New Roman"/>
          <w:sz w:val="28"/>
          <w:szCs w:val="28"/>
        </w:rPr>
        <w:t>ра для адапт</w:t>
      </w:r>
      <w:r>
        <w:rPr>
          <w:rFonts w:ascii="Times New Roman" w:hAnsi="Times New Roman" w:cs="Times New Roman"/>
          <w:sz w:val="28"/>
          <w:szCs w:val="28"/>
        </w:rPr>
        <w:t xml:space="preserve">ации его к желаниям покупателей </w:t>
      </w:r>
      <w:r w:rsidRPr="00166E5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_Ref497639895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166E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C55" w:rsidRPr="00FE0348" w:rsidRDefault="004A2982" w:rsidP="00FE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82">
        <w:rPr>
          <w:rFonts w:ascii="Times New Roman" w:hAnsi="Times New Roman" w:cs="Times New Roman"/>
          <w:sz w:val="28"/>
          <w:szCs w:val="28"/>
        </w:rPr>
        <w:t xml:space="preserve">Таким образом, позиционирование товара в целевом сегменте связано с выделением </w:t>
      </w:r>
      <w:r w:rsidR="00772C8C">
        <w:rPr>
          <w:rFonts w:ascii="Times New Roman" w:hAnsi="Times New Roman" w:cs="Times New Roman"/>
          <w:sz w:val="28"/>
          <w:szCs w:val="28"/>
        </w:rPr>
        <w:t>удовлетворяющих</w:t>
      </w:r>
      <w:r w:rsidR="00456F41" w:rsidRPr="004A2982">
        <w:rPr>
          <w:rFonts w:ascii="Times New Roman" w:hAnsi="Times New Roman" w:cs="Times New Roman"/>
          <w:sz w:val="28"/>
          <w:szCs w:val="28"/>
        </w:rPr>
        <w:t xml:space="preserve"> специфических потребностей или определенной категории клиентов, </w:t>
      </w:r>
      <w:r w:rsidRPr="004A2982">
        <w:rPr>
          <w:rFonts w:ascii="Times New Roman" w:hAnsi="Times New Roman" w:cs="Times New Roman"/>
          <w:sz w:val="28"/>
          <w:szCs w:val="28"/>
        </w:rPr>
        <w:t>отличительных преимуществ товара, а также с формированием характерного имиджа товара и/или фирмы.</w:t>
      </w:r>
      <w:r w:rsidR="00456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C55" w:rsidRDefault="00630C55" w:rsidP="00630C55">
      <w:pPr>
        <w:spacing w:after="0" w:line="360" w:lineRule="auto"/>
        <w:ind w:firstLine="709"/>
        <w:jc w:val="both"/>
      </w:pPr>
    </w:p>
    <w:p w:rsidR="00630C55" w:rsidRPr="002C2D09" w:rsidRDefault="00630C55" w:rsidP="00630C55">
      <w:pPr>
        <w:spacing w:after="0" w:line="360" w:lineRule="auto"/>
        <w:ind w:firstLine="709"/>
        <w:jc w:val="both"/>
        <w:sectPr w:rsidR="00630C55" w:rsidRPr="002C2D09" w:rsidSect="00B84C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0348" w:rsidRDefault="00FE0348" w:rsidP="00FE0348">
      <w:pPr>
        <w:pStyle w:val="1"/>
        <w:tabs>
          <w:tab w:val="left" w:pos="5387"/>
        </w:tabs>
        <w:spacing w:line="360" w:lineRule="auto"/>
        <w:ind w:firstLine="0"/>
        <w:jc w:val="center"/>
      </w:pPr>
      <w:bookmarkStart w:id="6" w:name="_Toc497650025"/>
      <w:r>
        <w:lastRenderedPageBreak/>
        <w:t>ЗАКЛЮЧЕНИЕ</w:t>
      </w:r>
      <w:bookmarkEnd w:id="6"/>
    </w:p>
    <w:p w:rsidR="00FE0348" w:rsidRDefault="00FE0348" w:rsidP="00FE0348"/>
    <w:p w:rsidR="00817E90" w:rsidRPr="007C2D99" w:rsidRDefault="006F0652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>В заключение можно отметить, что</w:t>
      </w:r>
      <w:r w:rsidR="00C24250" w:rsidRPr="007C2D99">
        <w:rPr>
          <w:rFonts w:ascii="Times New Roman" w:hAnsi="Times New Roman" w:cs="Times New Roman"/>
          <w:sz w:val="28"/>
          <w:szCs w:val="28"/>
        </w:rPr>
        <w:t xml:space="preserve"> о</w:t>
      </w:r>
      <w:r w:rsidR="00817E90" w:rsidRPr="007C2D99">
        <w:rPr>
          <w:rFonts w:ascii="Times New Roman" w:hAnsi="Times New Roman" w:cs="Times New Roman"/>
          <w:sz w:val="28"/>
          <w:szCs w:val="28"/>
        </w:rPr>
        <w:t xml:space="preserve">дним из основных направлений маркетинговой деятельности является сегментация рынка, позволяющая аккумулировать средства предприятия на определенном направлении своего бизнеса. </w:t>
      </w:r>
      <w:r w:rsidR="00C24250" w:rsidRPr="007C2D99">
        <w:rPr>
          <w:rFonts w:ascii="Times New Roman" w:hAnsi="Times New Roman" w:cs="Times New Roman"/>
          <w:sz w:val="28"/>
          <w:szCs w:val="28"/>
        </w:rPr>
        <w:t xml:space="preserve">При ограниченности ресурсов и неспособности охватить весь рынок </w:t>
      </w:r>
      <w:r w:rsidR="00817E90" w:rsidRPr="007C2D99">
        <w:rPr>
          <w:rFonts w:ascii="Times New Roman" w:hAnsi="Times New Roman" w:cs="Times New Roman"/>
          <w:sz w:val="28"/>
          <w:szCs w:val="28"/>
        </w:rPr>
        <w:t xml:space="preserve">фирма ищет доходный сегмент, который соответствует ее ресурсам и возможностям. Сегментация рынка заключается в его разделении на </w:t>
      </w:r>
      <w:r w:rsidR="00C24250" w:rsidRPr="007C2D9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817E90" w:rsidRPr="007C2D99">
        <w:rPr>
          <w:rFonts w:ascii="Times New Roman" w:hAnsi="Times New Roman" w:cs="Times New Roman"/>
          <w:sz w:val="28"/>
          <w:szCs w:val="28"/>
        </w:rPr>
        <w:t xml:space="preserve">группы потребителей (рыночные сегменты), которые </w:t>
      </w:r>
      <w:r w:rsidR="00C24250" w:rsidRPr="007C2D99">
        <w:rPr>
          <w:rFonts w:ascii="Times New Roman" w:hAnsi="Times New Roman" w:cs="Times New Roman"/>
          <w:sz w:val="28"/>
          <w:szCs w:val="28"/>
        </w:rPr>
        <w:t xml:space="preserve">ориентируются </w:t>
      </w:r>
      <w:r w:rsidR="00817E90" w:rsidRPr="007C2D99">
        <w:rPr>
          <w:rFonts w:ascii="Times New Roman" w:hAnsi="Times New Roman" w:cs="Times New Roman"/>
          <w:sz w:val="28"/>
          <w:szCs w:val="28"/>
        </w:rPr>
        <w:t>на разные продукт</w:t>
      </w:r>
      <w:r w:rsidR="00C24250" w:rsidRPr="007C2D99">
        <w:rPr>
          <w:rFonts w:ascii="Times New Roman" w:hAnsi="Times New Roman" w:cs="Times New Roman"/>
          <w:sz w:val="28"/>
          <w:szCs w:val="28"/>
        </w:rPr>
        <w:t>ы и, соответственно, требуют</w:t>
      </w:r>
      <w:r w:rsidR="00817E90" w:rsidRPr="007C2D99">
        <w:rPr>
          <w:rFonts w:ascii="Times New Roman" w:hAnsi="Times New Roman" w:cs="Times New Roman"/>
          <w:sz w:val="28"/>
          <w:szCs w:val="28"/>
        </w:rPr>
        <w:t xml:space="preserve"> разных маркетинговых усилий. Правильно выбранные</w:t>
      </w:r>
      <w:r w:rsidR="00C24250" w:rsidRPr="007C2D99">
        <w:rPr>
          <w:rFonts w:ascii="Times New Roman" w:hAnsi="Times New Roman" w:cs="Times New Roman"/>
          <w:sz w:val="28"/>
          <w:szCs w:val="28"/>
        </w:rPr>
        <w:t xml:space="preserve"> сегменты увеличивают доходы</w:t>
      </w:r>
      <w:r w:rsidR="00817E90" w:rsidRPr="007C2D99">
        <w:rPr>
          <w:rFonts w:ascii="Times New Roman" w:hAnsi="Times New Roman" w:cs="Times New Roman"/>
          <w:sz w:val="28"/>
          <w:szCs w:val="28"/>
        </w:rPr>
        <w:t xml:space="preserve"> фирмы. В данной работе были рассмотрены основные </w:t>
      </w:r>
      <w:r w:rsidR="00C24250" w:rsidRPr="007C2D99">
        <w:rPr>
          <w:rFonts w:ascii="Times New Roman" w:hAnsi="Times New Roman" w:cs="Times New Roman"/>
          <w:sz w:val="28"/>
          <w:szCs w:val="28"/>
        </w:rPr>
        <w:t xml:space="preserve"> этапы и </w:t>
      </w:r>
      <w:r w:rsidR="00817E90" w:rsidRPr="007C2D99">
        <w:rPr>
          <w:rFonts w:ascii="Times New Roman" w:hAnsi="Times New Roman" w:cs="Times New Roman"/>
          <w:sz w:val="28"/>
          <w:szCs w:val="28"/>
        </w:rPr>
        <w:t>методы сегментирования</w:t>
      </w:r>
      <w:r w:rsidR="007C2D99">
        <w:rPr>
          <w:rFonts w:ascii="Times New Roman" w:hAnsi="Times New Roman" w:cs="Times New Roman"/>
          <w:sz w:val="28"/>
          <w:szCs w:val="28"/>
        </w:rPr>
        <w:t xml:space="preserve">, была охарактеризована сущность принципы и критерии сегментирования потребительского рынка. </w:t>
      </w:r>
    </w:p>
    <w:p w:rsidR="00C24250" w:rsidRPr="007C2D99" w:rsidRDefault="00C2425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>Сегментирование рынка по группам потребителей проводиться на основе следующих основных п</w:t>
      </w:r>
      <w:r w:rsidR="007C2D99">
        <w:rPr>
          <w:rFonts w:ascii="Times New Roman" w:hAnsi="Times New Roman" w:cs="Times New Roman"/>
          <w:sz w:val="28"/>
          <w:szCs w:val="28"/>
        </w:rPr>
        <w:t>ринципов</w:t>
      </w:r>
      <w:r w:rsidRPr="007C2D99">
        <w:rPr>
          <w:rFonts w:ascii="Times New Roman" w:hAnsi="Times New Roman" w:cs="Times New Roman"/>
          <w:sz w:val="28"/>
          <w:szCs w:val="28"/>
        </w:rPr>
        <w:t>:</w:t>
      </w:r>
    </w:p>
    <w:p w:rsidR="00C24250" w:rsidRPr="007C2D99" w:rsidRDefault="00C2425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>- географический;</w:t>
      </w:r>
    </w:p>
    <w:p w:rsidR="00C24250" w:rsidRPr="007C2D99" w:rsidRDefault="00C2425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>- демографический;</w:t>
      </w:r>
    </w:p>
    <w:p w:rsidR="00C24250" w:rsidRPr="007C2D99" w:rsidRDefault="00C2425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2D99">
        <w:rPr>
          <w:rFonts w:ascii="Times New Roman" w:hAnsi="Times New Roman" w:cs="Times New Roman"/>
          <w:sz w:val="28"/>
          <w:szCs w:val="28"/>
        </w:rPr>
        <w:t>психографический</w:t>
      </w:r>
      <w:proofErr w:type="spellEnd"/>
      <w:r w:rsidRPr="007C2D99">
        <w:rPr>
          <w:rFonts w:ascii="Times New Roman" w:hAnsi="Times New Roman" w:cs="Times New Roman"/>
          <w:sz w:val="28"/>
          <w:szCs w:val="28"/>
        </w:rPr>
        <w:t>;</w:t>
      </w:r>
    </w:p>
    <w:p w:rsidR="00C24250" w:rsidRPr="007C2D99" w:rsidRDefault="00C2425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>- поведенческий.</w:t>
      </w:r>
    </w:p>
    <w:p w:rsidR="00C24250" w:rsidRPr="007C2D99" w:rsidRDefault="00C2425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 xml:space="preserve">Каждый из этих </w:t>
      </w:r>
      <w:r w:rsidR="007C2D99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Pr="007C2D99">
        <w:rPr>
          <w:rFonts w:ascii="Times New Roman" w:hAnsi="Times New Roman" w:cs="Times New Roman"/>
          <w:sz w:val="28"/>
          <w:szCs w:val="28"/>
        </w:rPr>
        <w:t xml:space="preserve">сегментирования имеет несколько </w:t>
      </w:r>
      <w:r w:rsidR="007C2D99">
        <w:rPr>
          <w:rFonts w:ascii="Times New Roman" w:hAnsi="Times New Roman" w:cs="Times New Roman"/>
          <w:sz w:val="28"/>
          <w:szCs w:val="28"/>
        </w:rPr>
        <w:t>критериев</w:t>
      </w:r>
      <w:r w:rsidRPr="007C2D99">
        <w:rPr>
          <w:rFonts w:ascii="Times New Roman" w:hAnsi="Times New Roman" w:cs="Times New Roman"/>
          <w:sz w:val="28"/>
          <w:szCs w:val="28"/>
        </w:rPr>
        <w:t>, которые подробно описаны в работе</w:t>
      </w:r>
      <w:r w:rsidR="007C2D99">
        <w:rPr>
          <w:rFonts w:ascii="Times New Roman" w:hAnsi="Times New Roman" w:cs="Times New Roman"/>
          <w:sz w:val="28"/>
          <w:szCs w:val="28"/>
        </w:rPr>
        <w:t xml:space="preserve">. </w:t>
      </w:r>
      <w:r w:rsidR="007C2D99" w:rsidRPr="007C2D99">
        <w:rPr>
          <w:rFonts w:ascii="Times New Roman" w:hAnsi="Times New Roman" w:cs="Times New Roman"/>
          <w:sz w:val="28"/>
          <w:szCs w:val="28"/>
        </w:rPr>
        <w:t>Выбор соответствующего метода</w:t>
      </w:r>
      <w:r w:rsidR="007C2D99">
        <w:rPr>
          <w:rFonts w:ascii="Times New Roman" w:hAnsi="Times New Roman" w:cs="Times New Roman"/>
          <w:sz w:val="28"/>
          <w:szCs w:val="28"/>
        </w:rPr>
        <w:t xml:space="preserve"> и конкретных принципов</w:t>
      </w:r>
      <w:r w:rsidR="007C2D99" w:rsidRPr="007C2D99">
        <w:rPr>
          <w:rFonts w:ascii="Times New Roman" w:hAnsi="Times New Roman" w:cs="Times New Roman"/>
          <w:sz w:val="28"/>
          <w:szCs w:val="28"/>
        </w:rPr>
        <w:t xml:space="preserve"> – сложная задача, которую каждое предприятие должно решать самостоятельно, опираясь на свои цели, задачи и возможности.</w:t>
      </w:r>
    </w:p>
    <w:p w:rsidR="00C24250" w:rsidRPr="007C2D99" w:rsidRDefault="00C2425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 xml:space="preserve">Объектами сегментации на рынке сбыта являются группы потребителей, группы товаров и услуг, а также компании-конкуренты. </w:t>
      </w:r>
    </w:p>
    <w:p w:rsidR="007C2D99" w:rsidRPr="007C2D99" w:rsidRDefault="007C2D99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 xml:space="preserve">После определения целевого сегмента рынка предприятие должно изучить свойства и образ продуктов конкурентов и оценить положение своего товара на рынке. Изучив позиции конкурентов, предприятие принимает </w:t>
      </w:r>
      <w:r w:rsidRPr="007C2D99">
        <w:rPr>
          <w:rFonts w:ascii="Times New Roman" w:hAnsi="Times New Roman" w:cs="Times New Roman"/>
          <w:sz w:val="28"/>
          <w:szCs w:val="28"/>
        </w:rPr>
        <w:lastRenderedPageBreak/>
        <w:t>решение о позиционировании своего товара, т.е. об обеспечении конкурентоспособного положения товара на рынке.</w:t>
      </w:r>
      <w:r w:rsidR="000D1D07">
        <w:rPr>
          <w:rFonts w:ascii="Times New Roman" w:hAnsi="Times New Roman" w:cs="Times New Roman"/>
          <w:sz w:val="28"/>
          <w:szCs w:val="28"/>
        </w:rPr>
        <w:t xml:space="preserve"> Она может либо выйти на рынок с таким же товаром, что и конкурентов, либо создать исключительно новый товар, найдя свою нишу на рынке. Так же фирма может перепозиционировать свой товар, если этого требуют интересы потребителей.</w:t>
      </w:r>
    </w:p>
    <w:p w:rsidR="00817E90" w:rsidRPr="007C2D99" w:rsidRDefault="00817E90" w:rsidP="007C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99">
        <w:rPr>
          <w:rFonts w:ascii="Times New Roman" w:hAnsi="Times New Roman" w:cs="Times New Roman"/>
          <w:sz w:val="28"/>
          <w:szCs w:val="28"/>
        </w:rPr>
        <w:t>Сегментация может иметь преимущества и недостатки, однако обойтись без неё невозможно, поскольку в современной экономике каждый товар может быть успешно продан лишь определённым сегментам рынка, но не всему рынку.</w:t>
      </w:r>
    </w:p>
    <w:p w:rsidR="007C2D99" w:rsidRDefault="007C2D99" w:rsidP="00934E40">
      <w:pPr>
        <w:pStyle w:val="1"/>
        <w:spacing w:line="360" w:lineRule="auto"/>
        <w:jc w:val="center"/>
        <w:sectPr w:rsidR="007C2D99" w:rsidSect="00B84C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22F62" w:rsidRDefault="00422F62" w:rsidP="00934E40">
      <w:pPr>
        <w:pStyle w:val="1"/>
        <w:spacing w:line="360" w:lineRule="auto"/>
        <w:jc w:val="center"/>
      </w:pPr>
      <w:bookmarkStart w:id="7" w:name="_Toc497650026"/>
      <w:r w:rsidRPr="00422F62">
        <w:lastRenderedPageBreak/>
        <w:t>СПИСОК ИСПОЛЬЗОВАННЫХ ИСТОЧНИКОВ</w:t>
      </w:r>
      <w:bookmarkEnd w:id="7"/>
    </w:p>
    <w:p w:rsidR="00934E40" w:rsidRPr="00934E40" w:rsidRDefault="00934E40" w:rsidP="00934E40">
      <w:pPr>
        <w:spacing w:after="0" w:line="360" w:lineRule="auto"/>
        <w:rPr>
          <w:sz w:val="28"/>
          <w:szCs w:val="28"/>
        </w:rPr>
      </w:pPr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_Ref485458238"/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Габидинова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Г. С. Сегментация потребительского рынка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монографические исследования : Набережные Челны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Изд-во Камской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госуд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инж</w:t>
      </w:r>
      <w:proofErr w:type="spellEnd"/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>.-</w:t>
      </w:r>
      <w:proofErr w:type="spellStart"/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>экон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>. акад., 2009. 173 с.</w:t>
      </w:r>
      <w:bookmarkEnd w:id="8"/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Ref496539377"/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Жариков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Г. А.,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Cтановкин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С. К. Маркетинг и его особенности в России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монография.  М.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Прометей, 2014. 160 с.</w:t>
      </w:r>
      <w:bookmarkEnd w:id="9"/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Гукасьян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Н. А. Маркетинг для предпринимателей. Просто о сложном. СПб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. : 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>БХВ-Петербург. 2013. 125с.</w:t>
      </w:r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_Ref485458708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Филип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Котлер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., Кевин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Лейн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Келлер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. Маркетинг менеджмент. Экспресс-курс : 3-е </w:t>
      </w:r>
      <w:proofErr w:type="spellStart"/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>изд</w:t>
      </w:r>
      <w:proofErr w:type="spellEnd"/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 СПб. : Питер, 2010. 124 с.</w:t>
      </w:r>
      <w:bookmarkEnd w:id="10"/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1777">
        <w:rPr>
          <w:rFonts w:ascii="Times New Roman" w:hAnsi="Times New Roman"/>
          <w:color w:val="000000" w:themeColor="text1"/>
          <w:sz w:val="28"/>
          <w:szCs w:val="28"/>
        </w:rPr>
        <w:t>Тюрин Д. В. Маркетинговые исследования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бакалавров : М.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>. 2016. 342 с.</w:t>
      </w:r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1777">
        <w:rPr>
          <w:rFonts w:ascii="Times New Roman" w:hAnsi="Times New Roman"/>
          <w:color w:val="000000" w:themeColor="text1"/>
          <w:sz w:val="28"/>
          <w:szCs w:val="28"/>
        </w:rPr>
        <w:t>Бражников М.А., Сафронов Е.Г. Менеджмент и маркетинг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: Самара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. : </w:t>
      </w:r>
      <w:proofErr w:type="spellStart"/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>Самар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. гос. </w:t>
      </w: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техн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>. ун-т. 2013. 298 с.</w:t>
      </w:r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_Ref497639895"/>
      <w:r w:rsidRPr="00CA1777">
        <w:rPr>
          <w:rFonts w:ascii="Times New Roman" w:hAnsi="Times New Roman"/>
          <w:color w:val="000000" w:themeColor="text1"/>
          <w:sz w:val="28"/>
          <w:szCs w:val="28"/>
        </w:rPr>
        <w:t>Романов А. А., Басенко В. П., Жуков Б. М. Маркетинг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: М.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Издательско-торговая корпорация «Дашков и К°». 2012. 439 с.</w:t>
      </w:r>
      <w:bookmarkEnd w:id="11"/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2" w:name="_Ref485459343"/>
      <w:r w:rsidRPr="00CA1777">
        <w:rPr>
          <w:rFonts w:ascii="Times New Roman" w:hAnsi="Times New Roman"/>
          <w:bCs/>
          <w:color w:val="000000" w:themeColor="text1"/>
          <w:sz w:val="28"/>
          <w:szCs w:val="28"/>
        </w:rPr>
        <w:t>Фомичёва Л. М., Железняков С. С., Чаплыгина М. А., Безуглая Е. В. Маркетинг</w:t>
      </w:r>
      <w:proofErr w:type="gramStart"/>
      <w:r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:</w:t>
      </w:r>
      <w:proofErr w:type="gramEnd"/>
      <w:r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A1777">
        <w:rPr>
          <w:rFonts w:ascii="Times New Roman" w:hAnsi="Times New Roman"/>
          <w:color w:val="000000" w:themeColor="text1"/>
          <w:sz w:val="28"/>
          <w:szCs w:val="28"/>
        </w:rPr>
        <w:t>учебное пособие: Курск</w:t>
      </w:r>
      <w:proofErr w:type="gramStart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. : </w:t>
      </w:r>
      <w:proofErr w:type="gramEnd"/>
      <w:r w:rsidRPr="00CA1777">
        <w:rPr>
          <w:rFonts w:ascii="Times New Roman" w:hAnsi="Times New Roman"/>
          <w:color w:val="000000" w:themeColor="text1"/>
          <w:sz w:val="28"/>
          <w:szCs w:val="28"/>
        </w:rPr>
        <w:t>Юго-Зап. гос. ун-т. 2016. 202 с.</w:t>
      </w:r>
      <w:bookmarkEnd w:id="12"/>
    </w:p>
    <w:p w:rsidR="00422F62" w:rsidRPr="00CA1777" w:rsidRDefault="00422F62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A1777">
        <w:rPr>
          <w:rFonts w:ascii="Times New Roman" w:hAnsi="Times New Roman"/>
          <w:color w:val="000000" w:themeColor="text1"/>
          <w:sz w:val="28"/>
          <w:szCs w:val="28"/>
        </w:rPr>
        <w:t>Рольбина</w:t>
      </w:r>
      <w:proofErr w:type="spellEnd"/>
      <w:r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 Е.С.</w:t>
      </w:r>
      <w:r w:rsidRPr="00CA1777">
        <w:rPr>
          <w:rFonts w:ascii="Times New Roman" w:hAnsi="Times New Roman"/>
          <w:color w:val="000000" w:themeColor="text1"/>
          <w:sz w:val="24"/>
        </w:rPr>
        <w:t xml:space="preserve"> </w:t>
      </w:r>
      <w:r w:rsidRPr="00CA1777">
        <w:rPr>
          <w:rFonts w:ascii="Times New Roman" w:hAnsi="Times New Roman"/>
          <w:color w:val="000000" w:themeColor="text1"/>
          <w:sz w:val="28"/>
          <w:szCs w:val="28"/>
        </w:rPr>
        <w:t>Предварительная сегментация потребительского рынка // Вестник экономики, права и социологии. 2013. № 1. С. 93-95.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2F62" w:rsidRPr="00CA1777">
        <w:rPr>
          <w:rFonts w:ascii="Times New Roman" w:hAnsi="Times New Roman"/>
          <w:color w:val="000000" w:themeColor="text1"/>
          <w:sz w:val="28"/>
          <w:szCs w:val="28"/>
        </w:rPr>
        <w:t xml:space="preserve">Зюзина Н.Н., Самойлова Л.И. Сегментация рынка потребительских товаров //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Экономика и социум №5(24). 2016. С. 803-806.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Миренюк</w:t>
      </w:r>
      <w:proofErr w:type="spellEnd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В.Н. Сегментация товарных рынков как институт стратегического планирования // Международный научно-исследовательский журнал. № 5-1 (5). 2012. С. 27.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13" w:name="_Ref485529207"/>
      <w:proofErr w:type="spellStart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Борбодоев</w:t>
      </w:r>
      <w:proofErr w:type="spellEnd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М.М.</w:t>
      </w:r>
      <w:r w:rsidR="00422F62" w:rsidRPr="00CA1777">
        <w:rPr>
          <w:rFonts w:ascii="Times New Roman" w:hAnsi="Times New Roman"/>
          <w:color w:val="000000" w:themeColor="text1"/>
          <w:sz w:val="24"/>
        </w:rPr>
        <w:t xml:space="preserve">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Особенность сегментации потребительских рынков // Актуальные проблемы гуманитарных и естественных наук. № 11-1. 2016. С. 135-138.</w:t>
      </w:r>
      <w:bookmarkEnd w:id="13"/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Егоров В.Ф., Егорова Н.М. Целевой маркетинг в коммерческой деятельности торгового предприятия // Журнал правовых и экономических исследований. № 1. 2015. С. 128–133.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Исаенко Е.В. Сегментация потребителей как основа маркетинговой стратегии организаций потребительской кооперации // Вестник Белгородского университета кооперации, экономики и права. № 4. 2012. С. 9-18.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Карасев А. П. Принципы сегментирования рынка // </w:t>
      </w:r>
      <w:proofErr w:type="spellStart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Marketing</w:t>
      </w:r>
      <w:proofErr w:type="spellEnd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and</w:t>
      </w:r>
      <w:proofErr w:type="spellEnd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Market</w:t>
      </w:r>
      <w:proofErr w:type="spellEnd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Research</w:t>
      </w:r>
      <w:proofErr w:type="spellEnd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. № 7. 2016. С. 86-88.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4" w:name="_GoBack"/>
      <w:bookmarkEnd w:id="14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Прокудин Д.А. Современное состояние автомобильного рынка в России // Вестник университета. № 4. 2016. С. 43-48.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Громова Л.С., </w:t>
      </w:r>
      <w:proofErr w:type="spellStart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Чуфистова</w:t>
      </w:r>
      <w:proofErr w:type="spellEnd"/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А.А., Булгаков Г.В. Сегментация автомобильного рынка в России // Проблемы социально-экономического развития России на современном этапе. № 9. 2016. С. 248-260.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before="20" w:after="20" w:line="264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Сегментация рынка // Википедия. 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URL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hyperlink r:id="rId16" w:history="1"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  <w:lang w:val="en-US"/>
          </w:rPr>
          <w:t>https</w:t>
        </w:r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</w:rPr>
          <w:t>://</w:t>
        </w:r>
        <w:proofErr w:type="spellStart"/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  <w:lang w:val="en-US"/>
          </w:rPr>
          <w:t>ru</w:t>
        </w:r>
        <w:proofErr w:type="spellEnd"/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</w:rPr>
          <w:t>.</w:t>
        </w:r>
        <w:proofErr w:type="spellStart"/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  <w:lang w:val="en-US"/>
          </w:rPr>
          <w:t>wikipedia</w:t>
        </w:r>
        <w:proofErr w:type="spellEnd"/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</w:rPr>
          <w:t>.</w:t>
        </w:r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  <w:lang w:val="en-US"/>
          </w:rPr>
          <w:t>org</w:t>
        </w:r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</w:rPr>
          <w:t>/</w:t>
        </w:r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  <w:lang w:val="en-US"/>
          </w:rPr>
          <w:t>wiki</w:t>
        </w:r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</w:rPr>
          <w:t>/</w:t>
        </w:r>
      </w:hyperlink>
      <w:r w:rsidR="008C13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(дата обращения: 25.10</w:t>
      </w:r>
      <w:r w:rsidR="00422F62" w:rsidRPr="00CA1777">
        <w:rPr>
          <w:rFonts w:ascii="Times New Roman" w:hAnsi="Times New Roman"/>
          <w:bCs/>
          <w:color w:val="000000" w:themeColor="text1"/>
          <w:sz w:val="28"/>
          <w:szCs w:val="28"/>
        </w:rPr>
        <w:t>.2017).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before="20" w:after="20" w:line="264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22F62" w:rsidRPr="00CA1777">
        <w:rPr>
          <w:rFonts w:ascii="Times New Roman" w:hAnsi="Times New Roman"/>
          <w:bCs/>
          <w:sz w:val="28"/>
          <w:szCs w:val="28"/>
        </w:rPr>
        <w:t>Бо</w:t>
      </w:r>
      <w:r w:rsidR="008C13FD">
        <w:rPr>
          <w:rFonts w:ascii="Times New Roman" w:hAnsi="Times New Roman"/>
          <w:bCs/>
          <w:sz w:val="28"/>
          <w:szCs w:val="28"/>
        </w:rPr>
        <w:t>льшая энциклопедия нефти и газа</w:t>
      </w:r>
      <w:r w:rsidR="00422F62" w:rsidRPr="00CA1777">
        <w:rPr>
          <w:rFonts w:ascii="Times New Roman" w:hAnsi="Times New Roman"/>
          <w:bCs/>
          <w:sz w:val="28"/>
          <w:szCs w:val="28"/>
        </w:rPr>
        <w:t xml:space="preserve">: URL: </w:t>
      </w:r>
      <w:hyperlink r:id="rId17" w:history="1">
        <w:r w:rsidR="00422F62" w:rsidRPr="0085763C">
          <w:rPr>
            <w:rFonts w:ascii="Times New Roman" w:hAnsi="Times New Roman"/>
            <w:bCs/>
            <w:color w:val="0000FF" w:themeColor="hyperlink"/>
            <w:sz w:val="28"/>
            <w:szCs w:val="28"/>
          </w:rPr>
          <w:t>http://www.ngpedia.ru/id406660p1.html</w:t>
        </w:r>
      </w:hyperlink>
      <w:r w:rsidR="008C13FD">
        <w:rPr>
          <w:rFonts w:ascii="Times New Roman" w:hAnsi="Times New Roman"/>
          <w:bCs/>
          <w:sz w:val="28"/>
          <w:szCs w:val="28"/>
        </w:rPr>
        <w:t xml:space="preserve"> ( дата обращения: 01.10</w:t>
      </w:r>
      <w:r w:rsidR="00422F62" w:rsidRPr="00CA1777">
        <w:rPr>
          <w:rFonts w:ascii="Times New Roman" w:hAnsi="Times New Roman"/>
          <w:bCs/>
          <w:sz w:val="28"/>
          <w:szCs w:val="28"/>
        </w:rPr>
        <w:t>.2017)</w:t>
      </w:r>
    </w:p>
    <w:p w:rsidR="00422F62" w:rsidRPr="00CA1777" w:rsidRDefault="00A64667" w:rsidP="0085763C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before="20" w:after="20" w:line="264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C13FD">
        <w:rPr>
          <w:rFonts w:ascii="Times New Roman" w:hAnsi="Times New Roman"/>
          <w:bCs/>
          <w:sz w:val="28"/>
          <w:szCs w:val="28"/>
        </w:rPr>
        <w:t>Центр инновационного маркетинга</w:t>
      </w:r>
      <w:r w:rsidR="0085763C">
        <w:rPr>
          <w:rFonts w:ascii="Times New Roman" w:hAnsi="Times New Roman"/>
          <w:bCs/>
          <w:sz w:val="28"/>
          <w:szCs w:val="28"/>
        </w:rPr>
        <w:t xml:space="preserve">: URL: </w:t>
      </w:r>
      <w:hyperlink r:id="rId18" w:history="1">
        <w:r w:rsidR="0085763C" w:rsidRPr="0085763C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http://www.noomarketing.net/peresegmentatsiya-rinka-avtomobiley</w:t>
        </w:r>
      </w:hyperlink>
      <w:r w:rsidR="0085763C">
        <w:rPr>
          <w:rFonts w:ascii="Times New Roman" w:hAnsi="Times New Roman"/>
          <w:bCs/>
          <w:color w:val="0000FF" w:themeColor="hyperlink"/>
          <w:sz w:val="28"/>
          <w:szCs w:val="28"/>
        </w:rPr>
        <w:t xml:space="preserve"> </w:t>
      </w:r>
      <w:r w:rsidR="008C13FD">
        <w:rPr>
          <w:rFonts w:ascii="Times New Roman" w:hAnsi="Times New Roman"/>
          <w:bCs/>
          <w:sz w:val="28"/>
          <w:szCs w:val="28"/>
        </w:rPr>
        <w:t>(дата обращения 22.10</w:t>
      </w:r>
      <w:r w:rsidR="00422F62" w:rsidRPr="00CA1777">
        <w:rPr>
          <w:rFonts w:ascii="Times New Roman" w:hAnsi="Times New Roman"/>
          <w:bCs/>
          <w:sz w:val="28"/>
          <w:szCs w:val="28"/>
        </w:rPr>
        <w:t>.17)</w:t>
      </w:r>
    </w:p>
    <w:sectPr w:rsidR="00422F62" w:rsidRPr="00CA1777" w:rsidSect="00B84C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11" w:rsidRDefault="00716B11" w:rsidP="00422F62">
      <w:pPr>
        <w:spacing w:after="0" w:line="240" w:lineRule="auto"/>
      </w:pPr>
      <w:r>
        <w:separator/>
      </w:r>
    </w:p>
  </w:endnote>
  <w:endnote w:type="continuationSeparator" w:id="0">
    <w:p w:rsidR="00716B11" w:rsidRDefault="00716B11" w:rsidP="0042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8C" w:rsidRDefault="00772C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143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72C8C" w:rsidRPr="00F47BD3" w:rsidRDefault="00772C8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7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7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7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763C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F47B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2C8C" w:rsidRDefault="00772C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8C" w:rsidRDefault="00772C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11" w:rsidRDefault="00716B11" w:rsidP="00422F62">
      <w:pPr>
        <w:spacing w:after="0" w:line="240" w:lineRule="auto"/>
      </w:pPr>
      <w:r>
        <w:separator/>
      </w:r>
    </w:p>
  </w:footnote>
  <w:footnote w:type="continuationSeparator" w:id="0">
    <w:p w:rsidR="00716B11" w:rsidRDefault="00716B11" w:rsidP="0042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8C" w:rsidRDefault="00772C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8C" w:rsidRDefault="00772C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8C" w:rsidRDefault="00772C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9F2"/>
    <w:multiLevelType w:val="hybridMultilevel"/>
    <w:tmpl w:val="A5A2D00A"/>
    <w:lvl w:ilvl="0" w:tplc="7E085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229AA"/>
    <w:multiLevelType w:val="hybridMultilevel"/>
    <w:tmpl w:val="394454DA"/>
    <w:lvl w:ilvl="0" w:tplc="74E28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900BC4"/>
    <w:multiLevelType w:val="hybridMultilevel"/>
    <w:tmpl w:val="32CC1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9B09A5"/>
    <w:multiLevelType w:val="hybridMultilevel"/>
    <w:tmpl w:val="441A2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4C3473"/>
    <w:multiLevelType w:val="hybridMultilevel"/>
    <w:tmpl w:val="9FFCF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CE7B61"/>
    <w:multiLevelType w:val="multilevel"/>
    <w:tmpl w:val="F648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61BDF"/>
    <w:multiLevelType w:val="hybridMultilevel"/>
    <w:tmpl w:val="BBBEEDEC"/>
    <w:lvl w:ilvl="0" w:tplc="74E28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90C64"/>
    <w:multiLevelType w:val="hybridMultilevel"/>
    <w:tmpl w:val="05A02ADA"/>
    <w:lvl w:ilvl="0" w:tplc="74E28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51072"/>
    <w:multiLevelType w:val="hybridMultilevel"/>
    <w:tmpl w:val="BC34B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834123E"/>
    <w:multiLevelType w:val="hybridMultilevel"/>
    <w:tmpl w:val="06240D06"/>
    <w:lvl w:ilvl="0" w:tplc="74E28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42C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589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B82D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84E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8B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3081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5201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607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1E42BF"/>
    <w:multiLevelType w:val="hybridMultilevel"/>
    <w:tmpl w:val="99B64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2F606E"/>
    <w:multiLevelType w:val="hybridMultilevel"/>
    <w:tmpl w:val="2E04DE46"/>
    <w:lvl w:ilvl="0" w:tplc="74E28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37313B"/>
    <w:multiLevelType w:val="hybridMultilevel"/>
    <w:tmpl w:val="A7F0204A"/>
    <w:lvl w:ilvl="0" w:tplc="30023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42C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589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B82D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84E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8B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3081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5201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607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02703"/>
    <w:multiLevelType w:val="hybridMultilevel"/>
    <w:tmpl w:val="90F202A8"/>
    <w:lvl w:ilvl="0" w:tplc="74E28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8D4027"/>
    <w:multiLevelType w:val="hybridMultilevel"/>
    <w:tmpl w:val="B48847FC"/>
    <w:lvl w:ilvl="0" w:tplc="74E28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1"/>
  </w:num>
  <w:num w:numId="8">
    <w:abstractNumId w:val="1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BC"/>
    <w:rsid w:val="00015480"/>
    <w:rsid w:val="000220FC"/>
    <w:rsid w:val="00023BBA"/>
    <w:rsid w:val="00045E2D"/>
    <w:rsid w:val="00050A3B"/>
    <w:rsid w:val="00067AF2"/>
    <w:rsid w:val="000926AF"/>
    <w:rsid w:val="000A6A24"/>
    <w:rsid w:val="000B1F3E"/>
    <w:rsid w:val="000C4529"/>
    <w:rsid w:val="000C4A8E"/>
    <w:rsid w:val="000C5A6A"/>
    <w:rsid w:val="000D1D07"/>
    <w:rsid w:val="001272CE"/>
    <w:rsid w:val="00127AD9"/>
    <w:rsid w:val="00145158"/>
    <w:rsid w:val="00151113"/>
    <w:rsid w:val="001535D5"/>
    <w:rsid w:val="00161EC8"/>
    <w:rsid w:val="00166E55"/>
    <w:rsid w:val="00181DE0"/>
    <w:rsid w:val="001B1508"/>
    <w:rsid w:val="001B4FB9"/>
    <w:rsid w:val="002133D4"/>
    <w:rsid w:val="002245C8"/>
    <w:rsid w:val="00236E93"/>
    <w:rsid w:val="00240CFD"/>
    <w:rsid w:val="00254C6B"/>
    <w:rsid w:val="00282B76"/>
    <w:rsid w:val="002A3846"/>
    <w:rsid w:val="002A5BA3"/>
    <w:rsid w:val="002B6E69"/>
    <w:rsid w:val="002C2D09"/>
    <w:rsid w:val="002E1490"/>
    <w:rsid w:val="002E3CDA"/>
    <w:rsid w:val="003077B8"/>
    <w:rsid w:val="00327FA1"/>
    <w:rsid w:val="003319EC"/>
    <w:rsid w:val="00355FA7"/>
    <w:rsid w:val="003563E2"/>
    <w:rsid w:val="00365E43"/>
    <w:rsid w:val="00381852"/>
    <w:rsid w:val="003A0347"/>
    <w:rsid w:val="003C303A"/>
    <w:rsid w:val="004001B8"/>
    <w:rsid w:val="00422F62"/>
    <w:rsid w:val="00435429"/>
    <w:rsid w:val="00456F41"/>
    <w:rsid w:val="00474366"/>
    <w:rsid w:val="004805AC"/>
    <w:rsid w:val="0049004D"/>
    <w:rsid w:val="00497DF1"/>
    <w:rsid w:val="004A06AB"/>
    <w:rsid w:val="004A2982"/>
    <w:rsid w:val="004A5642"/>
    <w:rsid w:val="004B5603"/>
    <w:rsid w:val="004C607A"/>
    <w:rsid w:val="004D3D63"/>
    <w:rsid w:val="005249AF"/>
    <w:rsid w:val="00531D93"/>
    <w:rsid w:val="00552D8E"/>
    <w:rsid w:val="00567E67"/>
    <w:rsid w:val="005727AA"/>
    <w:rsid w:val="005836BE"/>
    <w:rsid w:val="00584CE8"/>
    <w:rsid w:val="00590AE9"/>
    <w:rsid w:val="00593BC3"/>
    <w:rsid w:val="005A0C5E"/>
    <w:rsid w:val="005A3503"/>
    <w:rsid w:val="005B4DD6"/>
    <w:rsid w:val="005F2865"/>
    <w:rsid w:val="00630C55"/>
    <w:rsid w:val="00632FA5"/>
    <w:rsid w:val="00633B63"/>
    <w:rsid w:val="006421A0"/>
    <w:rsid w:val="00650B5A"/>
    <w:rsid w:val="00650EC8"/>
    <w:rsid w:val="00682A3D"/>
    <w:rsid w:val="00696CF7"/>
    <w:rsid w:val="006A32B5"/>
    <w:rsid w:val="006B3A13"/>
    <w:rsid w:val="006B451C"/>
    <w:rsid w:val="006B6127"/>
    <w:rsid w:val="006E14B9"/>
    <w:rsid w:val="006E29B9"/>
    <w:rsid w:val="006E562E"/>
    <w:rsid w:val="006F0652"/>
    <w:rsid w:val="00704EFE"/>
    <w:rsid w:val="007162B1"/>
    <w:rsid w:val="00716B11"/>
    <w:rsid w:val="00725C8C"/>
    <w:rsid w:val="00732925"/>
    <w:rsid w:val="0074414D"/>
    <w:rsid w:val="00746B63"/>
    <w:rsid w:val="00750C18"/>
    <w:rsid w:val="00772C8C"/>
    <w:rsid w:val="00773117"/>
    <w:rsid w:val="007907E5"/>
    <w:rsid w:val="007B505F"/>
    <w:rsid w:val="007C02A9"/>
    <w:rsid w:val="007C220C"/>
    <w:rsid w:val="007C2D99"/>
    <w:rsid w:val="007F1003"/>
    <w:rsid w:val="00803819"/>
    <w:rsid w:val="00817E90"/>
    <w:rsid w:val="00830D97"/>
    <w:rsid w:val="00832A2A"/>
    <w:rsid w:val="00852E2E"/>
    <w:rsid w:val="008559CF"/>
    <w:rsid w:val="0085763C"/>
    <w:rsid w:val="00861601"/>
    <w:rsid w:val="00861CA7"/>
    <w:rsid w:val="008941AD"/>
    <w:rsid w:val="008B3148"/>
    <w:rsid w:val="008B4FFA"/>
    <w:rsid w:val="008C13FD"/>
    <w:rsid w:val="00932E3C"/>
    <w:rsid w:val="009332A8"/>
    <w:rsid w:val="00934E40"/>
    <w:rsid w:val="009456D6"/>
    <w:rsid w:val="00953857"/>
    <w:rsid w:val="00955E67"/>
    <w:rsid w:val="00976B92"/>
    <w:rsid w:val="009D7EAC"/>
    <w:rsid w:val="00A013CB"/>
    <w:rsid w:val="00A10847"/>
    <w:rsid w:val="00A45F77"/>
    <w:rsid w:val="00A64667"/>
    <w:rsid w:val="00A71F45"/>
    <w:rsid w:val="00AB46E8"/>
    <w:rsid w:val="00AC15AF"/>
    <w:rsid w:val="00AC6C84"/>
    <w:rsid w:val="00AD7A32"/>
    <w:rsid w:val="00AE1223"/>
    <w:rsid w:val="00AE7AD5"/>
    <w:rsid w:val="00AF3DDF"/>
    <w:rsid w:val="00B07716"/>
    <w:rsid w:val="00B166C7"/>
    <w:rsid w:val="00B84C73"/>
    <w:rsid w:val="00B9463D"/>
    <w:rsid w:val="00B94903"/>
    <w:rsid w:val="00BA5156"/>
    <w:rsid w:val="00BC42E0"/>
    <w:rsid w:val="00BC6283"/>
    <w:rsid w:val="00BD6681"/>
    <w:rsid w:val="00BE65F7"/>
    <w:rsid w:val="00C05FF8"/>
    <w:rsid w:val="00C1372A"/>
    <w:rsid w:val="00C24250"/>
    <w:rsid w:val="00C47700"/>
    <w:rsid w:val="00C52F91"/>
    <w:rsid w:val="00C5566E"/>
    <w:rsid w:val="00C740B1"/>
    <w:rsid w:val="00C84690"/>
    <w:rsid w:val="00C857AF"/>
    <w:rsid w:val="00C94097"/>
    <w:rsid w:val="00C955C7"/>
    <w:rsid w:val="00C95FAF"/>
    <w:rsid w:val="00CA1777"/>
    <w:rsid w:val="00CA4A7D"/>
    <w:rsid w:val="00CB6799"/>
    <w:rsid w:val="00CB7B9F"/>
    <w:rsid w:val="00CC6B1F"/>
    <w:rsid w:val="00CD3B9F"/>
    <w:rsid w:val="00CE099B"/>
    <w:rsid w:val="00CE3012"/>
    <w:rsid w:val="00D23B1C"/>
    <w:rsid w:val="00D45258"/>
    <w:rsid w:val="00D661C2"/>
    <w:rsid w:val="00D95606"/>
    <w:rsid w:val="00DA4AA9"/>
    <w:rsid w:val="00DA5D08"/>
    <w:rsid w:val="00DA744F"/>
    <w:rsid w:val="00DB3ECD"/>
    <w:rsid w:val="00DD0DCF"/>
    <w:rsid w:val="00DD2D5D"/>
    <w:rsid w:val="00DD3CB4"/>
    <w:rsid w:val="00DE53BC"/>
    <w:rsid w:val="00E00ABF"/>
    <w:rsid w:val="00E0212B"/>
    <w:rsid w:val="00E24208"/>
    <w:rsid w:val="00E26CD8"/>
    <w:rsid w:val="00E31353"/>
    <w:rsid w:val="00E412AA"/>
    <w:rsid w:val="00E55911"/>
    <w:rsid w:val="00E73AED"/>
    <w:rsid w:val="00E75FB1"/>
    <w:rsid w:val="00E81ABE"/>
    <w:rsid w:val="00E83039"/>
    <w:rsid w:val="00E932F8"/>
    <w:rsid w:val="00E9405F"/>
    <w:rsid w:val="00EB5095"/>
    <w:rsid w:val="00EE0C53"/>
    <w:rsid w:val="00EE2145"/>
    <w:rsid w:val="00EF53C2"/>
    <w:rsid w:val="00F10CA6"/>
    <w:rsid w:val="00F11A48"/>
    <w:rsid w:val="00F171DA"/>
    <w:rsid w:val="00F33025"/>
    <w:rsid w:val="00F47BD3"/>
    <w:rsid w:val="00F5099C"/>
    <w:rsid w:val="00F54767"/>
    <w:rsid w:val="00F54ACE"/>
    <w:rsid w:val="00F70D99"/>
    <w:rsid w:val="00F758A6"/>
    <w:rsid w:val="00FB5AE1"/>
    <w:rsid w:val="00FC0C6E"/>
    <w:rsid w:val="00FC2212"/>
    <w:rsid w:val="00FE0348"/>
    <w:rsid w:val="00FE16CD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9AF"/>
    <w:pPr>
      <w:keepNext/>
      <w:keepLines/>
      <w:spacing w:after="0" w:line="288" w:lineRule="auto"/>
      <w:ind w:firstLine="709"/>
      <w:jc w:val="both"/>
      <w:outlineLvl w:val="0"/>
    </w:pPr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F62"/>
  </w:style>
  <w:style w:type="paragraph" w:styleId="a6">
    <w:name w:val="footer"/>
    <w:basedOn w:val="a"/>
    <w:link w:val="a7"/>
    <w:uiPriority w:val="99"/>
    <w:unhideWhenUsed/>
    <w:rsid w:val="0042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F62"/>
  </w:style>
  <w:style w:type="character" w:customStyle="1" w:styleId="10">
    <w:name w:val="Заголовок 1 Знак"/>
    <w:basedOn w:val="a0"/>
    <w:link w:val="1"/>
    <w:uiPriority w:val="9"/>
    <w:rsid w:val="005249AF"/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00ABF"/>
    <w:pPr>
      <w:outlineLvl w:val="9"/>
    </w:pPr>
    <w:rPr>
      <w:rFonts w:asciiTheme="majorHAnsi" w:hAnsiTheme="majorHAnsi"/>
      <w:b/>
      <w:color w:val="365F91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52D8E"/>
    <w:pPr>
      <w:tabs>
        <w:tab w:val="right" w:leader="dot" w:pos="9628"/>
      </w:tabs>
      <w:spacing w:after="0" w:line="360" w:lineRule="auto"/>
      <w:ind w:firstLine="709"/>
    </w:pPr>
    <w:rPr>
      <w:rFonts w:ascii="Times New Roman" w:eastAsia="Times New Roman" w:hAnsi="Times New Roman" w:cs="Times New Roman"/>
      <w:noProof/>
      <w:sz w:val="32"/>
      <w:szCs w:val="32"/>
    </w:rPr>
  </w:style>
  <w:style w:type="character" w:styleId="a9">
    <w:name w:val="Hyperlink"/>
    <w:basedOn w:val="a0"/>
    <w:uiPriority w:val="99"/>
    <w:unhideWhenUsed/>
    <w:rsid w:val="00E00AB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AB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013C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013C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13CB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AE122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9AF"/>
    <w:pPr>
      <w:keepNext/>
      <w:keepLines/>
      <w:spacing w:after="0" w:line="288" w:lineRule="auto"/>
      <w:ind w:firstLine="709"/>
      <w:jc w:val="both"/>
      <w:outlineLvl w:val="0"/>
    </w:pPr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F62"/>
  </w:style>
  <w:style w:type="paragraph" w:styleId="a6">
    <w:name w:val="footer"/>
    <w:basedOn w:val="a"/>
    <w:link w:val="a7"/>
    <w:uiPriority w:val="99"/>
    <w:unhideWhenUsed/>
    <w:rsid w:val="0042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F62"/>
  </w:style>
  <w:style w:type="character" w:customStyle="1" w:styleId="10">
    <w:name w:val="Заголовок 1 Знак"/>
    <w:basedOn w:val="a0"/>
    <w:link w:val="1"/>
    <w:uiPriority w:val="9"/>
    <w:rsid w:val="005249AF"/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00ABF"/>
    <w:pPr>
      <w:outlineLvl w:val="9"/>
    </w:pPr>
    <w:rPr>
      <w:rFonts w:asciiTheme="majorHAnsi" w:hAnsiTheme="majorHAnsi"/>
      <w:b/>
      <w:color w:val="365F91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52D8E"/>
    <w:pPr>
      <w:tabs>
        <w:tab w:val="right" w:leader="dot" w:pos="9628"/>
      </w:tabs>
      <w:spacing w:after="0" w:line="360" w:lineRule="auto"/>
      <w:ind w:firstLine="709"/>
    </w:pPr>
    <w:rPr>
      <w:rFonts w:ascii="Times New Roman" w:eastAsia="Times New Roman" w:hAnsi="Times New Roman" w:cs="Times New Roman"/>
      <w:noProof/>
      <w:sz w:val="32"/>
      <w:szCs w:val="32"/>
    </w:rPr>
  </w:style>
  <w:style w:type="character" w:styleId="a9">
    <w:name w:val="Hyperlink"/>
    <w:basedOn w:val="a0"/>
    <w:uiPriority w:val="99"/>
    <w:unhideWhenUsed/>
    <w:rsid w:val="00E00AB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AB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013C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013C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13CB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AE12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noomarketing.net/peresegmentatsiya-rinka-avtomobile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ngpedia.ru/id406660p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7155-47B9-493E-AACB-330E8C82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1</Pages>
  <Words>5941</Words>
  <Characters>33866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Тан</cp:lastModifiedBy>
  <cp:revision>9</cp:revision>
  <dcterms:created xsi:type="dcterms:W3CDTF">2017-05-30T13:20:00Z</dcterms:created>
  <dcterms:modified xsi:type="dcterms:W3CDTF">2017-11-26T09:34:00Z</dcterms:modified>
</cp:coreProperties>
</file>