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6B" w:rsidRDefault="00B2492D" w:rsidP="00B2492D">
      <w:pPr>
        <w:pStyle w:val="1"/>
        <w:keepNext w:val="0"/>
        <w:widowControl w:val="0"/>
        <w:spacing w:line="264" w:lineRule="auto"/>
        <w:ind w:firstLine="340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Министерство науки и высшего образования</w:t>
      </w:r>
    </w:p>
    <w:p w:rsidR="00B2492D" w:rsidRPr="00B2492D" w:rsidRDefault="00B2492D" w:rsidP="00B2492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Российской Федерации</w:t>
      </w:r>
    </w:p>
    <w:p w:rsidR="0024346B" w:rsidRPr="0024346B" w:rsidRDefault="0024346B" w:rsidP="0024346B">
      <w:pPr>
        <w:pStyle w:val="1"/>
        <w:keepNext w:val="0"/>
        <w:widowControl w:val="0"/>
        <w:spacing w:line="264" w:lineRule="auto"/>
        <w:ind w:firstLine="340"/>
        <w:rPr>
          <w:caps w:val="0"/>
        </w:rPr>
      </w:pPr>
      <w:r w:rsidRPr="0024346B">
        <w:rPr>
          <w:caps w:val="0"/>
        </w:rPr>
        <w:t xml:space="preserve">Федеральное государственное бюджетное образовательное учреждение </w:t>
      </w:r>
      <w:r w:rsidR="00BF32D6">
        <w:rPr>
          <w:caps w:val="0"/>
        </w:rPr>
        <w:t xml:space="preserve"> </w:t>
      </w:r>
      <w:r w:rsidRPr="0024346B">
        <w:rPr>
          <w:caps w:val="0"/>
        </w:rPr>
        <w:t>высшего образования</w:t>
      </w:r>
    </w:p>
    <w:p w:rsidR="0024346B" w:rsidRPr="0024346B" w:rsidRDefault="0024346B" w:rsidP="0024346B">
      <w:pPr>
        <w:widowControl w:val="0"/>
        <w:spacing w:line="264" w:lineRule="auto"/>
        <w:ind w:firstLine="340"/>
        <w:jc w:val="center"/>
        <w:rPr>
          <w:rFonts w:ascii="Times New Roman" w:hAnsi="Times New Roman"/>
          <w:sz w:val="28"/>
          <w:szCs w:val="28"/>
        </w:rPr>
      </w:pPr>
      <w:r w:rsidRPr="0024346B">
        <w:rPr>
          <w:rFonts w:ascii="Times New Roman" w:hAnsi="Times New Roman"/>
          <w:sz w:val="28"/>
          <w:szCs w:val="28"/>
        </w:rPr>
        <w:t>«Хабаровский государственный университет экономики и права»</w:t>
      </w:r>
    </w:p>
    <w:p w:rsidR="0024346B" w:rsidRPr="0024346B" w:rsidRDefault="00BD65EE" w:rsidP="0024346B">
      <w:pPr>
        <w:widowControl w:val="0"/>
        <w:spacing w:line="240" w:lineRule="auto"/>
        <w:ind w:firstLine="3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Международных экономических отношений </w:t>
      </w:r>
      <w:r w:rsidR="0024346B" w:rsidRPr="0024346B">
        <w:rPr>
          <w:rFonts w:ascii="Times New Roman" w:hAnsi="Times New Roman"/>
          <w:sz w:val="28"/>
          <w:szCs w:val="28"/>
        </w:rPr>
        <w:t xml:space="preserve">факультет </w:t>
      </w:r>
    </w:p>
    <w:p w:rsidR="0024346B" w:rsidRPr="001B421E" w:rsidRDefault="0024346B" w:rsidP="001B421E">
      <w:pPr>
        <w:widowControl w:val="0"/>
        <w:ind w:firstLine="340"/>
        <w:jc w:val="center"/>
        <w:rPr>
          <w:rFonts w:ascii="Times New Roman" w:hAnsi="Times New Roman"/>
          <w:sz w:val="28"/>
          <w:szCs w:val="28"/>
        </w:rPr>
      </w:pPr>
      <w:r w:rsidRPr="0024346B">
        <w:rPr>
          <w:rFonts w:ascii="Times New Roman" w:hAnsi="Times New Roman"/>
          <w:sz w:val="28"/>
          <w:szCs w:val="28"/>
        </w:rPr>
        <w:t xml:space="preserve">Кафедра </w:t>
      </w:r>
      <w:r w:rsidR="00BD65EE">
        <w:rPr>
          <w:rFonts w:ascii="Times New Roman" w:hAnsi="Times New Roman"/>
          <w:sz w:val="26"/>
          <w:szCs w:val="26"/>
        </w:rPr>
        <w:t>логистики и коммерции</w:t>
      </w:r>
    </w:p>
    <w:p w:rsidR="0024346B" w:rsidRPr="0024346B" w:rsidRDefault="0024346B" w:rsidP="001B421E">
      <w:pPr>
        <w:pStyle w:val="1"/>
        <w:keepNext w:val="0"/>
        <w:widowControl w:val="0"/>
        <w:spacing w:line="276" w:lineRule="auto"/>
        <w:ind w:firstLine="340"/>
        <w:rPr>
          <w:caps w:val="0"/>
          <w:sz w:val="32"/>
          <w:szCs w:val="32"/>
        </w:rPr>
      </w:pPr>
      <w:r w:rsidRPr="0024346B">
        <w:rPr>
          <w:caps w:val="0"/>
          <w:sz w:val="32"/>
          <w:szCs w:val="32"/>
        </w:rPr>
        <w:t>КУРСОВАЯ РАБОТА</w:t>
      </w:r>
    </w:p>
    <w:p w:rsidR="0024346B" w:rsidRPr="0024346B" w:rsidRDefault="0024346B" w:rsidP="0024346B">
      <w:pPr>
        <w:widowControl w:val="0"/>
        <w:spacing w:line="264" w:lineRule="auto"/>
        <w:ind w:firstLine="340"/>
        <w:jc w:val="center"/>
        <w:rPr>
          <w:rFonts w:ascii="Times New Roman" w:hAnsi="Times New Roman"/>
          <w:sz w:val="28"/>
          <w:szCs w:val="28"/>
        </w:rPr>
      </w:pPr>
      <w:r w:rsidRPr="0024346B">
        <w:rPr>
          <w:rFonts w:ascii="Times New Roman" w:hAnsi="Times New Roman"/>
          <w:sz w:val="28"/>
          <w:szCs w:val="28"/>
        </w:rPr>
        <w:t>по дисциплине «</w:t>
      </w:r>
      <w:r w:rsidR="002B0D6A">
        <w:rPr>
          <w:rFonts w:ascii="Times New Roman" w:hAnsi="Times New Roman"/>
          <w:sz w:val="26"/>
          <w:szCs w:val="26"/>
        </w:rPr>
        <w:t>Логистика складирования</w:t>
      </w:r>
      <w:r w:rsidRPr="0024346B">
        <w:rPr>
          <w:rFonts w:ascii="Times New Roman" w:hAnsi="Times New Roman"/>
          <w:sz w:val="28"/>
          <w:szCs w:val="28"/>
        </w:rPr>
        <w:t>»</w:t>
      </w:r>
    </w:p>
    <w:p w:rsidR="0024346B" w:rsidRDefault="0024346B" w:rsidP="0024346B">
      <w:pPr>
        <w:widowControl w:val="0"/>
        <w:spacing w:line="264" w:lineRule="auto"/>
        <w:ind w:firstLine="340"/>
        <w:jc w:val="center"/>
        <w:rPr>
          <w:rFonts w:ascii="Times New Roman" w:hAnsi="Times New Roman"/>
          <w:sz w:val="28"/>
          <w:szCs w:val="28"/>
        </w:rPr>
      </w:pPr>
      <w:r w:rsidRPr="0024346B">
        <w:rPr>
          <w:rFonts w:ascii="Times New Roman" w:hAnsi="Times New Roman"/>
          <w:sz w:val="28"/>
          <w:szCs w:val="28"/>
        </w:rPr>
        <w:t xml:space="preserve">на тему </w:t>
      </w:r>
      <w:r w:rsidRPr="0024346B">
        <w:rPr>
          <w:rFonts w:ascii="Times New Roman" w:hAnsi="Times New Roman"/>
          <w:sz w:val="26"/>
          <w:szCs w:val="26"/>
        </w:rPr>
        <w:t>«</w:t>
      </w:r>
      <w:r w:rsidR="002B0D6A">
        <w:rPr>
          <w:rFonts w:ascii="Times New Roman" w:hAnsi="Times New Roman"/>
          <w:sz w:val="26"/>
          <w:szCs w:val="26"/>
        </w:rPr>
        <w:t>Структура персонала склада, организация его труда</w:t>
      </w:r>
      <w:r w:rsidRPr="0024346B">
        <w:rPr>
          <w:rFonts w:ascii="Times New Roman" w:hAnsi="Times New Roman"/>
          <w:sz w:val="28"/>
          <w:szCs w:val="28"/>
        </w:rPr>
        <w:t xml:space="preserve">» </w:t>
      </w:r>
    </w:p>
    <w:p w:rsidR="00B2492D" w:rsidRDefault="0024346B" w:rsidP="00B2492D">
      <w:pPr>
        <w:widowControl w:val="0"/>
        <w:spacing w:line="240" w:lineRule="auto"/>
        <w:ind w:firstLine="340"/>
        <w:rPr>
          <w:rFonts w:ascii="Times New Roman" w:hAnsi="Times New Roman"/>
          <w:sz w:val="28"/>
          <w:szCs w:val="28"/>
        </w:rPr>
      </w:pPr>
      <w:r w:rsidRPr="0024346B">
        <w:rPr>
          <w:rFonts w:ascii="Times New Roman" w:hAnsi="Times New Roman"/>
          <w:sz w:val="28"/>
          <w:szCs w:val="28"/>
        </w:rPr>
        <w:t xml:space="preserve">Студент группы  ____________ </w:t>
      </w:r>
      <w:r w:rsidR="002B0D6A">
        <w:rPr>
          <w:rFonts w:ascii="Times New Roman" w:hAnsi="Times New Roman"/>
          <w:sz w:val="28"/>
          <w:szCs w:val="28"/>
        </w:rPr>
        <w:t xml:space="preserve">   ______     ____________     Ю. И</w:t>
      </w:r>
      <w:r w:rsidRPr="0024346B">
        <w:rPr>
          <w:rFonts w:ascii="Times New Roman" w:hAnsi="Times New Roman"/>
          <w:sz w:val="28"/>
          <w:szCs w:val="28"/>
        </w:rPr>
        <w:t xml:space="preserve">. </w:t>
      </w:r>
      <w:r w:rsidR="00BF32D6">
        <w:rPr>
          <w:rFonts w:ascii="Times New Roman" w:hAnsi="Times New Roman"/>
          <w:sz w:val="28"/>
          <w:szCs w:val="28"/>
        </w:rPr>
        <w:t xml:space="preserve">               </w:t>
      </w:r>
      <w:r w:rsidR="002B0D6A">
        <w:rPr>
          <w:rFonts w:ascii="Times New Roman" w:hAnsi="Times New Roman"/>
          <w:sz w:val="28"/>
          <w:szCs w:val="28"/>
        </w:rPr>
        <w:t>Алемасова</w:t>
      </w:r>
    </w:p>
    <w:p w:rsidR="0024346B" w:rsidRPr="00B2492D" w:rsidRDefault="00B2492D" w:rsidP="00B2492D">
      <w:pPr>
        <w:widowControl w:val="0"/>
        <w:spacing w:line="240" w:lineRule="auto"/>
        <w:ind w:firstLine="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24346B" w:rsidRPr="0024346B">
        <w:rPr>
          <w:rFonts w:ascii="Times New Roman" w:hAnsi="Times New Roman"/>
          <w:sz w:val="28"/>
          <w:szCs w:val="28"/>
        </w:rPr>
        <w:t xml:space="preserve">  </w:t>
      </w:r>
      <w:r w:rsidR="00BD65EE">
        <w:rPr>
          <w:rFonts w:ascii="Times New Roman" w:hAnsi="Times New Roman"/>
          <w:sz w:val="28"/>
          <w:szCs w:val="28"/>
        </w:rPr>
        <w:t xml:space="preserve"> </w:t>
      </w:r>
      <w:r w:rsidR="0024346B" w:rsidRPr="00BF32D6">
        <w:rPr>
          <w:rFonts w:ascii="Times New Roman" w:hAnsi="Times New Roman"/>
          <w:sz w:val="16"/>
          <w:szCs w:val="16"/>
        </w:rPr>
        <w:t>номер группы                          дата                                 подпись</w:t>
      </w:r>
    </w:p>
    <w:p w:rsidR="0024346B" w:rsidRPr="0024346B" w:rsidRDefault="0024346B" w:rsidP="00B2492D">
      <w:pPr>
        <w:widowControl w:val="0"/>
        <w:spacing w:line="240" w:lineRule="auto"/>
        <w:ind w:firstLine="340"/>
        <w:rPr>
          <w:rFonts w:ascii="Times New Roman" w:hAnsi="Times New Roman"/>
          <w:sz w:val="28"/>
          <w:szCs w:val="28"/>
        </w:rPr>
      </w:pPr>
      <w:r w:rsidRPr="0024346B">
        <w:rPr>
          <w:rFonts w:ascii="Times New Roman" w:hAnsi="Times New Roman"/>
          <w:sz w:val="28"/>
          <w:szCs w:val="28"/>
        </w:rPr>
        <w:t>Научный руководитель  ___</w:t>
      </w:r>
      <w:r w:rsidR="00BD65EE">
        <w:rPr>
          <w:rFonts w:ascii="Times New Roman" w:hAnsi="Times New Roman"/>
          <w:sz w:val="28"/>
          <w:szCs w:val="28"/>
        </w:rPr>
        <w:t>_________  ________________    А. В</w:t>
      </w:r>
      <w:r w:rsidRPr="0024346B">
        <w:rPr>
          <w:rFonts w:ascii="Times New Roman" w:hAnsi="Times New Roman"/>
          <w:sz w:val="28"/>
          <w:szCs w:val="28"/>
        </w:rPr>
        <w:t>.</w:t>
      </w:r>
      <w:r w:rsidR="00BF32D6">
        <w:rPr>
          <w:rFonts w:ascii="Times New Roman" w:hAnsi="Times New Roman"/>
          <w:sz w:val="28"/>
          <w:szCs w:val="28"/>
        </w:rPr>
        <w:t xml:space="preserve">             </w:t>
      </w:r>
      <w:r w:rsidRPr="0024346B">
        <w:rPr>
          <w:rFonts w:ascii="Times New Roman" w:hAnsi="Times New Roman"/>
          <w:sz w:val="28"/>
          <w:szCs w:val="28"/>
        </w:rPr>
        <w:t xml:space="preserve"> </w:t>
      </w:r>
      <w:r w:rsidR="00BD65EE">
        <w:rPr>
          <w:rFonts w:ascii="Times New Roman" w:hAnsi="Times New Roman"/>
          <w:sz w:val="28"/>
          <w:szCs w:val="28"/>
        </w:rPr>
        <w:t xml:space="preserve"> Рудецкая</w:t>
      </w:r>
      <w:r w:rsidRPr="0024346B">
        <w:rPr>
          <w:rFonts w:ascii="Times New Roman" w:hAnsi="Times New Roman"/>
          <w:sz w:val="28"/>
          <w:szCs w:val="28"/>
        </w:rPr>
        <w:t xml:space="preserve"> </w:t>
      </w:r>
    </w:p>
    <w:p w:rsidR="0024346B" w:rsidRPr="00BF32D6" w:rsidRDefault="0024346B" w:rsidP="00B2492D">
      <w:pPr>
        <w:widowControl w:val="0"/>
        <w:spacing w:line="240" w:lineRule="auto"/>
        <w:ind w:firstLine="340"/>
        <w:rPr>
          <w:rFonts w:ascii="Times New Roman" w:hAnsi="Times New Roman"/>
          <w:sz w:val="16"/>
          <w:szCs w:val="16"/>
        </w:rPr>
      </w:pPr>
      <w:r w:rsidRPr="0024346B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BF32D6">
        <w:rPr>
          <w:rFonts w:ascii="Times New Roman" w:hAnsi="Times New Roman"/>
          <w:sz w:val="16"/>
          <w:szCs w:val="16"/>
        </w:rPr>
        <w:t xml:space="preserve">   </w:t>
      </w:r>
      <w:r w:rsidR="004C0A9C">
        <w:rPr>
          <w:rFonts w:ascii="Times New Roman" w:hAnsi="Times New Roman"/>
          <w:sz w:val="16"/>
          <w:szCs w:val="16"/>
        </w:rPr>
        <w:t xml:space="preserve">   </w:t>
      </w:r>
      <w:r w:rsidRPr="00BF32D6">
        <w:rPr>
          <w:rFonts w:ascii="Times New Roman" w:hAnsi="Times New Roman"/>
          <w:sz w:val="16"/>
          <w:szCs w:val="16"/>
        </w:rPr>
        <w:t xml:space="preserve">уч. степень,                                 уч. звание </w:t>
      </w:r>
    </w:p>
    <w:p w:rsidR="0024346B" w:rsidRPr="00BF32D6" w:rsidRDefault="0024346B" w:rsidP="00BF32D6">
      <w:pPr>
        <w:widowControl w:val="0"/>
        <w:spacing w:line="240" w:lineRule="auto"/>
        <w:ind w:firstLine="340"/>
        <w:rPr>
          <w:rFonts w:ascii="Times New Roman" w:hAnsi="Times New Roman"/>
          <w:sz w:val="26"/>
          <w:szCs w:val="26"/>
        </w:rPr>
      </w:pPr>
      <w:r w:rsidRPr="00BF32D6">
        <w:rPr>
          <w:rFonts w:ascii="Times New Roman" w:hAnsi="Times New Roman"/>
          <w:sz w:val="26"/>
          <w:szCs w:val="26"/>
        </w:rPr>
        <w:t>Дата регистрации «____»_______ 20____г. № __</w:t>
      </w:r>
    </w:p>
    <w:p w:rsidR="0024346B" w:rsidRPr="00BF32D6" w:rsidRDefault="0024346B" w:rsidP="00BF32D6">
      <w:pPr>
        <w:widowControl w:val="0"/>
        <w:spacing w:line="240" w:lineRule="auto"/>
        <w:ind w:firstLine="340"/>
        <w:rPr>
          <w:rFonts w:ascii="Times New Roman" w:hAnsi="Times New Roman"/>
          <w:sz w:val="26"/>
          <w:szCs w:val="26"/>
        </w:rPr>
      </w:pPr>
      <w:r w:rsidRPr="00BF32D6">
        <w:rPr>
          <w:rFonts w:ascii="Times New Roman" w:hAnsi="Times New Roman"/>
          <w:sz w:val="26"/>
          <w:szCs w:val="26"/>
        </w:rPr>
        <w:t>Решение руководителя _____________________</w:t>
      </w:r>
    </w:p>
    <w:p w:rsidR="0024346B" w:rsidRPr="00BF32D6" w:rsidRDefault="0024346B" w:rsidP="00BF32D6">
      <w:pPr>
        <w:widowControl w:val="0"/>
        <w:spacing w:line="240" w:lineRule="auto"/>
        <w:ind w:firstLine="340"/>
        <w:rPr>
          <w:rFonts w:ascii="Times New Roman" w:hAnsi="Times New Roman"/>
          <w:sz w:val="16"/>
          <w:szCs w:val="16"/>
        </w:rPr>
      </w:pPr>
      <w:r w:rsidRPr="00BF32D6">
        <w:rPr>
          <w:rFonts w:ascii="Times New Roman" w:hAnsi="Times New Roman"/>
          <w:sz w:val="26"/>
          <w:szCs w:val="26"/>
        </w:rPr>
        <w:t xml:space="preserve">                 </w:t>
      </w:r>
      <w:r w:rsidR="00BF32D6">
        <w:rPr>
          <w:rFonts w:ascii="Times New Roman" w:hAnsi="Times New Roman"/>
          <w:sz w:val="26"/>
          <w:szCs w:val="26"/>
        </w:rPr>
        <w:t xml:space="preserve">                            </w:t>
      </w:r>
      <w:r w:rsidRPr="00BF32D6">
        <w:rPr>
          <w:rFonts w:ascii="Times New Roman" w:hAnsi="Times New Roman"/>
          <w:sz w:val="16"/>
          <w:szCs w:val="16"/>
        </w:rPr>
        <w:t>(к защите, на доработку)</w:t>
      </w:r>
    </w:p>
    <w:p w:rsidR="0024346B" w:rsidRPr="00BF32D6" w:rsidRDefault="0024346B" w:rsidP="00BF32D6">
      <w:pPr>
        <w:widowControl w:val="0"/>
        <w:spacing w:line="240" w:lineRule="auto"/>
        <w:ind w:firstLine="340"/>
        <w:rPr>
          <w:rFonts w:ascii="Times New Roman" w:hAnsi="Times New Roman"/>
          <w:sz w:val="26"/>
          <w:szCs w:val="26"/>
        </w:rPr>
      </w:pPr>
      <w:r w:rsidRPr="00BF32D6">
        <w:rPr>
          <w:rFonts w:ascii="Times New Roman" w:hAnsi="Times New Roman"/>
          <w:sz w:val="26"/>
          <w:szCs w:val="26"/>
        </w:rPr>
        <w:t>Подпись ___________ «___» _________ 20 ___г.</w:t>
      </w:r>
    </w:p>
    <w:p w:rsidR="0024346B" w:rsidRPr="00BF32D6" w:rsidRDefault="0024346B" w:rsidP="00BF32D6">
      <w:pPr>
        <w:widowControl w:val="0"/>
        <w:spacing w:line="240" w:lineRule="auto"/>
        <w:ind w:firstLine="340"/>
        <w:rPr>
          <w:rFonts w:ascii="Times New Roman" w:hAnsi="Times New Roman"/>
          <w:sz w:val="26"/>
          <w:szCs w:val="26"/>
        </w:rPr>
      </w:pPr>
      <w:r w:rsidRPr="00BF32D6">
        <w:rPr>
          <w:rFonts w:ascii="Times New Roman" w:hAnsi="Times New Roman"/>
          <w:sz w:val="26"/>
          <w:szCs w:val="26"/>
        </w:rPr>
        <w:t>Дата регистрации после доработки:</w:t>
      </w:r>
    </w:p>
    <w:p w:rsidR="0024346B" w:rsidRPr="00BF32D6" w:rsidRDefault="0024346B" w:rsidP="00BF32D6">
      <w:pPr>
        <w:widowControl w:val="0"/>
        <w:spacing w:line="240" w:lineRule="auto"/>
        <w:ind w:firstLine="340"/>
        <w:rPr>
          <w:rFonts w:ascii="Times New Roman" w:hAnsi="Times New Roman"/>
          <w:sz w:val="26"/>
          <w:szCs w:val="26"/>
        </w:rPr>
      </w:pPr>
      <w:r w:rsidRPr="00BF32D6">
        <w:rPr>
          <w:rFonts w:ascii="Times New Roman" w:hAnsi="Times New Roman"/>
          <w:sz w:val="26"/>
          <w:szCs w:val="26"/>
        </w:rPr>
        <w:t>«____»__________ 20_ __г.   № ___</w:t>
      </w:r>
    </w:p>
    <w:p w:rsidR="004C0A9C" w:rsidRDefault="0024346B" w:rsidP="004C0A9C">
      <w:pPr>
        <w:widowControl w:val="0"/>
        <w:spacing w:line="240" w:lineRule="auto"/>
        <w:ind w:firstLine="340"/>
        <w:rPr>
          <w:rFonts w:ascii="Times New Roman" w:hAnsi="Times New Roman"/>
          <w:sz w:val="26"/>
          <w:szCs w:val="26"/>
        </w:rPr>
      </w:pPr>
      <w:r w:rsidRPr="00BF32D6">
        <w:rPr>
          <w:rFonts w:ascii="Times New Roman" w:hAnsi="Times New Roman"/>
          <w:sz w:val="26"/>
          <w:szCs w:val="26"/>
        </w:rPr>
        <w:t>Решение руководителя</w:t>
      </w:r>
      <w:r w:rsidR="004C0A9C">
        <w:rPr>
          <w:rFonts w:ascii="Times New Roman" w:hAnsi="Times New Roman"/>
          <w:sz w:val="26"/>
          <w:szCs w:val="26"/>
        </w:rPr>
        <w:t xml:space="preserve"> </w:t>
      </w:r>
    </w:p>
    <w:p w:rsidR="0024346B" w:rsidRPr="00BF32D6" w:rsidRDefault="0024346B" w:rsidP="004C0A9C">
      <w:pPr>
        <w:widowControl w:val="0"/>
        <w:spacing w:line="240" w:lineRule="auto"/>
        <w:ind w:firstLine="340"/>
        <w:rPr>
          <w:rFonts w:ascii="Times New Roman" w:hAnsi="Times New Roman"/>
          <w:sz w:val="26"/>
          <w:szCs w:val="26"/>
        </w:rPr>
      </w:pPr>
      <w:r w:rsidRPr="00BF32D6">
        <w:rPr>
          <w:rFonts w:ascii="Times New Roman" w:hAnsi="Times New Roman"/>
          <w:sz w:val="26"/>
          <w:szCs w:val="26"/>
        </w:rPr>
        <w:t>после доработки _________________________</w:t>
      </w:r>
    </w:p>
    <w:p w:rsidR="0024346B" w:rsidRPr="00BF32D6" w:rsidRDefault="0024346B" w:rsidP="004C0A9C">
      <w:pPr>
        <w:widowControl w:val="0"/>
        <w:spacing w:line="240" w:lineRule="auto"/>
        <w:ind w:firstLine="340"/>
        <w:rPr>
          <w:rFonts w:ascii="Times New Roman" w:hAnsi="Times New Roman"/>
          <w:sz w:val="16"/>
          <w:szCs w:val="16"/>
        </w:rPr>
      </w:pPr>
      <w:r w:rsidRPr="00BF32D6">
        <w:rPr>
          <w:rFonts w:ascii="Times New Roman" w:hAnsi="Times New Roman"/>
          <w:sz w:val="26"/>
          <w:szCs w:val="26"/>
        </w:rPr>
        <w:t xml:space="preserve">                             </w:t>
      </w:r>
      <w:r w:rsidR="004C0A9C">
        <w:rPr>
          <w:rFonts w:ascii="Times New Roman" w:hAnsi="Times New Roman"/>
          <w:sz w:val="26"/>
          <w:szCs w:val="26"/>
        </w:rPr>
        <w:t xml:space="preserve">            </w:t>
      </w:r>
      <w:r w:rsidRPr="00BF32D6">
        <w:rPr>
          <w:rFonts w:ascii="Times New Roman" w:hAnsi="Times New Roman"/>
          <w:sz w:val="26"/>
          <w:szCs w:val="26"/>
        </w:rPr>
        <w:t xml:space="preserve"> </w:t>
      </w:r>
      <w:r w:rsidRPr="00BF32D6">
        <w:rPr>
          <w:rFonts w:ascii="Times New Roman" w:hAnsi="Times New Roman"/>
          <w:sz w:val="16"/>
          <w:szCs w:val="16"/>
        </w:rPr>
        <w:t>(к защите, на доработку)</w:t>
      </w:r>
    </w:p>
    <w:p w:rsidR="0024346B" w:rsidRPr="00BF32D6" w:rsidRDefault="0024346B" w:rsidP="00BF32D6">
      <w:pPr>
        <w:widowControl w:val="0"/>
        <w:spacing w:line="240" w:lineRule="auto"/>
        <w:ind w:firstLine="340"/>
        <w:rPr>
          <w:rFonts w:ascii="Times New Roman" w:hAnsi="Times New Roman"/>
          <w:sz w:val="26"/>
          <w:szCs w:val="26"/>
        </w:rPr>
      </w:pPr>
      <w:r w:rsidRPr="00BF32D6">
        <w:rPr>
          <w:rFonts w:ascii="Times New Roman" w:hAnsi="Times New Roman"/>
          <w:sz w:val="26"/>
          <w:szCs w:val="26"/>
        </w:rPr>
        <w:t>Оценка научного руководителя ______________</w:t>
      </w:r>
    </w:p>
    <w:p w:rsidR="0024346B" w:rsidRPr="00BF32D6" w:rsidRDefault="0024346B" w:rsidP="00BF32D6">
      <w:pPr>
        <w:widowControl w:val="0"/>
        <w:spacing w:line="240" w:lineRule="auto"/>
        <w:ind w:firstLine="340"/>
        <w:rPr>
          <w:rFonts w:ascii="Times New Roman" w:hAnsi="Times New Roman"/>
          <w:sz w:val="16"/>
          <w:szCs w:val="16"/>
        </w:rPr>
      </w:pPr>
      <w:r w:rsidRPr="00BF32D6">
        <w:rPr>
          <w:rFonts w:ascii="Times New Roman" w:hAnsi="Times New Roman"/>
          <w:sz w:val="26"/>
          <w:szCs w:val="26"/>
        </w:rPr>
        <w:t xml:space="preserve">                      </w:t>
      </w:r>
      <w:r w:rsidR="00BF32D6" w:rsidRPr="00BF32D6">
        <w:rPr>
          <w:rFonts w:ascii="Times New Roman" w:hAnsi="Times New Roman"/>
          <w:sz w:val="26"/>
          <w:szCs w:val="26"/>
        </w:rPr>
        <w:t xml:space="preserve">                            </w:t>
      </w:r>
      <w:r w:rsidRPr="00BF32D6">
        <w:rPr>
          <w:rFonts w:ascii="Times New Roman" w:hAnsi="Times New Roman"/>
          <w:sz w:val="26"/>
          <w:szCs w:val="26"/>
        </w:rPr>
        <w:t xml:space="preserve"> </w:t>
      </w:r>
      <w:r w:rsidR="004C0A9C">
        <w:rPr>
          <w:rFonts w:ascii="Times New Roman" w:hAnsi="Times New Roman"/>
          <w:sz w:val="26"/>
          <w:szCs w:val="26"/>
        </w:rPr>
        <w:t xml:space="preserve">     </w:t>
      </w:r>
      <w:r w:rsidRPr="00BF32D6">
        <w:rPr>
          <w:rFonts w:ascii="Times New Roman" w:hAnsi="Times New Roman"/>
          <w:sz w:val="26"/>
          <w:szCs w:val="26"/>
        </w:rPr>
        <w:t xml:space="preserve"> </w:t>
      </w:r>
      <w:r w:rsidRPr="00BF32D6">
        <w:rPr>
          <w:rFonts w:ascii="Times New Roman" w:hAnsi="Times New Roman"/>
          <w:sz w:val="16"/>
          <w:szCs w:val="16"/>
        </w:rPr>
        <w:t>(удовлетворительно и т.д.)</w:t>
      </w:r>
    </w:p>
    <w:p w:rsidR="0024346B" w:rsidRPr="00BF32D6" w:rsidRDefault="0024346B" w:rsidP="00BF32D6">
      <w:pPr>
        <w:widowControl w:val="0"/>
        <w:spacing w:line="240" w:lineRule="auto"/>
        <w:ind w:firstLine="340"/>
        <w:rPr>
          <w:rFonts w:ascii="Times New Roman" w:hAnsi="Times New Roman"/>
          <w:sz w:val="26"/>
          <w:szCs w:val="26"/>
        </w:rPr>
      </w:pPr>
      <w:r w:rsidRPr="00BF32D6">
        <w:rPr>
          <w:rFonts w:ascii="Times New Roman" w:hAnsi="Times New Roman"/>
          <w:sz w:val="26"/>
          <w:szCs w:val="26"/>
        </w:rPr>
        <w:t>Подпись ____________ «____» ________ 20 __г.</w:t>
      </w:r>
    </w:p>
    <w:p w:rsidR="0085298C" w:rsidRPr="004C0A9C" w:rsidRDefault="00BF32D6" w:rsidP="004C0A9C">
      <w:pPr>
        <w:widowControl w:val="0"/>
        <w:spacing w:line="240" w:lineRule="auto"/>
        <w:ind w:firstLine="340"/>
        <w:jc w:val="center"/>
        <w:rPr>
          <w:rFonts w:ascii="Times New Roman" w:hAnsi="Times New Roman"/>
          <w:sz w:val="28"/>
          <w:szCs w:val="28"/>
        </w:rPr>
      </w:pPr>
      <w:r w:rsidRPr="00BF32D6">
        <w:rPr>
          <w:rFonts w:ascii="Times New Roman" w:hAnsi="Times New Roman"/>
          <w:sz w:val="28"/>
          <w:szCs w:val="28"/>
        </w:rPr>
        <w:t>Хабаровск 2019</w:t>
      </w:r>
    </w:p>
    <w:p w:rsidR="00C94733" w:rsidRPr="00EE2D01" w:rsidRDefault="00C94733" w:rsidP="00EE2D01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bookmarkStart w:id="0" w:name="_Toc7943178"/>
      <w:bookmarkStart w:id="1" w:name="_Toc7943322"/>
      <w:r w:rsidRPr="00250269">
        <w:rPr>
          <w:rFonts w:ascii="Times New Roman" w:hAnsi="Times New Roman"/>
          <w:sz w:val="32"/>
          <w:szCs w:val="32"/>
        </w:rPr>
        <w:lastRenderedPageBreak/>
        <w:t>РЕФЕРАТ</w:t>
      </w:r>
    </w:p>
    <w:p w:rsidR="00C94733" w:rsidRPr="00405AFB" w:rsidRDefault="00EE2D01" w:rsidP="00EE2D01">
      <w:pPr>
        <w:widowControl w:val="0"/>
        <w:spacing w:line="360" w:lineRule="auto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  <w:r w:rsidR="00C94733" w:rsidRPr="00405AFB">
        <w:rPr>
          <w:sz w:val="28"/>
          <w:szCs w:val="28"/>
        </w:rPr>
        <w:t xml:space="preserve"> «</w:t>
      </w:r>
      <w:r>
        <w:rPr>
          <w:sz w:val="28"/>
          <w:szCs w:val="28"/>
        </w:rPr>
        <w:t>Структура персонала склада, организация его труда</w:t>
      </w:r>
      <w:r w:rsidR="00C94733" w:rsidRPr="00405AFB">
        <w:rPr>
          <w:sz w:val="28"/>
          <w:szCs w:val="28"/>
        </w:rPr>
        <w:t xml:space="preserve">» </w:t>
      </w:r>
      <w:r w:rsidR="003B4063">
        <w:rPr>
          <w:color w:val="404040"/>
          <w:sz w:val="28"/>
          <w:szCs w:val="28"/>
        </w:rPr>
        <w:t>32</w:t>
      </w:r>
      <w:r w:rsidR="00C94733" w:rsidRPr="00405AFB">
        <w:rPr>
          <w:color w:val="404040"/>
          <w:sz w:val="28"/>
          <w:szCs w:val="28"/>
        </w:rPr>
        <w:t xml:space="preserve"> </w:t>
      </w:r>
      <w:r w:rsidR="00C94733" w:rsidRPr="00405AFB">
        <w:rPr>
          <w:sz w:val="28"/>
          <w:szCs w:val="28"/>
        </w:rPr>
        <w:t xml:space="preserve">с., </w:t>
      </w:r>
      <w:r>
        <w:rPr>
          <w:color w:val="404040"/>
          <w:sz w:val="28"/>
          <w:szCs w:val="28"/>
        </w:rPr>
        <w:t>3</w:t>
      </w:r>
      <w:r w:rsidR="00C94733" w:rsidRPr="00405AFB">
        <w:rPr>
          <w:sz w:val="28"/>
          <w:szCs w:val="28"/>
        </w:rPr>
        <w:t xml:space="preserve"> разд., </w:t>
      </w:r>
      <w:r>
        <w:rPr>
          <w:color w:val="404040"/>
          <w:sz w:val="28"/>
          <w:szCs w:val="28"/>
        </w:rPr>
        <w:t xml:space="preserve">4 </w:t>
      </w:r>
      <w:r w:rsidR="00C94733" w:rsidRPr="00405AFB">
        <w:rPr>
          <w:sz w:val="28"/>
          <w:szCs w:val="28"/>
        </w:rPr>
        <w:t xml:space="preserve">рис., </w:t>
      </w:r>
      <w:r>
        <w:rPr>
          <w:color w:val="404040"/>
          <w:sz w:val="28"/>
          <w:szCs w:val="28"/>
        </w:rPr>
        <w:t>2</w:t>
      </w:r>
      <w:r w:rsidR="00C94733" w:rsidRPr="00405AFB">
        <w:rPr>
          <w:color w:val="404040"/>
          <w:sz w:val="28"/>
          <w:szCs w:val="28"/>
        </w:rPr>
        <w:t xml:space="preserve"> </w:t>
      </w:r>
      <w:r w:rsidR="00C94733" w:rsidRPr="00405AFB">
        <w:rPr>
          <w:sz w:val="28"/>
          <w:szCs w:val="28"/>
        </w:rPr>
        <w:t xml:space="preserve">табл., </w:t>
      </w:r>
      <w:r>
        <w:rPr>
          <w:color w:val="404040"/>
          <w:sz w:val="28"/>
          <w:szCs w:val="28"/>
        </w:rPr>
        <w:t>20</w:t>
      </w:r>
      <w:r w:rsidR="00C94733" w:rsidRPr="00405AFB">
        <w:rPr>
          <w:color w:val="404040"/>
          <w:sz w:val="28"/>
          <w:szCs w:val="28"/>
        </w:rPr>
        <w:t xml:space="preserve"> </w:t>
      </w:r>
      <w:r w:rsidR="00C94733" w:rsidRPr="00405AFB">
        <w:rPr>
          <w:sz w:val="28"/>
          <w:szCs w:val="28"/>
        </w:rPr>
        <w:t>источн.</w:t>
      </w:r>
    </w:p>
    <w:p w:rsidR="00C94733" w:rsidRPr="00405AFB" w:rsidRDefault="002248F5" w:rsidP="00EE2D01">
      <w:pPr>
        <w:widowControl w:val="0"/>
        <w:spacing w:line="360" w:lineRule="auto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ПЕРСОНАЛ СКЛАДА, ОРГАНИЗАЦИЯ ТРУДА НА СКЛАДЕ, ВИДЫ СКЛАДОВ, ФУНКЦИИ ОБСЛУЖИВАЮЩЕГО ПЕРСОНАЛА, СКЛАДСКИЕ ОПЕРАЦИИ.</w:t>
      </w:r>
    </w:p>
    <w:p w:rsidR="00B25969" w:rsidRDefault="00C94733" w:rsidP="00B25969">
      <w:pPr>
        <w:widowControl w:val="0"/>
        <w:spacing w:line="360" w:lineRule="auto"/>
        <w:ind w:firstLine="340"/>
        <w:jc w:val="both"/>
        <w:rPr>
          <w:sz w:val="28"/>
          <w:szCs w:val="28"/>
        </w:rPr>
      </w:pPr>
      <w:r w:rsidRPr="00405AFB">
        <w:rPr>
          <w:i/>
          <w:sz w:val="28"/>
          <w:szCs w:val="28"/>
        </w:rPr>
        <w:t>Объект исследования</w:t>
      </w:r>
      <w:r w:rsidRPr="00405AFB">
        <w:rPr>
          <w:sz w:val="28"/>
          <w:szCs w:val="28"/>
        </w:rPr>
        <w:t xml:space="preserve"> – </w:t>
      </w:r>
      <w:r w:rsidR="002248F5">
        <w:rPr>
          <w:rFonts w:ascii="Times New Roman" w:hAnsi="Times New Roman"/>
          <w:color w:val="000000" w:themeColor="text1"/>
          <w:sz w:val="28"/>
          <w:szCs w:val="28"/>
        </w:rPr>
        <w:t>процесс организации труда на складе транспортной компании "Деловые Линии".</w:t>
      </w:r>
    </w:p>
    <w:p w:rsidR="00C94733" w:rsidRPr="00405AFB" w:rsidRDefault="00C94733" w:rsidP="00EE2D01">
      <w:pPr>
        <w:widowControl w:val="0"/>
        <w:spacing w:line="360" w:lineRule="auto"/>
        <w:ind w:firstLine="340"/>
        <w:jc w:val="both"/>
        <w:rPr>
          <w:sz w:val="28"/>
          <w:szCs w:val="28"/>
        </w:rPr>
      </w:pPr>
      <w:r w:rsidRPr="00405AFB">
        <w:rPr>
          <w:i/>
          <w:sz w:val="28"/>
          <w:szCs w:val="28"/>
        </w:rPr>
        <w:t>Цель работы</w:t>
      </w:r>
      <w:r w:rsidRPr="00405AFB">
        <w:rPr>
          <w:sz w:val="28"/>
          <w:szCs w:val="28"/>
        </w:rPr>
        <w:t xml:space="preserve"> – </w:t>
      </w:r>
      <w:r w:rsidR="002248F5">
        <w:rPr>
          <w:rFonts w:ascii="Times New Roman" w:hAnsi="Times New Roman"/>
          <w:sz w:val="28"/>
          <w:szCs w:val="28"/>
        </w:rPr>
        <w:t>изучить структуру</w:t>
      </w:r>
      <w:r w:rsidR="002248F5" w:rsidRPr="009417AB">
        <w:rPr>
          <w:rFonts w:ascii="Times New Roman" w:hAnsi="Times New Roman"/>
          <w:sz w:val="28"/>
          <w:szCs w:val="28"/>
        </w:rPr>
        <w:t xml:space="preserve"> персонала на с</w:t>
      </w:r>
      <w:r w:rsidR="002248F5">
        <w:rPr>
          <w:rFonts w:ascii="Times New Roman" w:hAnsi="Times New Roman"/>
          <w:sz w:val="28"/>
          <w:szCs w:val="28"/>
        </w:rPr>
        <w:t xml:space="preserve">кладе и предложить </w:t>
      </w:r>
      <w:r w:rsidR="002248F5" w:rsidRPr="009417AB">
        <w:rPr>
          <w:rFonts w:ascii="Times New Roman" w:hAnsi="Times New Roman"/>
          <w:sz w:val="28"/>
          <w:szCs w:val="28"/>
        </w:rPr>
        <w:t>пути совер</w:t>
      </w:r>
      <w:r w:rsidR="002248F5">
        <w:rPr>
          <w:rFonts w:ascii="Times New Roman" w:hAnsi="Times New Roman"/>
          <w:sz w:val="28"/>
          <w:szCs w:val="28"/>
        </w:rPr>
        <w:t>шенствования с целью оптимизации показате</w:t>
      </w:r>
      <w:r w:rsidR="00B25969">
        <w:rPr>
          <w:rFonts w:ascii="Times New Roman" w:hAnsi="Times New Roman"/>
          <w:sz w:val="28"/>
          <w:szCs w:val="28"/>
        </w:rPr>
        <w:t>л</w:t>
      </w:r>
      <w:r w:rsidR="002248F5">
        <w:rPr>
          <w:rFonts w:ascii="Times New Roman" w:hAnsi="Times New Roman"/>
          <w:sz w:val="28"/>
          <w:szCs w:val="28"/>
        </w:rPr>
        <w:t>ей</w:t>
      </w:r>
      <w:r w:rsidR="002248F5" w:rsidRPr="009417AB">
        <w:rPr>
          <w:rFonts w:ascii="Times New Roman" w:hAnsi="Times New Roman"/>
          <w:sz w:val="28"/>
          <w:szCs w:val="28"/>
        </w:rPr>
        <w:t xml:space="preserve"> его деятельности.</w:t>
      </w:r>
    </w:p>
    <w:p w:rsidR="00C94733" w:rsidRPr="00405AFB" w:rsidRDefault="00C94733" w:rsidP="00EE2D01">
      <w:pPr>
        <w:widowControl w:val="0"/>
        <w:spacing w:line="360" w:lineRule="auto"/>
        <w:ind w:firstLine="340"/>
        <w:jc w:val="both"/>
        <w:rPr>
          <w:sz w:val="28"/>
          <w:szCs w:val="28"/>
        </w:rPr>
      </w:pPr>
      <w:r w:rsidRPr="00405AFB">
        <w:rPr>
          <w:i/>
          <w:sz w:val="28"/>
          <w:szCs w:val="28"/>
        </w:rPr>
        <w:t xml:space="preserve">Задачи </w:t>
      </w:r>
      <w:r w:rsidR="00B25969">
        <w:rPr>
          <w:i/>
          <w:sz w:val="28"/>
          <w:szCs w:val="28"/>
        </w:rPr>
        <w:t>курсовой работы</w:t>
      </w:r>
      <w:r w:rsidRPr="00405AFB">
        <w:rPr>
          <w:sz w:val="28"/>
          <w:szCs w:val="28"/>
        </w:rPr>
        <w:t>:</w:t>
      </w:r>
    </w:p>
    <w:p w:rsidR="00B25969" w:rsidRPr="00B25969" w:rsidRDefault="00B25969" w:rsidP="00B25969">
      <w:pPr>
        <w:pStyle w:val="ab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5969">
        <w:rPr>
          <w:rFonts w:ascii="Times New Roman" w:hAnsi="Times New Roman"/>
          <w:sz w:val="28"/>
          <w:szCs w:val="28"/>
        </w:rPr>
        <w:t>Проанализировать структуру персонала склада и организацию его труда;</w:t>
      </w:r>
    </w:p>
    <w:p w:rsidR="00B25969" w:rsidRPr="00B25969" w:rsidRDefault="00B25969" w:rsidP="00B25969">
      <w:pPr>
        <w:pStyle w:val="ab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5969">
        <w:rPr>
          <w:rFonts w:ascii="Times New Roman" w:hAnsi="Times New Roman"/>
          <w:sz w:val="28"/>
          <w:szCs w:val="28"/>
        </w:rPr>
        <w:t>Рассмотреть склад и структуру работников ООО "Деловые Линии";</w:t>
      </w:r>
    </w:p>
    <w:p w:rsidR="00B25969" w:rsidRPr="00B25969" w:rsidRDefault="00B25969" w:rsidP="00B25969">
      <w:pPr>
        <w:pStyle w:val="ab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5969">
        <w:rPr>
          <w:rFonts w:ascii="Times New Roman" w:hAnsi="Times New Roman"/>
          <w:color w:val="000000" w:themeColor="text1"/>
          <w:sz w:val="28"/>
          <w:szCs w:val="28"/>
        </w:rPr>
        <w:t>Предложить пути совершенствования на исследуемом складе.</w:t>
      </w:r>
    </w:p>
    <w:p w:rsidR="00C94733" w:rsidRPr="00405AFB" w:rsidRDefault="00C94733" w:rsidP="00EE2D01">
      <w:pPr>
        <w:widowControl w:val="0"/>
        <w:spacing w:line="360" w:lineRule="auto"/>
        <w:ind w:firstLine="340"/>
        <w:jc w:val="both"/>
        <w:rPr>
          <w:color w:val="FFFFFF"/>
          <w:sz w:val="28"/>
          <w:szCs w:val="28"/>
        </w:rPr>
      </w:pPr>
      <w:r w:rsidRPr="00405AFB">
        <w:rPr>
          <w:i/>
          <w:sz w:val="28"/>
          <w:szCs w:val="28"/>
        </w:rPr>
        <w:t>В процессе исследования</w:t>
      </w:r>
      <w:r w:rsidR="00B25969">
        <w:rPr>
          <w:sz w:val="28"/>
          <w:szCs w:val="28"/>
        </w:rPr>
        <w:t xml:space="preserve"> были даны определения понятий</w:t>
      </w:r>
      <w:r w:rsidRPr="00405AFB">
        <w:rPr>
          <w:sz w:val="28"/>
          <w:szCs w:val="28"/>
        </w:rPr>
        <w:t xml:space="preserve"> </w:t>
      </w:r>
      <w:r w:rsidR="00B25969">
        <w:rPr>
          <w:sz w:val="28"/>
          <w:szCs w:val="28"/>
        </w:rPr>
        <w:t>склада и структ</w:t>
      </w:r>
      <w:r w:rsidR="00B25969">
        <w:rPr>
          <w:sz w:val="28"/>
          <w:szCs w:val="28"/>
        </w:rPr>
        <w:t>у</w:t>
      </w:r>
      <w:r w:rsidR="00B25969">
        <w:rPr>
          <w:sz w:val="28"/>
          <w:szCs w:val="28"/>
        </w:rPr>
        <w:t>ры персонала</w:t>
      </w:r>
      <w:r w:rsidRPr="00405AFB">
        <w:rPr>
          <w:sz w:val="28"/>
          <w:szCs w:val="28"/>
        </w:rPr>
        <w:t>, рассмотр</w:t>
      </w:r>
      <w:r>
        <w:rPr>
          <w:sz w:val="28"/>
          <w:szCs w:val="28"/>
        </w:rPr>
        <w:t xml:space="preserve">ены </w:t>
      </w:r>
      <w:r w:rsidR="00B25969">
        <w:rPr>
          <w:sz w:val="28"/>
          <w:szCs w:val="28"/>
        </w:rPr>
        <w:t>виды складов</w:t>
      </w:r>
      <w:r>
        <w:rPr>
          <w:sz w:val="28"/>
          <w:szCs w:val="28"/>
        </w:rPr>
        <w:t xml:space="preserve">, </w:t>
      </w:r>
      <w:r w:rsidR="00B25969">
        <w:rPr>
          <w:sz w:val="28"/>
          <w:szCs w:val="28"/>
        </w:rPr>
        <w:t>проанализированы показатели де</w:t>
      </w:r>
      <w:r w:rsidR="00B25969">
        <w:rPr>
          <w:sz w:val="28"/>
          <w:szCs w:val="28"/>
        </w:rPr>
        <w:t>я</w:t>
      </w:r>
      <w:r w:rsidR="00B25969">
        <w:rPr>
          <w:sz w:val="28"/>
          <w:szCs w:val="28"/>
        </w:rPr>
        <w:t>тельности компании "Деловые Линии"</w:t>
      </w:r>
      <w:r w:rsidRPr="00405AFB">
        <w:rPr>
          <w:sz w:val="28"/>
          <w:szCs w:val="28"/>
        </w:rPr>
        <w:t>, описа</w:t>
      </w:r>
      <w:r w:rsidR="00B25969">
        <w:rPr>
          <w:sz w:val="28"/>
          <w:szCs w:val="28"/>
        </w:rPr>
        <w:t>н</w:t>
      </w:r>
      <w:r w:rsidRPr="00405AFB">
        <w:rPr>
          <w:sz w:val="28"/>
          <w:szCs w:val="28"/>
        </w:rPr>
        <w:t xml:space="preserve"> </w:t>
      </w:r>
      <w:r w:rsidR="00B25969">
        <w:rPr>
          <w:sz w:val="28"/>
          <w:szCs w:val="28"/>
        </w:rPr>
        <w:t xml:space="preserve">процесс организации труда на складе. </w:t>
      </w:r>
      <w:r w:rsidRPr="00405AFB">
        <w:rPr>
          <w:sz w:val="28"/>
          <w:szCs w:val="28"/>
        </w:rPr>
        <w:t xml:space="preserve">Разработаны рекомендации по </w:t>
      </w:r>
      <w:r w:rsidR="00B25969">
        <w:rPr>
          <w:sz w:val="28"/>
          <w:szCs w:val="28"/>
        </w:rPr>
        <w:t>совершенствованию структуры перс</w:t>
      </w:r>
      <w:r w:rsidR="00B25969">
        <w:rPr>
          <w:sz w:val="28"/>
          <w:szCs w:val="28"/>
        </w:rPr>
        <w:t>о</w:t>
      </w:r>
      <w:r w:rsidR="00B25969">
        <w:rPr>
          <w:sz w:val="28"/>
          <w:szCs w:val="28"/>
        </w:rPr>
        <w:t xml:space="preserve">нала склада и организации его труда </w:t>
      </w:r>
      <w:r w:rsidRPr="00405AFB">
        <w:rPr>
          <w:sz w:val="28"/>
          <w:szCs w:val="28"/>
        </w:rPr>
        <w:t>.</w:t>
      </w:r>
    </w:p>
    <w:p w:rsidR="00C94733" w:rsidRPr="00405AFB" w:rsidRDefault="00C94733" w:rsidP="00EE2D01">
      <w:pPr>
        <w:widowControl w:val="0"/>
        <w:spacing w:line="360" w:lineRule="auto"/>
        <w:ind w:firstLine="340"/>
        <w:jc w:val="both"/>
        <w:rPr>
          <w:sz w:val="28"/>
          <w:szCs w:val="28"/>
        </w:rPr>
      </w:pPr>
      <w:r w:rsidRPr="00405AFB">
        <w:rPr>
          <w:i/>
          <w:sz w:val="28"/>
          <w:szCs w:val="28"/>
        </w:rPr>
        <w:t>Результат исследования</w:t>
      </w:r>
      <w:r w:rsidRPr="00405AFB">
        <w:rPr>
          <w:sz w:val="28"/>
          <w:szCs w:val="28"/>
        </w:rPr>
        <w:t xml:space="preserve"> – комплекс рекомендаций по совершенствованию </w:t>
      </w:r>
      <w:r w:rsidR="0099262D">
        <w:rPr>
          <w:sz w:val="28"/>
          <w:szCs w:val="28"/>
        </w:rPr>
        <w:t>структуры обслуживающего персонала и организации его труда.</w:t>
      </w:r>
    </w:p>
    <w:p w:rsidR="00EE2D01" w:rsidRPr="0099262D" w:rsidRDefault="00C94733" w:rsidP="0099262D">
      <w:pPr>
        <w:widowControl w:val="0"/>
        <w:spacing w:line="360" w:lineRule="auto"/>
        <w:ind w:firstLine="340"/>
        <w:jc w:val="both"/>
        <w:rPr>
          <w:color w:val="FFFFFF"/>
          <w:sz w:val="28"/>
          <w:szCs w:val="28"/>
        </w:rPr>
      </w:pPr>
      <w:r w:rsidRPr="00405AFB">
        <w:rPr>
          <w:i/>
          <w:sz w:val="28"/>
          <w:szCs w:val="28"/>
        </w:rPr>
        <w:t>Область применения</w:t>
      </w:r>
      <w:r w:rsidRPr="00405AFB">
        <w:rPr>
          <w:sz w:val="28"/>
          <w:szCs w:val="28"/>
        </w:rPr>
        <w:t xml:space="preserve"> – в учебном процессе ХГУЭП, </w:t>
      </w:r>
      <w:r w:rsidR="0099262D">
        <w:rPr>
          <w:sz w:val="28"/>
          <w:szCs w:val="28"/>
        </w:rPr>
        <w:t>в транспортных компан</w:t>
      </w:r>
      <w:r w:rsidR="0099262D">
        <w:rPr>
          <w:sz w:val="28"/>
          <w:szCs w:val="28"/>
        </w:rPr>
        <w:t>и</w:t>
      </w:r>
      <w:r w:rsidR="0099262D">
        <w:rPr>
          <w:sz w:val="28"/>
          <w:szCs w:val="28"/>
        </w:rPr>
        <w:t>ях Российской Федерации, в ООО "Деловые Линии".</w:t>
      </w:r>
    </w:p>
    <w:p w:rsidR="00B53911" w:rsidRDefault="00345219" w:rsidP="00B53911">
      <w:pPr>
        <w:pStyle w:val="1"/>
        <w:rPr>
          <w:sz w:val="32"/>
          <w:szCs w:val="32"/>
        </w:rPr>
      </w:pPr>
      <w:r w:rsidRPr="0073088A">
        <w:rPr>
          <w:sz w:val="32"/>
          <w:szCs w:val="32"/>
        </w:rPr>
        <w:lastRenderedPageBreak/>
        <w:t>СОДЕРЖАНИЕ</w:t>
      </w:r>
      <w:bookmarkEnd w:id="0"/>
      <w:bookmarkEnd w:id="1"/>
    </w:p>
    <w:p w:rsidR="00B53911" w:rsidRPr="00B53911" w:rsidRDefault="00B53911" w:rsidP="00B53911">
      <w:pPr>
        <w:spacing w:line="360" w:lineRule="auto"/>
      </w:pPr>
    </w:p>
    <w:tbl>
      <w:tblPr>
        <w:tblStyle w:val="a7"/>
        <w:tblW w:w="0" w:type="auto"/>
        <w:tblLook w:val="04A0"/>
      </w:tblPr>
      <w:tblGrid>
        <w:gridCol w:w="9180"/>
        <w:gridCol w:w="725"/>
      </w:tblGrid>
      <w:tr w:rsidR="0073088A" w:rsidTr="00884CC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3088A" w:rsidRDefault="0073088A" w:rsidP="005B5DD4">
            <w:pPr>
              <w:spacing w:line="240" w:lineRule="auto"/>
              <w:ind w:firstLine="70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ВВЕДЕНИЕ..................................................................................</w:t>
            </w:r>
          </w:p>
          <w:p w:rsidR="0073088A" w:rsidRPr="0073088A" w:rsidRDefault="0073088A" w:rsidP="005B5DD4">
            <w:pPr>
              <w:spacing w:line="240" w:lineRule="auto"/>
              <w:ind w:firstLine="709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66045D" w:rsidRDefault="008A6FA2" w:rsidP="005A5BA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73088A" w:rsidTr="00884CC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3088A" w:rsidRDefault="0073088A" w:rsidP="005B5DD4">
            <w:pPr>
              <w:spacing w:line="240" w:lineRule="auto"/>
              <w:ind w:firstLine="709"/>
              <w:rPr>
                <w:rFonts w:ascii="Times New Roman" w:eastAsia="MingLiU" w:hAnsi="Times New Roman"/>
                <w:color w:val="000000" w:themeColor="text1"/>
                <w:sz w:val="32"/>
                <w:szCs w:val="32"/>
              </w:rPr>
            </w:pPr>
            <w:r w:rsidRPr="008A179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1 </w:t>
            </w:r>
            <w:r w:rsidRPr="008A179B">
              <w:rPr>
                <w:rFonts w:ascii="Times New Roman" w:eastAsia="MingLiU" w:hAnsi="Times New Roman"/>
                <w:color w:val="000000" w:themeColor="text1"/>
                <w:sz w:val="32"/>
                <w:szCs w:val="32"/>
              </w:rPr>
              <w:t xml:space="preserve">Теоретические аспекты структуры персонала склада и </w:t>
            </w:r>
            <w:r>
              <w:rPr>
                <w:rFonts w:ascii="Times New Roman" w:eastAsia="MingLiU" w:hAnsi="Times New Roman"/>
                <w:color w:val="000000" w:themeColor="text1"/>
                <w:sz w:val="32"/>
                <w:szCs w:val="32"/>
              </w:rPr>
              <w:t xml:space="preserve">          </w:t>
            </w:r>
            <w:r w:rsidRPr="008A179B">
              <w:rPr>
                <w:rFonts w:ascii="Times New Roman" w:eastAsia="MingLiU" w:hAnsi="Times New Roman"/>
                <w:color w:val="000000" w:themeColor="text1"/>
                <w:sz w:val="32"/>
                <w:szCs w:val="32"/>
              </w:rPr>
              <w:t>организации его труда</w:t>
            </w:r>
            <w:r w:rsidR="002D00F3">
              <w:rPr>
                <w:rFonts w:ascii="Times New Roman" w:eastAsia="MingLiU" w:hAnsi="Times New Roman"/>
                <w:color w:val="000000" w:themeColor="text1"/>
                <w:sz w:val="32"/>
                <w:szCs w:val="32"/>
              </w:rPr>
              <w:t>.........................................................................</w:t>
            </w:r>
          </w:p>
          <w:p w:rsidR="005B5DD4" w:rsidRDefault="005B5DD4" w:rsidP="005B5DD4">
            <w:pPr>
              <w:spacing w:line="240" w:lineRule="auto"/>
              <w:ind w:firstLine="709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6D76D8" w:rsidRDefault="005A5BA2" w:rsidP="005A5BA2">
            <w:pPr>
              <w:spacing w:line="240" w:lineRule="auto"/>
              <w:ind w:firstLine="34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8A6FA2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</w:tr>
      <w:tr w:rsidR="0073088A" w:rsidTr="00884CC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2D00F3" w:rsidRDefault="002D00F3" w:rsidP="005B5DD4">
            <w:pPr>
              <w:spacing w:line="240" w:lineRule="auto"/>
              <w:ind w:firstLine="709"/>
            </w:pPr>
            <w:r w:rsidRPr="002D00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 Понятие склада. Разновидности и функции склада</w:t>
            </w:r>
            <w:r w:rsidR="005B5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........................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6D76D8" w:rsidRDefault="008A6FA2" w:rsidP="005A5BA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73088A" w:rsidTr="00884CC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2D00F3" w:rsidRDefault="002D00F3" w:rsidP="005B5DD4">
            <w:pPr>
              <w:spacing w:line="240" w:lineRule="auto"/>
              <w:ind w:firstLine="709"/>
            </w:pPr>
            <w:r w:rsidRPr="002D00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 Структура персонала склада</w:t>
            </w:r>
            <w:r w:rsidR="005B5D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...............................................................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6D76D8" w:rsidRDefault="00E72C8E" w:rsidP="005A5BA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A6FA2">
              <w:rPr>
                <w:rFonts w:ascii="Times New Roman" w:hAnsi="Times New Roman"/>
                <w:sz w:val="28"/>
              </w:rPr>
              <w:t>1</w:t>
            </w:r>
          </w:p>
        </w:tc>
      </w:tr>
      <w:tr w:rsidR="0073088A" w:rsidTr="00884CCA">
        <w:trPr>
          <w:trHeight w:val="116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3088A" w:rsidRDefault="002D00F3" w:rsidP="005B5DD4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D00F3">
              <w:rPr>
                <w:rFonts w:ascii="Times New Roman" w:hAnsi="Times New Roman"/>
                <w:sz w:val="28"/>
                <w:szCs w:val="28"/>
              </w:rPr>
              <w:t xml:space="preserve">1.3 Организация труда на складе и функции обслуживающего </w:t>
            </w:r>
            <w:r w:rsidR="005B5DD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2D00F3">
              <w:rPr>
                <w:rFonts w:ascii="Times New Roman" w:hAnsi="Times New Roman"/>
                <w:sz w:val="28"/>
                <w:szCs w:val="28"/>
              </w:rPr>
              <w:t>персонала</w:t>
            </w:r>
            <w:r w:rsidR="005B5DD4"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..............................................................................................................</w:t>
            </w:r>
          </w:p>
          <w:p w:rsidR="005B5DD4" w:rsidRPr="002D00F3" w:rsidRDefault="005B5DD4" w:rsidP="005B5DD4">
            <w:pPr>
              <w:spacing w:line="240" w:lineRule="auto"/>
              <w:ind w:firstLine="709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6D76D8" w:rsidRDefault="005A5BA2" w:rsidP="005A5BA2">
            <w:pPr>
              <w:spacing w:line="240" w:lineRule="auto"/>
              <w:ind w:firstLine="3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6D76D8" w:rsidRPr="006D76D8">
              <w:rPr>
                <w:rFonts w:ascii="Times New Roman" w:hAnsi="Times New Roman"/>
                <w:sz w:val="28"/>
              </w:rPr>
              <w:t>1</w:t>
            </w:r>
            <w:r w:rsidR="008A6FA2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3088A" w:rsidTr="00884CC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3088A" w:rsidRDefault="002D00F3" w:rsidP="005B5DD4">
            <w:pPr>
              <w:spacing w:line="240" w:lineRule="auto"/>
              <w:ind w:firstLine="709"/>
              <w:rPr>
                <w:rFonts w:ascii="Times New Roman" w:hAnsi="Times New Roman"/>
                <w:sz w:val="32"/>
                <w:szCs w:val="32"/>
              </w:rPr>
            </w:pPr>
            <w:r w:rsidRPr="00584D0C">
              <w:rPr>
                <w:rFonts w:ascii="Times New Roman" w:hAnsi="Times New Roman"/>
                <w:sz w:val="32"/>
                <w:szCs w:val="32"/>
              </w:rPr>
              <w:t>2 Анализ структуры персонала склада и организация его труда</w:t>
            </w:r>
            <w:r w:rsidR="005B5DD4">
              <w:rPr>
                <w:rFonts w:ascii="Times New Roman" w:hAnsi="Times New Roman"/>
                <w:sz w:val="32"/>
                <w:szCs w:val="32"/>
              </w:rPr>
              <w:t>...................................................................................................</w:t>
            </w:r>
          </w:p>
          <w:p w:rsidR="005B5DD4" w:rsidRDefault="005B5DD4" w:rsidP="005B5DD4">
            <w:pPr>
              <w:spacing w:line="240" w:lineRule="auto"/>
              <w:ind w:firstLine="709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6D76D8" w:rsidRDefault="005A5BA2" w:rsidP="005A5BA2">
            <w:pPr>
              <w:spacing w:line="240" w:lineRule="auto"/>
              <w:ind w:firstLine="34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6D76D8" w:rsidRPr="006D76D8">
              <w:rPr>
                <w:rFonts w:ascii="Times New Roman" w:hAnsi="Times New Roman"/>
                <w:sz w:val="32"/>
                <w:szCs w:val="32"/>
              </w:rPr>
              <w:t>1</w:t>
            </w:r>
            <w:r w:rsidR="008A6FA2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  <w:tr w:rsidR="0073088A" w:rsidTr="00884CC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2D00F3" w:rsidRDefault="002D00F3" w:rsidP="005B5DD4">
            <w:pPr>
              <w:spacing w:line="240" w:lineRule="auto"/>
              <w:ind w:firstLine="709"/>
            </w:pPr>
            <w:r w:rsidRPr="002D00F3">
              <w:rPr>
                <w:rFonts w:ascii="Times New Roman" w:hAnsi="Times New Roman"/>
                <w:sz w:val="28"/>
                <w:szCs w:val="28"/>
              </w:rPr>
              <w:t xml:space="preserve">2.1 Организационно-экономическая характеристика компании </w:t>
            </w:r>
            <w:r w:rsidR="005B5DD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D00F3">
              <w:rPr>
                <w:rFonts w:ascii="Times New Roman" w:hAnsi="Times New Roman"/>
                <w:sz w:val="28"/>
                <w:szCs w:val="28"/>
              </w:rPr>
              <w:t>"Деловые Линии"</w:t>
            </w:r>
            <w:r w:rsidR="005B5DD4"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.................................................................................................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5A5BA2" w:rsidRDefault="005A5BA2" w:rsidP="005A5BA2">
            <w:pPr>
              <w:spacing w:line="240" w:lineRule="auto"/>
              <w:ind w:firstLine="3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8D4796">
              <w:rPr>
                <w:rFonts w:ascii="Times New Roman" w:hAnsi="Times New Roman"/>
                <w:sz w:val="28"/>
              </w:rPr>
              <w:t>18</w:t>
            </w:r>
          </w:p>
        </w:tc>
      </w:tr>
      <w:tr w:rsidR="0073088A" w:rsidTr="00884CC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B53911" w:rsidRDefault="002D00F3" w:rsidP="005B5DD4">
            <w:pPr>
              <w:spacing w:line="240" w:lineRule="auto"/>
              <w:ind w:firstLine="709"/>
            </w:pPr>
            <w:r w:rsidRPr="00B53911">
              <w:rPr>
                <w:rFonts w:ascii="Times New Roman" w:hAnsi="Times New Roman"/>
                <w:sz w:val="28"/>
                <w:szCs w:val="28"/>
              </w:rPr>
              <w:t>2.2 Анализ основных показателей деятельности компании</w:t>
            </w:r>
            <w:r w:rsidR="005B5DD4">
              <w:rPr>
                <w:rFonts w:ascii="Times New Roman" w:hAnsi="Times New Roman"/>
                <w:sz w:val="28"/>
                <w:szCs w:val="28"/>
              </w:rPr>
              <w:t>................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5A5BA2" w:rsidRDefault="005A5BA2" w:rsidP="005A5BA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8D4796">
              <w:rPr>
                <w:rFonts w:ascii="Times New Roman" w:hAnsi="Times New Roman"/>
                <w:sz w:val="28"/>
              </w:rPr>
              <w:t>1</w:t>
            </w:r>
          </w:p>
        </w:tc>
      </w:tr>
      <w:tr w:rsidR="0073088A" w:rsidTr="00884CC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3088A" w:rsidRDefault="002D00F3" w:rsidP="005B5DD4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53911">
              <w:rPr>
                <w:rFonts w:ascii="Times New Roman" w:hAnsi="Times New Roman"/>
                <w:sz w:val="28"/>
                <w:szCs w:val="28"/>
              </w:rPr>
              <w:t>2.3 Анализ структуры персонала склада и организация его труда</w:t>
            </w:r>
            <w:r w:rsidR="005B5DD4"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:rsidR="005B5DD4" w:rsidRPr="00B53911" w:rsidRDefault="005B5DD4" w:rsidP="005B5DD4">
            <w:pPr>
              <w:spacing w:line="240" w:lineRule="auto"/>
              <w:ind w:firstLine="709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5A5BA2" w:rsidRDefault="005A5BA2" w:rsidP="005A5BA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8D4796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3088A" w:rsidTr="00884CC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3088A" w:rsidRDefault="002D00F3" w:rsidP="005B5DD4">
            <w:pPr>
              <w:spacing w:line="240" w:lineRule="auto"/>
              <w:ind w:firstLine="709"/>
              <w:rPr>
                <w:rFonts w:ascii="Times New Roman" w:hAnsi="Times New Roman"/>
                <w:sz w:val="32"/>
                <w:szCs w:val="32"/>
              </w:rPr>
            </w:pPr>
            <w:r w:rsidRPr="00584D0C">
              <w:rPr>
                <w:rFonts w:ascii="Times New Roman" w:hAnsi="Times New Roman"/>
                <w:sz w:val="32"/>
                <w:szCs w:val="32"/>
              </w:rPr>
              <w:t xml:space="preserve">3 Пути совершенствования структуры персонала склада и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     </w:t>
            </w:r>
            <w:r w:rsidRPr="00584D0C">
              <w:rPr>
                <w:rFonts w:ascii="Times New Roman" w:hAnsi="Times New Roman"/>
                <w:sz w:val="32"/>
                <w:szCs w:val="32"/>
              </w:rPr>
              <w:t>организации его труда</w:t>
            </w:r>
            <w:r w:rsidR="005B5DD4">
              <w:rPr>
                <w:rFonts w:ascii="Times New Roman" w:hAnsi="Times New Roman"/>
                <w:sz w:val="32"/>
                <w:szCs w:val="32"/>
              </w:rPr>
              <w:t>.....................................................................</w:t>
            </w:r>
          </w:p>
          <w:p w:rsidR="005B5DD4" w:rsidRDefault="005B5DD4" w:rsidP="005B5DD4">
            <w:pPr>
              <w:spacing w:line="240" w:lineRule="auto"/>
              <w:ind w:firstLine="709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5A5BA2" w:rsidRDefault="005A5BA2" w:rsidP="005A5BA2">
            <w:pPr>
              <w:spacing w:line="240" w:lineRule="auto"/>
              <w:ind w:firstLine="34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8A6FA2">
              <w:rPr>
                <w:rFonts w:ascii="Times New Roman" w:hAnsi="Times New Roman"/>
                <w:sz w:val="32"/>
                <w:szCs w:val="32"/>
              </w:rPr>
              <w:t>28</w:t>
            </w:r>
          </w:p>
        </w:tc>
      </w:tr>
      <w:tr w:rsidR="0073088A" w:rsidTr="00884CC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2D00F3" w:rsidRDefault="002D00F3" w:rsidP="005B5DD4">
            <w:pPr>
              <w:pStyle w:val="1"/>
              <w:spacing w:line="240" w:lineRule="auto"/>
              <w:ind w:firstLine="709"/>
              <w:jc w:val="both"/>
              <w:rPr>
                <w:sz w:val="32"/>
                <w:szCs w:val="32"/>
              </w:rPr>
            </w:pPr>
            <w:r w:rsidRPr="0044568B">
              <w:rPr>
                <w:sz w:val="32"/>
                <w:szCs w:val="32"/>
              </w:rPr>
              <w:lastRenderedPageBreak/>
              <w:t>ЗАКЛЮЧЕНИЕ</w:t>
            </w:r>
            <w:r w:rsidR="005B5DD4">
              <w:rPr>
                <w:sz w:val="32"/>
                <w:szCs w:val="32"/>
              </w:rPr>
              <w:t>........................................................................</w:t>
            </w:r>
          </w:p>
          <w:p w:rsidR="0073088A" w:rsidRDefault="0073088A" w:rsidP="005B5DD4">
            <w:pPr>
              <w:spacing w:line="240" w:lineRule="auto"/>
              <w:ind w:firstLine="709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5A5BA2" w:rsidRDefault="008A6FA2" w:rsidP="005A5BA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73088A" w:rsidTr="00884CC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2D00F3" w:rsidRDefault="002D00F3" w:rsidP="005B5DD4">
            <w:pPr>
              <w:pStyle w:val="1"/>
              <w:spacing w:line="240" w:lineRule="auto"/>
              <w:ind w:firstLine="70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</w:t>
            </w:r>
            <w:r>
              <w:rPr>
                <w:sz w:val="32"/>
                <w:szCs w:val="32"/>
                <w:lang w:val="en-US"/>
              </w:rPr>
              <w:t>C</w:t>
            </w:r>
            <w:r w:rsidRPr="00BB45D7">
              <w:rPr>
                <w:sz w:val="32"/>
                <w:szCs w:val="32"/>
              </w:rPr>
              <w:t>ОК ИСПОЛЬЗОВАННЫХ ИСТОЧНИКОВ</w:t>
            </w:r>
            <w:r w:rsidR="005B5DD4">
              <w:rPr>
                <w:sz w:val="32"/>
                <w:szCs w:val="32"/>
              </w:rPr>
              <w:t>................</w:t>
            </w:r>
          </w:p>
          <w:p w:rsidR="0073088A" w:rsidRDefault="0073088A" w:rsidP="005B5DD4">
            <w:pPr>
              <w:spacing w:line="240" w:lineRule="auto"/>
              <w:ind w:firstLine="709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3088A" w:rsidRPr="005A5BA2" w:rsidRDefault="008A6FA2" w:rsidP="005A5BA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31</w:t>
            </w:r>
          </w:p>
        </w:tc>
      </w:tr>
    </w:tbl>
    <w:p w:rsidR="0073088A" w:rsidRPr="0073088A" w:rsidRDefault="0073088A" w:rsidP="0073088A"/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eastAsia="ru-RU"/>
        </w:rPr>
        <w:id w:val="1141226"/>
        <w:docPartObj>
          <w:docPartGallery w:val="Table of Contents"/>
          <w:docPartUnique/>
        </w:docPartObj>
      </w:sdtPr>
      <w:sdtContent>
        <w:p w:rsidR="00F77A6A" w:rsidRDefault="00746D76" w:rsidP="0073088A">
          <w:pPr>
            <w:pStyle w:val="ad"/>
            <w:spacing w:line="240" w:lineRule="auto"/>
            <w:ind w:firstLine="709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r w:rsidRPr="00746D76">
            <w:fldChar w:fldCharType="begin"/>
          </w:r>
          <w:r w:rsidR="00F77A6A">
            <w:instrText xml:space="preserve"> TOC \o "1-3" \h \z \u </w:instrText>
          </w:r>
          <w:r w:rsidRPr="00746D76">
            <w:fldChar w:fldCharType="separate"/>
          </w:r>
        </w:p>
        <w:p w:rsidR="00F77A6A" w:rsidRDefault="00746D76" w:rsidP="00F77A6A">
          <w:pPr>
            <w:pStyle w:val="11"/>
            <w:tabs>
              <w:tab w:val="right" w:leader="dot" w:pos="9679"/>
            </w:tabs>
            <w:ind w:firstLine="709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943335" w:history="1"/>
        </w:p>
        <w:p w:rsidR="00F77A6A" w:rsidRDefault="00746D76" w:rsidP="00F77A6A">
          <w:pPr>
            <w:jc w:val="both"/>
          </w:pPr>
          <w:r>
            <w:fldChar w:fldCharType="end"/>
          </w:r>
        </w:p>
      </w:sdtContent>
    </w:sdt>
    <w:p w:rsidR="00566AF4" w:rsidRPr="00566AF4" w:rsidRDefault="00566AF4" w:rsidP="00566AF4"/>
    <w:p w:rsidR="002D00F3" w:rsidRPr="002D00F3" w:rsidRDefault="002D00F3" w:rsidP="002D00F3">
      <w:bookmarkStart w:id="2" w:name="_Toc7942777"/>
      <w:bookmarkStart w:id="3" w:name="_Toc7943179"/>
      <w:bookmarkStart w:id="4" w:name="_Toc7943323"/>
    </w:p>
    <w:p w:rsidR="005A5BA2" w:rsidRDefault="005A5BA2" w:rsidP="00566AF4">
      <w:pPr>
        <w:pStyle w:val="1"/>
        <w:rPr>
          <w:sz w:val="32"/>
          <w:szCs w:val="32"/>
        </w:rPr>
      </w:pPr>
    </w:p>
    <w:p w:rsidR="005A5BA2" w:rsidRDefault="005A5BA2" w:rsidP="005A5BA2"/>
    <w:p w:rsidR="005A5BA2" w:rsidRDefault="005A5BA2" w:rsidP="005A5BA2"/>
    <w:p w:rsidR="005A5BA2" w:rsidRDefault="005A5BA2" w:rsidP="005A5BA2"/>
    <w:p w:rsidR="005A5BA2" w:rsidRDefault="005A5BA2" w:rsidP="005A5BA2"/>
    <w:p w:rsidR="005A5BA2" w:rsidRDefault="005A5BA2" w:rsidP="005A5BA2"/>
    <w:p w:rsidR="005A5BA2" w:rsidRDefault="005A5BA2" w:rsidP="005A5BA2"/>
    <w:p w:rsidR="005A5BA2" w:rsidRDefault="005A5BA2" w:rsidP="005A5BA2"/>
    <w:p w:rsidR="005A5BA2" w:rsidRDefault="005A5BA2" w:rsidP="005A5BA2"/>
    <w:p w:rsidR="005A5BA2" w:rsidRDefault="005A5BA2" w:rsidP="005A5BA2"/>
    <w:p w:rsidR="005A5BA2" w:rsidRDefault="005A5BA2" w:rsidP="005A5BA2"/>
    <w:p w:rsidR="005A5BA2" w:rsidRDefault="005A5BA2" w:rsidP="005A5BA2"/>
    <w:p w:rsidR="005A5BA2" w:rsidRDefault="005A5BA2" w:rsidP="005A5BA2"/>
    <w:p w:rsidR="005A5BA2" w:rsidRDefault="005A5BA2" w:rsidP="005A5BA2"/>
    <w:p w:rsidR="005A5BA2" w:rsidRPr="005A5BA2" w:rsidRDefault="005A5BA2" w:rsidP="005A5BA2"/>
    <w:p w:rsidR="009417AB" w:rsidRDefault="008C1A29" w:rsidP="00566AF4">
      <w:pPr>
        <w:pStyle w:val="1"/>
        <w:rPr>
          <w:sz w:val="32"/>
          <w:szCs w:val="32"/>
        </w:rPr>
      </w:pPr>
      <w:r w:rsidRPr="004700C0">
        <w:rPr>
          <w:sz w:val="32"/>
          <w:szCs w:val="32"/>
        </w:rPr>
        <w:lastRenderedPageBreak/>
        <w:t>ВВЕДЕНИЕ</w:t>
      </w:r>
      <w:bookmarkEnd w:id="2"/>
      <w:bookmarkEnd w:id="3"/>
      <w:bookmarkEnd w:id="4"/>
    </w:p>
    <w:p w:rsidR="00AB76FE" w:rsidRPr="00AB76FE" w:rsidRDefault="00AB76FE" w:rsidP="00AB76FE"/>
    <w:p w:rsidR="003C0B74" w:rsidRDefault="008C1A29" w:rsidP="000953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7AB">
        <w:rPr>
          <w:rFonts w:ascii="Times New Roman" w:hAnsi="Times New Roman"/>
          <w:sz w:val="28"/>
          <w:szCs w:val="28"/>
        </w:rPr>
        <w:t xml:space="preserve">В настоящее  время существует достаточно много складских комплексов с высоким уровнем автоматизации, которые позволяют осуществлять многие процессы и различные операции на складе без </w:t>
      </w:r>
      <w:r w:rsidR="00125718" w:rsidRPr="009417AB">
        <w:rPr>
          <w:rFonts w:ascii="Times New Roman" w:hAnsi="Times New Roman"/>
          <w:sz w:val="28"/>
          <w:szCs w:val="28"/>
        </w:rPr>
        <w:t>использования физических ус</w:t>
      </w:r>
      <w:r w:rsidR="00125718" w:rsidRPr="009417AB">
        <w:rPr>
          <w:rFonts w:ascii="Times New Roman" w:hAnsi="Times New Roman"/>
          <w:sz w:val="28"/>
          <w:szCs w:val="28"/>
        </w:rPr>
        <w:t>и</w:t>
      </w:r>
      <w:r w:rsidR="00125718" w:rsidRPr="009417AB">
        <w:rPr>
          <w:rFonts w:ascii="Times New Roman" w:hAnsi="Times New Roman"/>
          <w:sz w:val="28"/>
          <w:szCs w:val="28"/>
        </w:rPr>
        <w:t xml:space="preserve">лий человека, но под его непосредственным </w:t>
      </w:r>
      <w:r w:rsidR="009A6642" w:rsidRPr="009417AB">
        <w:rPr>
          <w:rFonts w:ascii="Times New Roman" w:hAnsi="Times New Roman"/>
          <w:sz w:val="28"/>
          <w:szCs w:val="28"/>
        </w:rPr>
        <w:t>контролем</w:t>
      </w:r>
      <w:r w:rsidR="00125718" w:rsidRPr="009417AB">
        <w:rPr>
          <w:rFonts w:ascii="Times New Roman" w:hAnsi="Times New Roman"/>
          <w:sz w:val="28"/>
          <w:szCs w:val="28"/>
        </w:rPr>
        <w:t>.</w:t>
      </w:r>
      <w:r w:rsidR="00C17227" w:rsidRPr="009417AB">
        <w:rPr>
          <w:rFonts w:ascii="Times New Roman" w:hAnsi="Times New Roman"/>
          <w:sz w:val="28"/>
          <w:szCs w:val="28"/>
        </w:rPr>
        <w:t xml:space="preserve"> </w:t>
      </w:r>
      <w:r w:rsidR="00977CA5" w:rsidRPr="009417AB">
        <w:rPr>
          <w:rFonts w:ascii="Times New Roman" w:hAnsi="Times New Roman"/>
          <w:sz w:val="28"/>
          <w:szCs w:val="28"/>
        </w:rPr>
        <w:t>Исходя из этого пол</w:t>
      </w:r>
      <w:r w:rsidR="00977CA5" w:rsidRPr="009417AB">
        <w:rPr>
          <w:rFonts w:ascii="Times New Roman" w:hAnsi="Times New Roman"/>
          <w:sz w:val="28"/>
          <w:szCs w:val="28"/>
        </w:rPr>
        <w:t>у</w:t>
      </w:r>
      <w:r w:rsidR="00977CA5" w:rsidRPr="009417AB">
        <w:rPr>
          <w:rFonts w:ascii="Times New Roman" w:hAnsi="Times New Roman"/>
          <w:sz w:val="28"/>
          <w:szCs w:val="28"/>
        </w:rPr>
        <w:t xml:space="preserve">чается, </w:t>
      </w:r>
      <w:r w:rsidR="00C17227" w:rsidRPr="009417AB">
        <w:rPr>
          <w:rFonts w:ascii="Times New Roman" w:hAnsi="Times New Roman"/>
          <w:sz w:val="28"/>
          <w:szCs w:val="28"/>
        </w:rPr>
        <w:t xml:space="preserve">что роль человека на складе сводится к минимуму. </w:t>
      </w:r>
      <w:r w:rsidR="00037D82">
        <w:rPr>
          <w:rFonts w:ascii="Times New Roman" w:hAnsi="Times New Roman"/>
          <w:sz w:val="28"/>
          <w:szCs w:val="28"/>
        </w:rPr>
        <w:t>Безусловно,</w:t>
      </w:r>
      <w:r w:rsidR="00977CA5" w:rsidRPr="009417AB">
        <w:rPr>
          <w:rFonts w:ascii="Times New Roman" w:hAnsi="Times New Roman"/>
          <w:sz w:val="28"/>
          <w:szCs w:val="28"/>
        </w:rPr>
        <w:t xml:space="preserve"> </w:t>
      </w:r>
      <w:r w:rsidR="00037D82">
        <w:rPr>
          <w:rFonts w:ascii="Times New Roman" w:hAnsi="Times New Roman"/>
          <w:sz w:val="28"/>
          <w:szCs w:val="28"/>
        </w:rPr>
        <w:t xml:space="preserve">в </w:t>
      </w:r>
      <w:r w:rsidR="00977CA5" w:rsidRPr="009417AB">
        <w:rPr>
          <w:rFonts w:ascii="Times New Roman" w:hAnsi="Times New Roman"/>
          <w:sz w:val="28"/>
          <w:szCs w:val="28"/>
        </w:rPr>
        <w:t>нек</w:t>
      </w:r>
      <w:r w:rsidR="00977CA5" w:rsidRPr="009417AB">
        <w:rPr>
          <w:rFonts w:ascii="Times New Roman" w:hAnsi="Times New Roman"/>
          <w:sz w:val="28"/>
          <w:szCs w:val="28"/>
        </w:rPr>
        <w:t>о</w:t>
      </w:r>
      <w:r w:rsidR="00977CA5" w:rsidRPr="009417AB">
        <w:rPr>
          <w:rFonts w:ascii="Times New Roman" w:hAnsi="Times New Roman"/>
          <w:sz w:val="28"/>
          <w:szCs w:val="28"/>
        </w:rPr>
        <w:t>торых случаях</w:t>
      </w:r>
      <w:r w:rsidR="00037D82">
        <w:rPr>
          <w:rFonts w:ascii="Times New Roman" w:hAnsi="Times New Roman"/>
          <w:sz w:val="28"/>
          <w:szCs w:val="28"/>
        </w:rPr>
        <w:t xml:space="preserve"> обслуживающий персонал склада выполняет</w:t>
      </w:r>
      <w:r w:rsidR="00977CA5" w:rsidRPr="009417AB">
        <w:rPr>
          <w:rFonts w:ascii="Times New Roman" w:hAnsi="Times New Roman"/>
          <w:sz w:val="28"/>
          <w:szCs w:val="28"/>
        </w:rPr>
        <w:t xml:space="preserve"> меньше обязанн</w:t>
      </w:r>
      <w:r w:rsidR="00977CA5" w:rsidRPr="009417AB">
        <w:rPr>
          <w:rFonts w:ascii="Times New Roman" w:hAnsi="Times New Roman"/>
          <w:sz w:val="28"/>
          <w:szCs w:val="28"/>
        </w:rPr>
        <w:t>о</w:t>
      </w:r>
      <w:r w:rsidR="00977CA5" w:rsidRPr="009417AB">
        <w:rPr>
          <w:rFonts w:ascii="Times New Roman" w:hAnsi="Times New Roman"/>
          <w:sz w:val="28"/>
          <w:szCs w:val="28"/>
        </w:rPr>
        <w:t>стей,</w:t>
      </w:r>
      <w:r w:rsidR="00037D82">
        <w:rPr>
          <w:rFonts w:ascii="Times New Roman" w:hAnsi="Times New Roman"/>
          <w:sz w:val="28"/>
          <w:szCs w:val="28"/>
        </w:rPr>
        <w:t xml:space="preserve"> чем это было ран</w:t>
      </w:r>
      <w:r w:rsidR="008B4DC0">
        <w:rPr>
          <w:rFonts w:ascii="Times New Roman" w:hAnsi="Times New Roman"/>
          <w:sz w:val="28"/>
          <w:szCs w:val="28"/>
        </w:rPr>
        <w:t>ее</w:t>
      </w:r>
      <w:r w:rsidR="00037D82">
        <w:rPr>
          <w:rFonts w:ascii="Times New Roman" w:hAnsi="Times New Roman"/>
          <w:sz w:val="28"/>
          <w:szCs w:val="28"/>
        </w:rPr>
        <w:t>,</w:t>
      </w:r>
      <w:r w:rsidR="00977CA5" w:rsidRPr="009417AB">
        <w:rPr>
          <w:rFonts w:ascii="Times New Roman" w:hAnsi="Times New Roman"/>
          <w:sz w:val="28"/>
          <w:szCs w:val="28"/>
        </w:rPr>
        <w:t xml:space="preserve"> поскольку сейчас активно внедряются современные автоматизированные системы</w:t>
      </w:r>
      <w:r w:rsidR="00C17227" w:rsidRPr="009417AB">
        <w:rPr>
          <w:rFonts w:ascii="Times New Roman" w:hAnsi="Times New Roman"/>
          <w:sz w:val="28"/>
          <w:szCs w:val="28"/>
        </w:rPr>
        <w:t xml:space="preserve">, </w:t>
      </w:r>
      <w:r w:rsidR="00037D82">
        <w:rPr>
          <w:rFonts w:ascii="Times New Roman" w:hAnsi="Times New Roman"/>
          <w:sz w:val="28"/>
          <w:szCs w:val="28"/>
        </w:rPr>
        <w:t>но не смотря на это,</w:t>
      </w:r>
      <w:r w:rsidR="0063363C">
        <w:rPr>
          <w:rFonts w:ascii="Times New Roman" w:hAnsi="Times New Roman"/>
          <w:sz w:val="28"/>
          <w:szCs w:val="28"/>
        </w:rPr>
        <w:t xml:space="preserve"> </w:t>
      </w:r>
      <w:r w:rsidR="00037D82">
        <w:rPr>
          <w:rFonts w:ascii="Times New Roman" w:hAnsi="Times New Roman"/>
          <w:sz w:val="28"/>
          <w:szCs w:val="28"/>
        </w:rPr>
        <w:t>он</w:t>
      </w:r>
      <w:r w:rsidR="0063363C">
        <w:rPr>
          <w:rFonts w:ascii="Times New Roman" w:hAnsi="Times New Roman"/>
          <w:sz w:val="28"/>
          <w:szCs w:val="28"/>
        </w:rPr>
        <w:t xml:space="preserve"> и по сей день</w:t>
      </w:r>
      <w:r w:rsidR="00C17227" w:rsidRPr="009417AB">
        <w:rPr>
          <w:rFonts w:ascii="Times New Roman" w:hAnsi="Times New Roman"/>
          <w:sz w:val="28"/>
          <w:szCs w:val="28"/>
        </w:rPr>
        <w:t xml:space="preserve"> остается неотъемлемой частью всей системы, в которой осуществляются процесс хран</w:t>
      </w:r>
      <w:r w:rsidR="00C17227" w:rsidRPr="009417AB">
        <w:rPr>
          <w:rFonts w:ascii="Times New Roman" w:hAnsi="Times New Roman"/>
          <w:sz w:val="28"/>
          <w:szCs w:val="28"/>
        </w:rPr>
        <w:t>е</w:t>
      </w:r>
      <w:r w:rsidR="00C17227" w:rsidRPr="009417AB">
        <w:rPr>
          <w:rFonts w:ascii="Times New Roman" w:hAnsi="Times New Roman"/>
          <w:sz w:val="28"/>
          <w:szCs w:val="28"/>
        </w:rPr>
        <w:t xml:space="preserve">ния. </w:t>
      </w:r>
      <w:r w:rsidR="009A6642" w:rsidRPr="009417AB">
        <w:rPr>
          <w:rFonts w:ascii="Times New Roman" w:hAnsi="Times New Roman"/>
          <w:sz w:val="28"/>
          <w:szCs w:val="28"/>
        </w:rPr>
        <w:t xml:space="preserve"> </w:t>
      </w:r>
    </w:p>
    <w:p w:rsidR="008C1A29" w:rsidRPr="009417AB" w:rsidRDefault="003C0B74" w:rsidP="000953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6642" w:rsidRPr="009417AB">
        <w:rPr>
          <w:rFonts w:ascii="Times New Roman" w:hAnsi="Times New Roman"/>
          <w:sz w:val="28"/>
          <w:szCs w:val="28"/>
        </w:rPr>
        <w:t>В</w:t>
      </w:r>
      <w:r w:rsidR="00CB548D" w:rsidRPr="009417AB">
        <w:rPr>
          <w:rFonts w:ascii="Times New Roman" w:hAnsi="Times New Roman"/>
          <w:sz w:val="28"/>
          <w:szCs w:val="28"/>
        </w:rPr>
        <w:t xml:space="preserve"> результате, актуальность работы состоит в том,  что </w:t>
      </w:r>
      <w:r w:rsidR="00D6408A" w:rsidRPr="009417AB">
        <w:rPr>
          <w:rFonts w:ascii="Times New Roman" w:hAnsi="Times New Roman"/>
          <w:sz w:val="28"/>
          <w:szCs w:val="28"/>
        </w:rPr>
        <w:t xml:space="preserve"> </w:t>
      </w:r>
      <w:r w:rsidR="00CB548D" w:rsidRPr="009417AB">
        <w:rPr>
          <w:rFonts w:ascii="Times New Roman" w:hAnsi="Times New Roman"/>
          <w:sz w:val="28"/>
          <w:szCs w:val="28"/>
        </w:rPr>
        <w:t>персонал на складе является важнейшим элементом, без которого функционирование и выполнение всех процессов на складе было бы невозможно.</w:t>
      </w:r>
    </w:p>
    <w:p w:rsidR="00AB6F62" w:rsidRPr="009417AB" w:rsidRDefault="00C30974" w:rsidP="000953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17AB">
        <w:rPr>
          <w:rFonts w:ascii="Times New Roman" w:hAnsi="Times New Roman"/>
          <w:sz w:val="28"/>
          <w:szCs w:val="28"/>
        </w:rPr>
        <w:tab/>
      </w:r>
      <w:r w:rsidR="00AB6F62" w:rsidRPr="009417AB">
        <w:rPr>
          <w:rFonts w:ascii="Times New Roman" w:hAnsi="Times New Roman"/>
          <w:sz w:val="28"/>
          <w:szCs w:val="28"/>
        </w:rPr>
        <w:t xml:space="preserve">Цель </w:t>
      </w:r>
      <w:r w:rsidR="00D6408A" w:rsidRPr="009417AB">
        <w:rPr>
          <w:rFonts w:ascii="Times New Roman" w:hAnsi="Times New Roman"/>
          <w:sz w:val="28"/>
          <w:szCs w:val="28"/>
        </w:rPr>
        <w:t>курсовой</w:t>
      </w:r>
      <w:r w:rsidR="00AB6F62" w:rsidRPr="009417AB">
        <w:rPr>
          <w:rFonts w:ascii="Times New Roman" w:hAnsi="Times New Roman"/>
          <w:sz w:val="28"/>
          <w:szCs w:val="28"/>
        </w:rPr>
        <w:t xml:space="preserve"> работы заключается в том, </w:t>
      </w:r>
      <w:r w:rsidR="008C5BF6">
        <w:rPr>
          <w:rFonts w:ascii="Times New Roman" w:hAnsi="Times New Roman"/>
          <w:sz w:val="28"/>
          <w:szCs w:val="28"/>
        </w:rPr>
        <w:t>чтобы подробно изучить стру</w:t>
      </w:r>
      <w:r w:rsidR="008C5BF6">
        <w:rPr>
          <w:rFonts w:ascii="Times New Roman" w:hAnsi="Times New Roman"/>
          <w:sz w:val="28"/>
          <w:szCs w:val="28"/>
        </w:rPr>
        <w:t>к</w:t>
      </w:r>
      <w:r w:rsidR="008C5BF6">
        <w:rPr>
          <w:rFonts w:ascii="Times New Roman" w:hAnsi="Times New Roman"/>
          <w:sz w:val="28"/>
          <w:szCs w:val="28"/>
        </w:rPr>
        <w:t>туру</w:t>
      </w:r>
      <w:r w:rsidR="00AB6F62" w:rsidRPr="009417AB">
        <w:rPr>
          <w:rFonts w:ascii="Times New Roman" w:hAnsi="Times New Roman"/>
          <w:sz w:val="28"/>
          <w:szCs w:val="28"/>
        </w:rPr>
        <w:t xml:space="preserve"> персонала на складе, описать организацию его труда и исходя из этого предложить конкретные пути совершенствования для выбранного склада затем, чтобы улучшить и оптимизировать показатели его деятельности.</w:t>
      </w:r>
    </w:p>
    <w:p w:rsidR="00D6408A" w:rsidRDefault="00C30974" w:rsidP="000953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17AB">
        <w:rPr>
          <w:rFonts w:ascii="Times New Roman" w:hAnsi="Times New Roman"/>
          <w:sz w:val="28"/>
          <w:szCs w:val="28"/>
        </w:rPr>
        <w:tab/>
      </w:r>
      <w:r w:rsidR="00D6408A" w:rsidRPr="009417AB">
        <w:rPr>
          <w:rFonts w:ascii="Times New Roman" w:hAnsi="Times New Roman"/>
          <w:sz w:val="28"/>
          <w:szCs w:val="28"/>
        </w:rPr>
        <w:t>Для раскрытия</w:t>
      </w:r>
      <w:r w:rsidR="00D6408A">
        <w:rPr>
          <w:rFonts w:ascii="Times New Roman" w:hAnsi="Times New Roman"/>
          <w:sz w:val="28"/>
          <w:szCs w:val="28"/>
        </w:rPr>
        <w:t xml:space="preserve"> темы исследования </w:t>
      </w:r>
      <w:r w:rsidR="00D8791D">
        <w:rPr>
          <w:rFonts w:ascii="Times New Roman" w:hAnsi="Times New Roman"/>
          <w:sz w:val="28"/>
          <w:szCs w:val="28"/>
        </w:rPr>
        <w:t>в работе поставлены следующие зад</w:t>
      </w:r>
      <w:r w:rsidR="00D8791D">
        <w:rPr>
          <w:rFonts w:ascii="Times New Roman" w:hAnsi="Times New Roman"/>
          <w:sz w:val="28"/>
          <w:szCs w:val="28"/>
        </w:rPr>
        <w:t>а</w:t>
      </w:r>
      <w:r w:rsidR="00D8791D">
        <w:rPr>
          <w:rFonts w:ascii="Times New Roman" w:hAnsi="Times New Roman"/>
          <w:sz w:val="28"/>
          <w:szCs w:val="28"/>
        </w:rPr>
        <w:t>чи:</w:t>
      </w:r>
    </w:p>
    <w:p w:rsidR="00D8791D" w:rsidRDefault="00582F52" w:rsidP="000953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8791D">
        <w:rPr>
          <w:rFonts w:ascii="Times New Roman" w:hAnsi="Times New Roman"/>
          <w:sz w:val="28"/>
          <w:szCs w:val="28"/>
        </w:rPr>
        <w:t>1. Проанализировать структуру персонала склада в теоретическом аспе</w:t>
      </w:r>
      <w:r w:rsidR="00D8791D">
        <w:rPr>
          <w:rFonts w:ascii="Times New Roman" w:hAnsi="Times New Roman"/>
          <w:sz w:val="28"/>
          <w:szCs w:val="28"/>
        </w:rPr>
        <w:t>к</w:t>
      </w:r>
      <w:r w:rsidR="00D8791D">
        <w:rPr>
          <w:rFonts w:ascii="Times New Roman" w:hAnsi="Times New Roman"/>
          <w:sz w:val="28"/>
          <w:szCs w:val="28"/>
        </w:rPr>
        <w:t>те;</w:t>
      </w:r>
    </w:p>
    <w:p w:rsidR="00D8791D" w:rsidRDefault="00D8791D" w:rsidP="000953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Определить, как организован труд персонала, занятого на </w:t>
      </w:r>
      <w:r w:rsidR="00DF2EC9">
        <w:rPr>
          <w:rFonts w:ascii="Times New Roman" w:hAnsi="Times New Roman"/>
          <w:sz w:val="28"/>
          <w:szCs w:val="28"/>
        </w:rPr>
        <w:t>складе;</w:t>
      </w:r>
    </w:p>
    <w:p w:rsidR="00582F52" w:rsidRDefault="00D8791D" w:rsidP="000953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82F52">
        <w:rPr>
          <w:rFonts w:ascii="Times New Roman" w:hAnsi="Times New Roman"/>
          <w:sz w:val="28"/>
          <w:szCs w:val="28"/>
        </w:rPr>
        <w:t>3. Рассмотреть</w:t>
      </w:r>
      <w:r w:rsidR="006C6BA3">
        <w:rPr>
          <w:rFonts w:ascii="Times New Roman" w:hAnsi="Times New Roman"/>
          <w:sz w:val="28"/>
          <w:szCs w:val="28"/>
        </w:rPr>
        <w:t xml:space="preserve"> склад исследуемой организации;</w:t>
      </w:r>
    </w:p>
    <w:p w:rsidR="00D8791D" w:rsidRDefault="00582F52" w:rsidP="000953AB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D8791D">
        <w:rPr>
          <w:rFonts w:ascii="Times New Roman" w:hAnsi="Times New Roman"/>
          <w:sz w:val="28"/>
          <w:szCs w:val="28"/>
        </w:rPr>
        <w:t xml:space="preserve">. Изучить структуру сотрудников на складе </w:t>
      </w:r>
      <w:r w:rsidR="006C6BA3">
        <w:rPr>
          <w:rFonts w:ascii="Times New Roman" w:hAnsi="Times New Roman"/>
          <w:sz w:val="28"/>
          <w:szCs w:val="28"/>
        </w:rPr>
        <w:t>транспортной компании ООО "Деловые Линии";</w:t>
      </w:r>
    </w:p>
    <w:p w:rsidR="00D8791D" w:rsidRDefault="00D8791D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ab/>
      </w:r>
      <w:r w:rsidR="00582F52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Предложить пути совершенствования </w:t>
      </w:r>
      <w:r w:rsidR="00DF2EC9">
        <w:rPr>
          <w:rFonts w:ascii="Times New Roman" w:hAnsi="Times New Roman"/>
          <w:color w:val="000000" w:themeColor="text1"/>
          <w:sz w:val="28"/>
          <w:szCs w:val="28"/>
        </w:rPr>
        <w:t>структуры персонала склада и о</w:t>
      </w:r>
      <w:r w:rsidR="00DF2EC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DF2EC9">
        <w:rPr>
          <w:rFonts w:ascii="Times New Roman" w:hAnsi="Times New Roman"/>
          <w:color w:val="000000" w:themeColor="text1"/>
          <w:sz w:val="28"/>
          <w:szCs w:val="28"/>
        </w:rPr>
        <w:t>ганизации его труда на исследуемом складе.</w:t>
      </w:r>
    </w:p>
    <w:p w:rsidR="00C30974" w:rsidRDefault="00C30974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Объектом данного исследования является процесс организации труда на складе. Предметом курсовой работы выступает структура персонала склада.</w:t>
      </w:r>
    </w:p>
    <w:p w:rsidR="00254E51" w:rsidRDefault="00B479C8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254E51">
        <w:rPr>
          <w:rFonts w:ascii="Times New Roman" w:hAnsi="Times New Roman"/>
          <w:color w:val="000000" w:themeColor="text1"/>
          <w:sz w:val="28"/>
          <w:szCs w:val="28"/>
        </w:rPr>
        <w:t>Для написания курсовой работы используются специальные методы нау</w:t>
      </w:r>
      <w:r w:rsidR="00254E51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254E51">
        <w:rPr>
          <w:rFonts w:ascii="Times New Roman" w:hAnsi="Times New Roman"/>
          <w:color w:val="000000" w:themeColor="text1"/>
          <w:sz w:val="28"/>
          <w:szCs w:val="28"/>
        </w:rPr>
        <w:t>ного познания, к которым относятся первичное наблюдение, сравнение и си</w:t>
      </w:r>
      <w:r w:rsidR="00254E51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54E51">
        <w:rPr>
          <w:rFonts w:ascii="Times New Roman" w:hAnsi="Times New Roman"/>
          <w:color w:val="000000" w:themeColor="text1"/>
          <w:sz w:val="28"/>
          <w:szCs w:val="28"/>
        </w:rPr>
        <w:t>тез.</w:t>
      </w:r>
    </w:p>
    <w:p w:rsidR="00B479C8" w:rsidRDefault="00B479C8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Теоретическую основу этого исследования составили научные труды 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>ких авторов, как:</w:t>
      </w:r>
      <w:r w:rsidR="00E93EC5">
        <w:rPr>
          <w:rFonts w:ascii="Times New Roman" w:hAnsi="Times New Roman"/>
          <w:color w:val="000000" w:themeColor="text1"/>
          <w:sz w:val="28"/>
          <w:szCs w:val="28"/>
        </w:rPr>
        <w:t xml:space="preserve"> Дыбская В.В. "Логистика складирования", </w:t>
      </w:r>
      <w:r w:rsidR="00E93EC5" w:rsidRPr="00DF5EB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Григорьев М.Н., Долгов А.П., Уваров С.А.</w:t>
      </w:r>
      <w:r w:rsidR="00E93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"Логистика", </w:t>
      </w:r>
      <w:r w:rsidR="00E93EC5">
        <w:rPr>
          <w:rFonts w:ascii="Times New Roman" w:hAnsi="Times New Roman"/>
          <w:sz w:val="28"/>
          <w:szCs w:val="28"/>
        </w:rPr>
        <w:t xml:space="preserve"> Самуйлов В.М., Левченко М.А. "Лог</w:t>
      </w:r>
      <w:r w:rsidR="00E93EC5">
        <w:rPr>
          <w:rFonts w:ascii="Times New Roman" w:hAnsi="Times New Roman"/>
          <w:sz w:val="28"/>
          <w:szCs w:val="28"/>
        </w:rPr>
        <w:t>и</w:t>
      </w:r>
      <w:r w:rsidR="00E93EC5">
        <w:rPr>
          <w:rFonts w:ascii="Times New Roman" w:hAnsi="Times New Roman"/>
          <w:sz w:val="28"/>
          <w:szCs w:val="28"/>
        </w:rPr>
        <w:t>стика складирования" и другие.</w:t>
      </w:r>
    </w:p>
    <w:p w:rsidR="008C4E9D" w:rsidRDefault="008C4E9D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4E9D" w:rsidRDefault="008C4E9D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4E9D" w:rsidRDefault="008C4E9D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4E9D" w:rsidRDefault="008C4E9D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4E9D" w:rsidRDefault="008C4E9D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4E9D" w:rsidRDefault="008C4E9D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5CDA" w:rsidRDefault="00BA0AAE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4E5CDA" w:rsidRDefault="004E5CDA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53AB" w:rsidRDefault="004E5CDA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0953AB" w:rsidRDefault="000953AB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53AB" w:rsidRDefault="000953AB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53AB" w:rsidRDefault="000953AB" w:rsidP="000953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00F3" w:rsidRDefault="002D00F3" w:rsidP="002D00F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bookmarkStart w:id="5" w:name="_Toc7943324"/>
    </w:p>
    <w:p w:rsidR="002D00F3" w:rsidRDefault="002D00F3" w:rsidP="008A179B">
      <w:pPr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ab/>
      </w:r>
    </w:p>
    <w:p w:rsidR="002D00F3" w:rsidRDefault="002D00F3" w:rsidP="008A179B">
      <w:pPr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8C4E9D" w:rsidRPr="008A179B" w:rsidRDefault="002D00F3" w:rsidP="008A179B">
      <w:pPr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lastRenderedPageBreak/>
        <w:tab/>
      </w:r>
      <w:r w:rsidR="008C4E9D" w:rsidRPr="008A179B">
        <w:rPr>
          <w:rFonts w:ascii="Times New Roman" w:hAnsi="Times New Roman"/>
          <w:color w:val="000000" w:themeColor="text1"/>
          <w:sz w:val="32"/>
          <w:szCs w:val="32"/>
        </w:rPr>
        <w:t xml:space="preserve">1 </w:t>
      </w:r>
      <w:r w:rsidR="008C4E9D" w:rsidRPr="008A179B">
        <w:rPr>
          <w:rFonts w:ascii="Times New Roman" w:eastAsia="MingLiU" w:hAnsi="Times New Roman"/>
          <w:color w:val="000000" w:themeColor="text1"/>
          <w:sz w:val="32"/>
          <w:szCs w:val="32"/>
        </w:rPr>
        <w:t>Теоретические аспекты структуры персонала склада и орган</w:t>
      </w:r>
      <w:r w:rsidR="008C4E9D" w:rsidRPr="008A179B">
        <w:rPr>
          <w:rFonts w:ascii="Times New Roman" w:eastAsia="MingLiU" w:hAnsi="Times New Roman"/>
          <w:color w:val="000000" w:themeColor="text1"/>
          <w:sz w:val="32"/>
          <w:szCs w:val="32"/>
        </w:rPr>
        <w:t>и</w:t>
      </w:r>
      <w:r w:rsidR="008C4E9D" w:rsidRPr="008A179B">
        <w:rPr>
          <w:rFonts w:ascii="Times New Roman" w:eastAsia="MingLiU" w:hAnsi="Times New Roman"/>
          <w:color w:val="000000" w:themeColor="text1"/>
          <w:sz w:val="32"/>
          <w:szCs w:val="32"/>
        </w:rPr>
        <w:t>зации его труд</w:t>
      </w:r>
      <w:bookmarkEnd w:id="5"/>
      <w:r w:rsidR="008A179B" w:rsidRPr="008A179B">
        <w:rPr>
          <w:rFonts w:ascii="Times New Roman" w:eastAsia="MingLiU" w:hAnsi="Times New Roman"/>
          <w:color w:val="000000" w:themeColor="text1"/>
          <w:sz w:val="32"/>
          <w:szCs w:val="32"/>
        </w:rPr>
        <w:t>а</w:t>
      </w:r>
    </w:p>
    <w:p w:rsidR="00AB76FE" w:rsidRDefault="00AB76FE" w:rsidP="008A179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7FE0" w:rsidRPr="00BF3DDF" w:rsidRDefault="00BF3DDF" w:rsidP="008A179B">
      <w:pPr>
        <w:pStyle w:val="2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bookmarkStart w:id="6" w:name="_Toc7943325"/>
      <w:r>
        <w:rPr>
          <w:rFonts w:ascii="Times New Roman" w:hAnsi="Times New Roman"/>
          <w:b w:val="0"/>
          <w:color w:val="000000" w:themeColor="text1"/>
          <w:sz w:val="28"/>
          <w:szCs w:val="28"/>
        </w:rPr>
        <w:tab/>
      </w:r>
      <w:r w:rsidR="00E07FE0" w:rsidRPr="00BF3DD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1.1 Понятие склада. </w:t>
      </w:r>
      <w:r w:rsidR="006E283A" w:rsidRPr="00BF3DDF">
        <w:rPr>
          <w:rFonts w:ascii="Times New Roman" w:hAnsi="Times New Roman"/>
          <w:b w:val="0"/>
          <w:color w:val="000000" w:themeColor="text1"/>
          <w:sz w:val="28"/>
          <w:szCs w:val="28"/>
        </w:rPr>
        <w:t>Разновидности</w:t>
      </w:r>
      <w:r w:rsidR="000B606B" w:rsidRPr="00BF3DD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и функции склада</w:t>
      </w:r>
      <w:bookmarkEnd w:id="6"/>
    </w:p>
    <w:p w:rsidR="00AB76FE" w:rsidRDefault="00AB76FE" w:rsidP="00584D0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2244B" w:rsidRDefault="00D2244B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Склад представляет собой технически сложное сооружение, состоящее из множества разных взаимосвязанных составляющих. Он имеет определенную структуру и выполняет ряд функций, направленных на преобразование матер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>ального потока, и кроме этого осуществляет накопление, переработку и распр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деление партий груза между потребителями. </w:t>
      </w:r>
      <w:r w:rsidR="006E283A">
        <w:rPr>
          <w:rFonts w:ascii="Times New Roman" w:hAnsi="Times New Roman"/>
          <w:color w:val="000000" w:themeColor="text1"/>
          <w:sz w:val="28"/>
          <w:szCs w:val="28"/>
        </w:rPr>
        <w:t>Склады повсеместно используются не только производителями различных видов продукции, но и оптовыми то</w:t>
      </w:r>
      <w:r w:rsidR="006E283A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6E283A">
        <w:rPr>
          <w:rFonts w:ascii="Times New Roman" w:hAnsi="Times New Roman"/>
          <w:color w:val="000000" w:themeColor="text1"/>
          <w:sz w:val="28"/>
          <w:szCs w:val="28"/>
        </w:rPr>
        <w:t>говцами, транспортными предприятиями, экспортерами, импортерами, тамо</w:t>
      </w:r>
      <w:r w:rsidR="006E283A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6E283A">
        <w:rPr>
          <w:rFonts w:ascii="Times New Roman" w:hAnsi="Times New Roman"/>
          <w:color w:val="000000" w:themeColor="text1"/>
          <w:sz w:val="28"/>
          <w:szCs w:val="28"/>
        </w:rPr>
        <w:t xml:space="preserve">ней и так далее. </w:t>
      </w:r>
    </w:p>
    <w:p w:rsidR="0033318C" w:rsidRDefault="006E283A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В настоящее время существует достаточно обширный спектр разновидн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>стей складов в зависимости от разных факторов.</w:t>
      </w:r>
      <w:r w:rsidR="00E93FA8">
        <w:rPr>
          <w:rFonts w:ascii="Times New Roman" w:hAnsi="Times New Roman"/>
          <w:color w:val="000000" w:themeColor="text1"/>
          <w:sz w:val="28"/>
          <w:szCs w:val="28"/>
        </w:rPr>
        <w:t xml:space="preserve"> В обобщенном виде она выгл</w:t>
      </w:r>
      <w:r w:rsidR="00E93FA8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93FA8">
        <w:rPr>
          <w:rFonts w:ascii="Times New Roman" w:hAnsi="Times New Roman"/>
          <w:color w:val="000000" w:themeColor="text1"/>
          <w:sz w:val="28"/>
          <w:szCs w:val="28"/>
        </w:rPr>
        <w:t xml:space="preserve">дит </w:t>
      </w:r>
      <w:r w:rsidR="00A8019C">
        <w:rPr>
          <w:rFonts w:ascii="Times New Roman" w:hAnsi="Times New Roman"/>
          <w:color w:val="000000" w:themeColor="text1"/>
          <w:sz w:val="28"/>
          <w:szCs w:val="28"/>
        </w:rPr>
        <w:t>следующим образом</w:t>
      </w:r>
      <w:r w:rsidR="003F016D">
        <w:rPr>
          <w:rFonts w:ascii="Times New Roman" w:hAnsi="Times New Roman"/>
          <w:color w:val="000000" w:themeColor="text1"/>
          <w:sz w:val="28"/>
          <w:szCs w:val="28"/>
        </w:rPr>
        <w:t>(см. рисунок 1).</w:t>
      </w:r>
    </w:p>
    <w:p w:rsidR="00A54A54" w:rsidRDefault="00746D76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69" style="position:absolute;left:0;text-align:left;margin-left:145.1pt;margin-top:-.15pt;width:132.75pt;height:42.05pt;z-index:251688960">
            <v:textbox style="mso-next-textbox:#_x0000_s1069">
              <w:txbxContent>
                <w:p w:rsidR="002248F5" w:rsidRPr="00E93FA8" w:rsidRDefault="002248F5" w:rsidP="00E93FA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Виды складов</w:t>
                  </w:r>
                </w:p>
              </w:txbxContent>
            </v:textbox>
          </v:rect>
        </w:pict>
      </w:r>
    </w:p>
    <w:p w:rsidR="00A54A54" w:rsidRDefault="00746D76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left:0;text-align:left;margin-left:202.85pt;margin-top:17.75pt;width:.75pt;height:36.5pt;z-index:251700224" o:connectortype="straight">
            <v:stroke endarrow="block"/>
          </v:shape>
        </w:pict>
      </w:r>
    </w:p>
    <w:p w:rsidR="00A54A54" w:rsidRDefault="00746D76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86" type="#_x0000_t32" style="position:absolute;left:0;text-align:left;margin-left:117.35pt;margin-top:9.1pt;width:1.5pt;height:96.25pt;flip:x;z-index:251702272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88" type="#_x0000_t32" style="position:absolute;left:0;text-align:left;margin-left:394.85pt;margin-top:9.85pt;width:1.5pt;height:95.5pt;z-index:25170432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87" type="#_x0000_t32" style="position:absolute;left:0;text-align:left;margin-left:254.6pt;margin-top:9.85pt;width:0;height:95.5pt;z-index:25170329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73" style="position:absolute;left:0;text-align:left;margin-left:411.35pt;margin-top:30.1pt;width:103.5pt;height:61.5pt;z-index:251693056">
            <v:textbox>
              <w:txbxContent>
                <w:p w:rsidR="002248F5" w:rsidRPr="00E93FA8" w:rsidRDefault="002248F5" w:rsidP="00E93FA8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По         транспортным связям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85" type="#_x0000_t32" style="position:absolute;left:0;text-align:left;margin-left:329.6pt;margin-top:9.85pt;width:.75pt;height:20.25pt;z-index:25170124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81" type="#_x0000_t32" style="position:absolute;left:0;text-align:left;margin-left:467.6pt;margin-top:9.1pt;width:0;height:21pt;z-index:25169920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80" type="#_x0000_t32" style="position:absolute;left:0;text-align:left;margin-left:39.35pt;margin-top:9.85pt;width:0;height:20.25pt;z-index:25169817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78" type="#_x0000_t32" style="position:absolute;left:0;text-align:left;margin-left:39.35pt;margin-top:9.1pt;width:428.25pt;height:.75pt;flip:y;z-index:251697152" o:connectortype="straight"/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72" style="position:absolute;left:0;text-align:left;margin-left:277.85pt;margin-top:30.1pt;width:101.25pt;height:53.25pt;z-index:251692032">
            <v:textbox>
              <w:txbxContent>
                <w:p w:rsidR="002248F5" w:rsidRPr="00E93FA8" w:rsidRDefault="002248F5" w:rsidP="00E93FA8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По системе механизации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71" style="position:absolute;left:0;text-align:left;margin-left:139.1pt;margin-top:30.1pt;width:96.75pt;height:53.25pt;z-index:251691008">
            <v:textbox style="mso-next-textbox:#_x0000_s1071">
              <w:txbxContent>
                <w:p w:rsidR="002248F5" w:rsidRPr="00E93FA8" w:rsidRDefault="002248F5" w:rsidP="00E93FA8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По способу хранения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70" style="position:absolute;left:0;text-align:left;margin-left:-2.65pt;margin-top:30.1pt;width:99pt;height:53.25pt;z-index:251689984">
            <v:textbox>
              <w:txbxContent>
                <w:p w:rsidR="002248F5" w:rsidRPr="00E93FA8" w:rsidRDefault="002248F5" w:rsidP="00E93FA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 характеру хранения</w:t>
                  </w:r>
                </w:p>
              </w:txbxContent>
            </v:textbox>
          </v:rect>
        </w:pict>
      </w:r>
    </w:p>
    <w:p w:rsidR="00A54A54" w:rsidRDefault="00A54A54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4A54" w:rsidRDefault="00A54A54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4A54" w:rsidRDefault="00A54A54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4A54" w:rsidRDefault="00746D76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76" style="position:absolute;left:0;text-align:left;margin-left:358.1pt;margin-top:8.75pt;width:125.25pt;height:64.45pt;z-index:251696128">
            <v:textbox>
              <w:txbxContent>
                <w:p w:rsidR="002248F5" w:rsidRPr="00E93FA8" w:rsidRDefault="002248F5" w:rsidP="00E93FA8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По техническим характеристикам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74" style="position:absolute;left:0;text-align:left;margin-left:39.35pt;margin-top:8.75pt;width:133.5pt;height:64.45pt;z-index:251694080">
            <v:textbox>
              <w:txbxContent>
                <w:p w:rsidR="002248F5" w:rsidRPr="00E93FA8" w:rsidRDefault="002248F5" w:rsidP="00E93FA8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По функционал</w:t>
                  </w:r>
                  <w:r>
                    <w:rPr>
                      <w:rFonts w:ascii="Times New Roman" w:hAnsi="Times New Roman"/>
                      <w:sz w:val="28"/>
                    </w:rPr>
                    <w:t>ь</w:t>
                  </w:r>
                  <w:r>
                    <w:rPr>
                      <w:rFonts w:ascii="Times New Roman" w:hAnsi="Times New Roman"/>
                      <w:sz w:val="28"/>
                    </w:rPr>
                    <w:t>ному назначению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75" style="position:absolute;left:0;text-align:left;margin-left:209.6pt;margin-top:8.75pt;width:126.75pt;height:64.45pt;z-index:251695104">
            <v:textbox>
              <w:txbxContent>
                <w:p w:rsidR="002248F5" w:rsidRPr="00E93FA8" w:rsidRDefault="002248F5" w:rsidP="00E93FA8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По организацио</w:t>
                  </w:r>
                  <w:r>
                    <w:rPr>
                      <w:rFonts w:ascii="Times New Roman" w:hAnsi="Times New Roman"/>
                      <w:sz w:val="28"/>
                    </w:rPr>
                    <w:t>н</w:t>
                  </w:r>
                  <w:r>
                    <w:rPr>
                      <w:rFonts w:ascii="Times New Roman" w:hAnsi="Times New Roman"/>
                      <w:sz w:val="28"/>
                    </w:rPr>
                    <w:t>ной форме упра</w:t>
                  </w:r>
                  <w:r>
                    <w:rPr>
                      <w:rFonts w:ascii="Times New Roman" w:hAnsi="Times New Roman"/>
                      <w:sz w:val="28"/>
                    </w:rPr>
                    <w:t>в</w:t>
                  </w:r>
                  <w:r>
                    <w:rPr>
                      <w:rFonts w:ascii="Times New Roman" w:hAnsi="Times New Roman"/>
                      <w:sz w:val="28"/>
                    </w:rPr>
                    <w:t>ления</w:t>
                  </w:r>
                </w:p>
              </w:txbxContent>
            </v:textbox>
          </v:rect>
        </w:pict>
      </w:r>
    </w:p>
    <w:p w:rsidR="008554F0" w:rsidRDefault="00A54A54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8554F0" w:rsidRDefault="008554F0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54F0" w:rsidRDefault="008554F0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298C" w:rsidRPr="004E30F5" w:rsidRDefault="00F72C26" w:rsidP="004E30F5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Рисунок 1</w:t>
      </w:r>
      <w:r w:rsidR="003F016D">
        <w:rPr>
          <w:rFonts w:ascii="Times New Roman" w:hAnsi="Times New Roman"/>
          <w:color w:val="000000" w:themeColor="text1"/>
          <w:sz w:val="28"/>
          <w:szCs w:val="28"/>
        </w:rPr>
        <w:t xml:space="preserve"> − </w:t>
      </w:r>
      <w:r>
        <w:rPr>
          <w:rFonts w:ascii="Times New Roman" w:hAnsi="Times New Roman"/>
          <w:color w:val="000000" w:themeColor="text1"/>
          <w:sz w:val="28"/>
          <w:szCs w:val="28"/>
        </w:rPr>
        <w:t>Разновидности складов</w:t>
      </w:r>
    </w:p>
    <w:p w:rsidR="00A8019C" w:rsidRDefault="006E283A" w:rsidP="00A8019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Классификация видов складов</w:t>
      </w:r>
      <w:r w:rsidR="0018514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85143" w:rsidRDefault="00AD2DFD" w:rsidP="00A8019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По характеру хранения:</w:t>
      </w:r>
    </w:p>
    <w:p w:rsidR="00444FF6" w:rsidRPr="00444FF6" w:rsidRDefault="00444FF6" w:rsidP="0085298C">
      <w:pPr>
        <w:pStyle w:val="ab"/>
        <w:numPr>
          <w:ilvl w:val="0"/>
          <w:numId w:val="3"/>
        </w:numPr>
        <w:spacing w:after="0" w:line="360" w:lineRule="auto"/>
        <w:ind w:left="3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4FF6">
        <w:rPr>
          <w:rFonts w:ascii="Times New Roman" w:hAnsi="Times New Roman"/>
          <w:color w:val="000000" w:themeColor="text1"/>
          <w:sz w:val="28"/>
          <w:szCs w:val="28"/>
        </w:rPr>
        <w:t>Сортировочный;</w:t>
      </w:r>
    </w:p>
    <w:p w:rsidR="00444FF6" w:rsidRPr="00444FF6" w:rsidRDefault="00444FF6" w:rsidP="0085298C">
      <w:pPr>
        <w:pStyle w:val="ab"/>
        <w:numPr>
          <w:ilvl w:val="0"/>
          <w:numId w:val="3"/>
        </w:numPr>
        <w:spacing w:after="0" w:line="360" w:lineRule="auto"/>
        <w:ind w:left="3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4FF6">
        <w:rPr>
          <w:rFonts w:ascii="Times New Roman" w:hAnsi="Times New Roman"/>
          <w:color w:val="000000" w:themeColor="text1"/>
          <w:sz w:val="28"/>
          <w:szCs w:val="28"/>
        </w:rPr>
        <w:t>Транзитный;</w:t>
      </w:r>
    </w:p>
    <w:p w:rsidR="00444FF6" w:rsidRDefault="00444FF6" w:rsidP="0085298C">
      <w:pPr>
        <w:pStyle w:val="ab"/>
        <w:numPr>
          <w:ilvl w:val="0"/>
          <w:numId w:val="3"/>
        </w:numPr>
        <w:spacing w:after="0" w:line="360" w:lineRule="auto"/>
        <w:ind w:left="3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4FF6">
        <w:rPr>
          <w:rFonts w:ascii="Times New Roman" w:hAnsi="Times New Roman"/>
          <w:color w:val="000000" w:themeColor="text1"/>
          <w:sz w:val="28"/>
          <w:szCs w:val="28"/>
        </w:rPr>
        <w:t>Сезонный.</w:t>
      </w:r>
    </w:p>
    <w:p w:rsidR="00444FF6" w:rsidRDefault="00444FF6" w:rsidP="0085298C">
      <w:pPr>
        <w:pStyle w:val="ab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По способу хранения:</w:t>
      </w:r>
    </w:p>
    <w:p w:rsidR="00444FF6" w:rsidRDefault="00444FF6" w:rsidP="0085298C">
      <w:pPr>
        <w:pStyle w:val="ab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Открытый;</w:t>
      </w:r>
    </w:p>
    <w:p w:rsidR="00444FF6" w:rsidRDefault="00444FF6" w:rsidP="0085298C">
      <w:pPr>
        <w:pStyle w:val="ab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Полузакрытый;</w:t>
      </w:r>
    </w:p>
    <w:p w:rsidR="00444FF6" w:rsidRPr="00444FF6" w:rsidRDefault="00444FF6" w:rsidP="0085298C">
      <w:pPr>
        <w:pStyle w:val="ab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Закрытый.</w:t>
      </w:r>
    </w:p>
    <w:p w:rsidR="00185143" w:rsidRDefault="00444FF6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3. По системе механизации и автоматизации складских процессов:</w:t>
      </w:r>
    </w:p>
    <w:p w:rsidR="00444FF6" w:rsidRPr="00444FF6" w:rsidRDefault="00444FF6" w:rsidP="0085298C">
      <w:pPr>
        <w:pStyle w:val="ab"/>
        <w:numPr>
          <w:ilvl w:val="0"/>
          <w:numId w:val="5"/>
        </w:numPr>
        <w:spacing w:after="0" w:line="360" w:lineRule="auto"/>
        <w:ind w:lef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4FF6">
        <w:rPr>
          <w:rFonts w:ascii="Times New Roman" w:hAnsi="Times New Roman"/>
          <w:color w:val="000000" w:themeColor="text1"/>
          <w:sz w:val="28"/>
          <w:szCs w:val="28"/>
        </w:rPr>
        <w:t>Механизированный;</w:t>
      </w:r>
    </w:p>
    <w:p w:rsidR="00444FF6" w:rsidRPr="00444FF6" w:rsidRDefault="00444FF6" w:rsidP="0085298C">
      <w:pPr>
        <w:pStyle w:val="ab"/>
        <w:numPr>
          <w:ilvl w:val="0"/>
          <w:numId w:val="5"/>
        </w:numPr>
        <w:spacing w:after="0" w:line="360" w:lineRule="auto"/>
        <w:ind w:lef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4FF6">
        <w:rPr>
          <w:rFonts w:ascii="Times New Roman" w:hAnsi="Times New Roman"/>
          <w:color w:val="000000" w:themeColor="text1"/>
          <w:sz w:val="28"/>
          <w:szCs w:val="28"/>
        </w:rPr>
        <w:t>Автоматизированный;</w:t>
      </w:r>
    </w:p>
    <w:p w:rsidR="00444FF6" w:rsidRPr="00444FF6" w:rsidRDefault="00444FF6" w:rsidP="0085298C">
      <w:pPr>
        <w:pStyle w:val="ab"/>
        <w:numPr>
          <w:ilvl w:val="0"/>
          <w:numId w:val="5"/>
        </w:numPr>
        <w:spacing w:after="0" w:line="360" w:lineRule="auto"/>
        <w:ind w:lef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4FF6">
        <w:rPr>
          <w:rFonts w:ascii="Times New Roman" w:hAnsi="Times New Roman"/>
          <w:color w:val="000000" w:themeColor="text1"/>
          <w:sz w:val="28"/>
          <w:szCs w:val="28"/>
        </w:rPr>
        <w:t>С применением средств механизации;</w:t>
      </w:r>
    </w:p>
    <w:p w:rsidR="00444FF6" w:rsidRDefault="00444FF6" w:rsidP="0085298C">
      <w:pPr>
        <w:pStyle w:val="ab"/>
        <w:numPr>
          <w:ilvl w:val="0"/>
          <w:numId w:val="5"/>
        </w:numPr>
        <w:spacing w:after="0" w:line="360" w:lineRule="auto"/>
        <w:ind w:lef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4FF6">
        <w:rPr>
          <w:rFonts w:ascii="Times New Roman" w:hAnsi="Times New Roman"/>
          <w:color w:val="000000" w:themeColor="text1"/>
          <w:sz w:val="28"/>
          <w:szCs w:val="28"/>
        </w:rPr>
        <w:t>Комбинированный.</w:t>
      </w:r>
    </w:p>
    <w:p w:rsidR="00444FF6" w:rsidRPr="00444FF6" w:rsidRDefault="00444FF6" w:rsidP="0085298C">
      <w:pPr>
        <w:pStyle w:val="ab"/>
        <w:spacing w:after="0" w:line="360" w:lineRule="auto"/>
        <w:ind w:left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4FF6">
        <w:rPr>
          <w:rFonts w:ascii="Times New Roman" w:hAnsi="Times New Roman"/>
          <w:color w:val="000000" w:themeColor="text1"/>
          <w:sz w:val="28"/>
          <w:szCs w:val="28"/>
        </w:rPr>
        <w:t>4. По транспортным связям:</w:t>
      </w:r>
    </w:p>
    <w:p w:rsidR="00444FF6" w:rsidRDefault="00975797" w:rsidP="0085298C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портах;</w:t>
      </w:r>
    </w:p>
    <w:p w:rsidR="00975797" w:rsidRDefault="00975797" w:rsidP="0085298C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применением железнодорожных путей;</w:t>
      </w:r>
    </w:p>
    <w:p w:rsidR="00975797" w:rsidRDefault="00975797" w:rsidP="0085298C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автомобильной развязкой;</w:t>
      </w:r>
    </w:p>
    <w:p w:rsidR="00975797" w:rsidRPr="00444FF6" w:rsidRDefault="00975797" w:rsidP="0085298C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Смешанный.</w:t>
      </w:r>
    </w:p>
    <w:p w:rsidR="00975797" w:rsidRDefault="00975797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5. По функциональному назначению выделяют:</w:t>
      </w:r>
    </w:p>
    <w:p w:rsidR="009F4D50" w:rsidRDefault="00975797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5.1 Склад сырья и материалов. Данный вид склада осуществляет работу с однородным грузом, с большими партиями товаров и обладает относительно постоянной оборачиваемостью. </w:t>
      </w:r>
    </w:p>
    <w:p w:rsidR="00975797" w:rsidRDefault="009F4D50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975797">
        <w:rPr>
          <w:rFonts w:ascii="Times New Roman" w:hAnsi="Times New Roman"/>
          <w:color w:val="000000" w:themeColor="text1"/>
          <w:sz w:val="28"/>
          <w:szCs w:val="28"/>
        </w:rPr>
        <w:t xml:space="preserve">5.2 Склад продукции производственного назначения. Работа на складе осуществляется с однородной номенклатурой товара, для которого необходим достаточно высокий уровень автоматизации и механизации. </w:t>
      </w:r>
    </w:p>
    <w:p w:rsidR="00975797" w:rsidRDefault="00975797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  <w:t xml:space="preserve">5.3 Склад транспортных компаний(транзитно-перевалочные). На таком виде склада срок хранения сведен к минимуму, то есть краткосрочное хранения осуществляется, когда происходят перегрузка с одного транспортного средства на другой, кроме того груз поступает крупными партиями, отдельная грузовая единица не распределяется. </w:t>
      </w:r>
    </w:p>
    <w:p w:rsidR="00975797" w:rsidRDefault="00975797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5.4 Склад оптовой торговли. Данный вид склада ведет работу с обширным номенклатурой груза, с неравномерной оборачиваемостью и разными партиями поставок. Он обеспечивает снабжение грузом розничных сетей и мелких потр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>бителей.</w:t>
      </w:r>
    </w:p>
    <w:p w:rsidR="00975797" w:rsidRDefault="00975797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5.5 Склад розничной торговли. Для такого склада характерно широкий а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</w:rPr>
        <w:t>сортимент товаров, реализация со склада осуществляется частыми мелкими п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ставками и происходит расформирование поступающих грузов. Целесообразно вводить механизированную обработку партий груза при ручной комплектации заказов. </w:t>
      </w:r>
    </w:p>
    <w:p w:rsidR="00975797" w:rsidRDefault="00975797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5.6 Склад распределительной логистики. Он  предназначен для преобр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>зования грузового ассортимента в торговый, работа осуществляется с грузами однородной номенклатурой и быстрой оборачиваемостью, реализация происх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>дит крупными партиями, что несомненно способствует автоматизации обрабо</w:t>
      </w: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/>
          <w:color w:val="000000" w:themeColor="text1"/>
          <w:sz w:val="28"/>
          <w:szCs w:val="28"/>
        </w:rPr>
        <w:t>ке различных видов груза.</w:t>
      </w:r>
    </w:p>
    <w:p w:rsidR="00975797" w:rsidRDefault="00975797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5.7 Военный склад. Осуществляется работа с разными видами грузов, к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торые необходимы для снабжения вооруженных сил. </w:t>
      </w:r>
    </w:p>
    <w:p w:rsidR="00975797" w:rsidRDefault="00975797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5.8 Склад сезонного хранения. Он предназначен для хранения сезонных видов продукции, которая необходима только в определенный период времени. </w:t>
      </w:r>
    </w:p>
    <w:p w:rsidR="00975797" w:rsidRDefault="00975797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5.9 Резервный склад. На  таком складе хранятся грузы на тот случай, что могут произойти какие-то чрезвычайные ситуации и произойдет дефицит опр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деленного вида товара. </w:t>
      </w:r>
    </w:p>
    <w:p w:rsidR="005C31FD" w:rsidRDefault="005C31FD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6. По организационной форме управления:</w:t>
      </w:r>
    </w:p>
    <w:p w:rsidR="005C31FD" w:rsidRPr="005C31FD" w:rsidRDefault="005C31FD" w:rsidP="0085298C">
      <w:pPr>
        <w:pStyle w:val="ab"/>
        <w:numPr>
          <w:ilvl w:val="0"/>
          <w:numId w:val="7"/>
        </w:numPr>
        <w:spacing w:after="0" w:line="360" w:lineRule="auto"/>
        <w:ind w:left="3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31FD">
        <w:rPr>
          <w:rFonts w:ascii="Times New Roman" w:hAnsi="Times New Roman"/>
          <w:color w:val="000000" w:themeColor="text1"/>
          <w:sz w:val="28"/>
          <w:szCs w:val="28"/>
        </w:rPr>
        <w:lastRenderedPageBreak/>
        <w:t>Склад общего пользования;</w:t>
      </w:r>
    </w:p>
    <w:p w:rsidR="005C31FD" w:rsidRPr="005C31FD" w:rsidRDefault="005C31FD" w:rsidP="0085298C">
      <w:pPr>
        <w:pStyle w:val="ab"/>
        <w:numPr>
          <w:ilvl w:val="0"/>
          <w:numId w:val="7"/>
        </w:numPr>
        <w:spacing w:after="0" w:line="360" w:lineRule="auto"/>
        <w:ind w:left="3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31FD">
        <w:rPr>
          <w:rFonts w:ascii="Times New Roman" w:hAnsi="Times New Roman"/>
          <w:color w:val="000000" w:themeColor="text1"/>
          <w:sz w:val="28"/>
          <w:szCs w:val="28"/>
        </w:rPr>
        <w:t>Склад совместного пользования;</w:t>
      </w:r>
    </w:p>
    <w:p w:rsidR="005C31FD" w:rsidRDefault="005C31FD" w:rsidP="0085298C">
      <w:pPr>
        <w:pStyle w:val="ab"/>
        <w:numPr>
          <w:ilvl w:val="0"/>
          <w:numId w:val="7"/>
        </w:numPr>
        <w:spacing w:after="0" w:line="360" w:lineRule="auto"/>
        <w:ind w:left="3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31FD">
        <w:rPr>
          <w:rFonts w:ascii="Times New Roman" w:hAnsi="Times New Roman"/>
          <w:color w:val="000000" w:themeColor="text1"/>
          <w:sz w:val="28"/>
          <w:szCs w:val="28"/>
        </w:rPr>
        <w:t>Склад индивидуального пользования.</w:t>
      </w:r>
    </w:p>
    <w:p w:rsidR="00A8019C" w:rsidRDefault="005C31FD" w:rsidP="00A8019C">
      <w:pPr>
        <w:pStyle w:val="ab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 По техническим характеристикам и оснащению склада:</w:t>
      </w:r>
    </w:p>
    <w:p w:rsidR="005C31FD" w:rsidRDefault="005C31FD" w:rsidP="00A8019C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7.1 Класс А</w:t>
      </w:r>
      <w:r w:rsidR="000B606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современное одноэтажное складское здание, которое было построено с использованием новейших технологий и высококачественных 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>териалов</w:t>
      </w:r>
      <w:r w:rsidR="000B606B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0B606B" w:rsidRDefault="00A8019C" w:rsidP="00A8019C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7.2 Класс А−</w:t>
      </w:r>
      <w:r w:rsidR="000B606B">
        <w:rPr>
          <w:rFonts w:ascii="Times New Roman" w:hAnsi="Times New Roman"/>
          <w:color w:val="000000" w:themeColor="text1"/>
          <w:sz w:val="28"/>
          <w:szCs w:val="28"/>
        </w:rPr>
        <w:t xml:space="preserve"> (по характеристикам схож с классом А, но уступает ему в менее выгодном расположении);</w:t>
      </w:r>
    </w:p>
    <w:p w:rsidR="000B606B" w:rsidRDefault="000B606B" w:rsidP="00A8019C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7.3 Класс В (капитальное одно-, многоэтажное здание с автоматическими системами охраны и пожаротушения).</w:t>
      </w:r>
    </w:p>
    <w:p w:rsidR="000B606B" w:rsidRDefault="000B606B" w:rsidP="00A8019C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7.4 Класс С (капитальное производственное помещение, либо утепленный ангар);</w:t>
      </w:r>
    </w:p>
    <w:p w:rsidR="000B606B" w:rsidRDefault="000B606B" w:rsidP="00A8019C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7.5 Класс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0B60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(подвальное  неотапливаемое помещение).</w:t>
      </w:r>
    </w:p>
    <w:p w:rsidR="000B606B" w:rsidRDefault="000B606B" w:rsidP="00A8019C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Функции склада в логистике:</w:t>
      </w:r>
    </w:p>
    <w:p w:rsidR="000B606B" w:rsidRDefault="000B606B" w:rsidP="00A8019C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31A10">
        <w:rPr>
          <w:rFonts w:ascii="Times New Roman" w:hAnsi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</w:rPr>
        <w:t>онцентрация и хранение запасов;</w:t>
      </w:r>
    </w:p>
    <w:p w:rsidR="000B606B" w:rsidRDefault="00B31A10" w:rsidP="00A8019C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У</w:t>
      </w:r>
      <w:r w:rsidR="000B606B">
        <w:rPr>
          <w:rFonts w:ascii="Times New Roman" w:hAnsi="Times New Roman"/>
          <w:color w:val="000000" w:themeColor="text1"/>
          <w:sz w:val="28"/>
          <w:szCs w:val="28"/>
        </w:rPr>
        <w:t>меньшение затрат на перевозку груза;</w:t>
      </w:r>
    </w:p>
    <w:p w:rsidR="000B606B" w:rsidRDefault="00B31A10" w:rsidP="00A8019C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П</w:t>
      </w:r>
      <w:r w:rsidR="000B606B">
        <w:rPr>
          <w:rFonts w:ascii="Times New Roman" w:hAnsi="Times New Roman"/>
          <w:color w:val="000000" w:themeColor="text1"/>
          <w:sz w:val="28"/>
          <w:szCs w:val="28"/>
        </w:rPr>
        <w:t xml:space="preserve">реобразование производственного ассортимента в </w:t>
      </w:r>
      <w:r>
        <w:rPr>
          <w:rFonts w:ascii="Times New Roman" w:hAnsi="Times New Roman"/>
          <w:color w:val="000000" w:themeColor="text1"/>
          <w:sz w:val="28"/>
          <w:szCs w:val="28"/>
        </w:rPr>
        <w:t>соответствии со спросом;</w:t>
      </w:r>
    </w:p>
    <w:p w:rsidR="00B31A10" w:rsidRDefault="00B31A10" w:rsidP="0085298C">
      <w:pPr>
        <w:pStyle w:val="ab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Преобразование материального потока;</w:t>
      </w:r>
    </w:p>
    <w:p w:rsidR="00A8019C" w:rsidRDefault="00B31A10" w:rsidP="00A8019C">
      <w:pPr>
        <w:pStyle w:val="ab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Предоставление различного вида услуг, в числе которых:</w:t>
      </w:r>
    </w:p>
    <w:p w:rsidR="00B31A10" w:rsidRPr="00A8019C" w:rsidRDefault="00B31A10" w:rsidP="00A8019C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19C">
        <w:rPr>
          <w:rFonts w:ascii="Times New Roman" w:hAnsi="Times New Roman"/>
          <w:color w:val="000000" w:themeColor="text1"/>
          <w:sz w:val="28"/>
          <w:szCs w:val="28"/>
        </w:rPr>
        <w:t>Подготовка товара к продаже;</w:t>
      </w:r>
    </w:p>
    <w:p w:rsidR="00B31A10" w:rsidRPr="00A8019C" w:rsidRDefault="00B31A10" w:rsidP="00A8019C">
      <w:pPr>
        <w:pStyle w:val="ab"/>
        <w:numPr>
          <w:ilvl w:val="0"/>
          <w:numId w:val="13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19C">
        <w:rPr>
          <w:rFonts w:ascii="Times New Roman" w:hAnsi="Times New Roman"/>
          <w:color w:val="000000" w:themeColor="text1"/>
          <w:sz w:val="28"/>
          <w:szCs w:val="28"/>
        </w:rPr>
        <w:t>Проверка функционирования продукции и монтаж;</w:t>
      </w:r>
    </w:p>
    <w:p w:rsidR="00A8019C" w:rsidRDefault="00B31A10" w:rsidP="00A8019C">
      <w:pPr>
        <w:pStyle w:val="ab"/>
        <w:numPr>
          <w:ilvl w:val="0"/>
          <w:numId w:val="13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19C">
        <w:rPr>
          <w:rFonts w:ascii="Times New Roman" w:hAnsi="Times New Roman"/>
          <w:color w:val="000000" w:themeColor="text1"/>
          <w:sz w:val="28"/>
          <w:szCs w:val="28"/>
        </w:rPr>
        <w:t>Предварительная обработка;</w:t>
      </w:r>
    </w:p>
    <w:p w:rsidR="00B31A10" w:rsidRPr="00A8019C" w:rsidRDefault="00B31A10" w:rsidP="00A8019C">
      <w:pPr>
        <w:pStyle w:val="ab"/>
        <w:numPr>
          <w:ilvl w:val="0"/>
          <w:numId w:val="13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19C">
        <w:rPr>
          <w:rFonts w:ascii="Times New Roman" w:hAnsi="Times New Roman"/>
          <w:color w:val="000000" w:themeColor="text1"/>
          <w:sz w:val="28"/>
          <w:szCs w:val="28"/>
        </w:rPr>
        <w:t xml:space="preserve">Выполнение работ, </w:t>
      </w:r>
      <w:r w:rsidR="00A8019C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направленных на </w:t>
      </w:r>
      <w:r w:rsidRPr="00A8019C">
        <w:rPr>
          <w:rFonts w:ascii="Times New Roman" w:hAnsi="Times New Roman"/>
          <w:color w:val="000000" w:themeColor="text1"/>
          <w:sz w:val="28"/>
          <w:szCs w:val="28"/>
        </w:rPr>
        <w:t>снижение рисков;</w:t>
      </w:r>
    </w:p>
    <w:p w:rsidR="00A8019C" w:rsidRPr="00A8019C" w:rsidRDefault="00B31A10" w:rsidP="00A8019C">
      <w:pPr>
        <w:pStyle w:val="ab"/>
        <w:numPr>
          <w:ilvl w:val="0"/>
          <w:numId w:val="13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19C">
        <w:rPr>
          <w:rFonts w:ascii="Times New Roman" w:hAnsi="Times New Roman"/>
          <w:color w:val="000000" w:themeColor="text1"/>
          <w:sz w:val="28"/>
          <w:szCs w:val="28"/>
        </w:rPr>
        <w:t>Доработка продукции;</w:t>
      </w:r>
    </w:p>
    <w:p w:rsidR="00B31A10" w:rsidRPr="00A8019C" w:rsidRDefault="00B31A10" w:rsidP="00A8019C">
      <w:pPr>
        <w:pStyle w:val="ab"/>
        <w:numPr>
          <w:ilvl w:val="0"/>
          <w:numId w:val="13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19C">
        <w:rPr>
          <w:rFonts w:ascii="Times New Roman" w:hAnsi="Times New Roman"/>
          <w:color w:val="000000" w:themeColor="text1"/>
          <w:sz w:val="28"/>
          <w:szCs w:val="28"/>
        </w:rPr>
        <w:t>Транспортно-экспедиционные услуги.</w:t>
      </w:r>
    </w:p>
    <w:p w:rsidR="002E0CAE" w:rsidRPr="00BF3DDF" w:rsidRDefault="00E07FE0" w:rsidP="00F77A6A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BF3DDF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ab/>
      </w:r>
      <w:bookmarkStart w:id="7" w:name="_Toc7943326"/>
      <w:r w:rsidRPr="00BF3DDF">
        <w:rPr>
          <w:rFonts w:ascii="Times New Roman" w:hAnsi="Times New Roman"/>
          <w:b w:val="0"/>
          <w:color w:val="000000" w:themeColor="text1"/>
          <w:sz w:val="28"/>
          <w:szCs w:val="28"/>
        </w:rPr>
        <w:t>1.2</w:t>
      </w:r>
      <w:r w:rsidR="00BA0AAE" w:rsidRPr="00BF3DD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2E0CAE" w:rsidRPr="00BF3DDF">
        <w:rPr>
          <w:rFonts w:ascii="Times New Roman" w:hAnsi="Times New Roman"/>
          <w:b w:val="0"/>
          <w:color w:val="000000" w:themeColor="text1"/>
          <w:sz w:val="28"/>
          <w:szCs w:val="28"/>
        </w:rPr>
        <w:t>Структура персонала склада</w:t>
      </w:r>
      <w:bookmarkEnd w:id="7"/>
      <w:r w:rsidR="002E0CAE" w:rsidRPr="00BF3DD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:rsidR="00AB76FE" w:rsidRDefault="00AB76FE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A0AAE" w:rsidRDefault="002E0CAE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Структура персонала</w:t>
      </w:r>
      <w:r w:rsidR="00264FFB">
        <w:rPr>
          <w:rFonts w:ascii="Times New Roman" w:hAnsi="Times New Roman"/>
          <w:color w:val="000000" w:themeColor="text1"/>
          <w:sz w:val="28"/>
          <w:szCs w:val="28"/>
        </w:rPr>
        <w:t xml:space="preserve"> склада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подразумевает под собой совокупность отн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сительных и абсолютных </w:t>
      </w:r>
      <w:r w:rsidR="0018168B">
        <w:rPr>
          <w:rFonts w:ascii="Times New Roman" w:hAnsi="Times New Roman"/>
          <w:color w:val="000000" w:themeColor="text1"/>
          <w:sz w:val="28"/>
          <w:szCs w:val="28"/>
        </w:rPr>
        <w:t>значений отдельных характеристик, которая приводит к созданию определенной группы работников, которые, в свою очередь, объ</w:t>
      </w:r>
      <w:r w:rsidR="001816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8168B">
        <w:rPr>
          <w:rFonts w:ascii="Times New Roman" w:hAnsi="Times New Roman"/>
          <w:color w:val="000000" w:themeColor="text1"/>
          <w:sz w:val="28"/>
          <w:szCs w:val="28"/>
        </w:rPr>
        <w:t xml:space="preserve">динены </w:t>
      </w:r>
      <w:r w:rsidR="00BA0A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168B">
        <w:rPr>
          <w:rFonts w:ascii="Times New Roman" w:hAnsi="Times New Roman"/>
          <w:color w:val="000000" w:themeColor="text1"/>
          <w:sz w:val="28"/>
          <w:szCs w:val="28"/>
        </w:rPr>
        <w:t>по определенному признаку. Данная структура обеспечивает функци</w:t>
      </w:r>
      <w:r w:rsidR="0018168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18168B">
        <w:rPr>
          <w:rFonts w:ascii="Times New Roman" w:hAnsi="Times New Roman"/>
          <w:color w:val="000000" w:themeColor="text1"/>
          <w:sz w:val="28"/>
          <w:szCs w:val="28"/>
        </w:rPr>
        <w:t>нирование предприятия или отдельных сложных технических сооружений, н</w:t>
      </w:r>
      <w:r w:rsidR="0018168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8168B">
        <w:rPr>
          <w:rFonts w:ascii="Times New Roman" w:hAnsi="Times New Roman"/>
          <w:color w:val="000000" w:themeColor="text1"/>
          <w:sz w:val="28"/>
          <w:szCs w:val="28"/>
        </w:rPr>
        <w:t>пример склада, как единого ресурса компании. Исходя из данного определения делаем вывод, что любой элемент структуры персонала</w:t>
      </w:r>
      <w:r w:rsidR="007E7ECB">
        <w:rPr>
          <w:rFonts w:ascii="Times New Roman" w:hAnsi="Times New Roman"/>
          <w:color w:val="000000" w:themeColor="text1"/>
          <w:sz w:val="28"/>
          <w:szCs w:val="28"/>
        </w:rPr>
        <w:t xml:space="preserve"> склада</w:t>
      </w:r>
      <w:r w:rsidR="00264F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168B">
        <w:rPr>
          <w:rFonts w:ascii="Times New Roman" w:hAnsi="Times New Roman"/>
          <w:color w:val="000000" w:themeColor="text1"/>
          <w:sz w:val="28"/>
          <w:szCs w:val="28"/>
        </w:rPr>
        <w:t>определенно о</w:t>
      </w:r>
      <w:r w:rsidR="0018168B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8168B">
        <w:rPr>
          <w:rFonts w:ascii="Times New Roman" w:hAnsi="Times New Roman"/>
          <w:color w:val="000000" w:themeColor="text1"/>
          <w:sz w:val="28"/>
          <w:szCs w:val="28"/>
        </w:rPr>
        <w:t>ладает своей конкретной ролью и соответственно связан с другими составля</w:t>
      </w:r>
      <w:r w:rsidR="0018168B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18168B">
        <w:rPr>
          <w:rFonts w:ascii="Times New Roman" w:hAnsi="Times New Roman"/>
          <w:color w:val="000000" w:themeColor="text1"/>
          <w:sz w:val="28"/>
          <w:szCs w:val="28"/>
        </w:rPr>
        <w:t>щими данной структуры.</w:t>
      </w:r>
      <w:r w:rsidR="001164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7ECB">
        <w:rPr>
          <w:rFonts w:ascii="Times New Roman" w:hAnsi="Times New Roman"/>
          <w:color w:val="000000" w:themeColor="text1"/>
          <w:sz w:val="28"/>
          <w:szCs w:val="28"/>
        </w:rPr>
        <w:t xml:space="preserve">Вот например, на любом складе или в организации </w:t>
      </w:r>
      <w:r w:rsidR="00D85F0A">
        <w:rPr>
          <w:rFonts w:ascii="Times New Roman" w:hAnsi="Times New Roman"/>
          <w:color w:val="000000" w:themeColor="text1"/>
          <w:sz w:val="28"/>
          <w:szCs w:val="28"/>
        </w:rPr>
        <w:t>должны быть лидеры, исполнители, критики, организаторы и другие типы р</w:t>
      </w:r>
      <w:r w:rsidR="00D85F0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85F0A">
        <w:rPr>
          <w:rFonts w:ascii="Times New Roman" w:hAnsi="Times New Roman"/>
          <w:color w:val="000000" w:themeColor="text1"/>
          <w:sz w:val="28"/>
          <w:szCs w:val="28"/>
        </w:rPr>
        <w:t>лей. Структура трудовых функций должна соответствовать структуре</w:t>
      </w:r>
      <w:r w:rsidR="007E7ECB">
        <w:rPr>
          <w:rFonts w:ascii="Times New Roman" w:hAnsi="Times New Roman"/>
          <w:color w:val="000000" w:themeColor="text1"/>
          <w:sz w:val="28"/>
          <w:szCs w:val="28"/>
        </w:rPr>
        <w:t xml:space="preserve"> этого</w:t>
      </w:r>
      <w:r w:rsidR="00D85F0A">
        <w:rPr>
          <w:rFonts w:ascii="Times New Roman" w:hAnsi="Times New Roman"/>
          <w:color w:val="000000" w:themeColor="text1"/>
          <w:sz w:val="28"/>
          <w:szCs w:val="28"/>
        </w:rPr>
        <w:t xml:space="preserve"> пе</w:t>
      </w:r>
      <w:r w:rsidR="00D85F0A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D85F0A">
        <w:rPr>
          <w:rFonts w:ascii="Times New Roman" w:hAnsi="Times New Roman"/>
          <w:color w:val="000000" w:themeColor="text1"/>
          <w:sz w:val="28"/>
          <w:szCs w:val="28"/>
        </w:rPr>
        <w:t xml:space="preserve">сонала. Взаимосвязь между характеристиками показывает, что изменение структуры одного типа может произойти из-за изменений другого типа. </w:t>
      </w:r>
      <w:r w:rsidR="00260299">
        <w:rPr>
          <w:rFonts w:ascii="Times New Roman" w:hAnsi="Times New Roman"/>
          <w:color w:val="000000" w:themeColor="text1"/>
          <w:sz w:val="28"/>
          <w:szCs w:val="28"/>
        </w:rPr>
        <w:t>К пр</w:t>
      </w:r>
      <w:r w:rsidR="0026029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60299">
        <w:rPr>
          <w:rFonts w:ascii="Times New Roman" w:hAnsi="Times New Roman"/>
          <w:color w:val="000000" w:themeColor="text1"/>
          <w:sz w:val="28"/>
          <w:szCs w:val="28"/>
        </w:rPr>
        <w:t>меру, изменение возрастной структуры неизбежно повлияет на квалификацио</w:t>
      </w:r>
      <w:r w:rsidR="0026029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60299">
        <w:rPr>
          <w:rFonts w:ascii="Times New Roman" w:hAnsi="Times New Roman"/>
          <w:color w:val="000000" w:themeColor="text1"/>
          <w:sz w:val="28"/>
          <w:szCs w:val="28"/>
        </w:rPr>
        <w:t xml:space="preserve">ную  </w:t>
      </w:r>
      <w:r w:rsidR="002733DC">
        <w:rPr>
          <w:rFonts w:ascii="Times New Roman" w:hAnsi="Times New Roman"/>
          <w:color w:val="000000" w:themeColor="text1"/>
          <w:sz w:val="28"/>
          <w:szCs w:val="28"/>
        </w:rPr>
        <w:t>и так далее. То есть получается,</w:t>
      </w:r>
      <w:r w:rsidR="00260299">
        <w:rPr>
          <w:rFonts w:ascii="Times New Roman" w:hAnsi="Times New Roman"/>
          <w:color w:val="000000" w:themeColor="text1"/>
          <w:sz w:val="28"/>
          <w:szCs w:val="28"/>
        </w:rPr>
        <w:t xml:space="preserve"> что структура персонала</w:t>
      </w:r>
      <w:r w:rsidR="007E7ECB">
        <w:rPr>
          <w:rFonts w:ascii="Times New Roman" w:hAnsi="Times New Roman"/>
          <w:color w:val="000000" w:themeColor="text1"/>
          <w:sz w:val="28"/>
          <w:szCs w:val="28"/>
        </w:rPr>
        <w:t xml:space="preserve"> ск</w:t>
      </w:r>
      <w:r w:rsidR="00264FFB">
        <w:rPr>
          <w:rFonts w:ascii="Times New Roman" w:hAnsi="Times New Roman"/>
          <w:color w:val="000000" w:themeColor="text1"/>
          <w:sz w:val="28"/>
          <w:szCs w:val="28"/>
        </w:rPr>
        <w:t>лада</w:t>
      </w:r>
      <w:r w:rsidR="00260299">
        <w:rPr>
          <w:rFonts w:ascii="Times New Roman" w:hAnsi="Times New Roman"/>
          <w:color w:val="000000" w:themeColor="text1"/>
          <w:sz w:val="28"/>
          <w:szCs w:val="28"/>
        </w:rPr>
        <w:t xml:space="preserve"> отражает состав и качественные характеристики </w:t>
      </w:r>
      <w:r w:rsidR="007E7ECB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260299">
        <w:rPr>
          <w:rFonts w:ascii="Times New Roman" w:hAnsi="Times New Roman"/>
          <w:color w:val="000000" w:themeColor="text1"/>
          <w:sz w:val="28"/>
          <w:szCs w:val="28"/>
        </w:rPr>
        <w:t>, а также их значимость и взаимосвязь.</w:t>
      </w:r>
    </w:p>
    <w:p w:rsidR="0034488B" w:rsidRPr="00E04088" w:rsidRDefault="003876C0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E7ECB">
        <w:rPr>
          <w:rFonts w:ascii="Times New Roman" w:hAnsi="Times New Roman"/>
          <w:color w:val="000000" w:themeColor="text1"/>
          <w:sz w:val="28"/>
          <w:szCs w:val="28"/>
        </w:rPr>
        <w:t>Безусловно, р</w:t>
      </w:r>
      <w:r>
        <w:rPr>
          <w:rFonts w:ascii="Times New Roman" w:hAnsi="Times New Roman"/>
          <w:color w:val="000000" w:themeColor="text1"/>
          <w:sz w:val="28"/>
          <w:szCs w:val="28"/>
        </w:rPr>
        <w:t>аботники обладают весьма разнообразными классификац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>онными  признаками, которые выступают в качестве структурирования перс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нала </w:t>
      </w:r>
      <w:r w:rsidR="007E7ECB">
        <w:rPr>
          <w:rFonts w:ascii="Times New Roman" w:hAnsi="Times New Roman"/>
          <w:color w:val="000000" w:themeColor="text1"/>
          <w:sz w:val="28"/>
          <w:szCs w:val="28"/>
        </w:rPr>
        <w:t>склада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448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Среди </w:t>
      </w:r>
      <w:r w:rsidR="0034488B">
        <w:rPr>
          <w:rFonts w:ascii="Times New Roman" w:hAnsi="Times New Roman"/>
          <w:color w:val="000000" w:themeColor="text1"/>
          <w:sz w:val="28"/>
          <w:szCs w:val="28"/>
        </w:rPr>
        <w:t xml:space="preserve">них </w:t>
      </w:r>
      <w:r>
        <w:rPr>
          <w:rFonts w:ascii="Times New Roman" w:hAnsi="Times New Roman"/>
          <w:color w:val="000000" w:themeColor="text1"/>
          <w:sz w:val="28"/>
          <w:szCs w:val="28"/>
        </w:rPr>
        <w:t>можно выделить следующие признаки:</w:t>
      </w:r>
      <w:r w:rsidR="005D256C">
        <w:rPr>
          <w:rFonts w:ascii="Times New Roman" w:hAnsi="Times New Roman"/>
          <w:color w:val="000000" w:themeColor="text1"/>
          <w:sz w:val="28"/>
          <w:szCs w:val="28"/>
        </w:rPr>
        <w:t xml:space="preserve"> демографич</w:t>
      </w:r>
      <w:r w:rsidR="005D256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D256C">
        <w:rPr>
          <w:rFonts w:ascii="Times New Roman" w:hAnsi="Times New Roman"/>
          <w:color w:val="000000" w:themeColor="text1"/>
          <w:sz w:val="28"/>
          <w:szCs w:val="28"/>
        </w:rPr>
        <w:t>ские, профессиональные, место в управлении предприятием и выполняемые функции.</w:t>
      </w:r>
    </w:p>
    <w:p w:rsidR="0015093A" w:rsidRDefault="0015093A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На самом деле, с этими признаками все достаточно понятно и просто. О</w:t>
      </w: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 сотрудники занимаются выполнением обязанностей одного рода, другие же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исполняют совсем другое; одни занимают высокопоставленные должности, о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</w:rPr>
        <w:t>тальные же занимаются исполнением более рутинных и простых операций.</w:t>
      </w:r>
    </w:p>
    <w:p w:rsidR="003876C0" w:rsidRDefault="0034488B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Персонал склада может быть </w:t>
      </w:r>
      <w:r w:rsidR="00A92DB3">
        <w:rPr>
          <w:rFonts w:ascii="Times New Roman" w:hAnsi="Times New Roman"/>
          <w:color w:val="000000" w:themeColor="text1"/>
          <w:sz w:val="28"/>
          <w:szCs w:val="28"/>
        </w:rPr>
        <w:t>структурирована по 6</w:t>
      </w:r>
      <w:r w:rsidR="008B7F78">
        <w:rPr>
          <w:rFonts w:ascii="Times New Roman" w:hAnsi="Times New Roman"/>
          <w:color w:val="000000" w:themeColor="text1"/>
          <w:sz w:val="28"/>
          <w:szCs w:val="28"/>
        </w:rPr>
        <w:t xml:space="preserve"> основным аспектам. Ниже предс</w:t>
      </w:r>
      <w:r w:rsidR="00921C59">
        <w:rPr>
          <w:rFonts w:ascii="Times New Roman" w:hAnsi="Times New Roman"/>
          <w:color w:val="000000" w:themeColor="text1"/>
          <w:sz w:val="28"/>
          <w:szCs w:val="28"/>
        </w:rPr>
        <w:t>тавлен</w:t>
      </w:r>
      <w:r w:rsidR="008B7F78">
        <w:rPr>
          <w:rFonts w:ascii="Times New Roman" w:hAnsi="Times New Roman"/>
          <w:color w:val="000000" w:themeColor="text1"/>
          <w:sz w:val="28"/>
          <w:szCs w:val="28"/>
        </w:rPr>
        <w:t xml:space="preserve"> соотв</w:t>
      </w:r>
      <w:r w:rsidR="00D50058">
        <w:rPr>
          <w:rFonts w:ascii="Times New Roman" w:hAnsi="Times New Roman"/>
          <w:color w:val="000000" w:themeColor="text1"/>
          <w:sz w:val="28"/>
          <w:szCs w:val="28"/>
        </w:rPr>
        <w:t>етствующий рисунок(см. рисунок 2</w:t>
      </w:r>
      <w:r w:rsidR="008B7F7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E00840" w:rsidRDefault="00746D76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26" style="position:absolute;left:0;text-align:left;margin-left:0;margin-top:14pt;width:134.25pt;height:46.6pt;z-index:251658240;mso-position-horizontal:center;mso-position-horizontal-relative:margin">
            <v:textbox style="mso-next-textbox:#_x0000_s1026">
              <w:txbxContent>
                <w:p w:rsidR="002248F5" w:rsidRPr="00BC6EAC" w:rsidRDefault="002248F5" w:rsidP="008B7F7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EAC">
                    <w:rPr>
                      <w:rFonts w:ascii="Times New Roman" w:hAnsi="Times New Roman"/>
                      <w:sz w:val="24"/>
                      <w:szCs w:val="24"/>
                    </w:rPr>
                    <w:t>Персонал</w:t>
                  </w:r>
                </w:p>
              </w:txbxContent>
            </v:textbox>
            <w10:wrap anchorx="margin"/>
          </v:rect>
        </w:pict>
      </w:r>
      <w:r w:rsidR="00F72C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B7F78" w:rsidRDefault="008B7F78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A0AAE" w:rsidRDefault="00746D76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51" type="#_x0000_t32" style="position:absolute;left:0;text-align:left;margin-left:363.35pt;margin-top:26.25pt;width:.75pt;height:20.25pt;z-index:25167872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50" type="#_x0000_t32" style="position:absolute;left:0;text-align:left;margin-left:469.1pt;margin-top:26.25pt;width:0;height:20.25pt;z-index:25167769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49" type="#_x0000_t32" style="position:absolute;left:0;text-align:left;margin-left:58.1pt;margin-top:26.25pt;width:0;height:20.25pt;z-index:251676672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48" type="#_x0000_t32" style="position:absolute;left:0;text-align:left;margin-left:178.85pt;margin-top:26.25pt;width:.75pt;height:20.25pt;z-index:25167564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47" type="#_x0000_t32" style="position:absolute;left:0;text-align:left;margin-left:265.85pt;margin-top:26.25pt;width:0;height:117.75pt;z-index:25167462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43" type="#_x0000_t32" style="position:absolute;left:0;text-align:left;margin-left:363.35pt;margin-top:25.5pt;width:.75pt;height:21pt;z-index:251671552" o:connectortype="straight"/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42" type="#_x0000_t32" style="position:absolute;left:0;text-align:left;margin-left:178.85pt;margin-top:25.5pt;width:.75pt;height:21pt;z-index:251670528" o:connectortype="straight"/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39" type="#_x0000_t32" style="position:absolute;left:0;text-align:left;margin-left:469.1pt;margin-top:26.25pt;width:0;height:20.25pt;z-index:251669504" o:connectortype="straight"/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38" type="#_x0000_t32" style="position:absolute;left:0;text-align:left;margin-left:58.1pt;margin-top:25.5pt;width:0;height:21pt;z-index:251668480" o:connectortype="straight"/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37" type="#_x0000_t32" style="position:absolute;left:0;text-align:left;margin-left:58.1pt;margin-top:25.5pt;width:411pt;height:.75pt;z-index:251667456" o:connectortype="straight"/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 id="_x0000_s1036" type="#_x0000_t32" style="position:absolute;left:0;text-align:left;margin-left:265.85pt;margin-top:12.75pt;width:0;height:131.25pt;z-index:251666432" o:connectortype="straight"/>
        </w:pict>
      </w:r>
    </w:p>
    <w:p w:rsidR="00BA0AAE" w:rsidRDefault="00746D76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30" style="position:absolute;left:0;text-align:left;margin-left:417.35pt;margin-top:22.35pt;width:96pt;height:53.75pt;z-index:251662336">
            <v:textbox style="mso-next-textbox:#_x0000_s1030">
              <w:txbxContent>
                <w:p w:rsidR="002248F5" w:rsidRPr="00BC6EAC" w:rsidRDefault="002248F5" w:rsidP="004441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EAC">
                    <w:rPr>
                      <w:rFonts w:ascii="Times New Roman" w:hAnsi="Times New Roman"/>
                      <w:sz w:val="24"/>
                      <w:szCs w:val="24"/>
                    </w:rPr>
                    <w:t>Ролевая стру</w:t>
                  </w:r>
                  <w:r w:rsidRPr="00BC6EAC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Pr="00BC6EAC">
                    <w:rPr>
                      <w:rFonts w:ascii="Times New Roman" w:hAnsi="Times New Roman"/>
                      <w:sz w:val="24"/>
                      <w:szCs w:val="24"/>
                    </w:rPr>
                    <w:t>тура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29" style="position:absolute;left:0;text-align:left;margin-left:292.1pt;margin-top:22.35pt;width:96.75pt;height:53.75pt;z-index:251661312">
            <v:textbox style="mso-next-textbox:#_x0000_s1029">
              <w:txbxContent>
                <w:p w:rsidR="002248F5" w:rsidRPr="00BC6EAC" w:rsidRDefault="002248F5" w:rsidP="004441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EAC">
                    <w:rPr>
                      <w:rFonts w:ascii="Times New Roman" w:hAnsi="Times New Roman"/>
                      <w:sz w:val="24"/>
                      <w:szCs w:val="24"/>
                    </w:rPr>
                    <w:t>Штатная структура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28" style="position:absolute;left:0;text-align:left;margin-left:145.85pt;margin-top:22.35pt;width:106.5pt;height:53.75pt;z-index:251660288">
            <v:textbox>
              <w:txbxContent>
                <w:p w:rsidR="002248F5" w:rsidRPr="00BC6EAC" w:rsidRDefault="002248F5" w:rsidP="004441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EAC">
                    <w:rPr>
                      <w:rFonts w:ascii="Times New Roman" w:hAnsi="Times New Roman"/>
                      <w:sz w:val="24"/>
                      <w:szCs w:val="24"/>
                    </w:rPr>
                    <w:t>Функциональная структура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27" style="position:absolute;left:0;text-align:left;margin-left:1.85pt;margin-top:22.35pt;width:100.5pt;height:53.75pt;z-index:251659264">
            <v:textbox>
              <w:txbxContent>
                <w:p w:rsidR="002248F5" w:rsidRPr="00BC6EAC" w:rsidRDefault="002248F5" w:rsidP="004441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EAC">
                    <w:rPr>
                      <w:rFonts w:ascii="Times New Roman" w:hAnsi="Times New Roman"/>
                      <w:sz w:val="24"/>
                      <w:szCs w:val="24"/>
                    </w:rPr>
                    <w:t>Организацио</w:t>
                  </w:r>
                  <w:r w:rsidRPr="00BC6EAC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BC6EAC">
                    <w:rPr>
                      <w:rFonts w:ascii="Times New Roman" w:hAnsi="Times New Roman"/>
                      <w:sz w:val="24"/>
                      <w:szCs w:val="24"/>
                    </w:rPr>
                    <w:t>ная структура</w:t>
                  </w:r>
                </w:p>
              </w:txbxContent>
            </v:textbox>
          </v:rect>
        </w:pict>
      </w:r>
    </w:p>
    <w:p w:rsidR="006C238E" w:rsidRDefault="006C238E" w:rsidP="008529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238E" w:rsidRPr="006C238E" w:rsidRDefault="006C238E" w:rsidP="008529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238E" w:rsidRDefault="006C238E" w:rsidP="0085298C">
      <w:pPr>
        <w:tabs>
          <w:tab w:val="left" w:pos="367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713C7" w:rsidRDefault="005713C7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3C7" w:rsidRDefault="00746D76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D76"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33" style="position:absolute;left:0;text-align:left;margin-left:220.85pt;margin-top:10.4pt;width:122.25pt;height:57.15pt;z-index:251665408">
            <v:textbox>
              <w:txbxContent>
                <w:p w:rsidR="002248F5" w:rsidRPr="00BC6EAC" w:rsidRDefault="002248F5" w:rsidP="004441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EAC">
                    <w:rPr>
                      <w:rFonts w:ascii="Times New Roman" w:hAnsi="Times New Roman"/>
                      <w:sz w:val="24"/>
                      <w:szCs w:val="24"/>
                    </w:rPr>
                    <w:t>Социально-демографическая структура</w:t>
                  </w:r>
                </w:p>
              </w:txbxContent>
            </v:textbox>
          </v:rect>
        </w:pict>
      </w:r>
    </w:p>
    <w:p w:rsidR="005D256C" w:rsidRDefault="005D256C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56C" w:rsidRDefault="005D256C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D50" w:rsidRDefault="009F4D50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C26" w:rsidRDefault="00D50058" w:rsidP="00F72C26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Рисунок 2</w:t>
      </w:r>
      <w:r w:rsidR="003F1DE0">
        <w:rPr>
          <w:rFonts w:ascii="Times New Roman" w:hAnsi="Times New Roman"/>
          <w:color w:val="000000" w:themeColor="text1"/>
          <w:sz w:val="28"/>
          <w:szCs w:val="28"/>
        </w:rPr>
        <w:t xml:space="preserve"> − </w:t>
      </w:r>
      <w:r w:rsidR="00F72C26">
        <w:rPr>
          <w:rFonts w:ascii="Times New Roman" w:hAnsi="Times New Roman"/>
          <w:color w:val="000000" w:themeColor="text1"/>
          <w:sz w:val="28"/>
          <w:szCs w:val="28"/>
        </w:rPr>
        <w:t>Виды структуры персонала склада</w:t>
      </w:r>
    </w:p>
    <w:p w:rsidR="009F4D50" w:rsidRDefault="009F4D50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38E" w:rsidRDefault="006C238E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структуры персонала:</w:t>
      </w:r>
    </w:p>
    <w:p w:rsidR="00BA0AAE" w:rsidRDefault="006C238E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Организационная  структура показывает распределение персонала в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висимости от функций, которые выполняет сотрудник, то есть соподчиненность взаимосвязанных звеньев.</w:t>
      </w:r>
    </w:p>
    <w:p w:rsidR="006C238E" w:rsidRDefault="006C238E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Функциональная структура отображает разделение управленческих функций между руководите</w:t>
      </w:r>
      <w:r w:rsidR="00036626">
        <w:rPr>
          <w:rFonts w:ascii="Times New Roman" w:hAnsi="Times New Roman"/>
          <w:sz w:val="28"/>
          <w:szCs w:val="28"/>
        </w:rPr>
        <w:t xml:space="preserve">лем и конкретным подразделением. Определяется количественными и качественными показателями. </w:t>
      </w:r>
    </w:p>
    <w:p w:rsidR="006C238E" w:rsidRDefault="006C238E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Штатная структура отражает состав подразделений организации и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речень должностей, размеры окладов и фо</w:t>
      </w:r>
      <w:r w:rsidR="003C0084">
        <w:rPr>
          <w:rFonts w:ascii="Times New Roman" w:hAnsi="Times New Roman"/>
          <w:sz w:val="28"/>
          <w:szCs w:val="28"/>
        </w:rPr>
        <w:t>нд заработной платы сотрудников, то есть количественно-профессиональный состав персонала.</w:t>
      </w:r>
    </w:p>
    <w:p w:rsidR="003C0084" w:rsidRDefault="003C0084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Ролевая структура отображает персонал с позиции творческих, пов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денческих, коммуникативных ролей и их распределение между сотрудниками компании, что является неотъемлемым звеном в работе с персоналом. </w:t>
      </w:r>
    </w:p>
    <w:p w:rsidR="003C0084" w:rsidRDefault="003C0084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B72C38">
        <w:rPr>
          <w:rFonts w:ascii="Times New Roman" w:hAnsi="Times New Roman"/>
          <w:sz w:val="28"/>
          <w:szCs w:val="28"/>
        </w:rPr>
        <w:t>Социально-демографическая структура включает в себя такие характ</w:t>
      </w:r>
      <w:r w:rsidR="00B72C38">
        <w:rPr>
          <w:rFonts w:ascii="Times New Roman" w:hAnsi="Times New Roman"/>
          <w:sz w:val="28"/>
          <w:szCs w:val="28"/>
        </w:rPr>
        <w:t>е</w:t>
      </w:r>
      <w:r w:rsidR="00B72C38">
        <w:rPr>
          <w:rFonts w:ascii="Times New Roman" w:hAnsi="Times New Roman"/>
          <w:sz w:val="28"/>
          <w:szCs w:val="28"/>
        </w:rPr>
        <w:t>ристики персонала, как возраст, пол, образование, национальность, квалифик</w:t>
      </w:r>
      <w:r w:rsidR="00B72C38">
        <w:rPr>
          <w:rFonts w:ascii="Times New Roman" w:hAnsi="Times New Roman"/>
          <w:sz w:val="28"/>
          <w:szCs w:val="28"/>
        </w:rPr>
        <w:t>а</w:t>
      </w:r>
      <w:r w:rsidR="00B72C38">
        <w:rPr>
          <w:rFonts w:ascii="Times New Roman" w:hAnsi="Times New Roman"/>
          <w:sz w:val="28"/>
          <w:szCs w:val="28"/>
        </w:rPr>
        <w:t>ция, стаж, вероисповедание и состояние здоровья.</w:t>
      </w:r>
    </w:p>
    <w:p w:rsidR="008E21CD" w:rsidRDefault="009878F3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подробно рассмотрим функциональную структуру. Как уже отмеч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лось раннее, данная структура определяется не только количественными пок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зателями, но и качественными. Основу  данных показателей  составляют квал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фикация специалиста, организаторские и исполнительские способности. Данная стру</w:t>
      </w:r>
      <w:r w:rsidR="002733DC">
        <w:rPr>
          <w:rFonts w:ascii="Times New Roman" w:hAnsi="Times New Roman"/>
          <w:sz w:val="28"/>
          <w:szCs w:val="28"/>
        </w:rPr>
        <w:t>ктура состоит из 3 составляющих, в которую входит организатор, специ</w:t>
      </w:r>
      <w:r w:rsidR="002733DC">
        <w:rPr>
          <w:rFonts w:ascii="Times New Roman" w:hAnsi="Times New Roman"/>
          <w:sz w:val="28"/>
          <w:szCs w:val="28"/>
        </w:rPr>
        <w:t>а</w:t>
      </w:r>
      <w:r w:rsidR="002733DC">
        <w:rPr>
          <w:rFonts w:ascii="Times New Roman" w:hAnsi="Times New Roman"/>
          <w:sz w:val="28"/>
          <w:szCs w:val="28"/>
        </w:rPr>
        <w:t xml:space="preserve">лист и исполнитель. </w:t>
      </w:r>
    </w:p>
    <w:p w:rsidR="009878F3" w:rsidRDefault="009878F3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</w:t>
      </w:r>
      <w:r w:rsidR="009A572E">
        <w:rPr>
          <w:rFonts w:ascii="Times New Roman" w:hAnsi="Times New Roman"/>
          <w:sz w:val="28"/>
          <w:szCs w:val="28"/>
        </w:rPr>
        <w:t xml:space="preserve">―это лицо, которое </w:t>
      </w:r>
      <w:r>
        <w:rPr>
          <w:rFonts w:ascii="Times New Roman" w:hAnsi="Times New Roman"/>
          <w:sz w:val="28"/>
          <w:szCs w:val="28"/>
        </w:rPr>
        <w:t xml:space="preserve">занимается созданием чего-либо, </w:t>
      </w:r>
      <w:r w:rsidR="009A572E">
        <w:rPr>
          <w:rFonts w:ascii="Times New Roman" w:hAnsi="Times New Roman"/>
          <w:sz w:val="28"/>
          <w:szCs w:val="28"/>
        </w:rPr>
        <w:t xml:space="preserve">либо он </w:t>
      </w:r>
      <w:r>
        <w:rPr>
          <w:rFonts w:ascii="Times New Roman" w:hAnsi="Times New Roman"/>
          <w:sz w:val="28"/>
          <w:szCs w:val="28"/>
        </w:rPr>
        <w:t>устраивает какую-то деятельность и соответственно координирует ее</w:t>
      </w:r>
      <w:r w:rsidR="009A572E">
        <w:rPr>
          <w:rFonts w:ascii="Times New Roman" w:hAnsi="Times New Roman"/>
          <w:sz w:val="28"/>
          <w:szCs w:val="28"/>
        </w:rPr>
        <w:t xml:space="preserve"> работу</w:t>
      </w:r>
      <w:r>
        <w:rPr>
          <w:rFonts w:ascii="Times New Roman" w:hAnsi="Times New Roman"/>
          <w:sz w:val="28"/>
          <w:szCs w:val="28"/>
        </w:rPr>
        <w:t xml:space="preserve">. Специалист </w:t>
      </w:r>
      <w:r w:rsidR="009A572E">
        <w:rPr>
          <w:rFonts w:ascii="Times New Roman" w:hAnsi="Times New Roman"/>
          <w:sz w:val="28"/>
          <w:szCs w:val="28"/>
        </w:rPr>
        <w:t>― это человек, которой обладает специальными знаниями и нав</w:t>
      </w:r>
      <w:r w:rsidR="009A572E">
        <w:rPr>
          <w:rFonts w:ascii="Times New Roman" w:hAnsi="Times New Roman"/>
          <w:sz w:val="28"/>
          <w:szCs w:val="28"/>
        </w:rPr>
        <w:t>ы</w:t>
      </w:r>
      <w:r w:rsidR="009A572E">
        <w:rPr>
          <w:rFonts w:ascii="Times New Roman" w:hAnsi="Times New Roman"/>
          <w:sz w:val="28"/>
          <w:szCs w:val="28"/>
        </w:rPr>
        <w:t>ками в какой-либо сфере деятельности,  достаточно умен и хорошо знает свое дело. Исполнитель ― это тот, кто осуществляет поручения и указания руков</w:t>
      </w:r>
      <w:r w:rsidR="009A572E">
        <w:rPr>
          <w:rFonts w:ascii="Times New Roman" w:hAnsi="Times New Roman"/>
          <w:sz w:val="28"/>
          <w:szCs w:val="28"/>
        </w:rPr>
        <w:t>о</w:t>
      </w:r>
      <w:r w:rsidR="009A572E">
        <w:rPr>
          <w:rFonts w:ascii="Times New Roman" w:hAnsi="Times New Roman"/>
          <w:sz w:val="28"/>
          <w:szCs w:val="28"/>
        </w:rPr>
        <w:t>дителей отдела, либо организации, воплощает в жизнь задумки вышестоящих сотрудников.</w:t>
      </w:r>
    </w:p>
    <w:p w:rsidR="00E72E4A" w:rsidRDefault="00031E6A" w:rsidP="0085298C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Место, которое человек занимает в организации во многом зависит от его способностей и умений. В связи с этим можно условно поделить персонал по видам деятельности:</w:t>
      </w:r>
    </w:p>
    <w:p w:rsidR="00031E6A" w:rsidRPr="002F4A43" w:rsidRDefault="00031E6A" w:rsidP="0085298C">
      <w:pPr>
        <w:pStyle w:val="ab"/>
        <w:numPr>
          <w:ilvl w:val="0"/>
          <w:numId w:val="1"/>
        </w:numPr>
        <w:tabs>
          <w:tab w:val="left" w:pos="367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4A43">
        <w:rPr>
          <w:rFonts w:ascii="Times New Roman" w:hAnsi="Times New Roman"/>
          <w:sz w:val="28"/>
          <w:szCs w:val="28"/>
        </w:rPr>
        <w:t>Лица, которые работают в основных или вспомогательных подразделен</w:t>
      </w:r>
      <w:r w:rsidRPr="002F4A43">
        <w:rPr>
          <w:rFonts w:ascii="Times New Roman" w:hAnsi="Times New Roman"/>
          <w:sz w:val="28"/>
          <w:szCs w:val="28"/>
        </w:rPr>
        <w:t>и</w:t>
      </w:r>
      <w:r w:rsidRPr="002F4A43">
        <w:rPr>
          <w:rFonts w:ascii="Times New Roman" w:hAnsi="Times New Roman"/>
          <w:sz w:val="28"/>
          <w:szCs w:val="28"/>
        </w:rPr>
        <w:t>ях компании;</w:t>
      </w:r>
    </w:p>
    <w:p w:rsidR="00031E6A" w:rsidRPr="002F4A43" w:rsidRDefault="00031E6A" w:rsidP="0085298C">
      <w:pPr>
        <w:pStyle w:val="ab"/>
        <w:numPr>
          <w:ilvl w:val="0"/>
          <w:numId w:val="1"/>
        </w:numPr>
        <w:tabs>
          <w:tab w:val="left" w:pos="367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4A43">
        <w:rPr>
          <w:rFonts w:ascii="Times New Roman" w:hAnsi="Times New Roman"/>
          <w:sz w:val="28"/>
          <w:szCs w:val="28"/>
        </w:rPr>
        <w:t>Сотрудники аппарата управления;</w:t>
      </w:r>
    </w:p>
    <w:p w:rsidR="00031E6A" w:rsidRPr="002F4A43" w:rsidRDefault="00031E6A" w:rsidP="0085298C">
      <w:pPr>
        <w:pStyle w:val="ab"/>
        <w:numPr>
          <w:ilvl w:val="0"/>
          <w:numId w:val="1"/>
        </w:numPr>
        <w:tabs>
          <w:tab w:val="left" w:pos="367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4A43">
        <w:rPr>
          <w:rFonts w:ascii="Times New Roman" w:hAnsi="Times New Roman"/>
          <w:sz w:val="28"/>
          <w:szCs w:val="28"/>
        </w:rPr>
        <w:t>Работники неосновных видов деятельности;</w:t>
      </w:r>
    </w:p>
    <w:p w:rsidR="00031E6A" w:rsidRPr="002F4A43" w:rsidRDefault="00031E6A" w:rsidP="0085298C">
      <w:pPr>
        <w:pStyle w:val="ab"/>
        <w:numPr>
          <w:ilvl w:val="0"/>
          <w:numId w:val="1"/>
        </w:numPr>
        <w:tabs>
          <w:tab w:val="left" w:pos="367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4A43">
        <w:rPr>
          <w:rFonts w:ascii="Times New Roman" w:hAnsi="Times New Roman"/>
          <w:sz w:val="28"/>
          <w:szCs w:val="28"/>
        </w:rPr>
        <w:lastRenderedPageBreak/>
        <w:t>Лица, занимающиеся научно-исследовательской и опытно-конструкторской деятельностью;</w:t>
      </w:r>
    </w:p>
    <w:p w:rsidR="00031E6A" w:rsidRPr="002F4A43" w:rsidRDefault="00031E6A" w:rsidP="0085298C">
      <w:pPr>
        <w:pStyle w:val="ab"/>
        <w:numPr>
          <w:ilvl w:val="0"/>
          <w:numId w:val="1"/>
        </w:numPr>
        <w:tabs>
          <w:tab w:val="left" w:pos="367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4A43">
        <w:rPr>
          <w:rFonts w:ascii="Times New Roman" w:hAnsi="Times New Roman"/>
          <w:sz w:val="28"/>
          <w:szCs w:val="28"/>
        </w:rPr>
        <w:t>Сотрудники, которые производят продукцию, оказывают услуги или же осуществляют обслуживание этих процессов.</w:t>
      </w:r>
    </w:p>
    <w:p w:rsidR="002F4A43" w:rsidRDefault="00352FE4" w:rsidP="0085298C">
      <w:pPr>
        <w:pStyle w:val="ab"/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E4">
        <w:rPr>
          <w:rFonts w:ascii="Times New Roman" w:hAnsi="Times New Roman"/>
          <w:sz w:val="28"/>
          <w:szCs w:val="28"/>
        </w:rPr>
        <w:t>Ниже представлена классификация персонала по функциональному при</w:t>
      </w:r>
      <w:r w:rsidR="00D50058">
        <w:rPr>
          <w:rFonts w:ascii="Times New Roman" w:hAnsi="Times New Roman"/>
          <w:sz w:val="28"/>
          <w:szCs w:val="28"/>
        </w:rPr>
        <w:t>знаку(см. рисунок 3</w:t>
      </w:r>
      <w:r>
        <w:rPr>
          <w:rFonts w:ascii="Times New Roman" w:hAnsi="Times New Roman"/>
          <w:sz w:val="28"/>
          <w:szCs w:val="28"/>
        </w:rPr>
        <w:t>).</w:t>
      </w:r>
    </w:p>
    <w:p w:rsidR="00B359D3" w:rsidRDefault="00746D76" w:rsidP="0085298C">
      <w:pPr>
        <w:pStyle w:val="ab"/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D76">
        <w:rPr>
          <w:noProof/>
        </w:rPr>
        <w:pict>
          <v:roundrect id="_x0000_s1102" style="position:absolute;left:0;text-align:left;margin-left:416.6pt;margin-top:32.6pt;width:79.5pt;height:43.5pt;z-index:251714560" arcsize="10923f">
            <v:textbox>
              <w:txbxContent>
                <w:p w:rsidR="002248F5" w:rsidRPr="00AF3EC2" w:rsidRDefault="002248F5" w:rsidP="00AF3EC2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Персонал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</w:rPr>
        <w:pict>
          <v:roundrect id="_x0000_s1101" style="position:absolute;left:0;text-align:left;margin-left:331.85pt;margin-top:32.6pt;width:67.5pt;height:43.5pt;z-index:251713536" arcsize="10923f">
            <v:textbox>
              <w:txbxContent>
                <w:p w:rsidR="002248F5" w:rsidRPr="00AF3EC2" w:rsidRDefault="002248F5" w:rsidP="00AF3EC2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Кадры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</w:rPr>
        <w:pict>
          <v:roundrect id="_x0000_s1100" style="position:absolute;left:0;text-align:left;margin-left:214.85pt;margin-top:32.6pt;width:96.75pt;height:43.5pt;z-index:251712512" arcsize="10923f">
            <v:textbox>
              <w:txbxContent>
                <w:p w:rsidR="002248F5" w:rsidRPr="00AF3EC2" w:rsidRDefault="002248F5" w:rsidP="00AF3EC2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Менеджмент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</w:rPr>
        <w:pict>
          <v:roundrect id="_x0000_s1099" style="position:absolute;left:0;text-align:left;margin-left:103.1pt;margin-top:32.6pt;width:90pt;height:43.5pt;z-index:251711488" arcsize="10923f">
            <v:textbox>
              <w:txbxContent>
                <w:p w:rsidR="002248F5" w:rsidRPr="00AF3EC2" w:rsidRDefault="002248F5" w:rsidP="00AF3EC2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Топ-менед</w:t>
                  </w:r>
                  <w:r>
                    <w:rPr>
                      <w:rFonts w:ascii="Times New Roman" w:hAnsi="Times New Roman"/>
                      <w:sz w:val="28"/>
                    </w:rPr>
                    <w:t>ж</w:t>
                  </w:r>
                  <w:r>
                    <w:rPr>
                      <w:rFonts w:ascii="Times New Roman" w:hAnsi="Times New Roman"/>
                      <w:sz w:val="28"/>
                    </w:rPr>
                    <w:t>мент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</w:rPr>
        <w:pict>
          <v:roundrect id="_x0000_s1097" style="position:absolute;left:0;text-align:left;margin-left:-10.15pt;margin-top:32.6pt;width:90.75pt;height:43.5pt;z-index:251710464" arcsize="10923f">
            <v:textbox>
              <w:txbxContent>
                <w:p w:rsidR="002248F5" w:rsidRPr="00AF3EC2" w:rsidRDefault="002248F5" w:rsidP="00AF3EC2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Директорат</w:t>
                  </w:r>
                </w:p>
              </w:txbxContent>
            </v:textbox>
          </v:roundrect>
        </w:pict>
      </w:r>
    </w:p>
    <w:p w:rsidR="00B359D3" w:rsidRPr="00B359D3" w:rsidRDefault="00746D76" w:rsidP="0085298C">
      <w:pPr>
        <w:spacing w:after="0"/>
        <w:jc w:val="both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07" type="#_x0000_t13" style="position:absolute;left:0;text-align:left;margin-left:399.35pt;margin-top:11.2pt;width:17.25pt;height:22.5pt;z-index:251718656"/>
        </w:pict>
      </w:r>
      <w:r>
        <w:rPr>
          <w:noProof/>
        </w:rPr>
        <w:pict>
          <v:shape id="_x0000_s1106" type="#_x0000_t13" style="position:absolute;left:0;text-align:left;margin-left:311.6pt;margin-top:11.2pt;width:20.25pt;height:22.5pt;z-index:251717632"/>
        </w:pict>
      </w:r>
      <w:r>
        <w:rPr>
          <w:noProof/>
        </w:rPr>
        <w:pict>
          <v:shape id="_x0000_s1105" type="#_x0000_t13" style="position:absolute;left:0;text-align:left;margin-left:193.1pt;margin-top:11.2pt;width:21.75pt;height:18.75pt;z-index:251716608"/>
        </w:pict>
      </w:r>
      <w:r>
        <w:rPr>
          <w:noProof/>
        </w:rPr>
        <w:pict>
          <v:shape id="_x0000_s1104" type="#_x0000_t13" style="position:absolute;left:0;text-align:left;margin-left:80.6pt;margin-top:11.2pt;width:22.5pt;height:18.75pt;z-index:251715584"/>
        </w:pict>
      </w:r>
    </w:p>
    <w:p w:rsidR="00B359D3" w:rsidRPr="00B359D3" w:rsidRDefault="00B359D3" w:rsidP="0085298C">
      <w:pPr>
        <w:spacing w:after="0"/>
        <w:jc w:val="both"/>
      </w:pPr>
    </w:p>
    <w:p w:rsidR="00B359D3" w:rsidRPr="00B359D3" w:rsidRDefault="00B359D3" w:rsidP="0085298C">
      <w:pPr>
        <w:spacing w:after="0"/>
        <w:jc w:val="both"/>
      </w:pPr>
    </w:p>
    <w:p w:rsidR="00B359D3" w:rsidRDefault="00B359D3" w:rsidP="0085298C">
      <w:pPr>
        <w:spacing w:after="0"/>
        <w:jc w:val="both"/>
      </w:pPr>
    </w:p>
    <w:p w:rsidR="00F72C26" w:rsidRDefault="00F72C26" w:rsidP="00F72C26">
      <w:pPr>
        <w:pStyle w:val="ab"/>
        <w:tabs>
          <w:tab w:val="left" w:pos="1860"/>
          <w:tab w:val="left" w:pos="3675"/>
          <w:tab w:val="center" w:pos="5559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72C26" w:rsidRDefault="00D50058" w:rsidP="00F72C26">
      <w:pPr>
        <w:pStyle w:val="ab"/>
        <w:tabs>
          <w:tab w:val="left" w:pos="1860"/>
          <w:tab w:val="left" w:pos="3675"/>
          <w:tab w:val="center" w:pos="555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3</w:t>
      </w:r>
      <w:r w:rsidR="003F1DE0">
        <w:rPr>
          <w:rFonts w:ascii="Times New Roman" w:hAnsi="Times New Roman"/>
          <w:sz w:val="28"/>
          <w:szCs w:val="28"/>
        </w:rPr>
        <w:t xml:space="preserve"> − </w:t>
      </w:r>
      <w:r w:rsidR="00F72C26">
        <w:rPr>
          <w:rFonts w:ascii="Times New Roman" w:hAnsi="Times New Roman"/>
          <w:sz w:val="28"/>
          <w:szCs w:val="28"/>
        </w:rPr>
        <w:t>Структура персонала современной компании</w:t>
      </w:r>
    </w:p>
    <w:p w:rsidR="00F72C26" w:rsidRDefault="00F72C26" w:rsidP="0085298C">
      <w:pPr>
        <w:tabs>
          <w:tab w:val="left" w:pos="65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D50" w:rsidRDefault="00B359D3" w:rsidP="0085298C">
      <w:pPr>
        <w:tabs>
          <w:tab w:val="left" w:pos="65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Безусловно, роль руководства</w:t>
      </w:r>
      <w:r w:rsidR="00582E79">
        <w:rPr>
          <w:rFonts w:ascii="Times New Roman" w:hAnsi="Times New Roman"/>
          <w:sz w:val="28"/>
          <w:szCs w:val="28"/>
        </w:rPr>
        <w:t xml:space="preserve"> на любом предприятии</w:t>
      </w:r>
      <w:r>
        <w:rPr>
          <w:rFonts w:ascii="Times New Roman" w:hAnsi="Times New Roman"/>
          <w:sz w:val="28"/>
          <w:szCs w:val="28"/>
        </w:rPr>
        <w:t xml:space="preserve"> значительна, вы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шее звено организует все процессы в организации и именно от него зависит э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фективность и производительность работы. Но для успешного и  долговреме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функционирования компании необходимо, чтобы вся эта структура раб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тала слажена, как единый механизм,  взаимодействуя друг с другом, что позв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лит поддерживать стабильную деятельность и </w:t>
      </w:r>
      <w:r w:rsidR="00582E79">
        <w:rPr>
          <w:rFonts w:ascii="Times New Roman" w:hAnsi="Times New Roman"/>
          <w:sz w:val="28"/>
          <w:szCs w:val="28"/>
        </w:rPr>
        <w:t>постоянное</w:t>
      </w:r>
      <w:r>
        <w:rPr>
          <w:rFonts w:ascii="Times New Roman" w:hAnsi="Times New Roman"/>
          <w:sz w:val="28"/>
          <w:szCs w:val="28"/>
        </w:rPr>
        <w:t xml:space="preserve"> развитие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ции.</w:t>
      </w:r>
    </w:p>
    <w:p w:rsidR="00AB76FE" w:rsidRDefault="00AB76FE" w:rsidP="0085298C">
      <w:pPr>
        <w:tabs>
          <w:tab w:val="left" w:pos="65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2E79" w:rsidRPr="00BF3DDF" w:rsidRDefault="00BF3DDF" w:rsidP="00F77A6A">
      <w:pPr>
        <w:pStyle w:val="2"/>
        <w:rPr>
          <w:rFonts w:ascii="Times New Roman" w:hAnsi="Times New Roman"/>
          <w:b w:val="0"/>
          <w:color w:val="auto"/>
          <w:sz w:val="28"/>
          <w:szCs w:val="28"/>
        </w:rPr>
      </w:pPr>
      <w:bookmarkStart w:id="8" w:name="_Toc7943327"/>
      <w:r>
        <w:rPr>
          <w:rFonts w:ascii="Times New Roman" w:hAnsi="Times New Roman"/>
          <w:b w:val="0"/>
          <w:color w:val="auto"/>
          <w:sz w:val="28"/>
          <w:szCs w:val="28"/>
        </w:rPr>
        <w:tab/>
      </w:r>
      <w:r w:rsidR="0072676D" w:rsidRPr="00BF3DDF">
        <w:rPr>
          <w:rFonts w:ascii="Times New Roman" w:hAnsi="Times New Roman"/>
          <w:b w:val="0"/>
          <w:color w:val="auto"/>
          <w:sz w:val="28"/>
          <w:szCs w:val="28"/>
        </w:rPr>
        <w:t>1.3 Организация труда на складе и ф</w:t>
      </w:r>
      <w:r w:rsidR="00F17E31" w:rsidRPr="00BF3DDF">
        <w:rPr>
          <w:rFonts w:ascii="Times New Roman" w:hAnsi="Times New Roman"/>
          <w:b w:val="0"/>
          <w:color w:val="auto"/>
          <w:sz w:val="28"/>
          <w:szCs w:val="28"/>
        </w:rPr>
        <w:t>ункции обслуживающего персонала</w:t>
      </w:r>
      <w:bookmarkEnd w:id="8"/>
    </w:p>
    <w:p w:rsidR="00AB76FE" w:rsidRDefault="00AB76FE" w:rsidP="0085298C">
      <w:pPr>
        <w:tabs>
          <w:tab w:val="left" w:pos="65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676D" w:rsidRDefault="00C97051" w:rsidP="0085298C">
      <w:pPr>
        <w:tabs>
          <w:tab w:val="left" w:pos="6585"/>
        </w:tabs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труда на складе представляет собой деятельность, которая включает в себя организацию структуры и организацию рабочих процессов и взаимодействие между сотрудниками.</w:t>
      </w:r>
      <w:r w:rsidR="0008683F">
        <w:rPr>
          <w:rFonts w:ascii="Times New Roman" w:hAnsi="Times New Roman"/>
          <w:sz w:val="28"/>
          <w:szCs w:val="28"/>
        </w:rPr>
        <w:t xml:space="preserve"> За его основу взят последовательный трудовой процесс, который направлен на достижение максимальных результ</w:t>
      </w:r>
      <w:r w:rsidR="0008683F">
        <w:rPr>
          <w:rFonts w:ascii="Times New Roman" w:hAnsi="Times New Roman"/>
          <w:sz w:val="28"/>
          <w:szCs w:val="28"/>
        </w:rPr>
        <w:t>а</w:t>
      </w:r>
      <w:r w:rsidR="0008683F">
        <w:rPr>
          <w:rFonts w:ascii="Times New Roman" w:hAnsi="Times New Roman"/>
          <w:sz w:val="28"/>
          <w:szCs w:val="28"/>
        </w:rPr>
        <w:lastRenderedPageBreak/>
        <w:t xml:space="preserve">тов в работе данного предприятия. Ниже представлен соответствующий </w:t>
      </w:r>
      <w:r w:rsidR="0008683F" w:rsidRPr="00F72C26">
        <w:rPr>
          <w:rFonts w:ascii="Times New Roman" w:hAnsi="Times New Roman"/>
          <w:sz w:val="28"/>
          <w:szCs w:val="28"/>
        </w:rPr>
        <w:t>рис</w:t>
      </w:r>
      <w:r w:rsidR="0008683F" w:rsidRPr="00F72C26">
        <w:rPr>
          <w:rFonts w:ascii="Times New Roman" w:hAnsi="Times New Roman"/>
          <w:sz w:val="28"/>
          <w:szCs w:val="28"/>
        </w:rPr>
        <w:t>у</w:t>
      </w:r>
      <w:r w:rsidR="00D50058">
        <w:rPr>
          <w:rFonts w:ascii="Times New Roman" w:hAnsi="Times New Roman"/>
          <w:sz w:val="28"/>
          <w:szCs w:val="28"/>
        </w:rPr>
        <w:t>нок(см. рисунок 4</w:t>
      </w:r>
      <w:r w:rsidR="003F1DE0">
        <w:rPr>
          <w:rFonts w:ascii="Times New Roman" w:hAnsi="Times New Roman"/>
          <w:sz w:val="28"/>
          <w:szCs w:val="28"/>
        </w:rPr>
        <w:t>).</w:t>
      </w:r>
    </w:p>
    <w:p w:rsidR="0008683F" w:rsidRDefault="00746D76" w:rsidP="0085298C">
      <w:pPr>
        <w:tabs>
          <w:tab w:val="left" w:pos="6585"/>
        </w:tabs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46D76">
        <w:rPr>
          <w:rFonts w:ascii="Times New Roman" w:hAnsi="Times New Roman"/>
          <w:noProof/>
          <w:sz w:val="28"/>
          <w:szCs w:val="28"/>
        </w:rPr>
        <w:pict>
          <v:oval id="_x0000_s1090" style="position:absolute;left:0;text-align:left;margin-left:0;margin-top:8.35pt;width:170.25pt;height:64.95pt;z-index:251705344;mso-position-horizontal:center;mso-position-horizontal-relative:margin">
            <v:textbox>
              <w:txbxContent>
                <w:p w:rsidR="002248F5" w:rsidRPr="0008683F" w:rsidRDefault="002248F5" w:rsidP="000868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Организационная деятельность</w:t>
                  </w:r>
                </w:p>
              </w:txbxContent>
            </v:textbox>
            <w10:wrap anchorx="margin"/>
          </v:oval>
        </w:pict>
      </w:r>
    </w:p>
    <w:p w:rsidR="00E0377D" w:rsidRDefault="00E0377D" w:rsidP="0085298C">
      <w:pPr>
        <w:tabs>
          <w:tab w:val="left" w:pos="65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377D" w:rsidRPr="00E0377D" w:rsidRDefault="00E0377D" w:rsidP="008529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377D" w:rsidRPr="00E0377D" w:rsidRDefault="00746D76" w:rsidP="008529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96" type="#_x0000_t32" style="position:absolute;left:0;text-align:left;margin-left:285.45pt;margin-top:1.2pt;width:47.25pt;height:58.5pt;z-index:25170944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4" type="#_x0000_t32" style="position:absolute;left:0;text-align:left;margin-left:138.35pt;margin-top:1.2pt;width:48.75pt;height:58.5pt;flip:x;z-index:251708416" o:connectortype="straight">
            <v:stroke endarrow="block"/>
          </v:shape>
        </w:pict>
      </w:r>
    </w:p>
    <w:p w:rsidR="00E0377D" w:rsidRPr="00E0377D" w:rsidRDefault="00E0377D" w:rsidP="008529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377D" w:rsidRPr="00E0377D" w:rsidRDefault="00746D76" w:rsidP="008529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oval id="_x0000_s1092" style="position:absolute;left:0;text-align:left;margin-left:1664.45pt;margin-top:.95pt;width:168pt;height:81pt;z-index:251707392;mso-position-horizontal:right;mso-position-horizontal-relative:margin">
            <v:textbox>
              <w:txbxContent>
                <w:p w:rsidR="002248F5" w:rsidRPr="0008683F" w:rsidRDefault="002248F5" w:rsidP="000868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Организация р</w:t>
                  </w:r>
                  <w:r>
                    <w:rPr>
                      <w:rFonts w:ascii="Times New Roman" w:hAnsi="Times New Roman"/>
                      <w:sz w:val="28"/>
                    </w:rPr>
                    <w:t>а</w:t>
                  </w:r>
                  <w:r>
                    <w:rPr>
                      <w:rFonts w:ascii="Times New Roman" w:hAnsi="Times New Roman"/>
                      <w:sz w:val="28"/>
                    </w:rPr>
                    <w:t>бочих процессов</w:t>
                  </w:r>
                </w:p>
              </w:txbxContent>
            </v:textbox>
            <w10:wrap anchorx="margin"/>
          </v:oval>
        </w:pict>
      </w:r>
      <w:r>
        <w:rPr>
          <w:rFonts w:ascii="Times New Roman" w:hAnsi="Times New Roman"/>
          <w:noProof/>
          <w:sz w:val="28"/>
          <w:szCs w:val="28"/>
        </w:rPr>
        <w:pict>
          <v:oval id="_x0000_s1091" style="position:absolute;left:0;text-align:left;margin-left:0;margin-top:14.45pt;width:165pt;height:60.75pt;z-index:251706368;mso-position-horizontal:left;mso-position-horizontal-relative:margin">
            <v:textbox>
              <w:txbxContent>
                <w:p w:rsidR="002248F5" w:rsidRPr="0008683F" w:rsidRDefault="002248F5" w:rsidP="000868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Организация структуры</w:t>
                  </w:r>
                </w:p>
              </w:txbxContent>
            </v:textbox>
            <w10:wrap anchorx="margin"/>
          </v:oval>
        </w:pict>
      </w:r>
    </w:p>
    <w:p w:rsidR="00E0377D" w:rsidRPr="00E0377D" w:rsidRDefault="00E0377D" w:rsidP="008529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377D" w:rsidRDefault="00E0377D" w:rsidP="008529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377D" w:rsidRDefault="00E0377D" w:rsidP="008529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53AB" w:rsidRDefault="000953AB" w:rsidP="008529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53AB" w:rsidRDefault="000953AB" w:rsidP="008529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C26" w:rsidRDefault="00F72C26" w:rsidP="00F72C2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</w:t>
      </w:r>
      <w:r w:rsidR="00D50058">
        <w:rPr>
          <w:rFonts w:ascii="Times New Roman" w:hAnsi="Times New Roman"/>
          <w:sz w:val="28"/>
          <w:szCs w:val="28"/>
        </w:rPr>
        <w:t>4</w:t>
      </w:r>
      <w:r w:rsidR="003F1DE0">
        <w:rPr>
          <w:rFonts w:ascii="Times New Roman" w:hAnsi="Times New Roman"/>
          <w:sz w:val="28"/>
          <w:szCs w:val="28"/>
        </w:rPr>
        <w:t xml:space="preserve"> − </w:t>
      </w:r>
      <w:r>
        <w:rPr>
          <w:rFonts w:ascii="Times New Roman" w:hAnsi="Times New Roman"/>
          <w:sz w:val="28"/>
          <w:szCs w:val="28"/>
        </w:rPr>
        <w:t>Области организации труда</w:t>
      </w:r>
    </w:p>
    <w:p w:rsidR="00F72C26" w:rsidRDefault="00F72C26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377D" w:rsidRDefault="00E0377D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структуры рассматривает и решает вопросы распределения взаимосвязей </w:t>
      </w:r>
      <w:r w:rsidR="00434919">
        <w:rPr>
          <w:rFonts w:ascii="Times New Roman" w:hAnsi="Times New Roman"/>
          <w:sz w:val="28"/>
          <w:szCs w:val="28"/>
        </w:rPr>
        <w:t>склада</w:t>
      </w:r>
      <w:r>
        <w:rPr>
          <w:rFonts w:ascii="Times New Roman" w:hAnsi="Times New Roman"/>
          <w:sz w:val="28"/>
          <w:szCs w:val="28"/>
        </w:rPr>
        <w:t xml:space="preserve"> с разными системами или между организацион</w:t>
      </w:r>
      <w:r w:rsidR="0043491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ыми </w:t>
      </w:r>
      <w:r w:rsidR="00434919">
        <w:rPr>
          <w:rFonts w:ascii="Times New Roman" w:hAnsi="Times New Roman"/>
          <w:sz w:val="28"/>
          <w:szCs w:val="28"/>
        </w:rPr>
        <w:t>ед</w:t>
      </w:r>
      <w:r w:rsidR="00434919">
        <w:rPr>
          <w:rFonts w:ascii="Times New Roman" w:hAnsi="Times New Roman"/>
          <w:sz w:val="28"/>
          <w:szCs w:val="28"/>
        </w:rPr>
        <w:t>и</w:t>
      </w:r>
      <w:r w:rsidR="00434919">
        <w:rPr>
          <w:rFonts w:ascii="Times New Roman" w:hAnsi="Times New Roman"/>
          <w:sz w:val="28"/>
          <w:szCs w:val="28"/>
        </w:rPr>
        <w:t>ницами и регулирует распределение заданий. К организации рабочих процессов относится порядок организации взаимодействия работника и средств труда и определение последовательности этих процессов.</w:t>
      </w:r>
    </w:p>
    <w:p w:rsidR="00434919" w:rsidRDefault="00434919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деятельность склада ведется под непосредственным руководством коммерческого отдела предприятия. Заведующий возглавляет склад</w:t>
      </w:r>
      <w:r w:rsidR="00F77FAD">
        <w:rPr>
          <w:rFonts w:ascii="Times New Roman" w:hAnsi="Times New Roman"/>
          <w:sz w:val="28"/>
          <w:szCs w:val="28"/>
        </w:rPr>
        <w:t xml:space="preserve"> управляет всеми процессами, связанными с его функционированием.  Он ответственен за сохранность материальных ценностей на складе, регулирует поступление грузов и контролирует товарные запасы. Помимо этого, он несет ответственность за организацию приемки, хранения и отпуска груза со склада, рациональное и</w:t>
      </w:r>
      <w:r w:rsidR="00F77FAD">
        <w:rPr>
          <w:rFonts w:ascii="Times New Roman" w:hAnsi="Times New Roman"/>
          <w:sz w:val="28"/>
          <w:szCs w:val="28"/>
        </w:rPr>
        <w:t>с</w:t>
      </w:r>
      <w:r w:rsidR="00F77FAD">
        <w:rPr>
          <w:rFonts w:ascii="Times New Roman" w:hAnsi="Times New Roman"/>
          <w:sz w:val="28"/>
          <w:szCs w:val="28"/>
        </w:rPr>
        <w:t xml:space="preserve">пользование складских площадей и эффективное размещение товаров. </w:t>
      </w:r>
      <w:r w:rsidR="00CA0072">
        <w:rPr>
          <w:rFonts w:ascii="Times New Roman" w:hAnsi="Times New Roman"/>
          <w:sz w:val="28"/>
          <w:szCs w:val="28"/>
        </w:rPr>
        <w:t xml:space="preserve">В его обязанности входит обеспечение своевременной подготовки груза к отправке покупателям, организация эффективной приемки товаров, их оприходование  и </w:t>
      </w:r>
      <w:r w:rsidR="00CA0072">
        <w:rPr>
          <w:rFonts w:ascii="Times New Roman" w:hAnsi="Times New Roman"/>
          <w:sz w:val="28"/>
          <w:szCs w:val="28"/>
        </w:rPr>
        <w:lastRenderedPageBreak/>
        <w:t>ведения учета движения и остатков запасов. Кроме этого, он обязан осведо</w:t>
      </w:r>
      <w:r w:rsidR="00CA0072">
        <w:rPr>
          <w:rFonts w:ascii="Times New Roman" w:hAnsi="Times New Roman"/>
          <w:sz w:val="28"/>
          <w:szCs w:val="28"/>
        </w:rPr>
        <w:t>м</w:t>
      </w:r>
      <w:r w:rsidR="00CA0072">
        <w:rPr>
          <w:rFonts w:ascii="Times New Roman" w:hAnsi="Times New Roman"/>
          <w:sz w:val="28"/>
          <w:szCs w:val="28"/>
        </w:rPr>
        <w:t>лять руководство склада об актуальной информации о товарах, завоз которых необходимо ускорить. Заведующий склада обеспечивает своевременное предо</w:t>
      </w:r>
      <w:r w:rsidR="00CA0072">
        <w:rPr>
          <w:rFonts w:ascii="Times New Roman" w:hAnsi="Times New Roman"/>
          <w:sz w:val="28"/>
          <w:szCs w:val="28"/>
        </w:rPr>
        <w:t>с</w:t>
      </w:r>
      <w:r w:rsidR="00CA0072">
        <w:rPr>
          <w:rFonts w:ascii="Times New Roman" w:hAnsi="Times New Roman"/>
          <w:sz w:val="28"/>
          <w:szCs w:val="28"/>
        </w:rPr>
        <w:t>тавление в бухгалтерию отчетов о движении товарно-материальных ценностей. Одна из основных целей деятельности заведующего состоит в постоянном с</w:t>
      </w:r>
      <w:r w:rsidR="00CA0072">
        <w:rPr>
          <w:rFonts w:ascii="Times New Roman" w:hAnsi="Times New Roman"/>
          <w:sz w:val="28"/>
          <w:szCs w:val="28"/>
        </w:rPr>
        <w:t>о</w:t>
      </w:r>
      <w:r w:rsidR="00CA0072">
        <w:rPr>
          <w:rFonts w:ascii="Times New Roman" w:hAnsi="Times New Roman"/>
          <w:sz w:val="28"/>
          <w:szCs w:val="28"/>
        </w:rPr>
        <w:t>вершенствовании оперативной деятельности склада и рациональной организ</w:t>
      </w:r>
      <w:r w:rsidR="00CA0072">
        <w:rPr>
          <w:rFonts w:ascii="Times New Roman" w:hAnsi="Times New Roman"/>
          <w:sz w:val="28"/>
          <w:szCs w:val="28"/>
        </w:rPr>
        <w:t>а</w:t>
      </w:r>
      <w:r w:rsidR="00CA0072">
        <w:rPr>
          <w:rFonts w:ascii="Times New Roman" w:hAnsi="Times New Roman"/>
          <w:sz w:val="28"/>
          <w:szCs w:val="28"/>
        </w:rPr>
        <w:t>ции труда обслуживающего персонала.</w:t>
      </w:r>
      <w:r w:rsidR="00AF3EC2">
        <w:rPr>
          <w:rFonts w:ascii="Times New Roman" w:hAnsi="Times New Roman"/>
          <w:sz w:val="28"/>
          <w:szCs w:val="28"/>
        </w:rPr>
        <w:t xml:space="preserve"> </w:t>
      </w:r>
      <w:r w:rsidR="00B55A01">
        <w:rPr>
          <w:rFonts w:ascii="Times New Roman" w:hAnsi="Times New Roman"/>
          <w:sz w:val="28"/>
          <w:szCs w:val="28"/>
        </w:rPr>
        <w:t xml:space="preserve">Прием и отправка покупателям должна осуществляться исключительно товарам надлежащего качества и количества, складские помещения должны всегда находится в чистоте. Также, заведующий следит за соблюдением техники безопасности и пожарной охраны склада. Как видим из вышеперечисленного, что круг обязанностей у заведующего склада достаточно обширен. </w:t>
      </w:r>
    </w:p>
    <w:p w:rsidR="00B55A01" w:rsidRDefault="00B55A01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 бывает, что на складе встречаются товарные секции, в таком сл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 вся деятельность подчинена старшим кладовщикам или заведующим. В их ведении находится обеспечение рационального размещения груза, осуществл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ние всех необходимых мероприятий для сохранности запасов, </w:t>
      </w:r>
      <w:r w:rsidR="00716022">
        <w:rPr>
          <w:rFonts w:ascii="Times New Roman" w:hAnsi="Times New Roman"/>
          <w:sz w:val="28"/>
          <w:szCs w:val="28"/>
        </w:rPr>
        <w:t>организация пр</w:t>
      </w:r>
      <w:r w:rsidR="00716022">
        <w:rPr>
          <w:rFonts w:ascii="Times New Roman" w:hAnsi="Times New Roman"/>
          <w:sz w:val="28"/>
          <w:szCs w:val="28"/>
        </w:rPr>
        <w:t>и</w:t>
      </w:r>
      <w:r w:rsidR="00716022">
        <w:rPr>
          <w:rFonts w:ascii="Times New Roman" w:hAnsi="Times New Roman"/>
          <w:sz w:val="28"/>
          <w:szCs w:val="28"/>
        </w:rPr>
        <w:t>емки и отпуска товаров со склада и соответственно их документальное офор</w:t>
      </w:r>
      <w:r w:rsidR="00716022">
        <w:rPr>
          <w:rFonts w:ascii="Times New Roman" w:hAnsi="Times New Roman"/>
          <w:sz w:val="28"/>
          <w:szCs w:val="28"/>
        </w:rPr>
        <w:t>м</w:t>
      </w:r>
      <w:r w:rsidR="00716022">
        <w:rPr>
          <w:rFonts w:ascii="Times New Roman" w:hAnsi="Times New Roman"/>
          <w:sz w:val="28"/>
          <w:szCs w:val="28"/>
        </w:rPr>
        <w:t>ление, составление ежедневного учета движения груза и контроль за обеспеч</w:t>
      </w:r>
      <w:r w:rsidR="00716022">
        <w:rPr>
          <w:rFonts w:ascii="Times New Roman" w:hAnsi="Times New Roman"/>
          <w:sz w:val="28"/>
          <w:szCs w:val="28"/>
        </w:rPr>
        <w:t>е</w:t>
      </w:r>
      <w:r w:rsidR="00716022">
        <w:rPr>
          <w:rFonts w:ascii="Times New Roman" w:hAnsi="Times New Roman"/>
          <w:sz w:val="28"/>
          <w:szCs w:val="28"/>
        </w:rPr>
        <w:t>нием порядка на складе. Помимо этого, в зону их ответственности входит неп</w:t>
      </w:r>
      <w:r w:rsidR="00716022">
        <w:rPr>
          <w:rFonts w:ascii="Times New Roman" w:hAnsi="Times New Roman"/>
          <w:sz w:val="28"/>
          <w:szCs w:val="28"/>
        </w:rPr>
        <w:t>о</w:t>
      </w:r>
      <w:r w:rsidR="00716022">
        <w:rPr>
          <w:rFonts w:ascii="Times New Roman" w:hAnsi="Times New Roman"/>
          <w:sz w:val="28"/>
          <w:szCs w:val="28"/>
        </w:rPr>
        <w:t>средственное руководство подсобными рабочими. К ним относятся упаковщ</w:t>
      </w:r>
      <w:r w:rsidR="00716022">
        <w:rPr>
          <w:rFonts w:ascii="Times New Roman" w:hAnsi="Times New Roman"/>
          <w:sz w:val="28"/>
          <w:szCs w:val="28"/>
        </w:rPr>
        <w:t>и</w:t>
      </w:r>
      <w:r w:rsidR="00716022">
        <w:rPr>
          <w:rFonts w:ascii="Times New Roman" w:hAnsi="Times New Roman"/>
          <w:sz w:val="28"/>
          <w:szCs w:val="28"/>
        </w:rPr>
        <w:t>ки, кладовщики, сортировщики, водители механизированных средств, отборщ</w:t>
      </w:r>
      <w:r w:rsidR="00716022">
        <w:rPr>
          <w:rFonts w:ascii="Times New Roman" w:hAnsi="Times New Roman"/>
          <w:sz w:val="28"/>
          <w:szCs w:val="28"/>
        </w:rPr>
        <w:t>и</w:t>
      </w:r>
      <w:r w:rsidR="00716022">
        <w:rPr>
          <w:rFonts w:ascii="Times New Roman" w:hAnsi="Times New Roman"/>
          <w:sz w:val="28"/>
          <w:szCs w:val="28"/>
        </w:rPr>
        <w:t xml:space="preserve">ки, грузчики и так далее. </w:t>
      </w:r>
    </w:p>
    <w:p w:rsidR="00716022" w:rsidRDefault="00716022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Приемку товаров и размещение запасов на хранение непосредственно осуществляет кладовщик. Он несет материальную ответственность за сохра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ность груза с того времени, когда товар прибыл на склад и до того момента,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гда этот продукт был сдан в упаковочную или экспедицию.</w:t>
      </w:r>
    </w:p>
    <w:p w:rsidR="00716022" w:rsidRDefault="00716022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Отборщики осуществляют отборку товаров, их первичную упаковку в 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ру и передачу в упаковочную. </w:t>
      </w:r>
      <w:r w:rsidR="007632ED">
        <w:rPr>
          <w:rFonts w:ascii="Times New Roman" w:hAnsi="Times New Roman"/>
          <w:sz w:val="28"/>
          <w:szCs w:val="28"/>
        </w:rPr>
        <w:t xml:space="preserve">Они ответственны за заполнение отборочных фактур. </w:t>
      </w:r>
    </w:p>
    <w:p w:rsidR="00B17D51" w:rsidRDefault="00B17D51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Сортировщики распаковывают груз при приемке, считают его и регистр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руют товар по виду и количеству. Также, сортировщик обязан осуществлять подборку материалов для составления актов приемки.</w:t>
      </w:r>
    </w:p>
    <w:p w:rsidR="00B17D51" w:rsidRDefault="00B17D51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Укладывают груз в тару упаковщики, которые затем маркируют его и пломбируют тарные места. Они должны правильно упаковать товар, чтобы обеспечить сохранность и его наличие в паковочном пакете, ведь за это они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сут ответственность.</w:t>
      </w:r>
    </w:p>
    <w:p w:rsidR="00B17D51" w:rsidRDefault="00B17D51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операциях по перемещению, переносе и укладке разных видов товаров задействованы грузчики  и водители подъемно-транспортных механизмов.</w:t>
      </w:r>
    </w:p>
    <w:p w:rsidR="00584D0C" w:rsidRDefault="000A62A7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вышеперечисленных работников, на складе еще необходим товар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вед, который участвует в организации и проведении процесса приемки и хран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запасов. Он контролирует поддержание необходимых режимов хранения товаров в складских помещениях, ведь, как известно, некоторые товары треб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ют тщательного соблюдения определенных условий хранения. Кладовщик ведет постоянный контроль ха номенклатурой груза и при необходимости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ляет меры к его пополнению, в  нужный срок подает заявки на товары в торг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вый отдел базы, проводит анализ данных о движении товарных запасов по ко</w:t>
      </w:r>
      <w:r w:rsidR="005D256C">
        <w:rPr>
          <w:rFonts w:ascii="Times New Roman" w:hAnsi="Times New Roman"/>
          <w:sz w:val="28"/>
          <w:szCs w:val="28"/>
        </w:rPr>
        <w:t>н</w:t>
      </w:r>
      <w:r w:rsidR="005D256C">
        <w:rPr>
          <w:rFonts w:ascii="Times New Roman" w:hAnsi="Times New Roman"/>
          <w:sz w:val="28"/>
          <w:szCs w:val="28"/>
        </w:rPr>
        <w:t>кретным ассортиментным группам.</w:t>
      </w:r>
    </w:p>
    <w:p w:rsidR="00D50058" w:rsidRDefault="008A179B" w:rsidP="001C2F5B">
      <w:pPr>
        <w:rPr>
          <w:rFonts w:ascii="Times New Roman" w:hAnsi="Times New Roman"/>
          <w:sz w:val="32"/>
          <w:szCs w:val="32"/>
        </w:rPr>
      </w:pPr>
      <w:bookmarkStart w:id="9" w:name="_Toc7943328"/>
      <w:r>
        <w:rPr>
          <w:rFonts w:ascii="Times New Roman" w:hAnsi="Times New Roman"/>
          <w:sz w:val="32"/>
          <w:szCs w:val="32"/>
        </w:rPr>
        <w:tab/>
      </w:r>
    </w:p>
    <w:p w:rsidR="00D50058" w:rsidRDefault="00D50058" w:rsidP="001C2F5B">
      <w:pPr>
        <w:rPr>
          <w:rFonts w:ascii="Times New Roman" w:hAnsi="Times New Roman"/>
          <w:sz w:val="32"/>
          <w:szCs w:val="32"/>
        </w:rPr>
      </w:pPr>
    </w:p>
    <w:p w:rsidR="00D50058" w:rsidRDefault="00D50058" w:rsidP="001C2F5B">
      <w:pPr>
        <w:rPr>
          <w:rFonts w:ascii="Times New Roman" w:hAnsi="Times New Roman"/>
          <w:sz w:val="32"/>
          <w:szCs w:val="32"/>
        </w:rPr>
      </w:pPr>
    </w:p>
    <w:p w:rsidR="00D50058" w:rsidRDefault="00D50058" w:rsidP="001C2F5B">
      <w:pPr>
        <w:rPr>
          <w:rFonts w:ascii="Times New Roman" w:hAnsi="Times New Roman"/>
          <w:sz w:val="32"/>
          <w:szCs w:val="32"/>
        </w:rPr>
      </w:pPr>
    </w:p>
    <w:p w:rsidR="00D50058" w:rsidRDefault="00D50058" w:rsidP="001C2F5B">
      <w:pPr>
        <w:rPr>
          <w:rFonts w:ascii="Times New Roman" w:hAnsi="Times New Roman"/>
          <w:sz w:val="32"/>
          <w:szCs w:val="32"/>
        </w:rPr>
      </w:pPr>
    </w:p>
    <w:p w:rsidR="007737DB" w:rsidRPr="00584D0C" w:rsidRDefault="00D50058" w:rsidP="001C2F5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ab/>
      </w:r>
      <w:r w:rsidR="007737DB" w:rsidRPr="00584D0C">
        <w:rPr>
          <w:rFonts w:ascii="Times New Roman" w:hAnsi="Times New Roman"/>
          <w:sz w:val="32"/>
          <w:szCs w:val="32"/>
        </w:rPr>
        <w:t>2 Анализ структуры персонала склада и организация его труда</w:t>
      </w:r>
      <w:bookmarkEnd w:id="9"/>
    </w:p>
    <w:p w:rsidR="00AB76FE" w:rsidRDefault="00AB76FE" w:rsidP="001C2F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7DB" w:rsidRPr="00BF3DDF" w:rsidRDefault="00BF3DDF" w:rsidP="001C2F5B">
      <w:pPr>
        <w:pStyle w:val="2"/>
        <w:rPr>
          <w:rFonts w:ascii="Times New Roman" w:hAnsi="Times New Roman"/>
          <w:b w:val="0"/>
          <w:color w:val="auto"/>
          <w:sz w:val="28"/>
          <w:szCs w:val="28"/>
        </w:rPr>
      </w:pPr>
      <w:bookmarkStart w:id="10" w:name="_Toc7943329"/>
      <w:r>
        <w:rPr>
          <w:rFonts w:ascii="Times New Roman" w:hAnsi="Times New Roman"/>
          <w:b w:val="0"/>
          <w:color w:val="auto"/>
          <w:sz w:val="28"/>
          <w:szCs w:val="28"/>
        </w:rPr>
        <w:tab/>
      </w:r>
      <w:r w:rsidR="007737DB" w:rsidRPr="00BF3DDF">
        <w:rPr>
          <w:rFonts w:ascii="Times New Roman" w:hAnsi="Times New Roman"/>
          <w:b w:val="0"/>
          <w:color w:val="auto"/>
          <w:sz w:val="28"/>
          <w:szCs w:val="28"/>
        </w:rPr>
        <w:t>2.1 Организационно-экономическая характеристика компании "Деловые Линии"</w:t>
      </w:r>
      <w:bookmarkEnd w:id="10"/>
    </w:p>
    <w:p w:rsidR="00584D0C" w:rsidRDefault="00584D0C" w:rsidP="001C2F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E31" w:rsidRDefault="00F17E31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компаний "Деловые Линии" начинает свою деятельность с 2001 года в городе Санкт-Петербург. Специализацией данной компании является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ревозка разнообразных видов грузов разными видами транспортных средств, и также предоставление услуг ответственного хранения. Деловые Линии перев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зят грузы из таких российских городов, как Хабаровск, Архангельск, Барнаул, Самара, Краснодар, Казань, Новосибирск и </w:t>
      </w:r>
      <w:r w:rsidR="00775C37">
        <w:rPr>
          <w:rFonts w:ascii="Times New Roman" w:hAnsi="Times New Roman"/>
          <w:sz w:val="28"/>
          <w:szCs w:val="28"/>
        </w:rPr>
        <w:t>еще из</w:t>
      </w:r>
      <w:r>
        <w:rPr>
          <w:rFonts w:ascii="Times New Roman" w:hAnsi="Times New Roman"/>
          <w:sz w:val="28"/>
          <w:szCs w:val="28"/>
        </w:rPr>
        <w:t xml:space="preserve"> 15 городов</w:t>
      </w:r>
      <w:r w:rsidR="00775C37">
        <w:rPr>
          <w:rFonts w:ascii="Times New Roman" w:hAnsi="Times New Roman"/>
          <w:sz w:val="28"/>
          <w:szCs w:val="28"/>
        </w:rPr>
        <w:t xml:space="preserve"> нашей страны. Грузоперевозки осуществляются не только по всей России, но и за границу. </w:t>
      </w:r>
    </w:p>
    <w:p w:rsidR="00775C37" w:rsidRDefault="00775C37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Хабаровске филиал компании "Деловые Линии" открылся через 10 лет после создания предприятия, в 2011 году. Компания имеет 2 терминала в городе Хабаровск, которые находятся по адресу:</w:t>
      </w:r>
    </w:p>
    <w:p w:rsidR="00775C37" w:rsidRDefault="00775C37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Улица Целинная, 8;</w:t>
      </w:r>
    </w:p>
    <w:p w:rsidR="00775C37" w:rsidRDefault="00775C37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Улица Строительная, 23В.</w:t>
      </w:r>
    </w:p>
    <w:p w:rsidR="00215773" w:rsidRDefault="00507E5D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изучения мы будем описывать структуру персонала и н</w:t>
      </w:r>
      <w:r w:rsidR="006671C0">
        <w:rPr>
          <w:rFonts w:ascii="Times New Roman" w:hAnsi="Times New Roman"/>
          <w:sz w:val="28"/>
          <w:szCs w:val="28"/>
        </w:rPr>
        <w:t>епосредс</w:t>
      </w:r>
      <w:r w:rsidR="006671C0">
        <w:rPr>
          <w:rFonts w:ascii="Times New Roman" w:hAnsi="Times New Roman"/>
          <w:sz w:val="28"/>
          <w:szCs w:val="28"/>
        </w:rPr>
        <w:t>т</w:t>
      </w:r>
      <w:r w:rsidR="006671C0">
        <w:rPr>
          <w:rFonts w:ascii="Times New Roman" w:hAnsi="Times New Roman"/>
          <w:sz w:val="28"/>
          <w:szCs w:val="28"/>
        </w:rPr>
        <w:t xml:space="preserve">венно </w:t>
      </w:r>
      <w:r>
        <w:rPr>
          <w:rFonts w:ascii="Times New Roman" w:hAnsi="Times New Roman"/>
          <w:sz w:val="28"/>
          <w:szCs w:val="28"/>
        </w:rPr>
        <w:t xml:space="preserve">сам склад, располагающийся по адресу улица Строительная 23В. </w:t>
      </w:r>
      <w:r w:rsidR="00215773">
        <w:rPr>
          <w:rFonts w:ascii="Times New Roman" w:hAnsi="Times New Roman"/>
          <w:sz w:val="28"/>
          <w:szCs w:val="28"/>
        </w:rPr>
        <w:t>Общие характеристики склада:</w:t>
      </w:r>
    </w:p>
    <w:p w:rsidR="00215773" w:rsidRDefault="0021577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="00507E5D">
        <w:rPr>
          <w:rFonts w:ascii="Times New Roman" w:hAnsi="Times New Roman"/>
          <w:sz w:val="28"/>
          <w:szCs w:val="28"/>
        </w:rPr>
        <w:t>лощадь скла</w:t>
      </w:r>
      <w:r w:rsidR="006671C0">
        <w:rPr>
          <w:rFonts w:ascii="Times New Roman" w:hAnsi="Times New Roman"/>
          <w:sz w:val="28"/>
          <w:szCs w:val="28"/>
        </w:rPr>
        <w:t>дских помещений составляет 2460м</w:t>
      </w:r>
      <w:r w:rsidR="006671C0" w:rsidRPr="006671C0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215773" w:rsidRDefault="0021577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671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Рабочая высота потолков - 7,4м; </w:t>
      </w:r>
    </w:p>
    <w:p w:rsidR="00215773" w:rsidRDefault="0021577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Бетонный пол с антипылевым покрытием; </w:t>
      </w:r>
    </w:p>
    <w:p w:rsidR="001728E0" w:rsidRDefault="0021577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Многоярусное стеллажное хранение, напольное хранение, ячеистое хранение; </w:t>
      </w:r>
    </w:p>
    <w:p w:rsidR="00215773" w:rsidRDefault="0021577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Система видеонаблюдения;</w:t>
      </w:r>
    </w:p>
    <w:p w:rsidR="00215773" w:rsidRDefault="0021577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Пожарная сигнализация;</w:t>
      </w:r>
    </w:p>
    <w:p w:rsidR="00215773" w:rsidRDefault="0021577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Крытое отапливаемое помещение;</w:t>
      </w:r>
    </w:p>
    <w:p w:rsidR="00215773" w:rsidRDefault="0021577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Огороженная охраняемая территория;</w:t>
      </w:r>
    </w:p>
    <w:p w:rsidR="00F56D70" w:rsidRDefault="0021577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Вместительная парковка.</w:t>
      </w:r>
    </w:p>
    <w:p w:rsidR="00596988" w:rsidRDefault="00596988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Компания "Деловые Линии" оказывает полный спектр складских услуг, в числе которых:</w:t>
      </w:r>
    </w:p>
    <w:p w:rsidR="00596988" w:rsidRPr="00461F99" w:rsidRDefault="00596988" w:rsidP="0085298C">
      <w:pPr>
        <w:pStyle w:val="ab"/>
        <w:numPr>
          <w:ilvl w:val="0"/>
          <w:numId w:val="10"/>
        </w:numPr>
        <w:spacing w:after="0" w:line="360" w:lineRule="auto"/>
        <w:ind w:left="357" w:firstLine="0"/>
        <w:jc w:val="both"/>
        <w:rPr>
          <w:rFonts w:ascii="Times New Roman" w:hAnsi="Times New Roman"/>
          <w:sz w:val="28"/>
          <w:szCs w:val="28"/>
        </w:rPr>
      </w:pPr>
      <w:r w:rsidRPr="00461F99">
        <w:rPr>
          <w:rFonts w:ascii="Times New Roman" w:hAnsi="Times New Roman"/>
          <w:sz w:val="28"/>
          <w:szCs w:val="28"/>
        </w:rPr>
        <w:t>Погрузо-разгрузочные работы</w:t>
      </w:r>
      <w:r w:rsidR="00461F99">
        <w:rPr>
          <w:rFonts w:ascii="Times New Roman" w:hAnsi="Times New Roman"/>
          <w:sz w:val="28"/>
          <w:szCs w:val="28"/>
        </w:rPr>
        <w:t>;</w:t>
      </w:r>
    </w:p>
    <w:p w:rsidR="00596988" w:rsidRPr="00461F99" w:rsidRDefault="00596988" w:rsidP="0085298C">
      <w:pPr>
        <w:pStyle w:val="ab"/>
        <w:numPr>
          <w:ilvl w:val="0"/>
          <w:numId w:val="10"/>
        </w:numPr>
        <w:spacing w:after="0" w:line="360" w:lineRule="auto"/>
        <w:ind w:left="357" w:firstLine="0"/>
        <w:jc w:val="both"/>
        <w:rPr>
          <w:rFonts w:ascii="Times New Roman" w:hAnsi="Times New Roman"/>
          <w:sz w:val="28"/>
          <w:szCs w:val="28"/>
        </w:rPr>
      </w:pPr>
      <w:r w:rsidRPr="00461F99">
        <w:rPr>
          <w:rFonts w:ascii="Times New Roman" w:hAnsi="Times New Roman"/>
          <w:sz w:val="28"/>
          <w:szCs w:val="28"/>
        </w:rPr>
        <w:t>Сортировка грузов</w:t>
      </w:r>
      <w:r w:rsidR="00461F99">
        <w:rPr>
          <w:rFonts w:ascii="Times New Roman" w:hAnsi="Times New Roman"/>
          <w:sz w:val="28"/>
          <w:szCs w:val="28"/>
        </w:rPr>
        <w:t>;</w:t>
      </w:r>
    </w:p>
    <w:p w:rsidR="00596988" w:rsidRPr="00461F99" w:rsidRDefault="00596988" w:rsidP="0085298C">
      <w:pPr>
        <w:pStyle w:val="ab"/>
        <w:numPr>
          <w:ilvl w:val="0"/>
          <w:numId w:val="10"/>
        </w:numPr>
        <w:spacing w:after="0" w:line="360" w:lineRule="auto"/>
        <w:ind w:left="357" w:firstLine="0"/>
        <w:jc w:val="both"/>
        <w:rPr>
          <w:rFonts w:ascii="Times New Roman" w:hAnsi="Times New Roman"/>
          <w:sz w:val="28"/>
          <w:szCs w:val="28"/>
        </w:rPr>
      </w:pPr>
      <w:r w:rsidRPr="00461F99">
        <w:rPr>
          <w:rFonts w:ascii="Times New Roman" w:hAnsi="Times New Roman"/>
          <w:sz w:val="28"/>
          <w:szCs w:val="28"/>
        </w:rPr>
        <w:t>Кросс-докинг(</w:t>
      </w:r>
      <w:r w:rsidR="00461F99" w:rsidRPr="00461F99">
        <w:rPr>
          <w:rFonts w:ascii="Times New Roman" w:hAnsi="Times New Roman"/>
          <w:sz w:val="28"/>
          <w:szCs w:val="28"/>
        </w:rPr>
        <w:t>прием и отгрузка товаров через склад напрямую без разм</w:t>
      </w:r>
      <w:r w:rsidR="00461F99" w:rsidRPr="00461F99">
        <w:rPr>
          <w:rFonts w:ascii="Times New Roman" w:hAnsi="Times New Roman"/>
          <w:sz w:val="28"/>
          <w:szCs w:val="28"/>
        </w:rPr>
        <w:t>е</w:t>
      </w:r>
      <w:r w:rsidR="00461F99" w:rsidRPr="00461F99">
        <w:rPr>
          <w:rFonts w:ascii="Times New Roman" w:hAnsi="Times New Roman"/>
          <w:sz w:val="28"/>
          <w:szCs w:val="28"/>
        </w:rPr>
        <w:t>щения в зоне хранения)</w:t>
      </w:r>
      <w:r w:rsidR="00461F99">
        <w:rPr>
          <w:rFonts w:ascii="Times New Roman" w:hAnsi="Times New Roman"/>
          <w:sz w:val="28"/>
          <w:szCs w:val="28"/>
        </w:rPr>
        <w:t>;</w:t>
      </w:r>
    </w:p>
    <w:p w:rsidR="00461F99" w:rsidRPr="00461F99" w:rsidRDefault="00461F99" w:rsidP="0085298C">
      <w:pPr>
        <w:pStyle w:val="ab"/>
        <w:numPr>
          <w:ilvl w:val="0"/>
          <w:numId w:val="10"/>
        </w:numPr>
        <w:spacing w:after="0" w:line="360" w:lineRule="auto"/>
        <w:ind w:left="357" w:firstLine="0"/>
        <w:jc w:val="both"/>
        <w:rPr>
          <w:rFonts w:ascii="Times New Roman" w:hAnsi="Times New Roman"/>
          <w:sz w:val="28"/>
          <w:szCs w:val="28"/>
        </w:rPr>
      </w:pPr>
      <w:r w:rsidRPr="00461F99">
        <w:rPr>
          <w:rFonts w:ascii="Times New Roman" w:hAnsi="Times New Roman"/>
          <w:sz w:val="28"/>
          <w:szCs w:val="28"/>
        </w:rPr>
        <w:t>Комплектация заказов</w:t>
      </w:r>
      <w:r>
        <w:rPr>
          <w:rFonts w:ascii="Times New Roman" w:hAnsi="Times New Roman"/>
          <w:sz w:val="28"/>
          <w:szCs w:val="28"/>
        </w:rPr>
        <w:t>;</w:t>
      </w:r>
    </w:p>
    <w:p w:rsidR="00461F99" w:rsidRPr="00461F99" w:rsidRDefault="00461F99" w:rsidP="0085298C">
      <w:pPr>
        <w:pStyle w:val="ab"/>
        <w:numPr>
          <w:ilvl w:val="0"/>
          <w:numId w:val="10"/>
        </w:numPr>
        <w:spacing w:after="0" w:line="360" w:lineRule="auto"/>
        <w:ind w:left="357" w:firstLine="0"/>
        <w:jc w:val="both"/>
        <w:rPr>
          <w:rFonts w:ascii="Times New Roman" w:hAnsi="Times New Roman"/>
          <w:sz w:val="28"/>
          <w:szCs w:val="28"/>
        </w:rPr>
      </w:pPr>
      <w:r w:rsidRPr="00461F99">
        <w:rPr>
          <w:rFonts w:ascii="Times New Roman" w:hAnsi="Times New Roman"/>
          <w:sz w:val="28"/>
          <w:szCs w:val="28"/>
        </w:rPr>
        <w:t>Оформление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461F99" w:rsidRPr="00461F99" w:rsidRDefault="00461F99" w:rsidP="0085298C">
      <w:pPr>
        <w:pStyle w:val="ab"/>
        <w:numPr>
          <w:ilvl w:val="0"/>
          <w:numId w:val="10"/>
        </w:numPr>
        <w:spacing w:after="0" w:line="360" w:lineRule="auto"/>
        <w:ind w:left="357" w:firstLine="0"/>
        <w:jc w:val="both"/>
        <w:rPr>
          <w:rFonts w:ascii="Times New Roman" w:hAnsi="Times New Roman"/>
          <w:sz w:val="28"/>
          <w:szCs w:val="28"/>
        </w:rPr>
      </w:pPr>
      <w:r w:rsidRPr="00461F99">
        <w:rPr>
          <w:rFonts w:ascii="Times New Roman" w:hAnsi="Times New Roman"/>
          <w:sz w:val="28"/>
          <w:szCs w:val="28"/>
        </w:rPr>
        <w:t>Страхование груза</w:t>
      </w:r>
      <w:r>
        <w:rPr>
          <w:rFonts w:ascii="Times New Roman" w:hAnsi="Times New Roman"/>
          <w:sz w:val="28"/>
          <w:szCs w:val="28"/>
        </w:rPr>
        <w:t>;</w:t>
      </w:r>
    </w:p>
    <w:p w:rsidR="00461F99" w:rsidRPr="00461F99" w:rsidRDefault="00461F99" w:rsidP="0085298C">
      <w:pPr>
        <w:pStyle w:val="ab"/>
        <w:numPr>
          <w:ilvl w:val="0"/>
          <w:numId w:val="10"/>
        </w:numPr>
        <w:spacing w:after="0" w:line="360" w:lineRule="auto"/>
        <w:ind w:left="357" w:firstLine="0"/>
        <w:jc w:val="both"/>
        <w:rPr>
          <w:rFonts w:ascii="Times New Roman" w:hAnsi="Times New Roman"/>
          <w:sz w:val="28"/>
          <w:szCs w:val="28"/>
        </w:rPr>
      </w:pPr>
      <w:r w:rsidRPr="00461F99">
        <w:rPr>
          <w:rFonts w:ascii="Times New Roman" w:hAnsi="Times New Roman"/>
          <w:sz w:val="28"/>
          <w:szCs w:val="28"/>
        </w:rPr>
        <w:t>Доставка груза клиентам.</w:t>
      </w:r>
    </w:p>
    <w:p w:rsidR="00775C37" w:rsidRDefault="00775C37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Перевозка </w:t>
      </w:r>
      <w:r w:rsidR="00393153">
        <w:rPr>
          <w:rFonts w:ascii="Times New Roman" w:hAnsi="Times New Roman"/>
          <w:sz w:val="28"/>
          <w:szCs w:val="28"/>
        </w:rPr>
        <w:t xml:space="preserve">грузов осуществляется </w:t>
      </w:r>
      <w:r w:rsidR="00F57E69">
        <w:rPr>
          <w:rFonts w:ascii="Times New Roman" w:hAnsi="Times New Roman"/>
          <w:sz w:val="28"/>
          <w:szCs w:val="28"/>
        </w:rPr>
        <w:t>как от и до складского терминала, так и от и до непосредственно место назначения. Причем не только в черте города, о также и в других населенных пунктах. Так например, осуществляются постоя</w:t>
      </w:r>
      <w:r w:rsidR="00F57E69">
        <w:rPr>
          <w:rFonts w:ascii="Times New Roman" w:hAnsi="Times New Roman"/>
          <w:sz w:val="28"/>
          <w:szCs w:val="28"/>
        </w:rPr>
        <w:t>н</w:t>
      </w:r>
      <w:r w:rsidR="00F57E69">
        <w:rPr>
          <w:rFonts w:ascii="Times New Roman" w:hAnsi="Times New Roman"/>
          <w:sz w:val="28"/>
          <w:szCs w:val="28"/>
        </w:rPr>
        <w:t xml:space="preserve">ные грузоперевозки между терминалом Хабаровска и городом Южно-Сахалинск, Биробиджаном и Советской Гаванью. </w:t>
      </w:r>
    </w:p>
    <w:p w:rsidR="000953AB" w:rsidRDefault="000953AB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вид деятельности компании "Деловые Линии" является осущ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ствление перевозок сборных грузов, то есть это когда грузы разных заказчиков отправляются в одном транспортном средстве. Это позволяет снизить стоимость предоставляемых услуг, что привлекает внимание клиентов к этой компании, ведь заказчики могут значительно экономить на разного рода грузоперевозках при использовании такой технологии.</w:t>
      </w:r>
    </w:p>
    <w:p w:rsidR="001A560B" w:rsidRDefault="001A560B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Деловые Линии предоставляют индивидуальные грузоперевозки по всей России определенным автотранспортном в рамках услуг "Междугородняя пер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возка еврофурой" и "Прямая машина" для перевозки крупных партий товаров. </w:t>
      </w:r>
      <w:r>
        <w:rPr>
          <w:rFonts w:ascii="Times New Roman" w:hAnsi="Times New Roman"/>
          <w:sz w:val="28"/>
          <w:szCs w:val="28"/>
        </w:rPr>
        <w:lastRenderedPageBreak/>
        <w:t>Кроме этого, компания предоставляет услугу "Почасовая аренда автотранспо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та", которая удобна при транспортировке по городу и области, с тарификацией по времени и пробегу. </w:t>
      </w:r>
    </w:p>
    <w:p w:rsidR="001A560B" w:rsidRDefault="001A560B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преимуществ данной компании является осуществление мул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тимодальных грузовых перевозок при помощи нескольких видов транспорта,  что позволяет доставить товар в труднодоступные населенные пункты. </w:t>
      </w:r>
    </w:p>
    <w:p w:rsidR="001A560B" w:rsidRDefault="004361E5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складе Деловых Линий предоставляется услуга номенклатурное 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ственное хранение. </w:t>
      </w:r>
      <w:r w:rsidR="00257D98">
        <w:rPr>
          <w:rFonts w:ascii="Times New Roman" w:hAnsi="Times New Roman"/>
          <w:sz w:val="28"/>
          <w:szCs w:val="28"/>
        </w:rPr>
        <w:t>Данная услуга подразумевает хранение и комплектацию груза по артикулам. Это дает возможность удаленно управлять любым товаром, помимо этого отгружать его разными партиями в зависимости от необходим</w:t>
      </w:r>
      <w:r w:rsidR="00257D98">
        <w:rPr>
          <w:rFonts w:ascii="Times New Roman" w:hAnsi="Times New Roman"/>
          <w:sz w:val="28"/>
          <w:szCs w:val="28"/>
        </w:rPr>
        <w:t>о</w:t>
      </w:r>
      <w:r w:rsidR="00257D98">
        <w:rPr>
          <w:rFonts w:ascii="Times New Roman" w:hAnsi="Times New Roman"/>
          <w:sz w:val="28"/>
          <w:szCs w:val="28"/>
        </w:rPr>
        <w:t>сти клиентов и осуществлять целый спектр складских операций.</w:t>
      </w:r>
    </w:p>
    <w:p w:rsidR="00573174" w:rsidRDefault="00D22A6A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приоритет компании - это долгосрочное сотрудничество с кл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ентами и надежность транспортировки. </w:t>
      </w:r>
      <w:r w:rsidR="00573174">
        <w:rPr>
          <w:rFonts w:ascii="Times New Roman" w:hAnsi="Times New Roman"/>
          <w:sz w:val="28"/>
          <w:szCs w:val="28"/>
        </w:rPr>
        <w:t xml:space="preserve">При осуществлении своей деятельности в сфере качества компания особое внимание уделяет 3 главным аспектам - это сервис, сроки и сохранность. </w:t>
      </w:r>
      <w:r w:rsidR="00D93C90">
        <w:rPr>
          <w:rFonts w:ascii="Times New Roman" w:hAnsi="Times New Roman"/>
          <w:sz w:val="28"/>
          <w:szCs w:val="28"/>
        </w:rPr>
        <w:t>Деловые Линии бережно перевозят, хранят и п</w:t>
      </w:r>
      <w:r w:rsidR="00D93C90">
        <w:rPr>
          <w:rFonts w:ascii="Times New Roman" w:hAnsi="Times New Roman"/>
          <w:sz w:val="28"/>
          <w:szCs w:val="28"/>
        </w:rPr>
        <w:t>е</w:t>
      </w:r>
      <w:r w:rsidR="00D93C90">
        <w:rPr>
          <w:rFonts w:ascii="Times New Roman" w:hAnsi="Times New Roman"/>
          <w:sz w:val="28"/>
          <w:szCs w:val="28"/>
        </w:rPr>
        <w:t>ремещают на складе различные грузы и всегда соблюдают заявленные сроки благодаря продуманной и развитой логистике</w:t>
      </w:r>
      <w:r>
        <w:rPr>
          <w:rFonts w:ascii="Times New Roman" w:hAnsi="Times New Roman"/>
          <w:sz w:val="28"/>
          <w:szCs w:val="28"/>
        </w:rPr>
        <w:t xml:space="preserve"> и высококвалфицированному персоналу</w:t>
      </w:r>
      <w:r w:rsidR="00D93C90">
        <w:rPr>
          <w:rFonts w:ascii="Times New Roman" w:hAnsi="Times New Roman"/>
          <w:sz w:val="28"/>
          <w:szCs w:val="28"/>
        </w:rPr>
        <w:t xml:space="preserve">. </w:t>
      </w:r>
      <w:r w:rsidR="009638D4">
        <w:rPr>
          <w:rFonts w:ascii="Times New Roman" w:hAnsi="Times New Roman"/>
          <w:sz w:val="28"/>
          <w:szCs w:val="28"/>
        </w:rPr>
        <w:t>В некоторых случаях</w:t>
      </w:r>
      <w:r w:rsidR="00D93C90">
        <w:rPr>
          <w:rFonts w:ascii="Times New Roman" w:hAnsi="Times New Roman"/>
          <w:sz w:val="28"/>
          <w:szCs w:val="28"/>
        </w:rPr>
        <w:t>, заказчик получает свой груз</w:t>
      </w:r>
      <w:r w:rsidR="009638D4">
        <w:rPr>
          <w:rFonts w:ascii="Times New Roman" w:hAnsi="Times New Roman"/>
          <w:sz w:val="28"/>
          <w:szCs w:val="28"/>
        </w:rPr>
        <w:t xml:space="preserve"> даже</w:t>
      </w:r>
      <w:r w:rsidR="00D93C90">
        <w:rPr>
          <w:rFonts w:ascii="Times New Roman" w:hAnsi="Times New Roman"/>
          <w:sz w:val="28"/>
          <w:szCs w:val="28"/>
        </w:rPr>
        <w:t xml:space="preserve"> раньше ог</w:t>
      </w:r>
      <w:r w:rsidR="00D93C90">
        <w:rPr>
          <w:rFonts w:ascii="Times New Roman" w:hAnsi="Times New Roman"/>
          <w:sz w:val="28"/>
          <w:szCs w:val="28"/>
        </w:rPr>
        <w:t>о</w:t>
      </w:r>
      <w:r w:rsidR="00D93C90">
        <w:rPr>
          <w:rFonts w:ascii="Times New Roman" w:hAnsi="Times New Roman"/>
          <w:sz w:val="28"/>
          <w:szCs w:val="28"/>
        </w:rPr>
        <w:t>воренного срока. И на всех этапах транспортировки оказывается сервисная по</w:t>
      </w:r>
      <w:r w:rsidR="00D93C90">
        <w:rPr>
          <w:rFonts w:ascii="Times New Roman" w:hAnsi="Times New Roman"/>
          <w:sz w:val="28"/>
          <w:szCs w:val="28"/>
        </w:rPr>
        <w:t>д</w:t>
      </w:r>
      <w:r w:rsidR="00D93C90">
        <w:rPr>
          <w:rFonts w:ascii="Times New Roman" w:hAnsi="Times New Roman"/>
          <w:sz w:val="28"/>
          <w:szCs w:val="28"/>
        </w:rPr>
        <w:t>держка. В круглосуточном режиме для всех клиентов компании работает Ко</w:t>
      </w:r>
      <w:r w:rsidR="00D93C90">
        <w:rPr>
          <w:rFonts w:ascii="Times New Roman" w:hAnsi="Times New Roman"/>
          <w:sz w:val="28"/>
          <w:szCs w:val="28"/>
        </w:rPr>
        <w:t>н</w:t>
      </w:r>
      <w:r w:rsidR="00D93C90">
        <w:rPr>
          <w:rFonts w:ascii="Times New Roman" w:hAnsi="Times New Roman"/>
          <w:sz w:val="28"/>
          <w:szCs w:val="28"/>
        </w:rPr>
        <w:t>такт-центр, а на сайте Деловых Линий</w:t>
      </w:r>
      <w:r w:rsidR="00514E98">
        <w:rPr>
          <w:rFonts w:ascii="Times New Roman" w:hAnsi="Times New Roman"/>
          <w:sz w:val="28"/>
          <w:szCs w:val="28"/>
        </w:rPr>
        <w:t xml:space="preserve"> можно рассчитать заказ, проверить ст</w:t>
      </w:r>
      <w:r w:rsidR="00514E98">
        <w:rPr>
          <w:rFonts w:ascii="Times New Roman" w:hAnsi="Times New Roman"/>
          <w:sz w:val="28"/>
          <w:szCs w:val="28"/>
        </w:rPr>
        <w:t>а</w:t>
      </w:r>
      <w:r w:rsidR="00514E98">
        <w:rPr>
          <w:rFonts w:ascii="Times New Roman" w:hAnsi="Times New Roman"/>
          <w:sz w:val="28"/>
          <w:szCs w:val="28"/>
        </w:rPr>
        <w:t>туса груза и также функционирует многофункциональный Личный кабинет клиента, с помощью которого можно в любое время узнать стоимость перевозки и ориентировочные сроки доставки, самостоятельно заполнить заявку на тран</w:t>
      </w:r>
      <w:r w:rsidR="00514E98">
        <w:rPr>
          <w:rFonts w:ascii="Times New Roman" w:hAnsi="Times New Roman"/>
          <w:sz w:val="28"/>
          <w:szCs w:val="28"/>
        </w:rPr>
        <w:t>с</w:t>
      </w:r>
      <w:r w:rsidR="00514E98">
        <w:rPr>
          <w:rFonts w:ascii="Times New Roman" w:hAnsi="Times New Roman"/>
          <w:sz w:val="28"/>
          <w:szCs w:val="28"/>
        </w:rPr>
        <w:t>портировку и узнать актуальную информацию о том, на каком этапе грузопер</w:t>
      </w:r>
      <w:r w:rsidR="00514E98">
        <w:rPr>
          <w:rFonts w:ascii="Times New Roman" w:hAnsi="Times New Roman"/>
          <w:sz w:val="28"/>
          <w:szCs w:val="28"/>
        </w:rPr>
        <w:t>е</w:t>
      </w:r>
      <w:r w:rsidR="00514E98">
        <w:rPr>
          <w:rFonts w:ascii="Times New Roman" w:hAnsi="Times New Roman"/>
          <w:sz w:val="28"/>
          <w:szCs w:val="28"/>
        </w:rPr>
        <w:t xml:space="preserve">возки находится груз. </w:t>
      </w:r>
    </w:p>
    <w:p w:rsidR="00FA7985" w:rsidRDefault="00FA7985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сегодняшний день компания перевозит 4000 тонн груза ежедневно, имеет в своем парке 4000 автомашин, общая площадь складских помещений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ставляет 670</w:t>
      </w:r>
      <w:r w:rsidR="00A20507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квадратных метров</w:t>
      </w:r>
      <w:r w:rsidR="00A20507">
        <w:rPr>
          <w:rFonts w:ascii="Times New Roman" w:hAnsi="Times New Roman"/>
          <w:sz w:val="28"/>
          <w:szCs w:val="28"/>
        </w:rPr>
        <w:t>, и более чем 20000 сотрудников ежедневно сотрудничают с  3,5 миллионами клиентов</w:t>
      </w:r>
      <w:r w:rsidR="00F77DB8">
        <w:rPr>
          <w:rFonts w:ascii="Times New Roman" w:hAnsi="Times New Roman"/>
          <w:sz w:val="28"/>
          <w:szCs w:val="28"/>
        </w:rPr>
        <w:t>.</w:t>
      </w:r>
    </w:p>
    <w:p w:rsidR="00514E98" w:rsidRDefault="00514E98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 ООО "Деловые Линии" получила сертификат качества </w:t>
      </w:r>
      <w:r>
        <w:rPr>
          <w:rFonts w:ascii="Times New Roman" w:hAnsi="Times New Roman"/>
          <w:sz w:val="28"/>
          <w:szCs w:val="28"/>
          <w:lang w:val="en-US"/>
        </w:rPr>
        <w:t>ISO</w:t>
      </w:r>
      <w:r w:rsidR="003F4848">
        <w:rPr>
          <w:rFonts w:ascii="Times New Roman" w:hAnsi="Times New Roman"/>
          <w:sz w:val="28"/>
          <w:szCs w:val="28"/>
        </w:rPr>
        <w:t xml:space="preserve"> 9001:</w:t>
      </w:r>
      <w:r>
        <w:rPr>
          <w:rFonts w:ascii="Times New Roman" w:hAnsi="Times New Roman"/>
          <w:sz w:val="28"/>
          <w:szCs w:val="28"/>
        </w:rPr>
        <w:t>2015, которая подтверждает соответствие используемой технологии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пании системе менеджмента качества международным стандартам. </w:t>
      </w:r>
    </w:p>
    <w:p w:rsidR="004B76B1" w:rsidRDefault="004B76B1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5170" w:rsidRPr="00BF3DDF" w:rsidRDefault="00BF3DDF" w:rsidP="00F77A6A">
      <w:pPr>
        <w:pStyle w:val="2"/>
        <w:rPr>
          <w:rFonts w:ascii="Times New Roman" w:hAnsi="Times New Roman"/>
          <w:b w:val="0"/>
          <w:color w:val="auto"/>
          <w:sz w:val="28"/>
          <w:szCs w:val="28"/>
        </w:rPr>
      </w:pPr>
      <w:bookmarkStart w:id="11" w:name="_Toc7943330"/>
      <w:r>
        <w:rPr>
          <w:rFonts w:ascii="Times New Roman" w:hAnsi="Times New Roman"/>
          <w:b w:val="0"/>
          <w:color w:val="auto"/>
          <w:sz w:val="28"/>
          <w:szCs w:val="28"/>
        </w:rPr>
        <w:tab/>
      </w:r>
      <w:r w:rsidR="00815170" w:rsidRPr="00BF3DDF">
        <w:rPr>
          <w:rFonts w:ascii="Times New Roman" w:hAnsi="Times New Roman"/>
          <w:b w:val="0"/>
          <w:color w:val="auto"/>
          <w:sz w:val="28"/>
          <w:szCs w:val="28"/>
        </w:rPr>
        <w:t xml:space="preserve">2.2 </w:t>
      </w:r>
      <w:r w:rsidR="009C2CE3" w:rsidRPr="00BF3DDF">
        <w:rPr>
          <w:rFonts w:ascii="Times New Roman" w:hAnsi="Times New Roman"/>
          <w:b w:val="0"/>
          <w:color w:val="auto"/>
          <w:sz w:val="28"/>
          <w:szCs w:val="28"/>
        </w:rPr>
        <w:t>Анализ основных показателей деятельности компании</w:t>
      </w:r>
      <w:bookmarkEnd w:id="11"/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7C85" w:rsidRDefault="00F44E47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Любое предприятие, которое либо только начинает осуществлять свою деятельность, либо уже является конкурентоспособным игроком рынка, должно проводить анализ </w:t>
      </w:r>
      <w:r w:rsidR="002B7C85">
        <w:rPr>
          <w:rFonts w:ascii="Times New Roman" w:hAnsi="Times New Roman"/>
          <w:sz w:val="28"/>
          <w:szCs w:val="28"/>
        </w:rPr>
        <w:t>проделанной работы, чтобы сделать выводы об эффективн</w:t>
      </w:r>
      <w:r w:rsidR="002B7C85">
        <w:rPr>
          <w:rFonts w:ascii="Times New Roman" w:hAnsi="Times New Roman"/>
          <w:sz w:val="28"/>
          <w:szCs w:val="28"/>
        </w:rPr>
        <w:t>о</w:t>
      </w:r>
      <w:r w:rsidR="002B7C85">
        <w:rPr>
          <w:rFonts w:ascii="Times New Roman" w:hAnsi="Times New Roman"/>
          <w:sz w:val="28"/>
          <w:szCs w:val="28"/>
        </w:rPr>
        <w:t>сти функционирования предприятия</w:t>
      </w:r>
      <w:r w:rsidR="00F77DB8">
        <w:rPr>
          <w:rFonts w:ascii="Times New Roman" w:hAnsi="Times New Roman"/>
          <w:sz w:val="28"/>
          <w:szCs w:val="28"/>
        </w:rPr>
        <w:t>.</w:t>
      </w:r>
      <w:r w:rsidR="002B7C85">
        <w:rPr>
          <w:rFonts w:ascii="Times New Roman" w:hAnsi="Times New Roman"/>
          <w:sz w:val="28"/>
          <w:szCs w:val="28"/>
        </w:rPr>
        <w:t xml:space="preserve"> </w:t>
      </w:r>
    </w:p>
    <w:p w:rsidR="00F44E47" w:rsidRDefault="002B7C85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Транспортная компания "Деловые Линии" осуществляет грузоперевозки уже 18 лет. За это время, несомненно, были "взлеты и падения", но тем не менее транспортная компания на сегодняшний день достаточно успешно ведет свою деятельность, поскольку многие клиенты доверяют свои грузы именно ей. 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анализируем показатели деятельности этой компании.</w:t>
      </w:r>
    </w:p>
    <w:p w:rsidR="0097430B" w:rsidRPr="0097430B" w:rsidRDefault="002B7C85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показателем, который характеризуют деятельность любой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ганизации, является прибыль. Данный показатель отражается в отчете прибыли и убытках, которой предоставляет информацию о результатах деятельности</w:t>
      </w:r>
      <w:r w:rsidR="003F1DE0">
        <w:rPr>
          <w:rFonts w:ascii="Times New Roman" w:hAnsi="Times New Roman"/>
          <w:sz w:val="28"/>
          <w:szCs w:val="28"/>
        </w:rPr>
        <w:t xml:space="preserve"> предприятия за отчетный период(см. таблицу 1).</w:t>
      </w:r>
    </w:p>
    <w:p w:rsidR="00456A99" w:rsidRDefault="00456A99" w:rsidP="008529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56A99" w:rsidRDefault="00456A99" w:rsidP="008529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56A99" w:rsidRDefault="00456A99" w:rsidP="008529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152A1" w:rsidRDefault="007152A1" w:rsidP="008529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458B" w:rsidRDefault="007D458B" w:rsidP="008529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430B">
        <w:rPr>
          <w:rFonts w:ascii="Times New Roman" w:hAnsi="Times New Roman"/>
          <w:sz w:val="28"/>
          <w:szCs w:val="28"/>
        </w:rPr>
        <w:lastRenderedPageBreak/>
        <w:t>Таблица 1</w:t>
      </w:r>
      <w:r w:rsidR="003F1DE0">
        <w:rPr>
          <w:rFonts w:ascii="Times New Roman" w:hAnsi="Times New Roman"/>
          <w:sz w:val="28"/>
          <w:szCs w:val="28"/>
        </w:rPr>
        <w:t xml:space="preserve"> − </w:t>
      </w:r>
      <w:r>
        <w:rPr>
          <w:rFonts w:ascii="Times New Roman" w:hAnsi="Times New Roman"/>
          <w:sz w:val="28"/>
          <w:szCs w:val="28"/>
        </w:rPr>
        <w:t>Отчет о прибылях и убытках ООО "Деловые Линии"</w:t>
      </w:r>
      <w:r w:rsidR="00CF55E9">
        <w:rPr>
          <w:rFonts w:ascii="Times New Roman" w:hAnsi="Times New Roman"/>
          <w:sz w:val="28"/>
          <w:szCs w:val="28"/>
        </w:rPr>
        <w:t xml:space="preserve">, тысячи </w:t>
      </w:r>
      <w:r w:rsidR="00456A99">
        <w:rPr>
          <w:rFonts w:ascii="Times New Roman" w:hAnsi="Times New Roman"/>
          <w:sz w:val="28"/>
          <w:szCs w:val="28"/>
        </w:rPr>
        <w:t xml:space="preserve">    </w:t>
      </w:r>
      <w:r w:rsidR="00CF55E9">
        <w:rPr>
          <w:rFonts w:ascii="Times New Roman" w:hAnsi="Times New Roman"/>
          <w:sz w:val="28"/>
          <w:szCs w:val="28"/>
        </w:rPr>
        <w:t>рублей</w:t>
      </w:r>
    </w:p>
    <w:tbl>
      <w:tblPr>
        <w:tblStyle w:val="a7"/>
        <w:tblW w:w="0" w:type="auto"/>
        <w:tblLook w:val="04A0"/>
      </w:tblPr>
      <w:tblGrid>
        <w:gridCol w:w="3369"/>
        <w:gridCol w:w="2126"/>
        <w:gridCol w:w="2126"/>
        <w:gridCol w:w="1999"/>
      </w:tblGrid>
      <w:tr w:rsidR="008554F0" w:rsidTr="00095A53">
        <w:tc>
          <w:tcPr>
            <w:tcW w:w="3369" w:type="dxa"/>
            <w:vAlign w:val="center"/>
          </w:tcPr>
          <w:p w:rsidR="008554F0" w:rsidRPr="00095A53" w:rsidRDefault="008554F0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  <w:vAlign w:val="center"/>
          </w:tcPr>
          <w:p w:rsidR="008554F0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26" w:type="dxa"/>
            <w:vAlign w:val="center"/>
          </w:tcPr>
          <w:p w:rsidR="008554F0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99" w:type="dxa"/>
            <w:vAlign w:val="center"/>
          </w:tcPr>
          <w:p w:rsidR="008554F0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Выручка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58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30 052 310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989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637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58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031FD">
              <w:rPr>
                <w:rFonts w:ascii="Times New Roman" w:hAnsi="Times New Roman"/>
                <w:sz w:val="24"/>
                <w:szCs w:val="24"/>
              </w:rPr>
              <w:t>20 196 730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219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985)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753)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Валовая прибыль( убыток)</w:t>
            </w:r>
          </w:p>
        </w:tc>
        <w:tc>
          <w:tcPr>
            <w:tcW w:w="2126" w:type="dxa"/>
            <w:vAlign w:val="center"/>
          </w:tcPr>
          <w:p w:rsidR="007152A1" w:rsidRPr="00095A53" w:rsidRDefault="00D031FD" w:rsidP="0058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7 025 675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769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4F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</w:t>
            </w:r>
            <w:r w:rsidR="00D031FD">
              <w:rPr>
                <w:rFonts w:ascii="Times New Roman" w:hAnsi="Times New Roman"/>
                <w:sz w:val="24"/>
                <w:szCs w:val="24"/>
              </w:rPr>
              <w:t>6 413 631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218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425)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455)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Прибыль(убыток) от продаж</w:t>
            </w:r>
          </w:p>
        </w:tc>
        <w:tc>
          <w:tcPr>
            <w:tcW w:w="2126" w:type="dxa"/>
            <w:vAlign w:val="center"/>
          </w:tcPr>
          <w:p w:rsidR="007152A1" w:rsidRPr="00095A53" w:rsidRDefault="004F594B" w:rsidP="0058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2 057 312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551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080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Проценты к получению</w:t>
            </w:r>
          </w:p>
        </w:tc>
        <w:tc>
          <w:tcPr>
            <w:tcW w:w="2126" w:type="dxa"/>
            <w:vAlign w:val="center"/>
          </w:tcPr>
          <w:p w:rsidR="007152A1" w:rsidRPr="00095A53" w:rsidRDefault="00D031FD" w:rsidP="0058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132 549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4F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</w:t>
            </w:r>
            <w:r w:rsidR="00D031FD">
              <w:rPr>
                <w:rFonts w:ascii="Times New Roman" w:hAnsi="Times New Roman"/>
                <w:sz w:val="24"/>
                <w:szCs w:val="24"/>
              </w:rPr>
              <w:t>147 301)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(139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612)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(185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102)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Прочие доходы</w:t>
            </w:r>
          </w:p>
        </w:tc>
        <w:tc>
          <w:tcPr>
            <w:tcW w:w="2126" w:type="dxa"/>
            <w:vAlign w:val="center"/>
          </w:tcPr>
          <w:p w:rsidR="007152A1" w:rsidRPr="00095A53" w:rsidRDefault="00D031FD" w:rsidP="0058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283 755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277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040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4F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</w:t>
            </w:r>
            <w:r w:rsidR="00D031FD">
              <w:rPr>
                <w:rFonts w:ascii="Times New Roman" w:hAnsi="Times New Roman"/>
                <w:sz w:val="24"/>
                <w:szCs w:val="24"/>
              </w:rPr>
              <w:t>869 774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(720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151)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(823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377)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Прибыль(убыток) до налог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обложения</w:t>
            </w:r>
          </w:p>
        </w:tc>
        <w:tc>
          <w:tcPr>
            <w:tcW w:w="2126" w:type="dxa"/>
            <w:vAlign w:val="center"/>
          </w:tcPr>
          <w:p w:rsidR="007152A1" w:rsidRPr="00095A53" w:rsidRDefault="00D031FD" w:rsidP="0058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12 780 264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552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Текущий налог на прибыль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4F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</w:t>
            </w:r>
            <w:r w:rsidR="00D031FD">
              <w:rPr>
                <w:rFonts w:ascii="Times New Roman" w:hAnsi="Times New Roman"/>
                <w:sz w:val="24"/>
                <w:szCs w:val="24"/>
              </w:rPr>
              <w:t>287 141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(255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862)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(192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307)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в т.ч. постоянные налоговые обязательства(активы)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4F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</w:t>
            </w:r>
            <w:r w:rsidR="00D031FD">
              <w:rPr>
                <w:rFonts w:ascii="Times New Roman" w:hAnsi="Times New Roman"/>
                <w:sz w:val="24"/>
                <w:szCs w:val="24"/>
              </w:rPr>
              <w:t>64 347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167)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314)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Изменение отложенных нал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говых обязательств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4F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</w:t>
            </w:r>
            <w:r w:rsidR="00D031FD">
              <w:rPr>
                <w:rFonts w:ascii="Times New Roman" w:hAnsi="Times New Roman"/>
                <w:sz w:val="24"/>
                <w:szCs w:val="24"/>
              </w:rPr>
              <w:t>27 569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630)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Изменение отложенных нал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говых активов</w:t>
            </w:r>
          </w:p>
        </w:tc>
        <w:tc>
          <w:tcPr>
            <w:tcW w:w="2126" w:type="dxa"/>
            <w:vAlign w:val="center"/>
          </w:tcPr>
          <w:p w:rsidR="007152A1" w:rsidRPr="00095A53" w:rsidRDefault="00D031FD" w:rsidP="0058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Прочее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4F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</w:t>
            </w:r>
            <w:r w:rsidR="00D031FD">
              <w:rPr>
                <w:rFonts w:ascii="Times New Roman" w:hAnsi="Times New Roman"/>
                <w:sz w:val="24"/>
                <w:szCs w:val="24"/>
              </w:rPr>
              <w:t>65 780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111)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(361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024)</w:t>
            </w:r>
          </w:p>
        </w:tc>
      </w:tr>
      <w:tr w:rsidR="007152A1" w:rsidTr="00095A53">
        <w:tc>
          <w:tcPr>
            <w:tcW w:w="3369" w:type="dxa"/>
            <w:vAlign w:val="center"/>
          </w:tcPr>
          <w:p w:rsidR="007152A1" w:rsidRPr="00095A53" w:rsidRDefault="007152A1" w:rsidP="00584D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Чистая прибыль(убыток)</w:t>
            </w:r>
          </w:p>
        </w:tc>
        <w:tc>
          <w:tcPr>
            <w:tcW w:w="2126" w:type="dxa"/>
            <w:vAlign w:val="center"/>
          </w:tcPr>
          <w:p w:rsidR="007152A1" w:rsidRPr="00095A53" w:rsidRDefault="004F594B" w:rsidP="0058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865 036</w:t>
            </w:r>
          </w:p>
        </w:tc>
        <w:tc>
          <w:tcPr>
            <w:tcW w:w="2126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A53">
              <w:rPr>
                <w:rFonts w:ascii="Times New Roman" w:hAnsi="Times New Roman"/>
                <w:sz w:val="24"/>
                <w:szCs w:val="24"/>
              </w:rPr>
              <w:t>062</w:t>
            </w:r>
          </w:p>
        </w:tc>
        <w:tc>
          <w:tcPr>
            <w:tcW w:w="1999" w:type="dxa"/>
            <w:vAlign w:val="center"/>
          </w:tcPr>
          <w:p w:rsidR="007152A1" w:rsidRPr="00095A53" w:rsidRDefault="007152A1" w:rsidP="0071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3">
              <w:rPr>
                <w:rFonts w:ascii="Times New Roman" w:hAnsi="Times New Roman"/>
                <w:sz w:val="24"/>
                <w:szCs w:val="24"/>
              </w:rPr>
              <w:t>(158)</w:t>
            </w:r>
          </w:p>
        </w:tc>
      </w:tr>
    </w:tbl>
    <w:p w:rsidR="008554F0" w:rsidRDefault="008554F0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34D6" w:rsidRDefault="00CF55E9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Проанализировав данный отчет, можно сделать вывод, что выруч</w:t>
      </w:r>
      <w:r w:rsidR="007152A1">
        <w:rPr>
          <w:rFonts w:ascii="Times New Roman" w:hAnsi="Times New Roman"/>
          <w:sz w:val="28"/>
          <w:szCs w:val="28"/>
        </w:rPr>
        <w:t>ка транспортной компании за 2016, 2017, 2018</w:t>
      </w:r>
      <w:r>
        <w:rPr>
          <w:rFonts w:ascii="Times New Roman" w:hAnsi="Times New Roman"/>
          <w:sz w:val="28"/>
          <w:szCs w:val="28"/>
        </w:rPr>
        <w:t xml:space="preserve"> года увеличилась. И разница между 201</w:t>
      </w:r>
      <w:r w:rsidR="007152A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</w:t>
      </w:r>
      <w:r w:rsidR="007152A1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годом составляет почти 10 миллиардов рублей. Эта цифра дост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точно внушительная и говорит о том, что Деловые Л</w:t>
      </w:r>
      <w:r w:rsidR="001260F6">
        <w:rPr>
          <w:rFonts w:ascii="Times New Roman" w:hAnsi="Times New Roman"/>
          <w:sz w:val="28"/>
          <w:szCs w:val="28"/>
        </w:rPr>
        <w:t>инии из года в год разв</w:t>
      </w:r>
      <w:r w:rsidR="001260F6">
        <w:rPr>
          <w:rFonts w:ascii="Times New Roman" w:hAnsi="Times New Roman"/>
          <w:sz w:val="28"/>
          <w:szCs w:val="28"/>
        </w:rPr>
        <w:t>и</w:t>
      </w:r>
      <w:r w:rsidR="001260F6">
        <w:rPr>
          <w:rFonts w:ascii="Times New Roman" w:hAnsi="Times New Roman"/>
          <w:sz w:val="28"/>
          <w:szCs w:val="28"/>
        </w:rPr>
        <w:t>ваются и наращивают объем транспортных работ, то есть грузооборот, нес</w:t>
      </w:r>
      <w:r w:rsidR="001260F6">
        <w:rPr>
          <w:rFonts w:ascii="Times New Roman" w:hAnsi="Times New Roman"/>
          <w:sz w:val="28"/>
          <w:szCs w:val="28"/>
        </w:rPr>
        <w:t>о</w:t>
      </w:r>
      <w:r w:rsidR="001260F6">
        <w:rPr>
          <w:rFonts w:ascii="Times New Roman" w:hAnsi="Times New Roman"/>
          <w:sz w:val="28"/>
          <w:szCs w:val="28"/>
        </w:rPr>
        <w:t xml:space="preserve">мненно, растет. </w:t>
      </w:r>
    </w:p>
    <w:p w:rsidR="00AA34D6" w:rsidRDefault="00D21BE8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Обращаем внимание, что п</w:t>
      </w:r>
      <w:r w:rsidR="009F4387">
        <w:rPr>
          <w:rFonts w:ascii="Times New Roman" w:hAnsi="Times New Roman"/>
          <w:sz w:val="28"/>
          <w:szCs w:val="28"/>
        </w:rPr>
        <w:t>рибыль от п</w:t>
      </w:r>
      <w:r w:rsidR="004F594B">
        <w:rPr>
          <w:rFonts w:ascii="Times New Roman" w:hAnsi="Times New Roman"/>
          <w:sz w:val="28"/>
          <w:szCs w:val="28"/>
        </w:rPr>
        <w:t xml:space="preserve">родаж, также, увеличилась. В 2016 году она составляла </w:t>
      </w:r>
      <w:r w:rsidR="009F4387">
        <w:rPr>
          <w:rFonts w:ascii="Times New Roman" w:hAnsi="Times New Roman"/>
          <w:sz w:val="28"/>
          <w:szCs w:val="28"/>
        </w:rPr>
        <w:t xml:space="preserve">свыше </w:t>
      </w:r>
      <w:r w:rsidR="004F594B">
        <w:rPr>
          <w:rFonts w:ascii="Times New Roman" w:hAnsi="Times New Roman"/>
          <w:sz w:val="28"/>
          <w:szCs w:val="28"/>
        </w:rPr>
        <w:t>1 миллиарда</w:t>
      </w:r>
      <w:r w:rsidR="009F4387">
        <w:rPr>
          <w:rFonts w:ascii="Times New Roman" w:hAnsi="Times New Roman"/>
          <w:sz w:val="28"/>
          <w:szCs w:val="28"/>
        </w:rPr>
        <w:t xml:space="preserve"> </w:t>
      </w:r>
      <w:r w:rsidR="004F594B">
        <w:rPr>
          <w:rFonts w:ascii="Times New Roman" w:hAnsi="Times New Roman"/>
          <w:sz w:val="28"/>
          <w:szCs w:val="28"/>
        </w:rPr>
        <w:t>рублей. А в 2018</w:t>
      </w:r>
      <w:r w:rsidR="009F4387">
        <w:rPr>
          <w:rFonts w:ascii="Times New Roman" w:hAnsi="Times New Roman"/>
          <w:sz w:val="28"/>
          <w:szCs w:val="28"/>
        </w:rPr>
        <w:t xml:space="preserve"> уже </w:t>
      </w:r>
      <w:r w:rsidR="00DD4FFD">
        <w:rPr>
          <w:rFonts w:ascii="Times New Roman" w:hAnsi="Times New Roman"/>
          <w:sz w:val="28"/>
          <w:szCs w:val="28"/>
        </w:rPr>
        <w:t xml:space="preserve">была </w:t>
      </w:r>
      <w:r w:rsidR="004F594B">
        <w:rPr>
          <w:rFonts w:ascii="Times New Roman" w:hAnsi="Times New Roman"/>
          <w:sz w:val="28"/>
          <w:szCs w:val="28"/>
        </w:rPr>
        <w:t>больше 2 миллиардов</w:t>
      </w:r>
      <w:r w:rsidR="009F4387">
        <w:rPr>
          <w:rFonts w:ascii="Times New Roman" w:hAnsi="Times New Roman"/>
          <w:sz w:val="28"/>
          <w:szCs w:val="28"/>
        </w:rPr>
        <w:t xml:space="preserve"> рублей. </w:t>
      </w:r>
      <w:r w:rsidR="004F594B">
        <w:rPr>
          <w:rFonts w:ascii="Times New Roman" w:hAnsi="Times New Roman"/>
          <w:sz w:val="28"/>
          <w:szCs w:val="28"/>
        </w:rPr>
        <w:t>Показатель возрос в 2</w:t>
      </w:r>
      <w:r w:rsidR="00DD4FFD">
        <w:rPr>
          <w:rFonts w:ascii="Times New Roman" w:hAnsi="Times New Roman"/>
          <w:sz w:val="28"/>
          <w:szCs w:val="28"/>
        </w:rPr>
        <w:t xml:space="preserve"> раза, что может свидетельствовать о том, что с каждым годом все больше и больше физических и юридических лиц доверяют транспортировку и хранение компании "Деловые Линии".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55E9" w:rsidRDefault="00D21BE8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этого, стоит проанализиров</w:t>
      </w:r>
      <w:r w:rsidR="007A71C5">
        <w:rPr>
          <w:rFonts w:ascii="Times New Roman" w:hAnsi="Times New Roman"/>
          <w:sz w:val="28"/>
          <w:szCs w:val="28"/>
        </w:rPr>
        <w:t>ать чистую прибыль организации, как важнейших показа</w:t>
      </w:r>
      <w:r w:rsidR="004F594B">
        <w:rPr>
          <w:rFonts w:ascii="Times New Roman" w:hAnsi="Times New Roman"/>
          <w:sz w:val="28"/>
          <w:szCs w:val="28"/>
        </w:rPr>
        <w:t>тель финансового анализа. В 2017</w:t>
      </w:r>
      <w:r w:rsidR="007A71C5">
        <w:rPr>
          <w:rFonts w:ascii="Times New Roman" w:hAnsi="Times New Roman"/>
          <w:sz w:val="28"/>
          <w:szCs w:val="28"/>
        </w:rPr>
        <w:t xml:space="preserve"> и </w:t>
      </w:r>
      <w:r w:rsidR="004F594B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годах данный пок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затель был положительный, а </w:t>
      </w:r>
      <w:r w:rsidR="007A71C5">
        <w:rPr>
          <w:rFonts w:ascii="Times New Roman" w:hAnsi="Times New Roman"/>
          <w:sz w:val="28"/>
          <w:szCs w:val="28"/>
        </w:rPr>
        <w:t>вот в 2016 он был отрицательный, что может св</w:t>
      </w:r>
      <w:r w:rsidR="007A71C5">
        <w:rPr>
          <w:rFonts w:ascii="Times New Roman" w:hAnsi="Times New Roman"/>
          <w:sz w:val="28"/>
          <w:szCs w:val="28"/>
        </w:rPr>
        <w:t>и</w:t>
      </w:r>
      <w:r w:rsidR="007A71C5">
        <w:rPr>
          <w:rFonts w:ascii="Times New Roman" w:hAnsi="Times New Roman"/>
          <w:sz w:val="28"/>
          <w:szCs w:val="28"/>
        </w:rPr>
        <w:t>детельствовать о том, что у организации в этом году продажи значительно с</w:t>
      </w:r>
      <w:r w:rsidR="007A71C5">
        <w:rPr>
          <w:rFonts w:ascii="Times New Roman" w:hAnsi="Times New Roman"/>
          <w:sz w:val="28"/>
          <w:szCs w:val="28"/>
        </w:rPr>
        <w:t>о</w:t>
      </w:r>
      <w:r w:rsidR="004F594B">
        <w:rPr>
          <w:rFonts w:ascii="Times New Roman" w:hAnsi="Times New Roman"/>
          <w:sz w:val="28"/>
          <w:szCs w:val="28"/>
        </w:rPr>
        <w:t>кратились. В 2018 по сравнению с 2016</w:t>
      </w:r>
      <w:r w:rsidR="007A71C5">
        <w:rPr>
          <w:rFonts w:ascii="Times New Roman" w:hAnsi="Times New Roman"/>
          <w:sz w:val="28"/>
          <w:szCs w:val="28"/>
        </w:rPr>
        <w:t xml:space="preserve"> годом </w:t>
      </w:r>
      <w:r w:rsidR="004F594B">
        <w:rPr>
          <w:rFonts w:ascii="Times New Roman" w:hAnsi="Times New Roman"/>
          <w:sz w:val="28"/>
          <w:szCs w:val="28"/>
        </w:rPr>
        <w:t>чистая прибыль</w:t>
      </w:r>
      <w:r w:rsidR="007A71C5">
        <w:rPr>
          <w:rFonts w:ascii="Times New Roman" w:hAnsi="Times New Roman"/>
          <w:sz w:val="28"/>
          <w:szCs w:val="28"/>
        </w:rPr>
        <w:t xml:space="preserve"> возросла </w:t>
      </w:r>
      <w:r w:rsidR="004F594B">
        <w:rPr>
          <w:rFonts w:ascii="Times New Roman" w:hAnsi="Times New Roman"/>
          <w:sz w:val="28"/>
          <w:szCs w:val="28"/>
        </w:rPr>
        <w:t>на 800 миллионов рублей</w:t>
      </w:r>
      <w:r w:rsidR="007A71C5">
        <w:rPr>
          <w:rFonts w:ascii="Times New Roman" w:hAnsi="Times New Roman"/>
          <w:sz w:val="28"/>
          <w:szCs w:val="28"/>
        </w:rPr>
        <w:t>, что говорит о положит</w:t>
      </w:r>
      <w:r w:rsidR="00B6434F">
        <w:rPr>
          <w:rFonts w:ascii="Times New Roman" w:hAnsi="Times New Roman"/>
          <w:sz w:val="28"/>
          <w:szCs w:val="28"/>
        </w:rPr>
        <w:t>ельной динамике развития.</w:t>
      </w:r>
    </w:p>
    <w:p w:rsidR="007A71C5" w:rsidRDefault="00E8119B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еще стоит проанализировать такой показатель, как рентабельность,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торый отражает размер прибыл</w:t>
      </w:r>
      <w:r w:rsidR="003F1DE0">
        <w:rPr>
          <w:rFonts w:ascii="Times New Roman" w:hAnsi="Times New Roman"/>
          <w:sz w:val="28"/>
          <w:szCs w:val="28"/>
        </w:rPr>
        <w:t>и, полученной с единицы затрат(см.таблицу 2).</w:t>
      </w:r>
    </w:p>
    <w:p w:rsidR="005D256C" w:rsidRPr="00095A53" w:rsidRDefault="00E8119B" w:rsidP="0085298C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2 − Анализ показателей рентабельности ООО "Деловые Линии"</w:t>
      </w:r>
      <w:r w:rsidR="00AA34D6">
        <w:rPr>
          <w:rFonts w:ascii="Times New Roman" w:hAnsi="Times New Roman"/>
          <w:sz w:val="28"/>
          <w:szCs w:val="28"/>
        </w:rPr>
        <w:t xml:space="preserve">, </w:t>
      </w:r>
      <w:r w:rsidR="00CA32C5">
        <w:rPr>
          <w:rFonts w:ascii="Times New Roman" w:hAnsi="Times New Roman"/>
          <w:sz w:val="28"/>
          <w:szCs w:val="28"/>
        </w:rPr>
        <w:t xml:space="preserve">    </w:t>
      </w:r>
      <w:r w:rsidR="00AA34D6" w:rsidRPr="00095A53">
        <w:rPr>
          <w:rFonts w:ascii="Times New Roman" w:hAnsi="Times New Roman"/>
          <w:sz w:val="28"/>
          <w:szCs w:val="28"/>
        </w:rPr>
        <w:t>проценты</w:t>
      </w:r>
    </w:p>
    <w:tbl>
      <w:tblPr>
        <w:tblStyle w:val="a7"/>
        <w:tblW w:w="0" w:type="auto"/>
        <w:tblLook w:val="04A0"/>
      </w:tblPr>
      <w:tblGrid>
        <w:gridCol w:w="2943"/>
        <w:gridCol w:w="1867"/>
        <w:gridCol w:w="2405"/>
        <w:gridCol w:w="2405"/>
      </w:tblGrid>
      <w:tr w:rsidR="00E8119B" w:rsidTr="00FF2B40">
        <w:tc>
          <w:tcPr>
            <w:tcW w:w="2943" w:type="dxa"/>
            <w:vAlign w:val="center"/>
          </w:tcPr>
          <w:p w:rsidR="00E8119B" w:rsidRDefault="00E8119B" w:rsidP="00B643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Финансовый показ</w:t>
            </w:r>
            <w:r w:rsidR="00496ED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тель</w:t>
            </w:r>
          </w:p>
        </w:tc>
        <w:tc>
          <w:tcPr>
            <w:tcW w:w="1867" w:type="dxa"/>
            <w:vAlign w:val="center"/>
          </w:tcPr>
          <w:p w:rsidR="00E8119B" w:rsidRDefault="00B6434F" w:rsidP="00B643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405" w:type="dxa"/>
            <w:vAlign w:val="center"/>
          </w:tcPr>
          <w:p w:rsidR="00E8119B" w:rsidRDefault="00B6434F" w:rsidP="00B643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405" w:type="dxa"/>
            <w:vAlign w:val="center"/>
          </w:tcPr>
          <w:p w:rsidR="00E8119B" w:rsidRDefault="00B6434F" w:rsidP="00B643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  <w:tr w:rsidR="00B6434F" w:rsidTr="00FF2B40">
        <w:tc>
          <w:tcPr>
            <w:tcW w:w="2943" w:type="dxa"/>
            <w:vAlign w:val="center"/>
          </w:tcPr>
          <w:p w:rsidR="00B6434F" w:rsidRDefault="00B6434F" w:rsidP="00B643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Рентабельность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даж</w:t>
            </w:r>
          </w:p>
        </w:tc>
        <w:tc>
          <w:tcPr>
            <w:tcW w:w="1867" w:type="dxa"/>
            <w:vAlign w:val="center"/>
          </w:tcPr>
          <w:p w:rsidR="00B6434F" w:rsidRDefault="00B6434F" w:rsidP="002248F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2405" w:type="dxa"/>
            <w:vAlign w:val="center"/>
          </w:tcPr>
          <w:p w:rsidR="00B6434F" w:rsidRDefault="00B6434F" w:rsidP="002248F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  <w:tc>
          <w:tcPr>
            <w:tcW w:w="2405" w:type="dxa"/>
            <w:vAlign w:val="center"/>
          </w:tcPr>
          <w:p w:rsidR="00B6434F" w:rsidRDefault="00B6434F" w:rsidP="00B643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</w:tr>
      <w:tr w:rsidR="00B6434F" w:rsidTr="00FF2B40">
        <w:tc>
          <w:tcPr>
            <w:tcW w:w="2943" w:type="dxa"/>
            <w:vAlign w:val="center"/>
          </w:tcPr>
          <w:p w:rsidR="00B6434F" w:rsidRDefault="00B6434F" w:rsidP="00B643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Рентабельность со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ственного капитала</w:t>
            </w:r>
          </w:p>
        </w:tc>
        <w:tc>
          <w:tcPr>
            <w:tcW w:w="1867" w:type="dxa"/>
            <w:vAlign w:val="center"/>
          </w:tcPr>
          <w:p w:rsidR="00B6434F" w:rsidRDefault="00B6434F" w:rsidP="002248F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405" w:type="dxa"/>
            <w:vAlign w:val="center"/>
          </w:tcPr>
          <w:p w:rsidR="00B6434F" w:rsidRDefault="00B6434F" w:rsidP="002248F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-430,0</w:t>
            </w:r>
          </w:p>
        </w:tc>
        <w:tc>
          <w:tcPr>
            <w:tcW w:w="2405" w:type="dxa"/>
            <w:vAlign w:val="center"/>
          </w:tcPr>
          <w:p w:rsidR="00B6434F" w:rsidRDefault="0083346B" w:rsidP="00B643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-250,0</w:t>
            </w:r>
          </w:p>
        </w:tc>
      </w:tr>
      <w:tr w:rsidR="00B6434F" w:rsidTr="00FF2B40">
        <w:tc>
          <w:tcPr>
            <w:tcW w:w="2943" w:type="dxa"/>
            <w:vAlign w:val="center"/>
          </w:tcPr>
          <w:p w:rsidR="00B6434F" w:rsidRDefault="00B6434F" w:rsidP="00B643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Рентабельность акт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вов</w:t>
            </w:r>
          </w:p>
        </w:tc>
        <w:tc>
          <w:tcPr>
            <w:tcW w:w="1867" w:type="dxa"/>
            <w:vAlign w:val="center"/>
          </w:tcPr>
          <w:p w:rsidR="00B6434F" w:rsidRDefault="00B6434F" w:rsidP="002248F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405" w:type="dxa"/>
            <w:vAlign w:val="center"/>
          </w:tcPr>
          <w:p w:rsidR="00B6434F" w:rsidRDefault="00B6434F" w:rsidP="002248F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</w:t>
            </w:r>
          </w:p>
        </w:tc>
        <w:tc>
          <w:tcPr>
            <w:tcW w:w="2405" w:type="dxa"/>
            <w:vAlign w:val="center"/>
          </w:tcPr>
          <w:p w:rsidR="00B6434F" w:rsidRDefault="0083346B" w:rsidP="00B643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</w:tr>
    </w:tbl>
    <w:p w:rsidR="00E8119B" w:rsidRDefault="00E8119B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34D6" w:rsidRDefault="00496ED7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начала рассмотрим рентабельность продаж. </w:t>
      </w:r>
      <w:r w:rsidR="0083346B">
        <w:rPr>
          <w:rFonts w:ascii="Times New Roman" w:hAnsi="Times New Roman"/>
          <w:sz w:val="28"/>
          <w:szCs w:val="28"/>
        </w:rPr>
        <w:t>В 2018</w:t>
      </w:r>
      <w:r w:rsidR="00CE627F">
        <w:rPr>
          <w:rFonts w:ascii="Times New Roman" w:hAnsi="Times New Roman"/>
          <w:sz w:val="28"/>
          <w:szCs w:val="28"/>
        </w:rPr>
        <w:t xml:space="preserve"> году по сравн</w:t>
      </w:r>
      <w:r w:rsidR="00CE627F">
        <w:rPr>
          <w:rFonts w:ascii="Times New Roman" w:hAnsi="Times New Roman"/>
          <w:sz w:val="28"/>
          <w:szCs w:val="28"/>
        </w:rPr>
        <w:t>е</w:t>
      </w:r>
      <w:r w:rsidR="0083346B">
        <w:rPr>
          <w:rFonts w:ascii="Times New Roman" w:hAnsi="Times New Roman"/>
          <w:sz w:val="28"/>
          <w:szCs w:val="28"/>
        </w:rPr>
        <w:t>нию с 2016</w:t>
      </w:r>
      <w:r w:rsidR="00CE627F">
        <w:rPr>
          <w:rFonts w:ascii="Times New Roman" w:hAnsi="Times New Roman"/>
          <w:sz w:val="28"/>
          <w:szCs w:val="28"/>
        </w:rPr>
        <w:t xml:space="preserve"> годом мы видим прирост рентабельности продаж на </w:t>
      </w:r>
      <w:r w:rsidR="0083346B">
        <w:rPr>
          <w:rFonts w:ascii="Times New Roman" w:hAnsi="Times New Roman"/>
          <w:sz w:val="28"/>
          <w:szCs w:val="28"/>
        </w:rPr>
        <w:t>1</w:t>
      </w:r>
      <w:r w:rsidR="00CE627F">
        <w:rPr>
          <w:rFonts w:ascii="Times New Roman" w:hAnsi="Times New Roman"/>
          <w:sz w:val="28"/>
          <w:szCs w:val="28"/>
        </w:rPr>
        <w:t>,</w:t>
      </w:r>
      <w:r w:rsidR="0083346B">
        <w:rPr>
          <w:rFonts w:ascii="Times New Roman" w:hAnsi="Times New Roman"/>
          <w:sz w:val="28"/>
          <w:szCs w:val="28"/>
        </w:rPr>
        <w:t>6</w:t>
      </w:r>
      <w:r w:rsidR="00CE627F">
        <w:rPr>
          <w:rFonts w:ascii="Times New Roman" w:hAnsi="Times New Roman"/>
          <w:sz w:val="28"/>
          <w:szCs w:val="28"/>
        </w:rPr>
        <w:t>%, что гов</w:t>
      </w:r>
      <w:r w:rsidR="00CE627F">
        <w:rPr>
          <w:rFonts w:ascii="Times New Roman" w:hAnsi="Times New Roman"/>
          <w:sz w:val="28"/>
          <w:szCs w:val="28"/>
        </w:rPr>
        <w:t>о</w:t>
      </w:r>
      <w:r w:rsidR="00CE627F">
        <w:rPr>
          <w:rFonts w:ascii="Times New Roman" w:hAnsi="Times New Roman"/>
          <w:sz w:val="28"/>
          <w:szCs w:val="28"/>
        </w:rPr>
        <w:t>рит о увеличении рентабельности реализованных услуг. Безусловно, этот пок</w:t>
      </w:r>
      <w:r w:rsidR="00CE627F">
        <w:rPr>
          <w:rFonts w:ascii="Times New Roman" w:hAnsi="Times New Roman"/>
          <w:sz w:val="28"/>
          <w:szCs w:val="28"/>
        </w:rPr>
        <w:t>а</w:t>
      </w:r>
      <w:r w:rsidR="00CE627F">
        <w:rPr>
          <w:rFonts w:ascii="Times New Roman" w:hAnsi="Times New Roman"/>
          <w:sz w:val="28"/>
          <w:szCs w:val="28"/>
        </w:rPr>
        <w:lastRenderedPageBreak/>
        <w:t>затель ниже нормального значения, ведь он должен быть в пределах 15-20%, а у компа</w:t>
      </w:r>
      <w:r w:rsidR="0083346B">
        <w:rPr>
          <w:rFonts w:ascii="Times New Roman" w:hAnsi="Times New Roman"/>
          <w:sz w:val="28"/>
          <w:szCs w:val="28"/>
        </w:rPr>
        <w:t>нии "Деловые Линии" он в 2</w:t>
      </w:r>
      <w:r w:rsidR="00CE627F">
        <w:rPr>
          <w:rFonts w:ascii="Times New Roman" w:hAnsi="Times New Roman"/>
          <w:sz w:val="28"/>
          <w:szCs w:val="28"/>
        </w:rPr>
        <w:t xml:space="preserve"> раза меньше.  </w:t>
      </w:r>
    </w:p>
    <w:p w:rsidR="009F4387" w:rsidRDefault="00CE627F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рентабельно</w:t>
      </w:r>
      <w:r w:rsidR="00AA34D6">
        <w:rPr>
          <w:rFonts w:ascii="Times New Roman" w:hAnsi="Times New Roman"/>
          <w:sz w:val="28"/>
          <w:szCs w:val="28"/>
        </w:rPr>
        <w:t>стью собственного капитала дела тоже обстоят не очень х</w:t>
      </w:r>
      <w:r w:rsidR="00AA34D6">
        <w:rPr>
          <w:rFonts w:ascii="Times New Roman" w:hAnsi="Times New Roman"/>
          <w:sz w:val="28"/>
          <w:szCs w:val="28"/>
        </w:rPr>
        <w:t>о</w:t>
      </w:r>
      <w:r w:rsidR="00AA34D6">
        <w:rPr>
          <w:rFonts w:ascii="Times New Roman" w:hAnsi="Times New Roman"/>
          <w:sz w:val="28"/>
          <w:szCs w:val="28"/>
        </w:rPr>
        <w:t xml:space="preserve">рошо. </w:t>
      </w:r>
      <w:r w:rsidR="0083346B">
        <w:rPr>
          <w:rFonts w:ascii="Times New Roman" w:hAnsi="Times New Roman"/>
          <w:sz w:val="28"/>
          <w:szCs w:val="28"/>
        </w:rPr>
        <w:t>В 2016 году рентабельность собственного капитала была равна 0, а в 2017 и 2018</w:t>
      </w:r>
      <w:r w:rsidR="00AA34D6">
        <w:rPr>
          <w:rFonts w:ascii="Times New Roman" w:hAnsi="Times New Roman"/>
          <w:sz w:val="28"/>
          <w:szCs w:val="28"/>
        </w:rPr>
        <w:t xml:space="preserve"> годах этот показатель имел отрицательное значе</w:t>
      </w:r>
      <w:r w:rsidR="0083346B">
        <w:rPr>
          <w:rFonts w:ascii="Times New Roman" w:hAnsi="Times New Roman"/>
          <w:sz w:val="28"/>
          <w:szCs w:val="28"/>
        </w:rPr>
        <w:t xml:space="preserve">ние. </w:t>
      </w:r>
      <w:r w:rsidR="00AA34D6">
        <w:rPr>
          <w:rFonts w:ascii="Times New Roman" w:hAnsi="Times New Roman"/>
          <w:sz w:val="28"/>
          <w:szCs w:val="28"/>
        </w:rPr>
        <w:t>Это</w:t>
      </w:r>
      <w:r w:rsidR="00223836">
        <w:rPr>
          <w:rFonts w:ascii="Times New Roman" w:hAnsi="Times New Roman"/>
          <w:sz w:val="28"/>
          <w:szCs w:val="28"/>
        </w:rPr>
        <w:t xml:space="preserve"> может</w:t>
      </w:r>
      <w:r w:rsidR="00AA34D6">
        <w:rPr>
          <w:rFonts w:ascii="Times New Roman" w:hAnsi="Times New Roman"/>
          <w:sz w:val="28"/>
          <w:szCs w:val="28"/>
        </w:rPr>
        <w:t xml:space="preserve"> свид</w:t>
      </w:r>
      <w:r w:rsidR="00AA34D6">
        <w:rPr>
          <w:rFonts w:ascii="Times New Roman" w:hAnsi="Times New Roman"/>
          <w:sz w:val="28"/>
          <w:szCs w:val="28"/>
        </w:rPr>
        <w:t>е</w:t>
      </w:r>
      <w:r w:rsidR="00AA34D6">
        <w:rPr>
          <w:rFonts w:ascii="Times New Roman" w:hAnsi="Times New Roman"/>
          <w:sz w:val="28"/>
          <w:szCs w:val="28"/>
        </w:rPr>
        <w:t>тельствует о том, что собственный капитал используется неэффектив</w:t>
      </w:r>
      <w:r w:rsidR="00223836">
        <w:rPr>
          <w:rFonts w:ascii="Times New Roman" w:hAnsi="Times New Roman"/>
          <w:sz w:val="28"/>
          <w:szCs w:val="28"/>
        </w:rPr>
        <w:t>но и, соо</w:t>
      </w:r>
      <w:r w:rsidR="00223836">
        <w:rPr>
          <w:rFonts w:ascii="Times New Roman" w:hAnsi="Times New Roman"/>
          <w:sz w:val="28"/>
          <w:szCs w:val="28"/>
        </w:rPr>
        <w:t>т</w:t>
      </w:r>
      <w:r w:rsidR="00223836">
        <w:rPr>
          <w:rFonts w:ascii="Times New Roman" w:hAnsi="Times New Roman"/>
          <w:sz w:val="28"/>
          <w:szCs w:val="28"/>
        </w:rPr>
        <w:t xml:space="preserve">ветственно, </w:t>
      </w:r>
      <w:r w:rsidR="00AA34D6">
        <w:rPr>
          <w:rFonts w:ascii="Times New Roman" w:hAnsi="Times New Roman"/>
          <w:sz w:val="28"/>
          <w:szCs w:val="28"/>
        </w:rPr>
        <w:t>компания не имеет возможностей по выплате ди</w:t>
      </w:r>
      <w:r w:rsidR="00223836">
        <w:rPr>
          <w:rFonts w:ascii="Times New Roman" w:hAnsi="Times New Roman"/>
          <w:sz w:val="28"/>
          <w:szCs w:val="28"/>
        </w:rPr>
        <w:t>видендов, что о</w:t>
      </w:r>
      <w:r w:rsidR="00223836">
        <w:rPr>
          <w:rFonts w:ascii="Times New Roman" w:hAnsi="Times New Roman"/>
          <w:sz w:val="28"/>
          <w:szCs w:val="28"/>
        </w:rPr>
        <w:t>т</w:t>
      </w:r>
      <w:r w:rsidR="00223836">
        <w:rPr>
          <w:rFonts w:ascii="Times New Roman" w:hAnsi="Times New Roman"/>
          <w:sz w:val="28"/>
          <w:szCs w:val="28"/>
        </w:rPr>
        <w:t xml:space="preserve">талкивает потенциальных инвесторов. </w:t>
      </w:r>
      <w:r w:rsidR="00AA34D6">
        <w:rPr>
          <w:rFonts w:ascii="Times New Roman" w:hAnsi="Times New Roman"/>
          <w:sz w:val="28"/>
          <w:szCs w:val="28"/>
        </w:rPr>
        <w:t xml:space="preserve"> </w:t>
      </w:r>
    </w:p>
    <w:p w:rsidR="00AA34D6" w:rsidRDefault="00AA34D6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рентабельностью активов ситуация немного </w:t>
      </w:r>
      <w:r w:rsidR="009D0242">
        <w:rPr>
          <w:rFonts w:ascii="Times New Roman" w:hAnsi="Times New Roman"/>
          <w:sz w:val="28"/>
          <w:szCs w:val="28"/>
        </w:rPr>
        <w:t>другая</w:t>
      </w:r>
      <w:r>
        <w:rPr>
          <w:rFonts w:ascii="Times New Roman" w:hAnsi="Times New Roman"/>
          <w:sz w:val="28"/>
          <w:szCs w:val="28"/>
        </w:rPr>
        <w:t>. В исследуемых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дах заметен прирост данного показателя</w:t>
      </w:r>
      <w:r w:rsidR="0083346B">
        <w:rPr>
          <w:rFonts w:ascii="Times New Roman" w:hAnsi="Times New Roman"/>
          <w:sz w:val="28"/>
          <w:szCs w:val="28"/>
        </w:rPr>
        <w:t>. В 2016</w:t>
      </w:r>
      <w:r w:rsidR="009D0242">
        <w:rPr>
          <w:rFonts w:ascii="Times New Roman" w:hAnsi="Times New Roman"/>
          <w:sz w:val="28"/>
          <w:szCs w:val="28"/>
        </w:rPr>
        <w:t xml:space="preserve"> году он </w:t>
      </w:r>
      <w:r w:rsidR="0083346B">
        <w:rPr>
          <w:rFonts w:ascii="Times New Roman" w:hAnsi="Times New Roman"/>
          <w:sz w:val="28"/>
          <w:szCs w:val="28"/>
        </w:rPr>
        <w:t>был равен 0</w:t>
      </w:r>
      <w:r w:rsidR="009D0242">
        <w:rPr>
          <w:rFonts w:ascii="Times New Roman" w:hAnsi="Times New Roman"/>
          <w:sz w:val="28"/>
          <w:szCs w:val="28"/>
        </w:rPr>
        <w:t>,</w:t>
      </w:r>
      <w:r w:rsidR="0083346B">
        <w:rPr>
          <w:rFonts w:ascii="Times New Roman" w:hAnsi="Times New Roman"/>
          <w:sz w:val="28"/>
          <w:szCs w:val="28"/>
        </w:rPr>
        <w:t xml:space="preserve"> в 2017</w:t>
      </w:r>
      <w:r w:rsidR="009D0242">
        <w:rPr>
          <w:rFonts w:ascii="Times New Roman" w:hAnsi="Times New Roman"/>
          <w:sz w:val="28"/>
          <w:szCs w:val="28"/>
        </w:rPr>
        <w:t xml:space="preserve"> в</w:t>
      </w:r>
      <w:r w:rsidR="009D0242">
        <w:rPr>
          <w:rFonts w:ascii="Times New Roman" w:hAnsi="Times New Roman"/>
          <w:sz w:val="28"/>
          <w:szCs w:val="28"/>
        </w:rPr>
        <w:t>е</w:t>
      </w:r>
      <w:r w:rsidR="009D0242">
        <w:rPr>
          <w:rFonts w:ascii="Times New Roman" w:hAnsi="Times New Roman"/>
          <w:sz w:val="28"/>
          <w:szCs w:val="28"/>
        </w:rPr>
        <w:t>личина бы</w:t>
      </w:r>
      <w:r w:rsidR="0083346B">
        <w:rPr>
          <w:rFonts w:ascii="Times New Roman" w:hAnsi="Times New Roman"/>
          <w:sz w:val="28"/>
          <w:szCs w:val="28"/>
        </w:rPr>
        <w:t>ла равна 18,1, а в 2018 показатель уже составил 18,6</w:t>
      </w:r>
      <w:r w:rsidR="00223836">
        <w:rPr>
          <w:rFonts w:ascii="Times New Roman" w:hAnsi="Times New Roman"/>
          <w:sz w:val="28"/>
          <w:szCs w:val="28"/>
        </w:rPr>
        <w:t>%. Увеличение в отчетном году по сравнению с базисным произошло на 0,5%. Показатель имеет достаточно высокое значение</w:t>
      </w:r>
      <w:r w:rsidR="009D0242">
        <w:rPr>
          <w:rFonts w:ascii="Times New Roman" w:hAnsi="Times New Roman"/>
          <w:sz w:val="28"/>
          <w:szCs w:val="28"/>
        </w:rPr>
        <w:t xml:space="preserve">, поскольку это транспортная компания, </w:t>
      </w:r>
      <w:r w:rsidR="00223836">
        <w:rPr>
          <w:rFonts w:ascii="Times New Roman" w:hAnsi="Times New Roman"/>
          <w:sz w:val="28"/>
          <w:szCs w:val="28"/>
        </w:rPr>
        <w:t>предо</w:t>
      </w:r>
      <w:r w:rsidR="00223836">
        <w:rPr>
          <w:rFonts w:ascii="Times New Roman" w:hAnsi="Times New Roman"/>
          <w:sz w:val="28"/>
          <w:szCs w:val="28"/>
        </w:rPr>
        <w:t>с</w:t>
      </w:r>
      <w:r w:rsidR="00223836">
        <w:rPr>
          <w:rFonts w:ascii="Times New Roman" w:hAnsi="Times New Roman"/>
          <w:sz w:val="28"/>
          <w:szCs w:val="28"/>
        </w:rPr>
        <w:t xml:space="preserve">тавляющая </w:t>
      </w:r>
      <w:r w:rsidR="009D0242">
        <w:rPr>
          <w:rFonts w:ascii="Times New Roman" w:hAnsi="Times New Roman"/>
          <w:sz w:val="28"/>
          <w:szCs w:val="28"/>
        </w:rPr>
        <w:t xml:space="preserve">услуги, что не требует больших капитальных вложений и вложений в оборотные средства. </w:t>
      </w:r>
    </w:p>
    <w:p w:rsidR="009D0242" w:rsidRDefault="00567AF7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можно прийти к </w:t>
      </w:r>
      <w:r w:rsidR="00507E5D">
        <w:rPr>
          <w:rFonts w:ascii="Times New Roman" w:hAnsi="Times New Roman"/>
          <w:sz w:val="28"/>
          <w:szCs w:val="28"/>
        </w:rPr>
        <w:t>о</w:t>
      </w:r>
      <w:r w:rsidR="001728E0">
        <w:rPr>
          <w:rFonts w:ascii="Times New Roman" w:hAnsi="Times New Roman"/>
          <w:sz w:val="28"/>
          <w:szCs w:val="28"/>
        </w:rPr>
        <w:t xml:space="preserve">бщему </w:t>
      </w:r>
      <w:r>
        <w:rPr>
          <w:rFonts w:ascii="Times New Roman" w:hAnsi="Times New Roman"/>
          <w:sz w:val="28"/>
          <w:szCs w:val="28"/>
        </w:rPr>
        <w:t>выводу, что у компании "Дел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вые Линии" в исследуемых годах наблюдается положительная динамика роста прибыли и выручки, но показатели рентабельности пока остаются на достато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но низком уровне. </w:t>
      </w:r>
    </w:p>
    <w:p w:rsidR="001728E0" w:rsidRPr="00BF3DDF" w:rsidRDefault="002D00F3" w:rsidP="00F77A6A">
      <w:pPr>
        <w:pStyle w:val="2"/>
        <w:rPr>
          <w:rFonts w:ascii="Times New Roman" w:hAnsi="Times New Roman"/>
          <w:b w:val="0"/>
          <w:color w:val="auto"/>
          <w:sz w:val="28"/>
          <w:szCs w:val="28"/>
        </w:rPr>
      </w:pPr>
      <w:bookmarkStart w:id="12" w:name="_Toc7943331"/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ab/>
      </w:r>
      <w:r w:rsidR="001728E0" w:rsidRPr="00BF3DDF">
        <w:rPr>
          <w:rFonts w:ascii="Times New Roman" w:hAnsi="Times New Roman"/>
          <w:b w:val="0"/>
          <w:color w:val="auto"/>
          <w:sz w:val="28"/>
          <w:szCs w:val="28"/>
        </w:rPr>
        <w:t>2.3 Анализ структуры персонала склада и организация его труда</w:t>
      </w:r>
      <w:bookmarkEnd w:id="12"/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7E5D" w:rsidRDefault="00F56D70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уже отмечалось раннее, в данном исследовании объектом является склад, находящийся по адресу улица Строительная, 23В. По характеристикам, описанным в пункте 1.1, можно сделать вывод, что исследуемый склад </w:t>
      </w:r>
      <w:r w:rsidR="00E30588">
        <w:rPr>
          <w:rFonts w:ascii="Times New Roman" w:hAnsi="Times New Roman"/>
          <w:sz w:val="28"/>
          <w:szCs w:val="28"/>
        </w:rPr>
        <w:t>по о</w:t>
      </w:r>
      <w:r w:rsidR="00E30588">
        <w:rPr>
          <w:rFonts w:ascii="Times New Roman" w:hAnsi="Times New Roman"/>
          <w:sz w:val="28"/>
          <w:szCs w:val="28"/>
        </w:rPr>
        <w:t>с</w:t>
      </w:r>
      <w:r w:rsidR="00E30588">
        <w:rPr>
          <w:rFonts w:ascii="Times New Roman" w:hAnsi="Times New Roman"/>
          <w:sz w:val="28"/>
          <w:szCs w:val="28"/>
        </w:rPr>
        <w:t xml:space="preserve">нащенности и техническим показателям </w:t>
      </w:r>
      <w:r>
        <w:rPr>
          <w:rFonts w:ascii="Times New Roman" w:hAnsi="Times New Roman"/>
          <w:sz w:val="28"/>
          <w:szCs w:val="28"/>
        </w:rPr>
        <w:t>соответствует классу</w:t>
      </w:r>
      <w:r w:rsidR="006C6BA3">
        <w:rPr>
          <w:rFonts w:ascii="Times New Roman" w:hAnsi="Times New Roman"/>
          <w:sz w:val="28"/>
          <w:szCs w:val="28"/>
        </w:rPr>
        <w:t xml:space="preserve"> В.</w:t>
      </w:r>
    </w:p>
    <w:p w:rsidR="001C2F5B" w:rsidRDefault="00467D55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Склад компании "Деловые Линии" осуществляет свою деятельность с 9:00-18:00, с понедельника по пятницу, и соответственно штат обслуживающего персонала работает только по этим дням. </w:t>
      </w:r>
    </w:p>
    <w:p w:rsidR="00E30588" w:rsidRDefault="00467D55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Организацией всего трудового процесса на складе занимается заведу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щий склада.</w:t>
      </w:r>
      <w:r w:rsidR="00B36F90">
        <w:rPr>
          <w:rFonts w:ascii="Times New Roman" w:hAnsi="Times New Roman"/>
          <w:sz w:val="28"/>
          <w:szCs w:val="28"/>
        </w:rPr>
        <w:t xml:space="preserve"> Он управляет персоналом и контролирует соблюдение трудовой дисциплины. Заведующий является основным элементом при взаимодействии с  контрагентами компании. Он несет ответственность перед руководителем орг</w:t>
      </w:r>
      <w:r w:rsidR="00B36F90">
        <w:rPr>
          <w:rFonts w:ascii="Times New Roman" w:hAnsi="Times New Roman"/>
          <w:sz w:val="28"/>
          <w:szCs w:val="28"/>
        </w:rPr>
        <w:t>а</w:t>
      </w:r>
      <w:r w:rsidR="00B36F90">
        <w:rPr>
          <w:rFonts w:ascii="Times New Roman" w:hAnsi="Times New Roman"/>
          <w:sz w:val="28"/>
          <w:szCs w:val="28"/>
        </w:rPr>
        <w:t xml:space="preserve">низации за выполнение нормативных показателей прибыли. </w:t>
      </w:r>
    </w:p>
    <w:p w:rsidR="00B36F90" w:rsidRDefault="00B36F90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техническим состоянием разных видов складского оборуд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вания осуществляет технолог. В его ведении находятся коммунальная система, системы освещения, обогрева </w:t>
      </w:r>
      <w:r w:rsidR="00B13239">
        <w:rPr>
          <w:rFonts w:ascii="Times New Roman" w:hAnsi="Times New Roman"/>
          <w:sz w:val="28"/>
          <w:szCs w:val="28"/>
        </w:rPr>
        <w:t>и обеспечение бесперебойной работы погрузч</w:t>
      </w:r>
      <w:r w:rsidR="00B13239">
        <w:rPr>
          <w:rFonts w:ascii="Times New Roman" w:hAnsi="Times New Roman"/>
          <w:sz w:val="28"/>
          <w:szCs w:val="28"/>
        </w:rPr>
        <w:t>и</w:t>
      </w:r>
      <w:r w:rsidR="00B13239">
        <w:rPr>
          <w:rFonts w:ascii="Times New Roman" w:hAnsi="Times New Roman"/>
          <w:sz w:val="28"/>
          <w:szCs w:val="28"/>
        </w:rPr>
        <w:t>ков. Технолог обязан вести отчетность по текущему состоянию всей техники, работающей на складе, осуществлять регламентные работы по техническому обслуживанию средств механизации и оборудования и в срок составлять р</w:t>
      </w:r>
      <w:r w:rsidR="00B13239">
        <w:rPr>
          <w:rFonts w:ascii="Times New Roman" w:hAnsi="Times New Roman"/>
          <w:sz w:val="28"/>
          <w:szCs w:val="28"/>
        </w:rPr>
        <w:t>е</w:t>
      </w:r>
      <w:r w:rsidR="00B13239">
        <w:rPr>
          <w:rFonts w:ascii="Times New Roman" w:hAnsi="Times New Roman"/>
          <w:sz w:val="28"/>
          <w:szCs w:val="28"/>
        </w:rPr>
        <w:t xml:space="preserve">монтные ведомости. </w:t>
      </w:r>
    </w:p>
    <w:p w:rsidR="00B13239" w:rsidRDefault="00FD3ECB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13239">
        <w:rPr>
          <w:rFonts w:ascii="Times New Roman" w:hAnsi="Times New Roman"/>
          <w:sz w:val="28"/>
          <w:szCs w:val="28"/>
        </w:rPr>
        <w:t>За приемку и выдачу поступающих грузов на склад ответственен кл</w:t>
      </w:r>
      <w:r w:rsidR="00B13239">
        <w:rPr>
          <w:rFonts w:ascii="Times New Roman" w:hAnsi="Times New Roman"/>
          <w:sz w:val="28"/>
          <w:szCs w:val="28"/>
        </w:rPr>
        <w:t>а</w:t>
      </w:r>
      <w:r w:rsidR="00B13239">
        <w:rPr>
          <w:rFonts w:ascii="Times New Roman" w:hAnsi="Times New Roman"/>
          <w:sz w:val="28"/>
          <w:szCs w:val="28"/>
        </w:rPr>
        <w:t xml:space="preserve">довщик. Кроме этого, он ведет первичную отчетность. Он ежедневно составляет отчет по графику движения </w:t>
      </w:r>
      <w:r w:rsidR="00C535DB">
        <w:rPr>
          <w:rFonts w:ascii="Times New Roman" w:hAnsi="Times New Roman"/>
          <w:sz w:val="28"/>
          <w:szCs w:val="28"/>
        </w:rPr>
        <w:t xml:space="preserve">материальных запасов на складе. Также, кладовщик вносит в автоматизированную систему управления складом всю актуальную информацию о всех поступивших и выбывших товарах.  </w:t>
      </w:r>
    </w:p>
    <w:p w:rsidR="00FD3ECB" w:rsidRDefault="00FD3ECB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Механизатор управляет средствами малой механизации, которые имеются на складе, для таких операций, как погрузка, перемещение и  сортировка тов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ров. Он находится в подчинении у кладовщика. </w:t>
      </w:r>
    </w:p>
    <w:p w:rsidR="00FD3ECB" w:rsidRDefault="00FD3ECB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Грузчики  осуществляют разгрузку</w:t>
      </w:r>
      <w:r w:rsidR="0071714C">
        <w:rPr>
          <w:rFonts w:ascii="Times New Roman" w:hAnsi="Times New Roman"/>
          <w:sz w:val="28"/>
          <w:szCs w:val="28"/>
        </w:rPr>
        <w:t xml:space="preserve"> и погрузку транспортных средств и перенос небольших партий груза с одного места хранения на другое. В бол</w:t>
      </w:r>
      <w:r w:rsidR="0071714C">
        <w:rPr>
          <w:rFonts w:ascii="Times New Roman" w:hAnsi="Times New Roman"/>
          <w:sz w:val="28"/>
          <w:szCs w:val="28"/>
        </w:rPr>
        <w:t>ь</w:t>
      </w:r>
      <w:r w:rsidR="0071714C">
        <w:rPr>
          <w:rFonts w:ascii="Times New Roman" w:hAnsi="Times New Roman"/>
          <w:sz w:val="28"/>
          <w:szCs w:val="28"/>
        </w:rPr>
        <w:t xml:space="preserve">шинстве случаев груз перевозится специальными погрузчики, но иногда эту </w:t>
      </w:r>
      <w:r w:rsidR="0071714C">
        <w:rPr>
          <w:rFonts w:ascii="Times New Roman" w:hAnsi="Times New Roman"/>
          <w:sz w:val="28"/>
          <w:szCs w:val="28"/>
        </w:rPr>
        <w:lastRenderedPageBreak/>
        <w:t>функцию выполняют грузчики, так как некоторые виды товаров требуют тщ</w:t>
      </w:r>
      <w:r w:rsidR="0071714C">
        <w:rPr>
          <w:rFonts w:ascii="Times New Roman" w:hAnsi="Times New Roman"/>
          <w:sz w:val="28"/>
          <w:szCs w:val="28"/>
        </w:rPr>
        <w:t>а</w:t>
      </w:r>
      <w:r w:rsidR="0071714C">
        <w:rPr>
          <w:rFonts w:ascii="Times New Roman" w:hAnsi="Times New Roman"/>
          <w:sz w:val="28"/>
          <w:szCs w:val="28"/>
        </w:rPr>
        <w:t>тельного отношения при их перемещении.</w:t>
      </w:r>
    </w:p>
    <w:p w:rsidR="0071714C" w:rsidRDefault="0071714C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выше названных должностей, на складе транспортной компании работают сортировщики и упаковщики. Распаковкой груза при приемке ведет сортировщик, который подсчитывает и регистрирует номенклатуру товара. Упаковщик же </w:t>
      </w:r>
      <w:r w:rsidR="000B0D50">
        <w:rPr>
          <w:rFonts w:ascii="Times New Roman" w:hAnsi="Times New Roman"/>
          <w:sz w:val="28"/>
          <w:szCs w:val="28"/>
        </w:rPr>
        <w:t>укладывает товар в необходимую тару для  осуществления транспортировки.</w:t>
      </w:r>
    </w:p>
    <w:p w:rsidR="006C6BA3" w:rsidRDefault="00296BA5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данном складе процесс организации построен на разделении труда, что предполагает разграничение деятельности сотрудников. То есть каждый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трудник ответственен за выполнение четко отведенных ему обязанностей, за что и несет ответственность. Такая система организации труда позволяет обе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печить оптимальную расстановку сотрудников, учитывая их способности и кв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лификацию</w:t>
      </w:r>
      <w:r w:rsidR="005514E3">
        <w:rPr>
          <w:rFonts w:ascii="Times New Roman" w:hAnsi="Times New Roman"/>
          <w:sz w:val="28"/>
          <w:szCs w:val="28"/>
        </w:rPr>
        <w:t>. Разделение труда предполагает совместное участие работников склада в одном трудовом процессе. Это позволяет обеспечить наибольшую с</w:t>
      </w:r>
      <w:r w:rsidR="005514E3">
        <w:rPr>
          <w:rFonts w:ascii="Times New Roman" w:hAnsi="Times New Roman"/>
          <w:sz w:val="28"/>
          <w:szCs w:val="28"/>
        </w:rPr>
        <w:t>о</w:t>
      </w:r>
      <w:r w:rsidR="005514E3">
        <w:rPr>
          <w:rFonts w:ascii="Times New Roman" w:hAnsi="Times New Roman"/>
          <w:sz w:val="28"/>
          <w:szCs w:val="28"/>
        </w:rPr>
        <w:t>гласованность действий разных складских работников или их объединения, к</w:t>
      </w:r>
      <w:r w:rsidR="005514E3">
        <w:rPr>
          <w:rFonts w:ascii="Times New Roman" w:hAnsi="Times New Roman"/>
          <w:sz w:val="28"/>
          <w:szCs w:val="28"/>
        </w:rPr>
        <w:t>о</w:t>
      </w:r>
      <w:r w:rsidR="005514E3">
        <w:rPr>
          <w:rFonts w:ascii="Times New Roman" w:hAnsi="Times New Roman"/>
          <w:sz w:val="28"/>
          <w:szCs w:val="28"/>
        </w:rPr>
        <w:t>торые осуществляют разные функции.</w:t>
      </w:r>
    </w:p>
    <w:p w:rsidR="005514E3" w:rsidRDefault="005514E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цель разделения труда - это равномерная загрузка сотрудников склада в течение целого рабочего дня при оптимальной напряженности труда.</w:t>
      </w:r>
    </w:p>
    <w:p w:rsidR="001C2F5B" w:rsidRDefault="005514E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осуществления </w:t>
      </w:r>
      <w:r w:rsidR="00960E02">
        <w:rPr>
          <w:rFonts w:ascii="Times New Roman" w:hAnsi="Times New Roman"/>
          <w:sz w:val="28"/>
          <w:szCs w:val="28"/>
        </w:rPr>
        <w:t>эффективной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960E02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960E02">
        <w:rPr>
          <w:rFonts w:ascii="Times New Roman" w:hAnsi="Times New Roman"/>
          <w:sz w:val="28"/>
          <w:szCs w:val="28"/>
        </w:rPr>
        <w:t>склада компания</w:t>
      </w:r>
      <w:r>
        <w:rPr>
          <w:rFonts w:ascii="Times New Roman" w:hAnsi="Times New Roman"/>
          <w:sz w:val="28"/>
          <w:szCs w:val="28"/>
        </w:rPr>
        <w:t xml:space="preserve"> "Деловые Линии" </w:t>
      </w:r>
      <w:r w:rsidR="00960E02">
        <w:rPr>
          <w:rFonts w:ascii="Times New Roman" w:hAnsi="Times New Roman"/>
          <w:sz w:val="28"/>
          <w:szCs w:val="28"/>
        </w:rPr>
        <w:t xml:space="preserve">обеспечивает </w:t>
      </w:r>
      <w:r>
        <w:rPr>
          <w:rFonts w:ascii="Times New Roman" w:hAnsi="Times New Roman"/>
          <w:sz w:val="28"/>
          <w:szCs w:val="28"/>
        </w:rPr>
        <w:t xml:space="preserve"> </w:t>
      </w:r>
      <w:r w:rsidR="00960E02">
        <w:rPr>
          <w:rFonts w:ascii="Times New Roman" w:hAnsi="Times New Roman"/>
          <w:sz w:val="28"/>
          <w:szCs w:val="28"/>
        </w:rPr>
        <w:t>рациональную организацию рабочих мест своих сотру</w:t>
      </w:r>
      <w:r w:rsidR="00960E02">
        <w:rPr>
          <w:rFonts w:ascii="Times New Roman" w:hAnsi="Times New Roman"/>
          <w:sz w:val="28"/>
          <w:szCs w:val="28"/>
        </w:rPr>
        <w:t>д</w:t>
      </w:r>
      <w:r w:rsidR="00960E02">
        <w:rPr>
          <w:rFonts w:ascii="Times New Roman" w:hAnsi="Times New Roman"/>
          <w:sz w:val="28"/>
          <w:szCs w:val="28"/>
        </w:rPr>
        <w:t xml:space="preserve">ников. То есть осуществляется оснащение всех рабочих мест необходимым оборудованием, инвентарем и средствами связи. </w:t>
      </w:r>
    </w:p>
    <w:p w:rsidR="005514E3" w:rsidRDefault="00960E02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этого, организация гарантирует обеспечение безопасных и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фортных условий труда для здоровья человека с целью снижения утомляемости, что напрямую влияет на снижение общих затрат на выполнение складских оп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раций и соответственно повышает эффективность труда отдельных складских работников. </w:t>
      </w:r>
    </w:p>
    <w:p w:rsidR="00960E02" w:rsidRDefault="00960E02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Места отдельных складских работников взаимосвязаны, чтобы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лять некоторые </w:t>
      </w:r>
      <w:r w:rsidR="004707B4">
        <w:rPr>
          <w:rFonts w:ascii="Times New Roman" w:hAnsi="Times New Roman"/>
          <w:sz w:val="28"/>
          <w:szCs w:val="28"/>
        </w:rPr>
        <w:t>технологические</w:t>
      </w:r>
      <w:r>
        <w:rPr>
          <w:rFonts w:ascii="Times New Roman" w:hAnsi="Times New Roman"/>
          <w:sz w:val="28"/>
          <w:szCs w:val="28"/>
        </w:rPr>
        <w:t xml:space="preserve"> операции </w:t>
      </w:r>
      <w:r w:rsidR="004707B4">
        <w:rPr>
          <w:rFonts w:ascii="Times New Roman" w:hAnsi="Times New Roman"/>
          <w:sz w:val="28"/>
          <w:szCs w:val="28"/>
        </w:rPr>
        <w:t xml:space="preserve">на эффективном уровне. И кроме этого, места обслуживающего персонала размещаются в строгом соответствии с последовательностью выполнения складских операций. </w:t>
      </w:r>
    </w:p>
    <w:p w:rsidR="004707B4" w:rsidRDefault="004707B4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постоянно осуществляется обслуживание рабочих мест, чтобы обеспечить работников необходимой информацией для выполнения своих тр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довых обязанностей. </w:t>
      </w:r>
    </w:p>
    <w:p w:rsidR="005514E3" w:rsidRDefault="005514E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4E3" w:rsidRDefault="005514E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4E3" w:rsidRDefault="005514E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4E3" w:rsidRDefault="005514E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6FE" w:rsidRDefault="00AB76F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00F3" w:rsidRDefault="008A179B" w:rsidP="008A179B">
      <w:pPr>
        <w:rPr>
          <w:rFonts w:ascii="Times New Roman" w:hAnsi="Times New Roman"/>
          <w:sz w:val="32"/>
          <w:szCs w:val="32"/>
        </w:rPr>
      </w:pPr>
      <w:bookmarkStart w:id="13" w:name="_Toc7943332"/>
      <w:r>
        <w:rPr>
          <w:rFonts w:ascii="Times New Roman" w:hAnsi="Times New Roman"/>
          <w:sz w:val="32"/>
          <w:szCs w:val="32"/>
        </w:rPr>
        <w:tab/>
      </w:r>
    </w:p>
    <w:p w:rsidR="002D00F3" w:rsidRDefault="002D00F3" w:rsidP="008A179B">
      <w:pPr>
        <w:rPr>
          <w:rFonts w:ascii="Times New Roman" w:hAnsi="Times New Roman"/>
          <w:sz w:val="32"/>
          <w:szCs w:val="32"/>
        </w:rPr>
      </w:pPr>
    </w:p>
    <w:p w:rsidR="0051616E" w:rsidRPr="00584D0C" w:rsidRDefault="002D00F3" w:rsidP="008A179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ab/>
      </w:r>
      <w:r w:rsidR="0051616E" w:rsidRPr="00584D0C">
        <w:rPr>
          <w:rFonts w:ascii="Times New Roman" w:hAnsi="Times New Roman"/>
          <w:sz w:val="32"/>
          <w:szCs w:val="32"/>
        </w:rPr>
        <w:t xml:space="preserve">3 Пути совершенствования </w:t>
      </w:r>
      <w:r w:rsidR="00EF2015" w:rsidRPr="00584D0C">
        <w:rPr>
          <w:rFonts w:ascii="Times New Roman" w:hAnsi="Times New Roman"/>
          <w:sz w:val="32"/>
          <w:szCs w:val="32"/>
        </w:rPr>
        <w:t>структуры персонала склада и орг</w:t>
      </w:r>
      <w:r w:rsidR="0051616E" w:rsidRPr="00584D0C">
        <w:rPr>
          <w:rFonts w:ascii="Times New Roman" w:hAnsi="Times New Roman"/>
          <w:sz w:val="32"/>
          <w:szCs w:val="32"/>
        </w:rPr>
        <w:t>а</w:t>
      </w:r>
      <w:r w:rsidR="0051616E" w:rsidRPr="00584D0C">
        <w:rPr>
          <w:rFonts w:ascii="Times New Roman" w:hAnsi="Times New Roman"/>
          <w:sz w:val="32"/>
          <w:szCs w:val="32"/>
        </w:rPr>
        <w:t>низации его труда</w:t>
      </w:r>
      <w:bookmarkEnd w:id="13"/>
    </w:p>
    <w:p w:rsidR="00AB76FE" w:rsidRDefault="00AB76FE" w:rsidP="00584D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616E" w:rsidRDefault="007727C7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Безусловно, на любом складском помещении должна быть четко сформ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рованная структура персонала, с определенно выраженными функциями, чтобы каждый работник знал свое место и свои должностные функции, ведь успешная и высокопроизводительная работа склада влияет, в первую очередь, на статус и репутацию, в данном случае, транспортной компании. </w:t>
      </w:r>
    </w:p>
    <w:p w:rsidR="007727C7" w:rsidRDefault="007727C7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Несомненно, </w:t>
      </w:r>
      <w:r w:rsidR="00014921">
        <w:rPr>
          <w:rFonts w:ascii="Times New Roman" w:hAnsi="Times New Roman"/>
          <w:sz w:val="28"/>
          <w:szCs w:val="28"/>
        </w:rPr>
        <w:t>ТК</w:t>
      </w:r>
      <w:r>
        <w:rPr>
          <w:rFonts w:ascii="Times New Roman" w:hAnsi="Times New Roman"/>
          <w:sz w:val="28"/>
          <w:szCs w:val="28"/>
        </w:rPr>
        <w:t xml:space="preserve"> "Деловые Линии" достаточно развитая компания в сфере оказания транспортных и складских услуг, но все-таки есть некоторые моме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ты, которые бы помогли этой компании работать еще более успешней и конечно же качественней. </w:t>
      </w:r>
    </w:p>
    <w:p w:rsidR="007727C7" w:rsidRDefault="007727C7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мой взгляд, усовершенствовать структуру персонала склада </w:t>
      </w:r>
      <w:r w:rsidR="00014921">
        <w:rPr>
          <w:rFonts w:ascii="Times New Roman" w:hAnsi="Times New Roman"/>
          <w:sz w:val="28"/>
          <w:szCs w:val="28"/>
        </w:rPr>
        <w:t xml:space="preserve"> и орган</w:t>
      </w:r>
      <w:r w:rsidR="00014921">
        <w:rPr>
          <w:rFonts w:ascii="Times New Roman" w:hAnsi="Times New Roman"/>
          <w:sz w:val="28"/>
          <w:szCs w:val="28"/>
        </w:rPr>
        <w:t>и</w:t>
      </w:r>
      <w:r w:rsidR="00014921">
        <w:rPr>
          <w:rFonts w:ascii="Times New Roman" w:hAnsi="Times New Roman"/>
          <w:sz w:val="28"/>
          <w:szCs w:val="28"/>
        </w:rPr>
        <w:t>зацию труда ООО "Деловые Линии" можно благодаря следующим методам.</w:t>
      </w:r>
    </w:p>
    <w:p w:rsidR="00014921" w:rsidRDefault="00014921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Во-первых, на складе такой крупной компании необходим контролер,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торый будет контролировать условия хранения товара., поскольку довольно часто компания перевозит именно скоропортящиеся продукты, которые требует особого внимания и условий хранения. Помимо этого, контролер бы проверял соответствие температурн</w:t>
      </w:r>
      <w:r w:rsidR="00285652">
        <w:rPr>
          <w:rFonts w:ascii="Times New Roman" w:hAnsi="Times New Roman"/>
          <w:sz w:val="28"/>
          <w:szCs w:val="28"/>
        </w:rPr>
        <w:t xml:space="preserve">ого режима, влажности и </w:t>
      </w:r>
      <w:r>
        <w:rPr>
          <w:rFonts w:ascii="Times New Roman" w:hAnsi="Times New Roman"/>
          <w:sz w:val="28"/>
          <w:szCs w:val="28"/>
        </w:rPr>
        <w:t xml:space="preserve"> санитарное состояние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мещений</w:t>
      </w:r>
      <w:r w:rsidR="00285652">
        <w:rPr>
          <w:rFonts w:ascii="Times New Roman" w:hAnsi="Times New Roman"/>
          <w:sz w:val="28"/>
          <w:szCs w:val="28"/>
        </w:rPr>
        <w:t xml:space="preserve"> условиям хранения</w:t>
      </w:r>
      <w:r>
        <w:rPr>
          <w:rFonts w:ascii="Times New Roman" w:hAnsi="Times New Roman"/>
          <w:sz w:val="28"/>
          <w:szCs w:val="28"/>
        </w:rPr>
        <w:t xml:space="preserve"> определенной номенклатуры товара. </w:t>
      </w:r>
    </w:p>
    <w:p w:rsidR="00285652" w:rsidRDefault="00285652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Во-вторых, целесообразно провести модернизацию на складе и закупить более современные механизированные транспортные средства. На данный 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мент, склад по техническим характеристикам и оснащенности соответствует классу В, но так как спрос на складские услуги у компании "Деловые Линии" достаточно высок, то внедрение инновационных систем на складе повысило бы качество и производительность предоставляемых услуг.</w:t>
      </w:r>
    </w:p>
    <w:p w:rsidR="00285652" w:rsidRDefault="00285652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В-третьих, </w:t>
      </w:r>
      <w:r w:rsidR="007A659F">
        <w:rPr>
          <w:rFonts w:ascii="Times New Roman" w:hAnsi="Times New Roman"/>
          <w:sz w:val="28"/>
          <w:szCs w:val="28"/>
        </w:rPr>
        <w:t>необходимо внедрить нормирование труда, ведь это является одним из главных факторов повышения эффективности работы персонала. Да</w:t>
      </w:r>
      <w:r w:rsidR="007A659F">
        <w:rPr>
          <w:rFonts w:ascii="Times New Roman" w:hAnsi="Times New Roman"/>
          <w:sz w:val="28"/>
          <w:szCs w:val="28"/>
        </w:rPr>
        <w:t>н</w:t>
      </w:r>
      <w:r w:rsidR="007A659F">
        <w:rPr>
          <w:rFonts w:ascii="Times New Roman" w:hAnsi="Times New Roman"/>
          <w:sz w:val="28"/>
          <w:szCs w:val="28"/>
        </w:rPr>
        <w:t>ный метод позволит установить рациональную численность и структуру перс</w:t>
      </w:r>
      <w:r w:rsidR="007A659F">
        <w:rPr>
          <w:rFonts w:ascii="Times New Roman" w:hAnsi="Times New Roman"/>
          <w:sz w:val="28"/>
          <w:szCs w:val="28"/>
        </w:rPr>
        <w:t>о</w:t>
      </w:r>
      <w:r w:rsidR="007A659F">
        <w:rPr>
          <w:rFonts w:ascii="Times New Roman" w:hAnsi="Times New Roman"/>
          <w:sz w:val="28"/>
          <w:szCs w:val="28"/>
        </w:rPr>
        <w:t>нала склада в соответствии с графиком работы и объемом осуществляемых оп</w:t>
      </w:r>
      <w:r w:rsidR="007A659F">
        <w:rPr>
          <w:rFonts w:ascii="Times New Roman" w:hAnsi="Times New Roman"/>
          <w:sz w:val="28"/>
          <w:szCs w:val="28"/>
        </w:rPr>
        <w:t>е</w:t>
      </w:r>
      <w:r w:rsidR="007A659F">
        <w:rPr>
          <w:rFonts w:ascii="Times New Roman" w:hAnsi="Times New Roman"/>
          <w:sz w:val="28"/>
          <w:szCs w:val="28"/>
        </w:rPr>
        <w:t>раций. При нормировании рабочее время сотрудников и использование обор</w:t>
      </w:r>
      <w:r w:rsidR="007A659F">
        <w:rPr>
          <w:rFonts w:ascii="Times New Roman" w:hAnsi="Times New Roman"/>
          <w:sz w:val="28"/>
          <w:szCs w:val="28"/>
        </w:rPr>
        <w:t>у</w:t>
      </w:r>
      <w:r w:rsidR="007A659F">
        <w:rPr>
          <w:rFonts w:ascii="Times New Roman" w:hAnsi="Times New Roman"/>
          <w:sz w:val="28"/>
          <w:szCs w:val="28"/>
        </w:rPr>
        <w:t>дования становится более эффективным и производительным. Помимо этого, материальная заинтересованность сотрудников в результатах своей работы з</w:t>
      </w:r>
      <w:r w:rsidR="007A659F">
        <w:rPr>
          <w:rFonts w:ascii="Times New Roman" w:hAnsi="Times New Roman"/>
          <w:sz w:val="28"/>
          <w:szCs w:val="28"/>
        </w:rPr>
        <w:t>а</w:t>
      </w:r>
      <w:r w:rsidR="007A659F">
        <w:rPr>
          <w:rFonts w:ascii="Times New Roman" w:hAnsi="Times New Roman"/>
          <w:sz w:val="28"/>
          <w:szCs w:val="28"/>
        </w:rPr>
        <w:t xml:space="preserve">метно повышается. </w:t>
      </w:r>
    </w:p>
    <w:p w:rsidR="008255D9" w:rsidRDefault="008255D9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Подводя итог можно отметить, что использование вышеупомянутых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тодов позволит транспортной компании "Деловые Линии" занимать лидиру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 позиции по грузообороту склада</w:t>
      </w:r>
      <w:r w:rsidR="00EE785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осуществлять высококачественные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ревозки и ответственное хранение различного рода товаров. </w:t>
      </w:r>
    </w:p>
    <w:p w:rsidR="0051616E" w:rsidRDefault="0051616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616E" w:rsidRDefault="0051616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616E" w:rsidRDefault="0051616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616E" w:rsidRDefault="0051616E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010" w:rsidRPr="00566AF4" w:rsidRDefault="00F45010" w:rsidP="0085298C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:rsidR="00E667EA" w:rsidRDefault="00F45010" w:rsidP="0085298C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566AF4">
        <w:rPr>
          <w:rFonts w:ascii="Times New Roman" w:hAnsi="Times New Roman"/>
          <w:sz w:val="32"/>
          <w:szCs w:val="32"/>
        </w:rPr>
        <w:tab/>
      </w:r>
    </w:p>
    <w:p w:rsidR="00E667EA" w:rsidRDefault="00E667EA" w:rsidP="0085298C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:rsidR="00E667EA" w:rsidRDefault="00E667EA" w:rsidP="0085298C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:rsidR="00E667EA" w:rsidRDefault="00E667EA" w:rsidP="0085298C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:rsidR="002D00F3" w:rsidRDefault="002D00F3" w:rsidP="00F77A6A">
      <w:pPr>
        <w:pStyle w:val="1"/>
        <w:rPr>
          <w:caps w:val="0"/>
          <w:sz w:val="32"/>
          <w:szCs w:val="32"/>
        </w:rPr>
      </w:pPr>
      <w:bookmarkStart w:id="14" w:name="_Toc7943333"/>
    </w:p>
    <w:p w:rsidR="002D00F3" w:rsidRPr="002D00F3" w:rsidRDefault="002D00F3" w:rsidP="002D00F3"/>
    <w:p w:rsidR="007E4C6D" w:rsidRDefault="007E4C6D" w:rsidP="00F77A6A">
      <w:pPr>
        <w:pStyle w:val="1"/>
        <w:rPr>
          <w:sz w:val="32"/>
          <w:szCs w:val="32"/>
        </w:rPr>
      </w:pPr>
      <w:r w:rsidRPr="0044568B">
        <w:rPr>
          <w:sz w:val="32"/>
          <w:szCs w:val="32"/>
        </w:rPr>
        <w:lastRenderedPageBreak/>
        <w:t>ЗАКЛЮЧЕНИЕ</w:t>
      </w:r>
      <w:bookmarkEnd w:id="14"/>
    </w:p>
    <w:p w:rsidR="00BF3DDF" w:rsidRPr="00BF3DDF" w:rsidRDefault="00BF3DDF" w:rsidP="00BF3DDF"/>
    <w:p w:rsidR="0051616E" w:rsidRDefault="007E4C6D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заключении хотелось бы отметить тот факт, что эффективная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ция работы и взаимодействие всех сотрудников склада, в первую очередь, зав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сит от начальника склада. Далеко не каждый управляющий может правильно организовать работу склада, ведь в этом деле необходимы не только умстве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способности, но и личностные качества управленца, способного грамотно построить бесперебойную и эффективную работу склада.</w:t>
      </w:r>
    </w:p>
    <w:p w:rsidR="007D05CA" w:rsidRDefault="007D05CA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Конкуренция среди транспортных компаний сейчас достаточно высока и чтобы занимать лидирующие позиции и поддерживать текущий объем тран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портных работ, необходимо постоянно расширять масштабы деятельности,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нащать склад более современным оборудованием и конечно же менять характер труда работников в зависимости от конкретных условий функционирования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ганизации.</w:t>
      </w:r>
    </w:p>
    <w:p w:rsidR="007E4C6D" w:rsidRDefault="007E4C6D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Безусловно, уже повсеместно внедряются автоматизированные системы управления складом, и роль человека, на первый взгляд, обесценивается, но стоит понимать, что без человека весь</w:t>
      </w:r>
      <w:r w:rsidR="00F84F11">
        <w:rPr>
          <w:rFonts w:ascii="Times New Roman" w:hAnsi="Times New Roman"/>
          <w:sz w:val="28"/>
          <w:szCs w:val="28"/>
        </w:rPr>
        <w:t xml:space="preserve"> этот</w:t>
      </w:r>
      <w:r>
        <w:rPr>
          <w:rFonts w:ascii="Times New Roman" w:hAnsi="Times New Roman"/>
          <w:sz w:val="28"/>
          <w:szCs w:val="28"/>
        </w:rPr>
        <w:t xml:space="preserve"> сложный механизм функциониров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склада</w:t>
      </w:r>
      <w:r w:rsidR="00F84F11">
        <w:rPr>
          <w:rFonts w:ascii="Times New Roman" w:hAnsi="Times New Roman"/>
          <w:sz w:val="28"/>
          <w:szCs w:val="28"/>
        </w:rPr>
        <w:t xml:space="preserve"> не работал бы столь</w:t>
      </w:r>
      <w:r>
        <w:rPr>
          <w:rFonts w:ascii="Times New Roman" w:hAnsi="Times New Roman"/>
          <w:sz w:val="28"/>
          <w:szCs w:val="28"/>
        </w:rPr>
        <w:t xml:space="preserve"> эффективно . И пока </w:t>
      </w:r>
      <w:r w:rsidR="00F84F11">
        <w:rPr>
          <w:rFonts w:ascii="Times New Roman" w:hAnsi="Times New Roman"/>
          <w:sz w:val="28"/>
          <w:szCs w:val="28"/>
          <w:lang w:val="en-US"/>
        </w:rPr>
        <w:t>WMS</w:t>
      </w:r>
      <w:r w:rsidR="007D05CA">
        <w:rPr>
          <w:rFonts w:ascii="Times New Roman" w:hAnsi="Times New Roman"/>
          <w:sz w:val="28"/>
          <w:szCs w:val="28"/>
        </w:rPr>
        <w:t xml:space="preserve"> системы только п</w:t>
      </w:r>
      <w:r w:rsidR="007D05CA">
        <w:rPr>
          <w:rFonts w:ascii="Times New Roman" w:hAnsi="Times New Roman"/>
          <w:sz w:val="28"/>
          <w:szCs w:val="28"/>
        </w:rPr>
        <w:t>о</w:t>
      </w:r>
      <w:r w:rsidR="007D05CA">
        <w:rPr>
          <w:rFonts w:ascii="Times New Roman" w:hAnsi="Times New Roman"/>
          <w:sz w:val="28"/>
          <w:szCs w:val="28"/>
        </w:rPr>
        <w:t xml:space="preserve">могают </w:t>
      </w:r>
      <w:r w:rsidR="00F84F11">
        <w:rPr>
          <w:rFonts w:ascii="Times New Roman" w:hAnsi="Times New Roman"/>
          <w:sz w:val="28"/>
          <w:szCs w:val="28"/>
        </w:rPr>
        <w:t>организовать продуктивную работу склада, человек остается основным и незаменимым элементом во всей этой  складской системе. И тема организации его тру</w:t>
      </w:r>
      <w:r w:rsidR="00B71373">
        <w:rPr>
          <w:rFonts w:ascii="Times New Roman" w:hAnsi="Times New Roman"/>
          <w:sz w:val="28"/>
          <w:szCs w:val="28"/>
        </w:rPr>
        <w:t xml:space="preserve">да будет оставаться актуальной еще </w:t>
      </w:r>
      <w:r w:rsidR="007D05CA">
        <w:rPr>
          <w:rFonts w:ascii="Times New Roman" w:hAnsi="Times New Roman"/>
          <w:sz w:val="28"/>
          <w:szCs w:val="28"/>
        </w:rPr>
        <w:t>на протяжении нескольких десят</w:t>
      </w:r>
      <w:r w:rsidR="007D05CA">
        <w:rPr>
          <w:rFonts w:ascii="Times New Roman" w:hAnsi="Times New Roman"/>
          <w:sz w:val="28"/>
          <w:szCs w:val="28"/>
        </w:rPr>
        <w:t>и</w:t>
      </w:r>
      <w:r w:rsidR="007D05CA">
        <w:rPr>
          <w:rFonts w:ascii="Times New Roman" w:hAnsi="Times New Roman"/>
          <w:sz w:val="28"/>
          <w:szCs w:val="28"/>
        </w:rPr>
        <w:t>летий.</w:t>
      </w:r>
    </w:p>
    <w:p w:rsidR="00B71373" w:rsidRDefault="00B71373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F11" w:rsidRDefault="00F84F11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28A" w:rsidRPr="00F4528A" w:rsidRDefault="00F4528A" w:rsidP="00F4528A">
      <w:bookmarkStart w:id="15" w:name="_Toc7943334"/>
    </w:p>
    <w:p w:rsidR="00D50058" w:rsidRDefault="00D50058" w:rsidP="00F77A6A">
      <w:pPr>
        <w:pStyle w:val="1"/>
        <w:rPr>
          <w:sz w:val="32"/>
          <w:szCs w:val="32"/>
        </w:rPr>
      </w:pPr>
    </w:p>
    <w:p w:rsidR="00007F22" w:rsidRDefault="00095A53" w:rsidP="00F77A6A">
      <w:pPr>
        <w:pStyle w:val="1"/>
        <w:rPr>
          <w:sz w:val="32"/>
          <w:szCs w:val="32"/>
        </w:rPr>
      </w:pPr>
      <w:r>
        <w:rPr>
          <w:sz w:val="32"/>
          <w:szCs w:val="32"/>
        </w:rPr>
        <w:t>СПИ</w:t>
      </w:r>
      <w:r>
        <w:rPr>
          <w:sz w:val="32"/>
          <w:szCs w:val="32"/>
          <w:lang w:val="en-US"/>
        </w:rPr>
        <w:t>C</w:t>
      </w:r>
      <w:r w:rsidR="00007F22" w:rsidRPr="00BB45D7">
        <w:rPr>
          <w:sz w:val="32"/>
          <w:szCs w:val="32"/>
        </w:rPr>
        <w:t>ОК ИСПОЛЬЗОВАННЫХ ИСТОЧНИКОВ</w:t>
      </w:r>
      <w:bookmarkEnd w:id="15"/>
    </w:p>
    <w:p w:rsidR="00007F22" w:rsidRDefault="00007F22" w:rsidP="008529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7F22" w:rsidRPr="00DF5EBC" w:rsidRDefault="00FE3748" w:rsidP="00ED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</w:t>
      </w:r>
      <w:r w:rsidR="00007F2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007F22" w:rsidRPr="00DF5EB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Григорьев М.Н., Долгов А.П., Уваров С.А.</w:t>
      </w:r>
      <w:r w:rsidR="00007F2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Логистика. Продвинутый курс. Учебник для бакалавриата и магистратуры. М. : Издательство Юрайт, 2018. 341с.</w:t>
      </w:r>
    </w:p>
    <w:p w:rsidR="00FE3748" w:rsidRPr="00FE3748" w:rsidRDefault="00FE3748" w:rsidP="00ED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Дыбская В.В. Логистика складирования. </w:t>
      </w:r>
      <w:r>
        <w:rPr>
          <w:rFonts w:ascii="Times New Roman" w:hAnsi="Times New Roman"/>
          <w:sz w:val="28"/>
        </w:rPr>
        <w:t>М.: Издательство ИНФРА-М, 2018. 559с.</w:t>
      </w:r>
    </w:p>
    <w:p w:rsidR="00007F22" w:rsidRDefault="00007F22" w:rsidP="00ED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Дыбская В.В., Сергеев В.И., Стерлингова А.И. Логистика. Полный курс МВА.   М. : Эксмо, 2014. 944с.</w:t>
      </w:r>
    </w:p>
    <w:p w:rsidR="00007F22" w:rsidRDefault="00007F22" w:rsidP="00ED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</w:t>
      </w:r>
      <w:r w:rsidR="00170BBC">
        <w:rPr>
          <w:rFonts w:ascii="Times New Roman" w:hAnsi="Times New Roman"/>
          <w:sz w:val="28"/>
          <w:szCs w:val="28"/>
        </w:rPr>
        <w:t>Краснова И.И., Кисель Т.Р. Логистика складирования. Минск: БНТУ, 2016. 80с.</w:t>
      </w:r>
    </w:p>
    <w:p w:rsidR="00007F22" w:rsidRDefault="00170BBC" w:rsidP="00ED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07F22">
        <w:rPr>
          <w:rFonts w:ascii="Times New Roman" w:hAnsi="Times New Roman"/>
          <w:sz w:val="28"/>
          <w:szCs w:val="28"/>
        </w:rPr>
        <w:t xml:space="preserve"> Негреева В.В., Василёнок В.Л., Алексашкина Е.И. Логистика. Учебное пособие. СПб. : Университет ИТМО, 2015. 85с.</w:t>
      </w:r>
    </w:p>
    <w:p w:rsidR="00170BBC" w:rsidRDefault="00170BBC" w:rsidP="00ED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Самуйлов В.М., Левченко М.А. Логистика складирования. Екатери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бург: УрГУПС, 2017. 205с. </w:t>
      </w:r>
    </w:p>
    <w:p w:rsidR="00007F22" w:rsidRDefault="00170BBC" w:rsidP="00ED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07F22">
        <w:rPr>
          <w:rFonts w:ascii="Times New Roman" w:hAnsi="Times New Roman"/>
          <w:sz w:val="28"/>
          <w:szCs w:val="28"/>
        </w:rPr>
        <w:t xml:space="preserve"> Степанова Е.Е., Олдаковский В.Н. Логистика. Учебное пособие. Хаб</w:t>
      </w:r>
      <w:r w:rsidR="00007F22">
        <w:rPr>
          <w:rFonts w:ascii="Times New Roman" w:hAnsi="Times New Roman"/>
          <w:sz w:val="28"/>
          <w:szCs w:val="28"/>
        </w:rPr>
        <w:t>а</w:t>
      </w:r>
      <w:r w:rsidR="00007F22">
        <w:rPr>
          <w:rFonts w:ascii="Times New Roman" w:hAnsi="Times New Roman"/>
          <w:sz w:val="28"/>
          <w:szCs w:val="28"/>
        </w:rPr>
        <w:t>ровск : ХГАЭП, 2014. 128с.</w:t>
      </w:r>
    </w:p>
    <w:p w:rsidR="004871B8" w:rsidRPr="004871B8" w:rsidRDefault="003579A3" w:rsidP="00ED36B4">
      <w:pPr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871B8">
        <w:rPr>
          <w:rFonts w:ascii="Times New Roman" w:hAnsi="Times New Roman"/>
          <w:sz w:val="28"/>
          <w:szCs w:val="28"/>
        </w:rPr>
        <w:t xml:space="preserve"> ТК "Деловые Линии":</w:t>
      </w:r>
      <w:r w:rsidR="004871B8" w:rsidRPr="004871B8">
        <w:rPr>
          <w:rFonts w:ascii="Times New Roman" w:hAnsi="Times New Roman"/>
          <w:sz w:val="28"/>
          <w:szCs w:val="28"/>
        </w:rPr>
        <w:t xml:space="preserve"> </w:t>
      </w:r>
      <w:r w:rsidR="004871B8" w:rsidRPr="003454E1">
        <w:rPr>
          <w:rFonts w:ascii="Times New Roman" w:hAnsi="Times New Roman"/>
          <w:sz w:val="28"/>
          <w:szCs w:val="28"/>
        </w:rPr>
        <w:t>[</w:t>
      </w:r>
      <w:r w:rsidR="004871B8">
        <w:rPr>
          <w:rFonts w:ascii="Times New Roman" w:hAnsi="Times New Roman"/>
          <w:sz w:val="28"/>
          <w:szCs w:val="28"/>
        </w:rPr>
        <w:t>сайт</w:t>
      </w:r>
      <w:r w:rsidR="004871B8" w:rsidRPr="003454E1">
        <w:rPr>
          <w:rFonts w:ascii="Times New Roman" w:hAnsi="Times New Roman"/>
          <w:sz w:val="28"/>
          <w:szCs w:val="28"/>
        </w:rPr>
        <w:t>].</w:t>
      </w:r>
      <w:r w:rsidR="004871B8">
        <w:rPr>
          <w:color w:val="000000" w:themeColor="text1"/>
          <w:sz w:val="28"/>
          <w:szCs w:val="28"/>
        </w:rPr>
        <w:t xml:space="preserve"> </w:t>
      </w:r>
      <w:r w:rsidR="004871B8" w:rsidRPr="001363BC">
        <w:rPr>
          <w:color w:val="000000" w:themeColor="text1"/>
          <w:sz w:val="28"/>
          <w:szCs w:val="28"/>
          <w:lang w:val="en-US"/>
        </w:rPr>
        <w:t>URL</w:t>
      </w:r>
      <w:r w:rsidR="004871B8" w:rsidRPr="001363BC">
        <w:rPr>
          <w:color w:val="000000" w:themeColor="text1"/>
          <w:sz w:val="28"/>
          <w:szCs w:val="28"/>
        </w:rPr>
        <w:t xml:space="preserve">: </w:t>
      </w:r>
      <w:hyperlink r:id="rId8" w:history="1">
        <w:r w:rsidR="004871B8" w:rsidRPr="004871B8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https://khabarovsk.dellin.ru/contacts/445/</w:t>
        </w:r>
      </w:hyperlink>
      <w:r w:rsidR="004871B8" w:rsidRPr="008E7B93">
        <w:rPr>
          <w:color w:val="000000" w:themeColor="text1"/>
          <w:sz w:val="28"/>
          <w:szCs w:val="28"/>
        </w:rPr>
        <w:t xml:space="preserve"> </w:t>
      </w:r>
      <w:r w:rsidR="004871B8" w:rsidRPr="001363BC">
        <w:rPr>
          <w:color w:val="000000" w:themeColor="text1"/>
          <w:sz w:val="28"/>
          <w:szCs w:val="28"/>
        </w:rPr>
        <w:t xml:space="preserve">(дата обращения: </w:t>
      </w:r>
      <w:r w:rsidR="004871B8">
        <w:rPr>
          <w:color w:val="000000" w:themeColor="text1"/>
          <w:sz w:val="28"/>
          <w:szCs w:val="28"/>
        </w:rPr>
        <w:t>5.</w:t>
      </w:r>
      <w:r w:rsidR="004871B8" w:rsidRPr="004871B8">
        <w:rPr>
          <w:color w:val="000000" w:themeColor="text1"/>
          <w:sz w:val="28"/>
          <w:szCs w:val="28"/>
        </w:rPr>
        <w:t>04</w:t>
      </w:r>
      <w:r w:rsidR="004871B8">
        <w:rPr>
          <w:color w:val="000000" w:themeColor="text1"/>
          <w:sz w:val="28"/>
          <w:szCs w:val="28"/>
        </w:rPr>
        <w:t>.201</w:t>
      </w:r>
      <w:r w:rsidR="004871B8" w:rsidRPr="004871B8">
        <w:rPr>
          <w:color w:val="000000" w:themeColor="text1"/>
          <w:sz w:val="28"/>
          <w:szCs w:val="28"/>
        </w:rPr>
        <w:t>9</w:t>
      </w:r>
      <w:r w:rsidR="004871B8" w:rsidRPr="001363BC">
        <w:rPr>
          <w:color w:val="000000" w:themeColor="text1"/>
          <w:sz w:val="28"/>
          <w:szCs w:val="28"/>
        </w:rPr>
        <w:t>)</w:t>
      </w:r>
    </w:p>
    <w:p w:rsidR="004871B8" w:rsidRPr="00907022" w:rsidRDefault="003579A3" w:rsidP="00ED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4871B8" w:rsidRPr="004871B8">
        <w:rPr>
          <w:color w:val="000000" w:themeColor="text1"/>
          <w:sz w:val="28"/>
          <w:szCs w:val="28"/>
        </w:rPr>
        <w:t xml:space="preserve"> </w:t>
      </w:r>
      <w:r w:rsidR="004871B8">
        <w:rPr>
          <w:color w:val="000000" w:themeColor="text1"/>
          <w:sz w:val="28"/>
          <w:szCs w:val="28"/>
        </w:rPr>
        <w:t xml:space="preserve">Структура аппарата склада и функции его работников: </w:t>
      </w:r>
      <w:r w:rsidR="004871B8" w:rsidRPr="003454E1">
        <w:rPr>
          <w:rFonts w:ascii="Times New Roman" w:hAnsi="Times New Roman"/>
          <w:sz w:val="28"/>
          <w:szCs w:val="28"/>
        </w:rPr>
        <w:t>[</w:t>
      </w:r>
      <w:r w:rsidR="004871B8">
        <w:rPr>
          <w:rFonts w:ascii="Times New Roman" w:hAnsi="Times New Roman"/>
          <w:sz w:val="28"/>
          <w:szCs w:val="28"/>
        </w:rPr>
        <w:t>сайт</w:t>
      </w:r>
      <w:r w:rsidR="004871B8" w:rsidRPr="003454E1">
        <w:rPr>
          <w:rFonts w:ascii="Times New Roman" w:hAnsi="Times New Roman"/>
          <w:sz w:val="28"/>
          <w:szCs w:val="28"/>
        </w:rPr>
        <w:t>].</w:t>
      </w:r>
      <w:r w:rsidR="004871B8">
        <w:rPr>
          <w:color w:val="000000" w:themeColor="text1"/>
          <w:sz w:val="28"/>
          <w:szCs w:val="28"/>
        </w:rPr>
        <w:t xml:space="preserve"> </w:t>
      </w:r>
      <w:r w:rsidR="004871B8" w:rsidRPr="001363BC">
        <w:rPr>
          <w:color w:val="000000" w:themeColor="text1"/>
          <w:sz w:val="28"/>
          <w:szCs w:val="28"/>
          <w:lang w:val="en-US"/>
        </w:rPr>
        <w:t>URL</w:t>
      </w:r>
      <w:r w:rsidR="004871B8" w:rsidRPr="001363BC">
        <w:rPr>
          <w:color w:val="000000" w:themeColor="text1"/>
          <w:sz w:val="28"/>
          <w:szCs w:val="28"/>
        </w:rPr>
        <w:t xml:space="preserve">: </w:t>
      </w:r>
      <w:hyperlink r:id="rId9" w:history="1">
        <w:r w:rsidR="004871B8" w:rsidRPr="0090702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https://studopedia.ru/6_31740_struktura-apparata-sklada-i-funktsii-ego-rabotnikov.html</w:t>
        </w:r>
      </w:hyperlink>
      <w:r w:rsidR="004871B8" w:rsidRPr="00907022">
        <w:rPr>
          <w:rFonts w:ascii="Times New Roman" w:hAnsi="Times New Roman"/>
          <w:sz w:val="28"/>
          <w:szCs w:val="28"/>
        </w:rPr>
        <w:t xml:space="preserve"> (дата обращения: 10.04.2019)</w:t>
      </w:r>
    </w:p>
    <w:p w:rsidR="00F45010" w:rsidRPr="00F45010" w:rsidRDefault="003579A3" w:rsidP="00ED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871B8" w:rsidRPr="00907022">
        <w:rPr>
          <w:rFonts w:ascii="Times New Roman" w:hAnsi="Times New Roman"/>
          <w:sz w:val="28"/>
          <w:szCs w:val="28"/>
        </w:rPr>
        <w:t xml:space="preserve"> Управление персоналом склада: </w:t>
      </w:r>
      <w:r w:rsidR="004871B8" w:rsidRPr="00907022">
        <w:rPr>
          <w:rFonts w:ascii="Times New Roman" w:hAnsi="Times New Roman"/>
          <w:sz w:val="28"/>
          <w:szCs w:val="28"/>
          <w:lang w:val="en-US"/>
        </w:rPr>
        <w:t>URL</w:t>
      </w:r>
      <w:r w:rsidR="004871B8" w:rsidRPr="00907022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4871B8" w:rsidRPr="0090702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https://www.lobanov-logist.ru/library/344/59038/</w:t>
        </w:r>
      </w:hyperlink>
      <w:r w:rsidR="004871B8" w:rsidRPr="00907022">
        <w:rPr>
          <w:rFonts w:ascii="Times New Roman" w:hAnsi="Times New Roman"/>
          <w:sz w:val="28"/>
          <w:szCs w:val="28"/>
        </w:rPr>
        <w:t xml:space="preserve"> (дата обращения: 11.04.2019)</w:t>
      </w:r>
    </w:p>
    <w:p w:rsidR="004871B8" w:rsidRPr="00907022" w:rsidRDefault="003579A3" w:rsidP="00ED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871B8" w:rsidRPr="00907022">
        <w:rPr>
          <w:rFonts w:ascii="Times New Roman" w:hAnsi="Times New Roman"/>
          <w:sz w:val="28"/>
          <w:szCs w:val="28"/>
        </w:rPr>
        <w:t xml:space="preserve"> Структура персонала: </w:t>
      </w:r>
      <w:r w:rsidR="004871B8" w:rsidRPr="00907022">
        <w:rPr>
          <w:rFonts w:ascii="Times New Roman" w:hAnsi="Times New Roman"/>
          <w:sz w:val="28"/>
          <w:szCs w:val="28"/>
          <w:lang w:val="en-US"/>
        </w:rPr>
        <w:t>URL</w:t>
      </w:r>
      <w:r w:rsidR="004871B8" w:rsidRPr="00907022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="004871B8" w:rsidRPr="0090702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https://studme.org/1186082324215/ekonomika/struktura_personala</w:t>
        </w:r>
      </w:hyperlink>
      <w:r w:rsidR="004871B8" w:rsidRPr="00907022">
        <w:rPr>
          <w:rFonts w:ascii="Times New Roman" w:hAnsi="Times New Roman"/>
          <w:sz w:val="28"/>
          <w:szCs w:val="28"/>
        </w:rPr>
        <w:t xml:space="preserve"> (дата обращения: 13.04.2019)</w:t>
      </w:r>
    </w:p>
    <w:p w:rsidR="004871B8" w:rsidRPr="00907022" w:rsidRDefault="003579A3" w:rsidP="00ED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FE3748">
        <w:rPr>
          <w:rFonts w:ascii="Times New Roman" w:hAnsi="Times New Roman"/>
          <w:sz w:val="28"/>
          <w:szCs w:val="28"/>
        </w:rPr>
        <w:t xml:space="preserve"> </w:t>
      </w:r>
      <w:r w:rsidR="004871B8" w:rsidRPr="00907022">
        <w:rPr>
          <w:rFonts w:ascii="Times New Roman" w:hAnsi="Times New Roman"/>
          <w:sz w:val="28"/>
          <w:szCs w:val="28"/>
        </w:rPr>
        <w:t xml:space="preserve"> Организационная структура: </w:t>
      </w:r>
      <w:r w:rsidR="004871B8" w:rsidRPr="00907022">
        <w:rPr>
          <w:rFonts w:ascii="Times New Roman" w:hAnsi="Times New Roman"/>
          <w:sz w:val="28"/>
          <w:szCs w:val="28"/>
          <w:lang w:val="en-US"/>
        </w:rPr>
        <w:t>URL</w:t>
      </w:r>
      <w:r w:rsidR="004871B8" w:rsidRPr="00907022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="004871B8" w:rsidRPr="0090702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https://www.beboss.ru/bplans/159-biznes-plan-sklada/6-organizacionnaya-struktura</w:t>
        </w:r>
      </w:hyperlink>
      <w:r w:rsidR="004871B8" w:rsidRPr="00907022">
        <w:rPr>
          <w:rFonts w:ascii="Times New Roman" w:hAnsi="Times New Roman"/>
          <w:sz w:val="28"/>
          <w:szCs w:val="28"/>
        </w:rPr>
        <w:t xml:space="preserve"> (дата обращения: 14.04.2019)</w:t>
      </w:r>
    </w:p>
    <w:p w:rsidR="004871B8" w:rsidRPr="00907022" w:rsidRDefault="003579A3" w:rsidP="00ED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4871B8" w:rsidRPr="00907022">
        <w:rPr>
          <w:rFonts w:ascii="Times New Roman" w:hAnsi="Times New Roman"/>
          <w:sz w:val="28"/>
          <w:szCs w:val="28"/>
        </w:rPr>
        <w:t xml:space="preserve"> Понятие, структура и классификация персонала: </w:t>
      </w:r>
      <w:r w:rsidR="004871B8" w:rsidRPr="00907022">
        <w:rPr>
          <w:rFonts w:ascii="Times New Roman" w:hAnsi="Times New Roman"/>
          <w:sz w:val="28"/>
          <w:szCs w:val="28"/>
          <w:lang w:val="en-US"/>
        </w:rPr>
        <w:t>URL</w:t>
      </w:r>
      <w:r w:rsidR="004871B8" w:rsidRPr="00907022">
        <w:rPr>
          <w:rFonts w:ascii="Times New Roman" w:hAnsi="Times New Roman"/>
          <w:sz w:val="28"/>
          <w:szCs w:val="28"/>
        </w:rPr>
        <w:t xml:space="preserve">: </w:t>
      </w:r>
      <w:hyperlink r:id="rId13" w:history="1"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https://businessman</w:t>
        </w:r>
      </w:hyperlink>
      <w:r w:rsidR="004871B8" w:rsidRPr="00907022">
        <w:rPr>
          <w:rFonts w:ascii="Times New Roman" w:hAnsi="Times New Roman"/>
          <w:sz w:val="28"/>
          <w:szCs w:val="28"/>
        </w:rPr>
        <w:t xml:space="preserve"> (дата обращения: 16.04.2019)</w:t>
      </w:r>
    </w:p>
    <w:p w:rsidR="004871B8" w:rsidRPr="00907022" w:rsidRDefault="003579A3" w:rsidP="00ED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4871B8" w:rsidRPr="00907022">
        <w:rPr>
          <w:rFonts w:ascii="Times New Roman" w:hAnsi="Times New Roman"/>
          <w:sz w:val="28"/>
          <w:szCs w:val="28"/>
        </w:rPr>
        <w:t xml:space="preserve"> Классификация персонала </w:t>
      </w:r>
      <w:r w:rsidR="00907022" w:rsidRPr="00907022">
        <w:rPr>
          <w:rFonts w:ascii="Times New Roman" w:hAnsi="Times New Roman"/>
          <w:sz w:val="28"/>
          <w:szCs w:val="28"/>
        </w:rPr>
        <w:t xml:space="preserve">как инструмент персонала управления: </w:t>
      </w:r>
      <w:r w:rsidR="00907022" w:rsidRPr="00907022">
        <w:rPr>
          <w:rFonts w:ascii="Times New Roman" w:hAnsi="Times New Roman"/>
          <w:sz w:val="28"/>
          <w:szCs w:val="28"/>
          <w:lang w:val="en-US"/>
        </w:rPr>
        <w:t>URL</w:t>
      </w:r>
      <w:r w:rsidR="00907022" w:rsidRPr="00907022">
        <w:rPr>
          <w:rFonts w:ascii="Times New Roman" w:hAnsi="Times New Roman"/>
          <w:sz w:val="28"/>
          <w:szCs w:val="28"/>
        </w:rPr>
        <w:t xml:space="preserve">: </w:t>
      </w:r>
      <w:hyperlink r:id="rId14" w:history="1">
        <w:r w:rsidR="00907022" w:rsidRPr="0090702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https://studme.org/121910109944/menedzhment/klassifikatsiya_personala_kak_instrument_upravleniya_organizatsii</w:t>
        </w:r>
      </w:hyperlink>
      <w:r w:rsidR="00907022" w:rsidRPr="00907022">
        <w:rPr>
          <w:rFonts w:ascii="Times New Roman" w:hAnsi="Times New Roman"/>
          <w:sz w:val="28"/>
          <w:szCs w:val="28"/>
        </w:rPr>
        <w:t xml:space="preserve"> (дата обращения: 18.04.2019)</w:t>
      </w:r>
    </w:p>
    <w:p w:rsidR="00007F22" w:rsidRPr="00907022" w:rsidRDefault="003579A3" w:rsidP="00ED36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907022" w:rsidRPr="00907022">
        <w:rPr>
          <w:rFonts w:ascii="Times New Roman" w:hAnsi="Times New Roman"/>
          <w:sz w:val="28"/>
          <w:szCs w:val="28"/>
        </w:rPr>
        <w:t xml:space="preserve"> Организация труда на предприятии: </w:t>
      </w:r>
      <w:r w:rsidR="00907022" w:rsidRPr="00907022">
        <w:rPr>
          <w:rFonts w:ascii="Times New Roman" w:hAnsi="Times New Roman"/>
          <w:sz w:val="28"/>
          <w:szCs w:val="28"/>
          <w:lang w:val="en-US"/>
        </w:rPr>
        <w:t>URL</w:t>
      </w:r>
      <w:r w:rsidR="00907022" w:rsidRPr="00907022">
        <w:rPr>
          <w:rFonts w:ascii="Times New Roman" w:hAnsi="Times New Roman"/>
          <w:sz w:val="28"/>
          <w:szCs w:val="28"/>
        </w:rPr>
        <w:t xml:space="preserve">: </w:t>
      </w:r>
      <w:hyperlink r:id="rId15" w:history="1">
        <w:r w:rsidR="00907022" w:rsidRPr="0090702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http://www.up-pro.ru/encyclopedia/organizaciya-truda.html</w:t>
        </w:r>
      </w:hyperlink>
      <w:r w:rsidR="00907022" w:rsidRPr="00907022">
        <w:rPr>
          <w:rFonts w:ascii="Times New Roman" w:hAnsi="Times New Roman"/>
          <w:sz w:val="28"/>
          <w:szCs w:val="28"/>
        </w:rPr>
        <w:t xml:space="preserve"> (дата обращения: 21.04.2019)</w:t>
      </w:r>
    </w:p>
    <w:p w:rsidR="00907022" w:rsidRPr="00907022" w:rsidRDefault="003579A3" w:rsidP="00ED36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907022" w:rsidRPr="00907022">
        <w:rPr>
          <w:rFonts w:ascii="Times New Roman" w:hAnsi="Times New Roman"/>
          <w:sz w:val="28"/>
          <w:szCs w:val="28"/>
        </w:rPr>
        <w:t xml:space="preserve"> Кооперация труда складских работников: </w:t>
      </w:r>
      <w:r w:rsidR="00907022" w:rsidRPr="00907022">
        <w:rPr>
          <w:rFonts w:ascii="Times New Roman" w:hAnsi="Times New Roman"/>
          <w:sz w:val="28"/>
          <w:szCs w:val="28"/>
          <w:lang w:val="en-US"/>
        </w:rPr>
        <w:t>URL</w:t>
      </w:r>
      <w:r w:rsidR="00907022" w:rsidRPr="00907022">
        <w:rPr>
          <w:rFonts w:ascii="Times New Roman" w:hAnsi="Times New Roman"/>
          <w:sz w:val="28"/>
          <w:szCs w:val="28"/>
        </w:rPr>
        <w:t xml:space="preserve">: </w:t>
      </w:r>
      <w:hyperlink r:id="rId16" w:history="1">
        <w:r w:rsidR="00907022" w:rsidRPr="0090702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http://www.xcomp.biz/3-1-2-kooperaciya-truda-skladskix-rabotnikov.html</w:t>
        </w:r>
      </w:hyperlink>
      <w:r w:rsidR="00907022" w:rsidRPr="00907022">
        <w:rPr>
          <w:rFonts w:ascii="Times New Roman" w:hAnsi="Times New Roman"/>
          <w:sz w:val="28"/>
          <w:szCs w:val="28"/>
        </w:rPr>
        <w:t xml:space="preserve"> (дата обращения: 22.04.2019)</w:t>
      </w:r>
    </w:p>
    <w:p w:rsidR="00907022" w:rsidRPr="00907022" w:rsidRDefault="003579A3" w:rsidP="00ED36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907022" w:rsidRPr="00907022">
        <w:rPr>
          <w:rFonts w:ascii="Times New Roman" w:hAnsi="Times New Roman"/>
          <w:sz w:val="28"/>
          <w:szCs w:val="28"/>
        </w:rPr>
        <w:t xml:space="preserve"> Бухгалтерская отчетность ООО "Деловые Линии": </w:t>
      </w:r>
      <w:r w:rsidR="00907022" w:rsidRPr="00907022">
        <w:rPr>
          <w:rFonts w:ascii="Times New Roman" w:hAnsi="Times New Roman"/>
          <w:sz w:val="28"/>
          <w:szCs w:val="28"/>
          <w:lang w:val="en-US"/>
        </w:rPr>
        <w:t>URL</w:t>
      </w:r>
      <w:r w:rsidR="00907022" w:rsidRPr="00907022">
        <w:rPr>
          <w:rFonts w:ascii="Times New Roman" w:hAnsi="Times New Roman"/>
          <w:sz w:val="28"/>
          <w:szCs w:val="28"/>
        </w:rPr>
        <w:t xml:space="preserve">: </w:t>
      </w:r>
      <w:hyperlink r:id="rId17" w:history="1">
        <w:r w:rsidR="00907022" w:rsidRPr="0090702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https://www.audit-it.ru/buh_otchet/7826156685_ooo-delovye-linii</w:t>
        </w:r>
      </w:hyperlink>
      <w:r w:rsidR="00907022" w:rsidRPr="00907022">
        <w:rPr>
          <w:rFonts w:ascii="Times New Roman" w:hAnsi="Times New Roman"/>
          <w:sz w:val="28"/>
          <w:szCs w:val="28"/>
        </w:rPr>
        <w:t xml:space="preserve"> (дата обращения: 23.04.2019)</w:t>
      </w:r>
    </w:p>
    <w:p w:rsidR="00907022" w:rsidRPr="00907022" w:rsidRDefault="003579A3" w:rsidP="00ED36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907022" w:rsidRPr="00907022">
        <w:rPr>
          <w:rFonts w:ascii="Times New Roman" w:hAnsi="Times New Roman"/>
          <w:sz w:val="28"/>
          <w:szCs w:val="28"/>
        </w:rPr>
        <w:t xml:space="preserve"> Организационная структура управления складским хозяйством: </w:t>
      </w:r>
      <w:r w:rsidR="00907022" w:rsidRPr="00907022">
        <w:rPr>
          <w:rFonts w:ascii="Times New Roman" w:hAnsi="Times New Roman"/>
          <w:sz w:val="28"/>
          <w:szCs w:val="28"/>
          <w:lang w:val="en-US"/>
        </w:rPr>
        <w:t>URL</w:t>
      </w:r>
      <w:r w:rsidR="00907022" w:rsidRPr="00907022">
        <w:rPr>
          <w:rFonts w:ascii="Times New Roman" w:hAnsi="Times New Roman"/>
          <w:sz w:val="28"/>
          <w:szCs w:val="28"/>
        </w:rPr>
        <w:t xml:space="preserve">: </w:t>
      </w:r>
      <w:hyperlink r:id="rId18" w:history="1">
        <w:r w:rsidR="00907022" w:rsidRPr="0090702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https://studfiles.net/preview/4368050/</w:t>
        </w:r>
      </w:hyperlink>
      <w:r w:rsidR="00907022" w:rsidRPr="00907022">
        <w:rPr>
          <w:rFonts w:ascii="Times New Roman" w:hAnsi="Times New Roman"/>
          <w:sz w:val="28"/>
          <w:szCs w:val="28"/>
        </w:rPr>
        <w:t xml:space="preserve"> (дата обращения: 25.04.2019)</w:t>
      </w:r>
    </w:p>
    <w:p w:rsidR="003579A3" w:rsidRDefault="003579A3" w:rsidP="00ED36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907022" w:rsidRPr="00907022">
        <w:rPr>
          <w:rFonts w:ascii="Times New Roman" w:hAnsi="Times New Roman"/>
          <w:sz w:val="28"/>
          <w:szCs w:val="28"/>
        </w:rPr>
        <w:t xml:space="preserve"> Логистика складирования: </w:t>
      </w:r>
      <w:r w:rsidR="00907022" w:rsidRPr="00907022">
        <w:rPr>
          <w:rFonts w:ascii="Times New Roman" w:hAnsi="Times New Roman"/>
          <w:sz w:val="28"/>
          <w:szCs w:val="28"/>
          <w:lang w:val="en-US"/>
        </w:rPr>
        <w:t>URL</w:t>
      </w:r>
      <w:r w:rsidR="00907022" w:rsidRPr="00907022">
        <w:rPr>
          <w:rFonts w:ascii="Times New Roman" w:hAnsi="Times New Roman"/>
          <w:sz w:val="28"/>
          <w:szCs w:val="28"/>
        </w:rPr>
        <w:t xml:space="preserve">: </w:t>
      </w:r>
      <w:hyperlink r:id="rId19" w:history="1">
        <w:r w:rsidR="00907022" w:rsidRPr="0090702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http://www.xcomp.biz/tema-7-logistika-skladirovaniya.html</w:t>
        </w:r>
      </w:hyperlink>
      <w:r w:rsidR="00907022" w:rsidRPr="00907022">
        <w:rPr>
          <w:rFonts w:ascii="Times New Roman" w:hAnsi="Times New Roman"/>
          <w:sz w:val="28"/>
          <w:szCs w:val="28"/>
        </w:rPr>
        <w:t xml:space="preserve"> (дата обращения: 25.04.2019)</w:t>
      </w:r>
    </w:p>
    <w:p w:rsidR="00907022" w:rsidRDefault="00FE3748" w:rsidP="00ED36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907022" w:rsidRPr="00907022">
        <w:rPr>
          <w:rFonts w:ascii="Times New Roman" w:hAnsi="Times New Roman"/>
          <w:sz w:val="28"/>
          <w:szCs w:val="28"/>
        </w:rPr>
        <w:t xml:space="preserve"> Эффективная логистика склада: </w:t>
      </w:r>
      <w:r w:rsidR="00907022" w:rsidRPr="00907022">
        <w:rPr>
          <w:rFonts w:ascii="Times New Roman" w:hAnsi="Times New Roman"/>
          <w:sz w:val="28"/>
          <w:szCs w:val="28"/>
          <w:lang w:val="en-US"/>
        </w:rPr>
        <w:t>URL</w:t>
      </w:r>
      <w:r w:rsidR="00907022" w:rsidRPr="00907022">
        <w:rPr>
          <w:rFonts w:ascii="Times New Roman" w:hAnsi="Times New Roman"/>
          <w:sz w:val="28"/>
          <w:szCs w:val="28"/>
        </w:rPr>
        <w:t xml:space="preserve">: </w:t>
      </w:r>
      <w:hyperlink r:id="rId20" w:history="1">
        <w:r w:rsidR="00907022" w:rsidRPr="0090702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https://prom</w:t>
        </w:r>
        <w:r w:rsidR="003579A3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place.ru/skladskoe-oborudovanie</w:t>
        </w:r>
        <w:r w:rsidR="00907022" w:rsidRPr="0090702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.htm</w:t>
        </w:r>
      </w:hyperlink>
      <w:r w:rsidR="00907022" w:rsidRPr="00907022">
        <w:rPr>
          <w:rFonts w:ascii="Times New Roman" w:hAnsi="Times New Roman"/>
          <w:sz w:val="28"/>
          <w:szCs w:val="28"/>
        </w:rPr>
        <w:t xml:space="preserve"> (дата обращения: 27.04.2019)</w:t>
      </w:r>
    </w:p>
    <w:p w:rsidR="00184C0F" w:rsidRDefault="00184C0F" w:rsidP="00BF3DDF">
      <w:pPr>
        <w:pStyle w:val="1"/>
        <w:rPr>
          <w:sz w:val="32"/>
          <w:szCs w:val="32"/>
        </w:rPr>
      </w:pPr>
    </w:p>
    <w:p w:rsidR="00250269" w:rsidRDefault="00250269" w:rsidP="00250269"/>
    <w:p w:rsidR="00250269" w:rsidRDefault="00250269" w:rsidP="00250269"/>
    <w:p w:rsidR="00250269" w:rsidRDefault="00250269" w:rsidP="00250269"/>
    <w:p w:rsidR="00250269" w:rsidRDefault="00250269" w:rsidP="00250269"/>
    <w:p w:rsidR="00250269" w:rsidRDefault="00250269" w:rsidP="00250269"/>
    <w:p w:rsidR="00250269" w:rsidRDefault="00250269" w:rsidP="00250269"/>
    <w:p w:rsidR="00250269" w:rsidRDefault="00250269" w:rsidP="00250269"/>
    <w:p w:rsidR="00250269" w:rsidRDefault="00250269" w:rsidP="00250269"/>
    <w:p w:rsidR="00250269" w:rsidRDefault="00250269" w:rsidP="00250269"/>
    <w:p w:rsidR="00250269" w:rsidRDefault="00250269" w:rsidP="00250269"/>
    <w:p w:rsidR="00250269" w:rsidRPr="00250269" w:rsidRDefault="00250269" w:rsidP="002502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250269" w:rsidRPr="00250269" w:rsidSect="00985F18">
      <w:footerReference w:type="default" r:id="rId21"/>
      <w:pgSz w:w="12240" w:h="15840"/>
      <w:pgMar w:top="1134" w:right="850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11B" w:rsidRDefault="00CE411B" w:rsidP="00404B21">
      <w:pPr>
        <w:spacing w:after="0" w:line="240" w:lineRule="auto"/>
      </w:pPr>
      <w:r>
        <w:separator/>
      </w:r>
    </w:p>
  </w:endnote>
  <w:endnote w:type="continuationSeparator" w:id="1">
    <w:p w:rsidR="00CE411B" w:rsidRDefault="00CE411B" w:rsidP="0040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3559"/>
      <w:docPartObj>
        <w:docPartGallery w:val="Page Numbers (Bottom of Page)"/>
        <w:docPartUnique/>
      </w:docPartObj>
    </w:sdtPr>
    <w:sdtContent>
      <w:p w:rsidR="002248F5" w:rsidRDefault="00746D76">
        <w:pPr>
          <w:pStyle w:val="a5"/>
          <w:jc w:val="center"/>
        </w:pPr>
        <w:fldSimple w:instr=" PAGE   \* MERGEFORMAT ">
          <w:r w:rsidR="00D50058">
            <w:rPr>
              <w:noProof/>
            </w:rPr>
            <w:t>32</w:t>
          </w:r>
        </w:fldSimple>
      </w:p>
    </w:sdtContent>
  </w:sdt>
  <w:p w:rsidR="002248F5" w:rsidRPr="00016578" w:rsidRDefault="002248F5" w:rsidP="00BA0AAE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11B" w:rsidRDefault="00CE411B" w:rsidP="00404B21">
      <w:pPr>
        <w:spacing w:after="0" w:line="240" w:lineRule="auto"/>
      </w:pPr>
      <w:r>
        <w:separator/>
      </w:r>
    </w:p>
  </w:footnote>
  <w:footnote w:type="continuationSeparator" w:id="1">
    <w:p w:rsidR="00CE411B" w:rsidRDefault="00CE411B" w:rsidP="0040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34F"/>
    <w:multiLevelType w:val="hybridMultilevel"/>
    <w:tmpl w:val="B9A2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E5C05"/>
    <w:multiLevelType w:val="hybridMultilevel"/>
    <w:tmpl w:val="D7D2297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311F73"/>
    <w:multiLevelType w:val="hybridMultilevel"/>
    <w:tmpl w:val="853A8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E4982"/>
    <w:multiLevelType w:val="hybridMultilevel"/>
    <w:tmpl w:val="A4643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A4775"/>
    <w:multiLevelType w:val="hybridMultilevel"/>
    <w:tmpl w:val="48FAF2BA"/>
    <w:lvl w:ilvl="0" w:tplc="0419000B">
      <w:start w:val="1"/>
      <w:numFmt w:val="bullet"/>
      <w:lvlText w:val=""/>
      <w:lvlJc w:val="left"/>
      <w:pPr>
        <w:ind w:left="2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>
    <w:nsid w:val="2EFC4163"/>
    <w:multiLevelType w:val="hybridMultilevel"/>
    <w:tmpl w:val="8CA05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D53E9"/>
    <w:multiLevelType w:val="hybridMultilevel"/>
    <w:tmpl w:val="AA0E4F7A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49F03E94"/>
    <w:multiLevelType w:val="hybridMultilevel"/>
    <w:tmpl w:val="F84AFA8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547B71"/>
    <w:multiLevelType w:val="hybridMultilevel"/>
    <w:tmpl w:val="F9724E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73304D3"/>
    <w:multiLevelType w:val="hybridMultilevel"/>
    <w:tmpl w:val="7A3AA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7468D"/>
    <w:multiLevelType w:val="hybridMultilevel"/>
    <w:tmpl w:val="99FA7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F5776"/>
    <w:multiLevelType w:val="hybridMultilevel"/>
    <w:tmpl w:val="00E00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03EF1"/>
    <w:multiLevelType w:val="hybridMultilevel"/>
    <w:tmpl w:val="A5ECF7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2464C"/>
    <w:multiLevelType w:val="hybridMultilevel"/>
    <w:tmpl w:val="0DF026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E30DC0"/>
    <w:multiLevelType w:val="hybridMultilevel"/>
    <w:tmpl w:val="6ABC115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219"/>
    <w:rsid w:val="00007F22"/>
    <w:rsid w:val="00014921"/>
    <w:rsid w:val="00031E6A"/>
    <w:rsid w:val="00036626"/>
    <w:rsid w:val="00037D82"/>
    <w:rsid w:val="00073D52"/>
    <w:rsid w:val="00086773"/>
    <w:rsid w:val="0008683F"/>
    <w:rsid w:val="000953AB"/>
    <w:rsid w:val="00095A53"/>
    <w:rsid w:val="000A62A7"/>
    <w:rsid w:val="000B0D50"/>
    <w:rsid w:val="000B3FFE"/>
    <w:rsid w:val="000B606B"/>
    <w:rsid w:val="000E2D5A"/>
    <w:rsid w:val="000E5ACE"/>
    <w:rsid w:val="001033DB"/>
    <w:rsid w:val="0010402E"/>
    <w:rsid w:val="00112ABB"/>
    <w:rsid w:val="00116462"/>
    <w:rsid w:val="00125718"/>
    <w:rsid w:val="001260F6"/>
    <w:rsid w:val="0015093A"/>
    <w:rsid w:val="00170BBC"/>
    <w:rsid w:val="001728E0"/>
    <w:rsid w:val="0018168B"/>
    <w:rsid w:val="00184C0F"/>
    <w:rsid w:val="00185143"/>
    <w:rsid w:val="00186C06"/>
    <w:rsid w:val="001A560B"/>
    <w:rsid w:val="001B421E"/>
    <w:rsid w:val="001C2F5B"/>
    <w:rsid w:val="001C51C3"/>
    <w:rsid w:val="00200EFB"/>
    <w:rsid w:val="00215773"/>
    <w:rsid w:val="00216C9A"/>
    <w:rsid w:val="002222F8"/>
    <w:rsid w:val="00223836"/>
    <w:rsid w:val="002248F5"/>
    <w:rsid w:val="0022661F"/>
    <w:rsid w:val="0024346B"/>
    <w:rsid w:val="00250269"/>
    <w:rsid w:val="00254E51"/>
    <w:rsid w:val="00257D98"/>
    <w:rsid w:val="00260299"/>
    <w:rsid w:val="00264FFB"/>
    <w:rsid w:val="002711A5"/>
    <w:rsid w:val="002733DC"/>
    <w:rsid w:val="00285652"/>
    <w:rsid w:val="00296BA5"/>
    <w:rsid w:val="002B0D6A"/>
    <w:rsid w:val="002B7C85"/>
    <w:rsid w:val="002D00F3"/>
    <w:rsid w:val="002E0CAE"/>
    <w:rsid w:val="002E4865"/>
    <w:rsid w:val="002F4A43"/>
    <w:rsid w:val="0031403C"/>
    <w:rsid w:val="0033318C"/>
    <w:rsid w:val="0034488B"/>
    <w:rsid w:val="00345219"/>
    <w:rsid w:val="00352FE4"/>
    <w:rsid w:val="003579A3"/>
    <w:rsid w:val="00357FD0"/>
    <w:rsid w:val="003876C0"/>
    <w:rsid w:val="00393153"/>
    <w:rsid w:val="003A4639"/>
    <w:rsid w:val="003A550A"/>
    <w:rsid w:val="003B26B1"/>
    <w:rsid w:val="003B4063"/>
    <w:rsid w:val="003B6E07"/>
    <w:rsid w:val="003C0084"/>
    <w:rsid w:val="003C0B74"/>
    <w:rsid w:val="003F016D"/>
    <w:rsid w:val="003F1DE0"/>
    <w:rsid w:val="003F4848"/>
    <w:rsid w:val="00402278"/>
    <w:rsid w:val="00404B21"/>
    <w:rsid w:val="00405DE6"/>
    <w:rsid w:val="00434919"/>
    <w:rsid w:val="004361E5"/>
    <w:rsid w:val="004441A8"/>
    <w:rsid w:val="00444FF6"/>
    <w:rsid w:val="00456A99"/>
    <w:rsid w:val="00461F99"/>
    <w:rsid w:val="00467D55"/>
    <w:rsid w:val="004707B4"/>
    <w:rsid w:val="004801CA"/>
    <w:rsid w:val="004871B8"/>
    <w:rsid w:val="00496ED7"/>
    <w:rsid w:val="004A3E0D"/>
    <w:rsid w:val="004A5F6F"/>
    <w:rsid w:val="004B6D8D"/>
    <w:rsid w:val="004B76B1"/>
    <w:rsid w:val="004C0A9C"/>
    <w:rsid w:val="004E30F5"/>
    <w:rsid w:val="004E5CDA"/>
    <w:rsid w:val="004F594B"/>
    <w:rsid w:val="00507E5D"/>
    <w:rsid w:val="00514E98"/>
    <w:rsid w:val="0051616E"/>
    <w:rsid w:val="00532FA8"/>
    <w:rsid w:val="00545F80"/>
    <w:rsid w:val="00546835"/>
    <w:rsid w:val="005514E3"/>
    <w:rsid w:val="00566AF4"/>
    <w:rsid w:val="00567AF7"/>
    <w:rsid w:val="005713C7"/>
    <w:rsid w:val="00573174"/>
    <w:rsid w:val="00582E79"/>
    <w:rsid w:val="00582F52"/>
    <w:rsid w:val="00584D0C"/>
    <w:rsid w:val="00587D90"/>
    <w:rsid w:val="005936F9"/>
    <w:rsid w:val="00596988"/>
    <w:rsid w:val="005A5BA2"/>
    <w:rsid w:val="005B5DD4"/>
    <w:rsid w:val="005C31FD"/>
    <w:rsid w:val="005D256C"/>
    <w:rsid w:val="005F4D12"/>
    <w:rsid w:val="00626908"/>
    <w:rsid w:val="0063363C"/>
    <w:rsid w:val="006347F7"/>
    <w:rsid w:val="0066045D"/>
    <w:rsid w:val="0066419E"/>
    <w:rsid w:val="00666625"/>
    <w:rsid w:val="006671C0"/>
    <w:rsid w:val="006C238E"/>
    <w:rsid w:val="006C3EFA"/>
    <w:rsid w:val="006C6BA3"/>
    <w:rsid w:val="006D76D8"/>
    <w:rsid w:val="006E283A"/>
    <w:rsid w:val="006E3301"/>
    <w:rsid w:val="00700EC1"/>
    <w:rsid w:val="007121FB"/>
    <w:rsid w:val="007152A1"/>
    <w:rsid w:val="00716022"/>
    <w:rsid w:val="0071714C"/>
    <w:rsid w:val="0072676D"/>
    <w:rsid w:val="0073088A"/>
    <w:rsid w:val="007378F0"/>
    <w:rsid w:val="00746D76"/>
    <w:rsid w:val="00746F48"/>
    <w:rsid w:val="00757D27"/>
    <w:rsid w:val="007632ED"/>
    <w:rsid w:val="0076469F"/>
    <w:rsid w:val="007668BE"/>
    <w:rsid w:val="007727C7"/>
    <w:rsid w:val="0077341E"/>
    <w:rsid w:val="007737DB"/>
    <w:rsid w:val="007756E1"/>
    <w:rsid w:val="00775C37"/>
    <w:rsid w:val="007A02DA"/>
    <w:rsid w:val="007A659F"/>
    <w:rsid w:val="007A71C5"/>
    <w:rsid w:val="007B79C4"/>
    <w:rsid w:val="007C2F37"/>
    <w:rsid w:val="007D05CA"/>
    <w:rsid w:val="007D458B"/>
    <w:rsid w:val="007E30B7"/>
    <w:rsid w:val="007E4C6D"/>
    <w:rsid w:val="007E7ECB"/>
    <w:rsid w:val="00815170"/>
    <w:rsid w:val="008255D9"/>
    <w:rsid w:val="0083346B"/>
    <w:rsid w:val="008339D3"/>
    <w:rsid w:val="0084012B"/>
    <w:rsid w:val="00850D05"/>
    <w:rsid w:val="0085298C"/>
    <w:rsid w:val="008554F0"/>
    <w:rsid w:val="00884CCA"/>
    <w:rsid w:val="00897F11"/>
    <w:rsid w:val="008A179B"/>
    <w:rsid w:val="008A2FF6"/>
    <w:rsid w:val="008A6FA2"/>
    <w:rsid w:val="008B4DC0"/>
    <w:rsid w:val="008B7F78"/>
    <w:rsid w:val="008C1A29"/>
    <w:rsid w:val="008C4E9D"/>
    <w:rsid w:val="008C5BF6"/>
    <w:rsid w:val="008D4796"/>
    <w:rsid w:val="008E21CD"/>
    <w:rsid w:val="008E71C9"/>
    <w:rsid w:val="00907022"/>
    <w:rsid w:val="00921C59"/>
    <w:rsid w:val="00926F4A"/>
    <w:rsid w:val="00930754"/>
    <w:rsid w:val="009417AB"/>
    <w:rsid w:val="00960E02"/>
    <w:rsid w:val="009638D4"/>
    <w:rsid w:val="0097430B"/>
    <w:rsid w:val="00975797"/>
    <w:rsid w:val="00977CA5"/>
    <w:rsid w:val="00985F18"/>
    <w:rsid w:val="009878F3"/>
    <w:rsid w:val="0099262D"/>
    <w:rsid w:val="009A2C80"/>
    <w:rsid w:val="009A572E"/>
    <w:rsid w:val="009A6642"/>
    <w:rsid w:val="009C2CE3"/>
    <w:rsid w:val="009D0242"/>
    <w:rsid w:val="009E5DAF"/>
    <w:rsid w:val="009F4387"/>
    <w:rsid w:val="009F4D50"/>
    <w:rsid w:val="00A027FC"/>
    <w:rsid w:val="00A0542E"/>
    <w:rsid w:val="00A20507"/>
    <w:rsid w:val="00A2769F"/>
    <w:rsid w:val="00A337A2"/>
    <w:rsid w:val="00A44BF4"/>
    <w:rsid w:val="00A54A54"/>
    <w:rsid w:val="00A720CA"/>
    <w:rsid w:val="00A8019C"/>
    <w:rsid w:val="00A92DB3"/>
    <w:rsid w:val="00AA34D6"/>
    <w:rsid w:val="00AA75A8"/>
    <w:rsid w:val="00AB6F62"/>
    <w:rsid w:val="00AB76FE"/>
    <w:rsid w:val="00AD2DFD"/>
    <w:rsid w:val="00AE3CBE"/>
    <w:rsid w:val="00AF1184"/>
    <w:rsid w:val="00AF3EC2"/>
    <w:rsid w:val="00B13239"/>
    <w:rsid w:val="00B17D51"/>
    <w:rsid w:val="00B2492D"/>
    <w:rsid w:val="00B25969"/>
    <w:rsid w:val="00B31A10"/>
    <w:rsid w:val="00B359D3"/>
    <w:rsid w:val="00B36F90"/>
    <w:rsid w:val="00B479C8"/>
    <w:rsid w:val="00B53911"/>
    <w:rsid w:val="00B55A01"/>
    <w:rsid w:val="00B6434F"/>
    <w:rsid w:val="00B71373"/>
    <w:rsid w:val="00B72C38"/>
    <w:rsid w:val="00B776E1"/>
    <w:rsid w:val="00BA0AAE"/>
    <w:rsid w:val="00BB2D58"/>
    <w:rsid w:val="00BC6EAC"/>
    <w:rsid w:val="00BD65EE"/>
    <w:rsid w:val="00BF1BE6"/>
    <w:rsid w:val="00BF32D6"/>
    <w:rsid w:val="00BF3DDF"/>
    <w:rsid w:val="00C031E3"/>
    <w:rsid w:val="00C17227"/>
    <w:rsid w:val="00C30974"/>
    <w:rsid w:val="00C3530F"/>
    <w:rsid w:val="00C41E6C"/>
    <w:rsid w:val="00C535DB"/>
    <w:rsid w:val="00C66FF4"/>
    <w:rsid w:val="00C94733"/>
    <w:rsid w:val="00C97051"/>
    <w:rsid w:val="00CA0072"/>
    <w:rsid w:val="00CA32C5"/>
    <w:rsid w:val="00CA567D"/>
    <w:rsid w:val="00CB0EA6"/>
    <w:rsid w:val="00CB548D"/>
    <w:rsid w:val="00CD24B3"/>
    <w:rsid w:val="00CE411B"/>
    <w:rsid w:val="00CE627F"/>
    <w:rsid w:val="00CF41D3"/>
    <w:rsid w:val="00CF55E9"/>
    <w:rsid w:val="00D031FD"/>
    <w:rsid w:val="00D21BE8"/>
    <w:rsid w:val="00D2244B"/>
    <w:rsid w:val="00D22A6A"/>
    <w:rsid w:val="00D408A1"/>
    <w:rsid w:val="00D434FC"/>
    <w:rsid w:val="00D50058"/>
    <w:rsid w:val="00D62026"/>
    <w:rsid w:val="00D6408A"/>
    <w:rsid w:val="00D75591"/>
    <w:rsid w:val="00D85E2F"/>
    <w:rsid w:val="00D85F0A"/>
    <w:rsid w:val="00D8791D"/>
    <w:rsid w:val="00D93C90"/>
    <w:rsid w:val="00DB3288"/>
    <w:rsid w:val="00DC01E6"/>
    <w:rsid w:val="00DD2BF1"/>
    <w:rsid w:val="00DD4FFD"/>
    <w:rsid w:val="00DE6BB7"/>
    <w:rsid w:val="00DF2EC9"/>
    <w:rsid w:val="00E00840"/>
    <w:rsid w:val="00E01C5A"/>
    <w:rsid w:val="00E0377D"/>
    <w:rsid w:val="00E04088"/>
    <w:rsid w:val="00E07FE0"/>
    <w:rsid w:val="00E30588"/>
    <w:rsid w:val="00E667EA"/>
    <w:rsid w:val="00E72C8E"/>
    <w:rsid w:val="00E72E4A"/>
    <w:rsid w:val="00E80E39"/>
    <w:rsid w:val="00E8119B"/>
    <w:rsid w:val="00E855F3"/>
    <w:rsid w:val="00E93EC5"/>
    <w:rsid w:val="00E93FA8"/>
    <w:rsid w:val="00EB3C1E"/>
    <w:rsid w:val="00ED18F3"/>
    <w:rsid w:val="00ED36B4"/>
    <w:rsid w:val="00EE2D01"/>
    <w:rsid w:val="00EE7853"/>
    <w:rsid w:val="00EF2015"/>
    <w:rsid w:val="00F12567"/>
    <w:rsid w:val="00F17E31"/>
    <w:rsid w:val="00F26449"/>
    <w:rsid w:val="00F333E5"/>
    <w:rsid w:val="00F44E47"/>
    <w:rsid w:val="00F45010"/>
    <w:rsid w:val="00F4528A"/>
    <w:rsid w:val="00F56D70"/>
    <w:rsid w:val="00F57E69"/>
    <w:rsid w:val="00F72C26"/>
    <w:rsid w:val="00F77A6A"/>
    <w:rsid w:val="00F77C64"/>
    <w:rsid w:val="00F77DB8"/>
    <w:rsid w:val="00F77FAD"/>
    <w:rsid w:val="00F84F11"/>
    <w:rsid w:val="00FA7985"/>
    <w:rsid w:val="00FA7D16"/>
    <w:rsid w:val="00FD3ECB"/>
    <w:rsid w:val="00FD4DC3"/>
    <w:rsid w:val="00FE193F"/>
    <w:rsid w:val="00FE3748"/>
    <w:rsid w:val="00FF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22" type="connector" idref="#_x0000_s1080"/>
        <o:r id="V:Rule23" type="connector" idref="#_x0000_s1096"/>
        <o:r id="V:Rule24" type="connector" idref="#_x0000_s1043"/>
        <o:r id="V:Rule25" type="connector" idref="#_x0000_s1051"/>
        <o:r id="V:Rule26" type="connector" idref="#_x0000_s1086"/>
        <o:r id="V:Rule27" type="connector" idref="#_x0000_s1094"/>
        <o:r id="V:Rule28" type="connector" idref="#_x0000_s1088"/>
        <o:r id="V:Rule29" type="connector" idref="#_x0000_s1085"/>
        <o:r id="V:Rule30" type="connector" idref="#_x0000_s1036"/>
        <o:r id="V:Rule31" type="connector" idref="#_x0000_s1087"/>
        <o:r id="V:Rule32" type="connector" idref="#_x0000_s1049"/>
        <o:r id="V:Rule33" type="connector" idref="#_x0000_s1038"/>
        <o:r id="V:Rule34" type="connector" idref="#_x0000_s1083"/>
        <o:r id="V:Rule35" type="connector" idref="#_x0000_s1050"/>
        <o:r id="V:Rule36" type="connector" idref="#_x0000_s1037"/>
        <o:r id="V:Rule37" type="connector" idref="#_x0000_s1081"/>
        <o:r id="V:Rule38" type="connector" idref="#_x0000_s1078"/>
        <o:r id="V:Rule39" type="connector" idref="#_x0000_s1039"/>
        <o:r id="V:Rule40" type="connector" idref="#_x0000_s1047"/>
        <o:r id="V:Rule41" type="connector" idref="#_x0000_s1048"/>
        <o:r id="V:Rule4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19"/>
    <w:pPr>
      <w:spacing w:after="200" w:line="276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45219"/>
    <w:pPr>
      <w:keepNext/>
      <w:spacing w:after="0" w:line="360" w:lineRule="auto"/>
      <w:jc w:val="center"/>
      <w:outlineLvl w:val="0"/>
    </w:pPr>
    <w:rPr>
      <w:rFonts w:ascii="Times New Roman" w:hAnsi="Times New Roman"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A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219"/>
    <w:rPr>
      <w:rFonts w:ascii="Times New Roman" w:eastAsia="Times New Roman" w:hAnsi="Times New Roman" w:cs="Times New Roman"/>
      <w:caps/>
      <w:sz w:val="28"/>
      <w:szCs w:val="28"/>
    </w:rPr>
  </w:style>
  <w:style w:type="paragraph" w:styleId="a3">
    <w:name w:val="header"/>
    <w:basedOn w:val="a"/>
    <w:link w:val="a4"/>
    <w:rsid w:val="0034521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kern w:val="28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45219"/>
    <w:rPr>
      <w:rFonts w:ascii="Times New Roman" w:eastAsia="Times New Roman" w:hAnsi="Times New Roman" w:cs="Times New Roman"/>
      <w:kern w:val="28"/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3452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5219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3452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8B7F7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B7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F7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F4A4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871B8"/>
    <w:rPr>
      <w:color w:val="0000FF"/>
      <w:u w:val="single"/>
    </w:rPr>
  </w:style>
  <w:style w:type="paragraph" w:styleId="11">
    <w:name w:val="toc 1"/>
    <w:basedOn w:val="a"/>
    <w:next w:val="a"/>
    <w:uiPriority w:val="39"/>
    <w:unhideWhenUsed/>
    <w:rsid w:val="006C3EFA"/>
    <w:pPr>
      <w:spacing w:after="100"/>
    </w:pPr>
    <w:rPr>
      <w:rFonts w:ascii="Times New Roman" w:hAnsi="Times New Roman"/>
      <w:sz w:val="28"/>
    </w:rPr>
  </w:style>
  <w:style w:type="paragraph" w:styleId="21">
    <w:name w:val="toc 2"/>
    <w:basedOn w:val="a"/>
    <w:next w:val="a"/>
    <w:autoRedefine/>
    <w:uiPriority w:val="39"/>
    <w:unhideWhenUsed/>
    <w:rsid w:val="006C3EFA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66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F77A6A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abarovsk.dellin.ru/contacts/445/" TargetMode="External"/><Relationship Id="rId13" Type="http://schemas.openxmlformats.org/officeDocument/2006/relationships/hyperlink" Target="https://businessman.ru/new-ponyatie-struktura-i-klassifikaciya-personala-predpriyatiya.html" TargetMode="External"/><Relationship Id="rId18" Type="http://schemas.openxmlformats.org/officeDocument/2006/relationships/hyperlink" Target="https://studfiles.net/preview/4368050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beboss.ru/bplans/159-biznes-plan-sklada/6-organizacionnaya-struktura" TargetMode="External"/><Relationship Id="rId17" Type="http://schemas.openxmlformats.org/officeDocument/2006/relationships/hyperlink" Target="https://www.audit-it.ru/buh_otchet/7826156685_ooo-delovye-lini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xcomp.biz/3-1-2-kooperaciya-truda-skladskix-rabotnikov.html" TargetMode="External"/><Relationship Id="rId20" Type="http://schemas.openxmlformats.org/officeDocument/2006/relationships/hyperlink" Target="https://promplace.ru/skladskoe-oborudovanie-logistika-staty/logistika-sklada-165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me.org/1186082324215/ekonomika/struktura_personal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p-pro.ru/encyclopedia/organizaciya-truda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obanov-logist.ru/library/344/59038/" TargetMode="External"/><Relationship Id="rId19" Type="http://schemas.openxmlformats.org/officeDocument/2006/relationships/hyperlink" Target="http://www.xcomp.biz/tema-7-logistika-skladirovani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opedia.ru/6_31740_struktura-apparata-sklada-i-funktsii-ego-rabotnikov.html" TargetMode="External"/><Relationship Id="rId14" Type="http://schemas.openxmlformats.org/officeDocument/2006/relationships/hyperlink" Target="https://studme.org/121910109944/menedzhment/klassifikatsiya_personala_kak_instrument_upravleniya_organizatsi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A6C5A-5BE7-4F56-A99A-17500088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32</Pages>
  <Words>6182</Words>
  <Characters>35244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146</cp:revision>
  <cp:lastPrinted>2019-05-06T11:41:00Z</cp:lastPrinted>
  <dcterms:created xsi:type="dcterms:W3CDTF">2019-03-26T04:35:00Z</dcterms:created>
  <dcterms:modified xsi:type="dcterms:W3CDTF">2019-05-23T09:47:00Z</dcterms:modified>
</cp:coreProperties>
</file>