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jc w:val="center"/>
        <w:rPr>
          <w:rFonts w:ascii="Times New Roman" w:hAnsi="Times New Roman"/>
          <w:sz w:val="24"/>
          <w:szCs w:val="24"/>
        </w:rPr>
      </w:pPr>
    </w:p>
    <w:p>
      <w:pPr>
        <w:pStyle w:val="Обычный"/>
        <w:jc w:val="center"/>
        <w:rPr>
          <w:rFonts w:ascii="Times New Roman" w:hAnsi="Times New Roman"/>
          <w:sz w:val="24"/>
          <w:szCs w:val="24"/>
        </w:rPr>
      </w:pPr>
    </w:p>
    <w:p>
      <w:pPr>
        <w:pStyle w:val="Обычный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МЕТОДИЧЕСКИЕ РЕКОМЕНДАЦИИ</w:t>
      </w:r>
    </w:p>
    <w:p>
      <w:pPr>
        <w:pStyle w:val="Обычный"/>
        <w:spacing w:line="240" w:lineRule="auto"/>
        <w:ind w:firstLine="54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по проведению профориентационных уроков обществознания в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5-9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классах </w:t>
      </w:r>
    </w:p>
    <w:p>
      <w:pPr>
        <w:pStyle w:val="Обычный"/>
        <w:spacing w:line="240" w:lineRule="auto"/>
        <w:ind w:firstLine="54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бычный"/>
        <w:spacing w:line="240" w:lineRule="auto"/>
        <w:ind w:firstLine="54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Обычный"/>
        <w:spacing w:line="240" w:lineRule="auto"/>
        <w:ind w:firstLine="540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line="240" w:lineRule="auto"/>
        <w:ind w:firstLine="540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line="240" w:lineRule="auto"/>
        <w:ind w:firstLine="540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line="240" w:lineRule="auto"/>
        <w:ind w:firstLine="540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line="240" w:lineRule="auto"/>
        <w:ind w:firstLine="540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line="240" w:lineRule="auto"/>
        <w:ind w:firstLine="540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Обычный"/>
        <w:spacing w:line="240" w:lineRule="auto"/>
        <w:ind w:firstLine="540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line="240" w:lineRule="auto"/>
        <w:ind w:firstLine="540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Обычный"/>
        <w:spacing w:line="240" w:lineRule="auto"/>
        <w:ind w:firstLine="54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ОГЛАВЛЕНИЕ</w:t>
      </w:r>
    </w:p>
    <w:p>
      <w:pPr>
        <w:pStyle w:val="Обычный"/>
        <w:spacing w:line="240" w:lineRule="auto"/>
        <w:ind w:left="90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Обычный"/>
        <w:tabs>
          <w:tab w:val="left" w:pos="284"/>
          <w:tab w:val="left" w:pos="4380"/>
        </w:tabs>
        <w:spacing w:after="0" w:line="480" w:lineRule="auto"/>
        <w:ind w:left="28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Пояснительная записка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----------------------------------------------------------------------------------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</w:t>
      </w:r>
      <w:r>
        <w:rPr>
          <w:rFonts w:ascii="Times New Roman" w:hAnsi="Times New Roman"/>
          <w:sz w:val="24"/>
          <w:szCs w:val="24"/>
          <w:rtl w:val="0"/>
          <w:lang w:val="ru-RU"/>
        </w:rPr>
        <w:t>. 3-4</w:t>
      </w:r>
    </w:p>
    <w:p>
      <w:pPr>
        <w:pStyle w:val="Обычный"/>
        <w:tabs>
          <w:tab w:val="left" w:pos="284"/>
          <w:tab w:val="left" w:pos="4380"/>
        </w:tabs>
        <w:spacing w:after="0" w:line="480" w:lineRule="auto"/>
        <w:ind w:left="28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Примерное тематическое планирование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-------------------------------------------------------------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</w:t>
      </w:r>
      <w:r>
        <w:rPr>
          <w:rFonts w:ascii="Times New Roman" w:hAnsi="Times New Roman"/>
          <w:sz w:val="24"/>
          <w:szCs w:val="24"/>
          <w:rtl w:val="0"/>
          <w:lang w:val="ru-RU"/>
        </w:rPr>
        <w:t>. 5-8</w:t>
      </w:r>
    </w:p>
    <w:p>
      <w:pPr>
        <w:pStyle w:val="Обычный"/>
        <w:tabs>
          <w:tab w:val="left" w:pos="284"/>
          <w:tab w:val="left" w:pos="4380"/>
        </w:tabs>
        <w:spacing w:after="0" w:line="480" w:lineRule="auto"/>
        <w:ind w:left="28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Технологическая карта урока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классе «Труд и моя будущая профессия»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----------------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</w:t>
      </w:r>
      <w:r>
        <w:rPr>
          <w:rFonts w:ascii="Times New Roman" w:hAnsi="Times New Roman"/>
          <w:sz w:val="24"/>
          <w:szCs w:val="24"/>
          <w:rtl w:val="0"/>
          <w:lang w:val="ru-RU"/>
        </w:rPr>
        <w:t>. 9-12</w:t>
      </w:r>
    </w:p>
    <w:p>
      <w:pPr>
        <w:pStyle w:val="Обычный"/>
        <w:tabs>
          <w:tab w:val="left" w:pos="284"/>
          <w:tab w:val="left" w:pos="4380"/>
        </w:tabs>
        <w:spacing w:after="0" w:line="480" w:lineRule="auto"/>
        <w:ind w:left="28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Технологическая карта урока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классе «Готовимся выбирать профессию»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---------------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.13-15 </w:t>
      </w:r>
    </w:p>
    <w:p>
      <w:pPr>
        <w:pStyle w:val="Обычный"/>
        <w:tabs>
          <w:tab w:val="left" w:pos="284"/>
          <w:tab w:val="left" w:pos="4380"/>
        </w:tabs>
        <w:spacing w:after="0" w:line="480" w:lineRule="auto"/>
        <w:ind w:left="28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Технологическая карта урока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классе «Право и будущая профессия»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--------------------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</w:t>
      </w:r>
      <w:r>
        <w:rPr>
          <w:rFonts w:ascii="Times New Roman" w:hAnsi="Times New Roman"/>
          <w:sz w:val="24"/>
          <w:szCs w:val="24"/>
          <w:rtl w:val="0"/>
          <w:lang w:val="ru-RU"/>
        </w:rPr>
        <w:t>.16-20</w:t>
      </w:r>
    </w:p>
    <w:p>
      <w:pPr>
        <w:pStyle w:val="Обычный"/>
        <w:shd w:val="clear" w:color="auto" w:fill="ffffff"/>
        <w:spacing w:after="0" w:line="480" w:lineRule="auto"/>
        <w:ind w:firstLine="426"/>
        <w:outlineLvl w:val="0"/>
        <w:rPr>
          <w:rFonts w:ascii="Times New Roman" w:cs="Times New Roman" w:hAnsi="Times New Roman" w:eastAsia="Times New Roman"/>
          <w:kern w:val="36"/>
          <w:sz w:val="24"/>
          <w:szCs w:val="24"/>
        </w:rPr>
      </w:pPr>
    </w:p>
    <w:p>
      <w:pPr>
        <w:pStyle w:val="Обычный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line="480" w:lineRule="auto"/>
        <w:ind w:firstLine="54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line="240" w:lineRule="auto"/>
        <w:ind w:firstLine="54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line="240" w:lineRule="auto"/>
        <w:ind w:firstLine="54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line="240" w:lineRule="auto"/>
        <w:ind w:firstLine="54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line="240" w:lineRule="auto"/>
        <w:ind w:firstLine="54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line="240" w:lineRule="auto"/>
        <w:ind w:firstLine="54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ind w:firstLine="540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Обычный"/>
        <w:spacing w:after="0" w:line="240" w:lineRule="auto"/>
        <w:ind w:firstLine="54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ПОЯСНИТЕЛЬНАЯ ЗАПИСКА</w:t>
      </w:r>
    </w:p>
    <w:p>
      <w:pPr>
        <w:pStyle w:val="Default"/>
        <w:tabs>
          <w:tab w:val="left" w:pos="7655"/>
        </w:tabs>
        <w:spacing w:line="360" w:lineRule="auto"/>
        <w:ind w:firstLine="567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Школа должна помогать молодым людям в выборе профессии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учить самостоятельно строить профессиональную карьеру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понимать ответственность своих решений в выборе профессиональной деятельности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Профессиональное самоопределение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важнейшее условие социализации молодого человека в современном мире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Программа развития нашей школы ставит ключевой задачу профессиональной ориентации школьников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этих условиях необходимо задействовать потенциал учебных предметов и усилить их профориентационную направленность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Default"/>
        <w:tabs>
          <w:tab w:val="left" w:pos="7655"/>
        </w:tabs>
        <w:spacing w:line="360" w:lineRule="auto"/>
        <w:ind w:firstLine="567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rtl w:val="0"/>
          <w:lang w:val="ru-RU"/>
        </w:rPr>
        <w:t>Предмету обществознание принадлежит важная роль в решении задач профессионального самоопределения обучающихся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Выпускник </w:t>
      </w:r>
      <w:r>
        <w:rPr>
          <w:rFonts w:ascii="Times New Roman" w:hAnsi="Times New Roman" w:hint="default"/>
          <w:rtl w:val="0"/>
          <w:lang w:val="ru-RU"/>
        </w:rPr>
        <w:t xml:space="preserve">основной школы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должен получить знания о возможностях для продолжения образования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для самореализации в разных видах деятельности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условиях достижения жизненного успеха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Default"/>
        <w:tabs>
          <w:tab w:val="left" w:pos="7655"/>
        </w:tabs>
        <w:spacing w:line="360" w:lineRule="auto"/>
        <w:ind w:firstLine="567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Каким же образом сегодня решаются эти задачи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 xml:space="preserve">В апреле </w:t>
      </w:r>
      <w:r>
        <w:rPr>
          <w:rFonts w:ascii="Times New Roman" w:hAnsi="Times New Roman"/>
          <w:rtl w:val="0"/>
          <w:lang w:val="ru-RU"/>
        </w:rPr>
        <w:t xml:space="preserve">2017 </w:t>
      </w:r>
      <w:r>
        <w:rPr>
          <w:rFonts w:ascii="Times New Roman" w:hAnsi="Times New Roman" w:hint="default"/>
          <w:rtl w:val="0"/>
          <w:lang w:val="ru-RU"/>
        </w:rPr>
        <w:t>г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было проведено анкетирование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В опросе участвовали </w:t>
      </w:r>
      <w:r>
        <w:rPr>
          <w:rFonts w:ascii="Times New Roman" w:hAnsi="Times New Roman"/>
          <w:rtl w:val="0"/>
          <w:lang w:val="ru-RU"/>
        </w:rPr>
        <w:t xml:space="preserve">32 </w:t>
      </w:r>
      <w:r>
        <w:rPr>
          <w:rFonts w:ascii="Times New Roman" w:hAnsi="Times New Roman" w:hint="default"/>
          <w:rtl w:val="0"/>
          <w:lang w:val="ru-RU"/>
        </w:rPr>
        <w:t xml:space="preserve">ученика </w:t>
      </w:r>
      <w:r>
        <w:rPr>
          <w:rFonts w:ascii="Times New Roman" w:hAnsi="Times New Roman"/>
          <w:rtl w:val="0"/>
          <w:lang w:val="ru-RU"/>
        </w:rPr>
        <w:t xml:space="preserve">5-9 </w:t>
      </w:r>
      <w:r>
        <w:rPr>
          <w:rFonts w:ascii="Times New Roman" w:hAnsi="Times New Roman" w:hint="default"/>
          <w:rtl w:val="0"/>
          <w:lang w:val="ru-RU"/>
        </w:rPr>
        <w:t>классов нашей школы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Им предлагалось ответить на вопросы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«Какие вы знаете профессии</w:t>
      </w:r>
      <w:r>
        <w:rPr>
          <w:rFonts w:ascii="Times New Roman" w:hAnsi="Times New Roman"/>
          <w:rtl w:val="0"/>
          <w:lang w:val="ru-RU"/>
        </w:rPr>
        <w:t xml:space="preserve">,  </w:t>
      </w:r>
      <w:r>
        <w:rPr>
          <w:rFonts w:ascii="Times New Roman" w:hAnsi="Times New Roman" w:hint="default"/>
          <w:rtl w:val="0"/>
          <w:lang w:val="ru-RU"/>
        </w:rPr>
        <w:t>связанные с обществознанием</w:t>
      </w:r>
      <w:r>
        <w:rPr>
          <w:rFonts w:ascii="Times New Roman" w:hAnsi="Times New Roman"/>
          <w:rtl w:val="0"/>
          <w:lang w:val="ru-RU"/>
        </w:rPr>
        <w:t>?</w:t>
      </w:r>
      <w:r>
        <w:rPr>
          <w:rFonts w:ascii="Times New Roman" w:hAnsi="Times New Roman" w:hint="default"/>
          <w:rtl w:val="0"/>
          <w:lang w:val="ru-RU"/>
        </w:rPr>
        <w:t>» и  «Хотели бы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 ваша будущая профессия была связана со знаниями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изучаемыми в курсе обществознания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право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экономика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психология и педагогика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социология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культурология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история</w:t>
      </w:r>
      <w:r>
        <w:rPr>
          <w:rFonts w:ascii="Times New Roman" w:hAnsi="Times New Roman"/>
          <w:rtl w:val="0"/>
          <w:lang w:val="ru-RU"/>
        </w:rPr>
        <w:t>)?</w:t>
      </w:r>
      <w:r>
        <w:rPr>
          <w:rFonts w:ascii="Times New Roman" w:hAnsi="Times New Roman" w:hint="default"/>
          <w:rtl w:val="0"/>
          <w:lang w:val="ru-RU"/>
        </w:rPr>
        <w:t>»</w:t>
      </w:r>
      <w:r>
        <w:rPr>
          <w:rFonts w:ascii="Times New Roman" w:hAnsi="Times New Roman"/>
          <w:rtl w:val="0"/>
          <w:lang w:val="ru-RU"/>
        </w:rPr>
        <w:t xml:space="preserve">. 69,4% </w:t>
      </w:r>
      <w:r>
        <w:rPr>
          <w:rFonts w:ascii="Times New Roman" w:hAnsi="Times New Roman" w:hint="default"/>
          <w:rtl w:val="0"/>
          <w:lang w:val="ru-RU"/>
        </w:rPr>
        <w:t>опрошенных ответили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не хотят связывать свою профессию с обществознанием</w:t>
      </w:r>
      <w:r>
        <w:rPr>
          <w:rFonts w:ascii="Times New Roman" w:hAnsi="Times New Roman"/>
          <w:rtl w:val="0"/>
          <w:lang w:val="ru-RU"/>
        </w:rPr>
        <w:t xml:space="preserve">, 13,9% </w:t>
      </w:r>
      <w:r>
        <w:rPr>
          <w:rFonts w:ascii="Times New Roman" w:hAnsi="Times New Roman" w:hint="default"/>
          <w:rtl w:val="0"/>
          <w:lang w:val="ru-RU"/>
        </w:rPr>
        <w:t>школьников не назвали ни одной профессии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связанной с предметом обществознание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Среди названных лидируют профессии учителя </w:t>
      </w:r>
      <w:r>
        <w:rPr>
          <w:rFonts w:ascii="Times New Roman" w:hAnsi="Times New Roman"/>
          <w:rtl w:val="0"/>
          <w:lang w:val="ru-RU"/>
        </w:rPr>
        <w:t xml:space="preserve">(45,8%), </w:t>
      </w:r>
      <w:r>
        <w:rPr>
          <w:rFonts w:ascii="Times New Roman" w:hAnsi="Times New Roman" w:hint="default"/>
          <w:rtl w:val="0"/>
          <w:lang w:val="ru-RU"/>
        </w:rPr>
        <w:t xml:space="preserve">психолога </w:t>
      </w:r>
      <w:r>
        <w:rPr>
          <w:rFonts w:ascii="Times New Roman" w:hAnsi="Times New Roman"/>
          <w:rtl w:val="0"/>
          <w:lang w:val="ru-RU"/>
        </w:rPr>
        <w:t xml:space="preserve">(24%),  </w:t>
      </w:r>
      <w:r>
        <w:rPr>
          <w:rFonts w:ascii="Times New Roman" w:hAnsi="Times New Roman" w:hint="default"/>
          <w:rtl w:val="0"/>
          <w:lang w:val="ru-RU"/>
        </w:rPr>
        <w:t xml:space="preserve">юриста </w:t>
      </w:r>
      <w:r>
        <w:rPr>
          <w:rFonts w:ascii="Times New Roman" w:hAnsi="Times New Roman"/>
          <w:rtl w:val="0"/>
          <w:lang w:val="ru-RU"/>
        </w:rPr>
        <w:t xml:space="preserve">(41,7%), </w:t>
      </w:r>
      <w:r>
        <w:rPr>
          <w:rFonts w:ascii="Times New Roman" w:hAnsi="Times New Roman" w:hint="default"/>
          <w:rtl w:val="0"/>
          <w:lang w:val="ru-RU"/>
        </w:rPr>
        <w:t xml:space="preserve">экономиста </w:t>
      </w:r>
      <w:r>
        <w:rPr>
          <w:rFonts w:ascii="Times New Roman" w:hAnsi="Times New Roman"/>
          <w:rtl w:val="0"/>
          <w:lang w:val="ru-RU"/>
        </w:rPr>
        <w:t>(16,7%) (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диаграмма </w:t>
      </w:r>
      <w:r>
        <w:rPr>
          <w:rFonts w:ascii="Times New Roman" w:hAnsi="Times New Roman"/>
          <w:i w:val="1"/>
          <w:iCs w:val="1"/>
          <w:rtl w:val="0"/>
          <w:lang w:val="ru-RU"/>
        </w:rPr>
        <w:t>1</w:t>
      </w:r>
      <w:r>
        <w:rPr>
          <w:rFonts w:ascii="Times New Roman" w:hAnsi="Times New Roman"/>
          <w:rtl w:val="0"/>
          <w:lang w:val="ru-RU"/>
        </w:rPr>
        <w:t xml:space="preserve">). </w:t>
      </w:r>
    </w:p>
    <w:p>
      <w:pPr>
        <w:pStyle w:val="Default"/>
        <w:tabs>
          <w:tab w:val="left" w:pos="7655"/>
        </w:tabs>
        <w:spacing w:line="360" w:lineRule="auto"/>
        <w:ind w:firstLine="567"/>
        <w:jc w:val="righ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Диаграмма </w:t>
      </w:r>
      <w:r>
        <w:rPr>
          <w:rFonts w:ascii="Times New Roman" w:hAnsi="Times New Roman"/>
          <w:i w:val="1"/>
          <w:iCs w:val="1"/>
          <w:rtl w:val="0"/>
          <w:lang w:val="ru-RU"/>
        </w:rPr>
        <w:t>1.</w:t>
      </w:r>
    </w:p>
    <w:p>
      <w:pPr>
        <w:pStyle w:val="Default"/>
        <w:tabs>
          <w:tab w:val="left" w:pos="7655"/>
        </w:tabs>
        <w:spacing w:line="360" w:lineRule="auto"/>
        <w:ind w:firstLine="567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1019175</wp:posOffset>
            </wp:positionH>
            <wp:positionV relativeFrom="line">
              <wp:posOffset>-635</wp:posOffset>
            </wp:positionV>
            <wp:extent cx="5046980" cy="4224021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6980" cy="42240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tabs>
          <w:tab w:val="left" w:pos="7655"/>
        </w:tabs>
        <w:spacing w:line="360" w:lineRule="auto"/>
        <w:ind w:firstLine="567"/>
        <w:jc w:val="right"/>
        <w:rPr>
          <w:rFonts w:ascii="Times New Roman" w:cs="Times New Roman" w:hAnsi="Times New Roman" w:eastAsia="Times New Roman"/>
        </w:rPr>
      </w:pPr>
    </w:p>
    <w:p>
      <w:pPr>
        <w:pStyle w:val="Default"/>
        <w:tabs>
          <w:tab w:val="left" w:pos="7655"/>
        </w:tabs>
        <w:spacing w:line="360" w:lineRule="auto"/>
        <w:ind w:firstLine="567"/>
        <w:jc w:val="right"/>
        <w:rPr>
          <w:rFonts w:ascii="Times New Roman" w:cs="Times New Roman" w:hAnsi="Times New Roman" w:eastAsia="Times New Roman"/>
        </w:rPr>
      </w:pPr>
    </w:p>
    <w:p>
      <w:pPr>
        <w:pStyle w:val="Default"/>
        <w:tabs>
          <w:tab w:val="left" w:pos="7655"/>
        </w:tabs>
        <w:spacing w:line="360" w:lineRule="auto"/>
        <w:ind w:firstLine="567"/>
        <w:jc w:val="right"/>
        <w:rPr>
          <w:rFonts w:ascii="Times New Roman" w:cs="Times New Roman" w:hAnsi="Times New Roman" w:eastAsia="Times New Roman"/>
        </w:rPr>
      </w:pPr>
    </w:p>
    <w:p>
      <w:pPr>
        <w:pStyle w:val="Default"/>
        <w:tabs>
          <w:tab w:val="left" w:pos="7655"/>
        </w:tabs>
        <w:spacing w:line="360" w:lineRule="auto"/>
        <w:ind w:firstLine="567"/>
        <w:jc w:val="right"/>
        <w:rPr>
          <w:rFonts w:ascii="Times New Roman" w:cs="Times New Roman" w:hAnsi="Times New Roman" w:eastAsia="Times New Roman"/>
        </w:rPr>
      </w:pPr>
    </w:p>
    <w:p>
      <w:pPr>
        <w:pStyle w:val="Default"/>
        <w:tabs>
          <w:tab w:val="left" w:pos="7655"/>
        </w:tabs>
        <w:spacing w:line="360" w:lineRule="auto"/>
        <w:ind w:firstLine="567"/>
        <w:jc w:val="right"/>
        <w:rPr>
          <w:rFonts w:ascii="Times New Roman" w:cs="Times New Roman" w:hAnsi="Times New Roman" w:eastAsia="Times New Roman"/>
        </w:rPr>
      </w:pPr>
    </w:p>
    <w:p>
      <w:pPr>
        <w:pStyle w:val="Default"/>
        <w:tabs>
          <w:tab w:val="left" w:pos="7655"/>
        </w:tabs>
        <w:spacing w:line="360" w:lineRule="auto"/>
        <w:ind w:firstLine="567"/>
        <w:jc w:val="right"/>
        <w:rPr>
          <w:rFonts w:ascii="Times New Roman" w:cs="Times New Roman" w:hAnsi="Times New Roman" w:eastAsia="Times New Roman"/>
        </w:rPr>
      </w:pPr>
    </w:p>
    <w:p>
      <w:pPr>
        <w:pStyle w:val="Default"/>
        <w:tabs>
          <w:tab w:val="left" w:pos="7655"/>
        </w:tabs>
        <w:spacing w:line="360" w:lineRule="auto"/>
        <w:ind w:firstLine="567"/>
        <w:jc w:val="right"/>
        <w:rPr>
          <w:rFonts w:ascii="Times New Roman" w:cs="Times New Roman" w:hAnsi="Times New Roman" w:eastAsia="Times New Roman"/>
        </w:rPr>
      </w:pPr>
    </w:p>
    <w:p>
      <w:pPr>
        <w:pStyle w:val="Default"/>
        <w:tabs>
          <w:tab w:val="left" w:pos="7655"/>
        </w:tabs>
        <w:spacing w:line="360" w:lineRule="auto"/>
        <w:ind w:firstLine="567"/>
        <w:jc w:val="right"/>
        <w:rPr>
          <w:rFonts w:ascii="Times New Roman" w:cs="Times New Roman" w:hAnsi="Times New Roman" w:eastAsia="Times New Roman"/>
        </w:rPr>
      </w:pPr>
    </w:p>
    <w:p>
      <w:pPr>
        <w:pStyle w:val="Default"/>
        <w:tabs>
          <w:tab w:val="left" w:pos="7655"/>
        </w:tabs>
        <w:spacing w:line="360" w:lineRule="auto"/>
        <w:ind w:firstLine="567"/>
        <w:jc w:val="right"/>
        <w:rPr>
          <w:rFonts w:ascii="Times New Roman" w:cs="Times New Roman" w:hAnsi="Times New Roman" w:eastAsia="Times New Roman"/>
        </w:rPr>
      </w:pPr>
    </w:p>
    <w:p>
      <w:pPr>
        <w:pStyle w:val="Default"/>
        <w:tabs>
          <w:tab w:val="left" w:pos="7655"/>
        </w:tabs>
        <w:spacing w:line="360" w:lineRule="auto"/>
        <w:ind w:firstLine="567"/>
        <w:jc w:val="right"/>
        <w:rPr>
          <w:rFonts w:ascii="Times New Roman" w:cs="Times New Roman" w:hAnsi="Times New Roman" w:eastAsia="Times New Roman"/>
        </w:rPr>
      </w:pPr>
    </w:p>
    <w:p>
      <w:pPr>
        <w:pStyle w:val="Default"/>
        <w:tabs>
          <w:tab w:val="left" w:pos="7655"/>
        </w:tabs>
        <w:spacing w:line="360" w:lineRule="auto"/>
        <w:ind w:firstLine="567"/>
        <w:jc w:val="right"/>
        <w:rPr>
          <w:rFonts w:ascii="Times New Roman" w:cs="Times New Roman" w:hAnsi="Times New Roman" w:eastAsia="Times New Roman"/>
        </w:rPr>
      </w:pPr>
    </w:p>
    <w:p>
      <w:pPr>
        <w:pStyle w:val="Default"/>
        <w:tabs>
          <w:tab w:val="left" w:pos="7655"/>
        </w:tabs>
        <w:spacing w:line="360" w:lineRule="auto"/>
        <w:ind w:firstLine="567"/>
        <w:jc w:val="right"/>
        <w:rPr>
          <w:rFonts w:ascii="Times New Roman" w:cs="Times New Roman" w:hAnsi="Times New Roman" w:eastAsia="Times New Roman"/>
        </w:rPr>
      </w:pPr>
    </w:p>
    <w:p>
      <w:pPr>
        <w:pStyle w:val="Default"/>
        <w:tabs>
          <w:tab w:val="left" w:pos="7655"/>
        </w:tabs>
        <w:spacing w:line="360" w:lineRule="auto"/>
        <w:ind w:firstLine="567"/>
        <w:jc w:val="right"/>
        <w:rPr>
          <w:rFonts w:ascii="Times New Roman" w:cs="Times New Roman" w:hAnsi="Times New Roman" w:eastAsia="Times New Roman"/>
        </w:rPr>
      </w:pPr>
    </w:p>
    <w:p>
      <w:pPr>
        <w:pStyle w:val="Default"/>
        <w:tabs>
          <w:tab w:val="left" w:pos="7655"/>
        </w:tabs>
        <w:spacing w:line="360" w:lineRule="auto"/>
        <w:ind w:firstLine="567"/>
        <w:jc w:val="right"/>
        <w:rPr>
          <w:rFonts w:ascii="Times New Roman" w:cs="Times New Roman" w:hAnsi="Times New Roman" w:eastAsia="Times New Roman"/>
        </w:rPr>
      </w:pPr>
    </w:p>
    <w:p>
      <w:pPr>
        <w:pStyle w:val="Обычный"/>
        <w:spacing w:after="0" w:line="360" w:lineRule="auto"/>
        <w:ind w:firstLine="660"/>
        <w:jc w:val="both"/>
        <w:rPr>
          <w:rFonts w:ascii="Times New Roman" w:cs="Times New Roman" w:hAnsi="Times New Roman" w:eastAsia="Times New Roman"/>
        </w:rPr>
      </w:pPr>
    </w:p>
    <w:p>
      <w:pPr>
        <w:pStyle w:val="Обычный"/>
        <w:spacing w:after="0" w:line="360" w:lineRule="auto"/>
        <w:ind w:firstLine="660"/>
        <w:jc w:val="both"/>
        <w:rPr>
          <w:rFonts w:ascii="Times New Roman" w:cs="Times New Roman" w:hAnsi="Times New Roman" w:eastAsia="Times New Roman"/>
        </w:rPr>
      </w:pPr>
    </w:p>
    <w:p>
      <w:pPr>
        <w:pStyle w:val="Обычный"/>
        <w:spacing w:after="0" w:line="360" w:lineRule="auto"/>
        <w:ind w:firstLine="660"/>
        <w:jc w:val="both"/>
        <w:rPr>
          <w:rFonts w:ascii="Times New Roman" w:cs="Times New Roman" w:hAnsi="Times New Roman" w:eastAsia="Times New Roman"/>
        </w:rPr>
      </w:pPr>
    </w:p>
    <w:p>
      <w:pPr>
        <w:pStyle w:val="Обычный"/>
        <w:spacing w:after="0" w:line="360" w:lineRule="auto"/>
        <w:ind w:firstLine="660"/>
        <w:jc w:val="both"/>
        <w:rPr>
          <w:rFonts w:ascii="Times New Roman" w:cs="Times New Roman" w:hAnsi="Times New Roman" w:eastAsia="Times New Roman"/>
        </w:rPr>
      </w:pPr>
    </w:p>
    <w:p>
      <w:pPr>
        <w:pStyle w:val="Обычный"/>
        <w:spacing w:after="0" w:line="360" w:lineRule="auto"/>
        <w:ind w:firstLine="660"/>
        <w:jc w:val="both"/>
        <w:rPr>
          <w:rFonts w:ascii="Times New Roman" w:cs="Times New Roman" w:hAnsi="Times New Roman" w:eastAsia="Times New Roman"/>
        </w:rPr>
      </w:pPr>
    </w:p>
    <w:p>
      <w:pPr>
        <w:pStyle w:val="Обычный"/>
        <w:spacing w:after="0" w:line="360" w:lineRule="auto"/>
        <w:ind w:firstLine="660"/>
        <w:jc w:val="both"/>
        <w:rPr>
          <w:rFonts w:ascii="Times New Roman" w:cs="Times New Roman" w:hAnsi="Times New Roman" w:eastAsia="Times New Roman"/>
        </w:rPr>
      </w:pPr>
    </w:p>
    <w:p>
      <w:pPr>
        <w:pStyle w:val="Обычный"/>
        <w:spacing w:after="0" w:line="360" w:lineRule="auto"/>
        <w:ind w:firstLine="66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 данные позволяют сделать вывод о достаточных знаниях учеников о мире профессий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низкой мотивации к выбору профессий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связанных с курсом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Следовательно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 обратить внимание на мотивационную составляющую работы и использование практико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ориентированных форматов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Преподавая курс обществознания последние два 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учитель я затрагивала темы профориентации на своих уроках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работа в этом направлении осуществлялась эпизодически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Данные методические рекомендации являются результатом работы по обобщению и систематизации накопленного опыта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бычный"/>
        <w:spacing w:after="0" w:line="360" w:lineRule="auto"/>
        <w:ind w:firstLine="66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Методические рекомендации подготовлены на основе Программы для общеобразовательных учреждений к предметной линии учебников под редакцией 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Боголюбова и предназначены для работы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5-9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классах общеобразовательных учреждений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Обычный"/>
        <w:spacing w:after="0" w:line="360" w:lineRule="auto"/>
        <w:ind w:firstLine="66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Разработка включает в себя примерное тематическое планирование уроков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5- 9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классах с описанием профессий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которые характеризуются при изучении соответствующей темы и названиями профориентационных уроков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выделены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*),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технологические карты трех профориентационных уроков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360" w:lineRule="auto"/>
        <w:ind w:firstLine="66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Цели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формирование у учеников знаний о профессиях связанных с обществознанием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психология и педагогика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социология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культурология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Обычный"/>
        <w:spacing w:after="0" w:line="360" w:lineRule="auto"/>
        <w:ind w:firstLine="66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Задачи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показать значение обществоведческих знаний в работе специалистов юридического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психолого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педагогического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социологического направлений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развивать возможности их применения в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профессиональной деятельности и самообразовании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повышать мотивацию к учению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tabs>
          <w:tab w:val="left" w:pos="540"/>
        </w:tabs>
        <w:spacing w:after="0" w:line="360" w:lineRule="auto"/>
        <w:ind w:left="360" w:firstLine="20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Материально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техническое обеспечение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компьютер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проектор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экран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доступ в Интернет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360" w:lineRule="auto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Учебно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методическое обеспечение курса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Обычный"/>
        <w:numPr>
          <w:ilvl w:val="0"/>
          <w:numId w:val="2"/>
        </w:numPr>
        <w:bidi w:val="0"/>
        <w:spacing w:after="0" w:line="360" w:lineRule="auto"/>
        <w:ind w:right="0"/>
        <w:jc w:val="left"/>
        <w:rPr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Обществознание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Рабочие программы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Предметная линия учебников под ред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Боголюбова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5-9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классы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Боголюбов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Городецкая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Иванова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.-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.: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Просвещение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2016.-63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numPr>
          <w:ilvl w:val="0"/>
          <w:numId w:val="3"/>
        </w:numPr>
        <w:bidi w:val="0"/>
        <w:spacing w:after="0" w:line="36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>Обществознание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 xml:space="preserve">. 5 </w:t>
      </w: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>класс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 xml:space="preserve">учебник 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 xml:space="preserve">/ </w:t>
      </w: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>Под ред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>Боголюбова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>Ивановой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 xml:space="preserve">. - </w:t>
      </w: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>Просвещение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>, 2015.</w:t>
      </w:r>
    </w:p>
    <w:p>
      <w:pPr>
        <w:pStyle w:val="Обычный"/>
        <w:numPr>
          <w:ilvl w:val="0"/>
          <w:numId w:val="4"/>
        </w:numPr>
        <w:shd w:val="clear" w:color="auto" w:fill="ffffff"/>
        <w:bidi w:val="0"/>
        <w:spacing w:after="0" w:line="36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>Обществознание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 xml:space="preserve">. 6 </w:t>
      </w: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>класс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>учебник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 xml:space="preserve">/ </w:t>
      </w: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>Под ред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>Боголюбова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>Ивановой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>– М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>Просвещение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>, 2015.</w:t>
      </w:r>
    </w:p>
    <w:p>
      <w:pPr>
        <w:pStyle w:val="Обычный"/>
        <w:numPr>
          <w:ilvl w:val="0"/>
          <w:numId w:val="4"/>
        </w:numPr>
        <w:bidi w:val="0"/>
        <w:spacing w:after="0" w:line="36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>Обществознание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 xml:space="preserve">. 7 </w:t>
      </w: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>класс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 xml:space="preserve">учебник 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 xml:space="preserve">/ </w:t>
      </w: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>Под ред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>Боголюбова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>Ивановой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>– М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Style w:val="Номер страницы"/>
          <w:rFonts w:ascii="Times New Roman" w:hAnsi="Times New Roman" w:hint="default"/>
          <w:sz w:val="24"/>
          <w:szCs w:val="24"/>
          <w:rtl w:val="0"/>
          <w:lang w:val="ru-RU"/>
        </w:rPr>
        <w:t>Просвещение</w:t>
      </w:r>
      <w:r>
        <w:rPr>
          <w:rStyle w:val="Номер страницы"/>
          <w:rFonts w:ascii="Times New Roman" w:hAnsi="Times New Roman"/>
          <w:sz w:val="24"/>
          <w:szCs w:val="24"/>
          <w:rtl w:val="0"/>
          <w:lang w:val="ru-RU"/>
        </w:rPr>
        <w:t>, 2016.</w:t>
      </w:r>
    </w:p>
    <w:p>
      <w:pPr>
        <w:pStyle w:val="Обычный"/>
        <w:numPr>
          <w:ilvl w:val="0"/>
          <w:numId w:val="4"/>
        </w:numPr>
        <w:bidi w:val="0"/>
        <w:spacing w:after="0" w:line="36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Обществознание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8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класс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учебник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Боголюбов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Городецкая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Иванова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Матвеева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.- 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.: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Просвещение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2014. </w:t>
      </w:r>
    </w:p>
    <w:p>
      <w:pPr>
        <w:pStyle w:val="Text body"/>
        <w:numPr>
          <w:ilvl w:val="0"/>
          <w:numId w:val="4"/>
        </w:numPr>
        <w:bidi w:val="0"/>
        <w:spacing w:after="0" w:line="360" w:lineRule="auto"/>
        <w:ind w:right="0"/>
        <w:jc w:val="both"/>
        <w:rPr>
          <w:rtl w:val="0"/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Обществознание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kern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9 </w:t>
      </w:r>
      <w:r>
        <w:rPr>
          <w:outline w:val="0"/>
          <w:color w:val="000000"/>
          <w:kern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класс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учебник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Боголюбов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Ю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Лазебникова</w:t>
      </w:r>
      <w:r>
        <w:rPr>
          <w:outline w:val="0"/>
          <w:color w:val="000000"/>
          <w:kern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- </w:t>
      </w:r>
      <w:r>
        <w:rPr>
          <w:outline w:val="0"/>
          <w:color w:val="000000"/>
          <w:kern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outline w:val="0"/>
          <w:color w:val="000000"/>
          <w:kern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.: </w:t>
      </w:r>
      <w:r>
        <w:rPr>
          <w:outline w:val="0"/>
          <w:color w:val="000000"/>
          <w:kern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Просвещение</w:t>
      </w:r>
      <w:r>
        <w:rPr>
          <w:outline w:val="0"/>
          <w:color w:val="000000"/>
          <w:kern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 2014.</w:t>
      </w:r>
    </w:p>
    <w:p>
      <w:pPr>
        <w:pStyle w:val="Обычный"/>
        <w:shd w:val="clear" w:color="auto" w:fill="ffffff"/>
        <w:spacing w:after="0" w:line="360" w:lineRule="auto"/>
        <w:ind w:firstLine="709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page"/>
      </w:r>
    </w:p>
    <w:p>
      <w:pPr>
        <w:pStyle w:val="Обычный"/>
        <w:shd w:val="clear" w:color="auto" w:fill="ffffff"/>
        <w:spacing w:after="0" w:line="36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ПРИМЕРНОЕ ТЕМАТИЧЕСКОЕ ПЛАНИРОВАНИЕ</w:t>
      </w:r>
    </w:p>
    <w:tbl>
      <w:tblPr>
        <w:tblW w:w="10431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8"/>
        <w:gridCol w:w="986"/>
        <w:gridCol w:w="5487"/>
        <w:gridCol w:w="3800"/>
      </w:tblGrid>
      <w:tr>
        <w:tblPrEx>
          <w:shd w:val="clear" w:color="auto" w:fill="ced7e7"/>
        </w:tblPrEx>
        <w:trPr>
          <w:trHeight w:val="515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№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Тема урока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Профессии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с которыми происходит знакомство на уроке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43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hd w:val="clear" w:color="auto" w:fill="ffffff"/>
              <w:spacing w:after="0" w:line="240" w:lineRule="auto"/>
              <w:ind w:firstLine="709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класс 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Введение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Предмет «обществознание»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43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I.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Человек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(5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).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2-3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Загадка  человека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4-5.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Отрочество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особая пора жизни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6.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Практикум по теме «Человек»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  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психолог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43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II.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Семья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(5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). 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7.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Семья и семейные отношения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8.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Семейное хозяйство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9.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Свободное время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10-11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Практикум по теме «Семья»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43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III.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Школа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(6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).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12-13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Образование в жизни человека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учитель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воспитатель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14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Образование и самообразование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15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Одноклассники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сверстники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друзья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16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Практикум по теме «Школа»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17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Повторение и обобщение по теме «Школа»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43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IV.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Труд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(6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). 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18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Труд – основа жизни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ученый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водитель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повар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слесарь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19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Учимся трудиться и уважать труд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20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Труд и творчество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21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Учимся творчеству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Практикум по теме «Труд»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22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  </w:t>
            </w:r>
            <w:r>
              <w:rPr>
                <w:rFonts w:ascii="Times New Roman" w:hAnsi="Times New Roman" w:hint="default"/>
                <w:i w:val="0"/>
                <w:iCs w:val="0"/>
                <w:sz w:val="24"/>
                <w:szCs w:val="24"/>
                <w:rtl w:val="0"/>
                <w:lang w:val="ru-RU"/>
              </w:rPr>
              <w:t>Практикум по теме «Труд»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Труд и моя будущая профессия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*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продавец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менеджер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криминалист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23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Повторение и обобщение по теме «Труд»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43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V.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Родина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(7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).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24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Наша Родина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25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Государственные символы России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26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Гражданин России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Учимся быть достойными гражданами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27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Мы – многонациональный народ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28-29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Практикум по теме «Родина»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30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Повторение и обобщение по теме «Родина»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31-34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Итоговое повторение  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43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hd w:val="clear" w:color="auto" w:fill="ffffff"/>
              <w:spacing w:after="0" w:line="240" w:lineRule="auto"/>
              <w:ind w:firstLine="709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6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класс 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43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I.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Человек в социальном измерении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(12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).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2-3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Человек –личность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4-5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Человек познаёт мир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6-7.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Человек и его деятельность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8-9.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Потребности человека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На пути к жизненному успеху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11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i w:val="0"/>
                <w:iCs w:val="0"/>
                <w:sz w:val="24"/>
                <w:szCs w:val="24"/>
                <w:rtl w:val="0"/>
                <w:lang w:val="ru-RU"/>
              </w:rPr>
              <w:t>На пути к жизненному успеху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Готовимся выбирать профессию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*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12-13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Практикум по теме «Человек в социальном измерении»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43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II.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Человек среди людей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(10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).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14-15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Межличностные отношения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16-17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Человек в группе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18-19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Общение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20-21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Конфликты в межличностных отношениях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психолог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22-23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рактикум по теме «Человек среди людей»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43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III.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Нравственные основы жизни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(7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).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24-24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Человек славен добрыми делами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26-27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Будь смелым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сотрудник МЧС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28-29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Человек и человечность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30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Практикум по теме «Нравственные основы жизни»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31-34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Итоговое повторение 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43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hd w:val="clear" w:color="auto" w:fill="ffffff"/>
              <w:spacing w:after="0" w:line="240" w:lineRule="auto"/>
              <w:ind w:firstLine="709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7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класс 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1.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Вводный урок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I.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Регулирование поведения людей в обществе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(11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).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2.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Что значит жить по правилам 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3-4.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Права и обязанности граждан 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юрист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5-6.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Почему важно соблюдать законы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7-8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Защита отечества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военный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полицейский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Для чего нужна дисциплина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Виновен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отвечай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11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Кто стоит на страже закона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12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Практикум по  теме «Регулирование поведения людей в обществе»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II.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Человек в экономических отношениях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(13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).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4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4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13-14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Экономика и ее основные участники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15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Мастерство работника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16-17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Производство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затраты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выручка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прибыль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18-19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Виды и формы бизнеса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предприниматель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20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Обмен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торговля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реклама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продавец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менеджер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специалист по рекламе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21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Деньги и их функции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бухгалтер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экономист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4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4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22-23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Экономика семьи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24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Практикум по теме «Человек в экономических отношениях»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25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i w:val="0"/>
                <w:iCs w:val="0"/>
                <w:sz w:val="24"/>
                <w:szCs w:val="24"/>
                <w:rtl w:val="0"/>
                <w:lang w:val="ru-RU"/>
              </w:rPr>
              <w:t>Практикум по теме «Человек в экономических отношениях»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Экономика и мир профессий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*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бухгалтер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экономист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продавец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менеджер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предприниматель и др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III.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Человек и природа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(5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).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26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часть природы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27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Охранять природу  – значит охранять жизнь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эколог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28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Закон на страже природы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юрист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4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4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29-30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Практикум по теме «Человек и природа»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31-34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Итоговое повторение 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43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hd w:val="clear" w:color="auto" w:fill="ffffff"/>
              <w:spacing w:after="0" w:line="240" w:lineRule="auto"/>
              <w:ind w:firstLine="709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8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класс 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I.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Личность и общество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(6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делает человека человеком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?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общество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природа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с отступом 2"/>
              <w:tabs>
                <w:tab w:val="left" w:pos="5278"/>
              </w:tabs>
              <w:spacing w:after="0" w:line="240" w:lineRule="auto"/>
              <w:ind w:left="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Общество как фактор жизнедеятельности людей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Развитие общества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</w:pPr>
            <w:r>
              <w:rPr>
                <w:i w:val="0"/>
                <w:iCs w:val="0"/>
                <w:sz w:val="24"/>
                <w:szCs w:val="24"/>
                <w:rtl w:val="0"/>
              </w:rPr>
              <w:t>Как стать личностью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психолог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Практикум по теме «Личность и общество»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II.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Сфера духовной культуры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(8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.)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7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hd w:val="clear" w:color="auto" w:fill="ffffff"/>
              <w:spacing w:after="0" w:line="240" w:lineRule="auto"/>
              <w:ind w:left="67" w:firstLine="0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Сфера духовной культуры 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8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Мораль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Долг и совесть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3"/>
              <w:bottom w:type="dxa" w:w="80"/>
              <w:right w:type="dxa" w:w="104"/>
            </w:tcMar>
            <w:vAlign w:val="top"/>
          </w:tcPr>
          <w:p>
            <w:pPr>
              <w:pStyle w:val="Обычный"/>
              <w:shd w:val="clear" w:color="auto" w:fill="ffffff"/>
              <w:spacing w:after="0" w:line="240" w:lineRule="auto"/>
              <w:ind w:left="53" w:right="24" w:firstLine="0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Моральный выбор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это ответственность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8"/>
              <w:bottom w:type="dxa" w:w="80"/>
              <w:right w:type="dxa" w:w="99"/>
            </w:tcMar>
            <w:vAlign w:val="top"/>
          </w:tcPr>
          <w:p>
            <w:pPr>
              <w:pStyle w:val="Обычный"/>
              <w:shd w:val="clear" w:color="auto" w:fill="ffffff"/>
              <w:spacing w:after="0" w:line="240" w:lineRule="auto"/>
              <w:ind w:left="48" w:right="19" w:firstLine="0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Образование  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учитель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преподаватель вуза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воспитатель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11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8"/>
              <w:bottom w:type="dxa" w:w="80"/>
              <w:right w:type="dxa" w:w="99"/>
            </w:tcMar>
            <w:vAlign w:val="top"/>
          </w:tcPr>
          <w:p>
            <w:pPr>
              <w:pStyle w:val="Обычный"/>
              <w:shd w:val="clear" w:color="auto" w:fill="ffffff"/>
              <w:spacing w:after="0" w:line="240" w:lineRule="auto"/>
              <w:ind w:left="48" w:right="19" w:firstLine="0"/>
              <w:jc w:val="both"/>
            </w:pP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Образовательные учреждения Нижегородской области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* 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учитель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преподаватель вуза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воспитатель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12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Наука в современном обществе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ученый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исследователь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13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8"/>
              <w:bottom w:type="dxa" w:w="80"/>
              <w:right w:type="dxa" w:w="118"/>
            </w:tcMar>
            <w:vAlign w:val="top"/>
          </w:tcPr>
          <w:p>
            <w:pPr>
              <w:pStyle w:val="Обычный"/>
              <w:shd w:val="clear" w:color="auto" w:fill="ffffff"/>
              <w:spacing w:after="0" w:line="240" w:lineRule="auto"/>
              <w:ind w:left="38" w:right="38" w:firstLine="0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Религия как одна из форм культуры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религиовед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культуролог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14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Практикум по теме «Сфера духовной культуры»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III.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Социальная сфера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(5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.)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15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</w:pPr>
            <w:r>
              <w:rPr>
                <w:sz w:val="24"/>
                <w:szCs w:val="24"/>
                <w:rtl w:val="0"/>
              </w:rPr>
              <w:t>Социальная структура общества</w:t>
            </w:r>
            <w:r>
              <w:rPr>
                <w:sz w:val="24"/>
                <w:szCs w:val="24"/>
                <w:rtl w:val="0"/>
              </w:rPr>
              <w:t xml:space="preserve">.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социолог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демограф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16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94"/>
            </w:tcMar>
            <w:vAlign w:val="top"/>
          </w:tcPr>
          <w:p>
            <w:pPr>
              <w:pStyle w:val="Обычный"/>
              <w:shd w:val="clear" w:color="auto" w:fill="ffffff"/>
              <w:spacing w:after="0" w:line="240" w:lineRule="auto"/>
              <w:ind w:left="10" w:right="14" w:firstLine="0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Социальные статусы и роли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17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Нации и межнациональные  отношения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этнограф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дипломат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18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9"/>
              <w:bottom w:type="dxa" w:w="80"/>
              <w:right w:type="dxa" w:w="90"/>
            </w:tcMar>
            <w:vAlign w:val="top"/>
          </w:tcPr>
          <w:p>
            <w:pPr>
              <w:pStyle w:val="Обычный"/>
              <w:shd w:val="clear" w:color="auto" w:fill="ffffff"/>
              <w:spacing w:after="0" w:line="240" w:lineRule="auto"/>
              <w:ind w:left="19" w:right="10" w:firstLine="0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Отклоняющееся поведение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социальный педагог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19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Практикум по теме «Социальная сфера»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IV.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Экономика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(13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.)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20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4"/>
              <w:bottom w:type="dxa" w:w="80"/>
              <w:right w:type="dxa" w:w="118"/>
            </w:tcMar>
            <w:vAlign w:val="top"/>
          </w:tcPr>
          <w:p>
            <w:pPr>
              <w:pStyle w:val="Обычный"/>
              <w:shd w:val="clear" w:color="auto" w:fill="ffffff"/>
              <w:spacing w:after="0" w:line="240" w:lineRule="auto"/>
              <w:ind w:left="24" w:right="38" w:firstLine="0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Экономика и ее роль в жизни общества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21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Главные вопросы экономики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22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4"/>
              <w:bottom w:type="dxa" w:w="80"/>
              <w:right w:type="dxa" w:w="133"/>
            </w:tcMar>
            <w:vAlign w:val="top"/>
          </w:tcPr>
          <w:p>
            <w:pPr>
              <w:pStyle w:val="Обычный"/>
              <w:shd w:val="clear" w:color="auto" w:fill="ffffff"/>
              <w:spacing w:after="0" w:line="240" w:lineRule="auto"/>
              <w:ind w:left="24" w:right="53" w:hanging="24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Собственность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23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9"/>
              <w:bottom w:type="dxa" w:w="80"/>
              <w:right w:type="dxa" w:w="138"/>
            </w:tcMar>
            <w:vAlign w:val="top"/>
          </w:tcPr>
          <w:p>
            <w:pPr>
              <w:pStyle w:val="Обычный"/>
              <w:shd w:val="clear" w:color="auto" w:fill="ffffff"/>
              <w:spacing w:after="0" w:line="240" w:lineRule="auto"/>
              <w:ind w:left="19" w:right="58" w:firstLine="0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Рыночная экономика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24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Производство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основа экономики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25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147"/>
            </w:tcMar>
            <w:vAlign w:val="top"/>
          </w:tcPr>
          <w:p>
            <w:pPr>
              <w:pStyle w:val="Обычный"/>
              <w:shd w:val="clear" w:color="auto" w:fill="ffffff"/>
              <w:spacing w:after="0" w:line="240" w:lineRule="auto"/>
              <w:ind w:left="10" w:right="67" w:firstLine="26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Предпринимательская деятельность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предприниматель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маркетолог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26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Роль государства в экономике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27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Налоги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уплачиваемые гражданами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бухгалтер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аудитор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специалист налоговой инспекции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28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Распределение доходов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29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4"/>
            </w:tcMar>
            <w:vAlign w:val="top"/>
          </w:tcPr>
          <w:p>
            <w:pPr>
              <w:pStyle w:val="Обычный"/>
              <w:shd w:val="clear" w:color="auto" w:fill="ffffff"/>
              <w:spacing w:after="0" w:line="240" w:lineRule="auto"/>
              <w:ind w:right="34"/>
              <w:jc w:val="both"/>
            </w:pP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>Инфляция и семейная экономика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финансовый аналитик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экономист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30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ind w:firstLine="36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Безработица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ее причины и последствия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специалист службы занятости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менеджер по кадрам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31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tabs>
                <w:tab w:val="left" w:pos="2731"/>
              </w:tabs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Мировое хозяйство и международная торговля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u w:val="single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32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Практикум по теме «Экономика»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33-34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Итоговое повторение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hd w:val="clear" w:color="auto" w:fill="ffffff"/>
              <w:spacing w:after="0" w:line="240" w:lineRule="auto"/>
              <w:ind w:firstLine="709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9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класс 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Вводный урок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I.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Политика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(9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Политика и власть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Государство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Политические режимы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Правовое государство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</w:pPr>
            <w:r>
              <w:rPr>
                <w:i w:val="0"/>
                <w:iCs w:val="0"/>
                <w:sz w:val="24"/>
                <w:szCs w:val="24"/>
                <w:rtl w:val="0"/>
              </w:rPr>
              <w:t>Гражданское общество и государство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омбудсмен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</w:pPr>
            <w:r>
              <w:rPr>
                <w:sz w:val="24"/>
                <w:szCs w:val="24"/>
                <w:rtl w:val="0"/>
              </w:rPr>
              <w:t>Участие граждан в политической жизни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8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A"/>
            </w:pPr>
            <w:r>
              <w:rPr>
                <w:sz w:val="24"/>
                <w:szCs w:val="24"/>
                <w:rtl w:val="0"/>
              </w:rPr>
              <w:t>Политические партии и движения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политтехнолог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политолог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9-10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Практикум по теме «Политика»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II.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Право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(18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.)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11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7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hd w:val="clear" w:color="auto" w:fill="ffffff"/>
              <w:spacing w:after="0" w:line="240" w:lineRule="auto"/>
              <w:ind w:left="67" w:firstLine="0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Роль права в жизни общества и государства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12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Правоотношения и субъекты права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13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9"/>
            </w:tcMar>
            <w:vAlign w:val="top"/>
          </w:tcPr>
          <w:p>
            <w:pPr>
              <w:pStyle w:val="Обычный"/>
              <w:shd w:val="clear" w:color="auto" w:fill="ffffff"/>
              <w:spacing w:after="0" w:line="240" w:lineRule="auto"/>
              <w:ind w:right="19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Правонарушения и юридическая ответственность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14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3"/>
              <w:bottom w:type="dxa" w:w="80"/>
              <w:right w:type="dxa" w:w="104"/>
            </w:tcMar>
            <w:vAlign w:val="top"/>
          </w:tcPr>
          <w:p>
            <w:pPr>
              <w:pStyle w:val="Обычный"/>
              <w:shd w:val="clear" w:color="auto" w:fill="ffffff"/>
              <w:spacing w:after="0" w:line="240" w:lineRule="auto"/>
              <w:ind w:left="53" w:right="24" w:firstLine="0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Правоохранительные органы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прокурор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следователь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судья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полицейский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адвокат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15-16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8"/>
              <w:bottom w:type="dxa" w:w="80"/>
              <w:right w:type="dxa" w:w="99"/>
            </w:tcMar>
            <w:vAlign w:val="top"/>
          </w:tcPr>
          <w:p>
            <w:pPr>
              <w:pStyle w:val="Обычный"/>
              <w:shd w:val="clear" w:color="auto" w:fill="ffffff"/>
              <w:spacing w:after="0" w:line="240" w:lineRule="auto"/>
              <w:ind w:left="48" w:right="19" w:firstLine="0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Конституция РФ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Основы конституционного строя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судья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17-18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Права и свободы человека и гражданина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19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8"/>
              <w:bottom w:type="dxa" w:w="80"/>
              <w:right w:type="dxa" w:w="118"/>
            </w:tcMar>
            <w:vAlign w:val="top"/>
          </w:tcPr>
          <w:p>
            <w:pPr>
              <w:pStyle w:val="Обычный"/>
              <w:shd w:val="clear" w:color="auto" w:fill="ffffff"/>
              <w:spacing w:after="0" w:line="240" w:lineRule="auto"/>
              <w:ind w:left="38" w:right="38" w:firstLine="0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Гражданские правоотношения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нотариус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патентовед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20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8"/>
              <w:bottom w:type="dxa" w:w="80"/>
              <w:right w:type="dxa" w:w="118"/>
            </w:tcMar>
            <w:vAlign w:val="top"/>
          </w:tcPr>
          <w:p>
            <w:pPr>
              <w:pStyle w:val="Обычный"/>
              <w:shd w:val="clear" w:color="auto" w:fill="ffffff"/>
              <w:spacing w:after="0" w:line="240" w:lineRule="auto"/>
              <w:ind w:left="38" w:right="38" w:firstLine="0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Право на труд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Трудовые правоотношения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специалист по охране труда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21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8"/>
              <w:bottom w:type="dxa" w:w="80"/>
              <w:right w:type="dxa" w:w="118"/>
            </w:tcMar>
            <w:vAlign w:val="top"/>
          </w:tcPr>
          <w:p>
            <w:pPr>
              <w:pStyle w:val="Обычный"/>
              <w:shd w:val="clear" w:color="auto" w:fill="ffffff"/>
              <w:spacing w:after="0" w:line="240" w:lineRule="auto"/>
              <w:ind w:left="38" w:right="38" w:firstLine="0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Семейные правоотношения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22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8"/>
              <w:bottom w:type="dxa" w:w="80"/>
              <w:right w:type="dxa" w:w="118"/>
            </w:tcMar>
            <w:vAlign w:val="top"/>
          </w:tcPr>
          <w:p>
            <w:pPr>
              <w:pStyle w:val="Обычный"/>
              <w:shd w:val="clear" w:color="auto" w:fill="ffffff"/>
              <w:spacing w:after="0" w:line="240" w:lineRule="auto"/>
              <w:ind w:left="38" w:right="38" w:firstLine="0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Административные правоотношения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юрисконсульт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судебный пристав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23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8"/>
              <w:bottom w:type="dxa" w:w="80"/>
              <w:right w:type="dxa" w:w="118"/>
            </w:tcMar>
            <w:vAlign w:val="top"/>
          </w:tcPr>
          <w:p>
            <w:pPr>
              <w:pStyle w:val="Обычный"/>
              <w:shd w:val="clear" w:color="auto" w:fill="ffffff"/>
              <w:spacing w:after="0" w:line="240" w:lineRule="auto"/>
              <w:ind w:left="38" w:right="38" w:firstLine="0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Уголовно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правовые отношения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4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4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работник уголовного розыска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криминалист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адвокат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правозащитник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следователь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24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8"/>
              <w:bottom w:type="dxa" w:w="80"/>
              <w:right w:type="dxa" w:w="118"/>
            </w:tcMar>
            <w:vAlign w:val="top"/>
          </w:tcPr>
          <w:p>
            <w:pPr>
              <w:pStyle w:val="Обычный"/>
              <w:shd w:val="clear" w:color="auto" w:fill="ffffff"/>
              <w:spacing w:after="0" w:line="240" w:lineRule="auto"/>
              <w:ind w:left="38" w:right="38" w:firstLine="0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Социальные права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25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8"/>
              <w:bottom w:type="dxa" w:w="80"/>
              <w:right w:type="dxa" w:w="118"/>
            </w:tcMar>
            <w:vAlign w:val="top"/>
          </w:tcPr>
          <w:p>
            <w:pPr>
              <w:pStyle w:val="Обычный"/>
              <w:shd w:val="clear" w:color="auto" w:fill="ffffff"/>
              <w:spacing w:after="0" w:line="240" w:lineRule="auto"/>
              <w:ind w:left="38" w:right="38" w:firstLine="0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Международно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правовая защита жертв вооруженных конфликтов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дипломат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конфликтолог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психолог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26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8"/>
              <w:bottom w:type="dxa" w:w="80"/>
              <w:right w:type="dxa" w:w="118"/>
            </w:tcMar>
            <w:vAlign w:val="top"/>
          </w:tcPr>
          <w:p>
            <w:pPr>
              <w:pStyle w:val="Обычный"/>
              <w:shd w:val="clear" w:color="auto" w:fill="ffffff"/>
              <w:spacing w:after="0" w:line="240" w:lineRule="auto"/>
              <w:ind w:left="38" w:right="38" w:firstLine="0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Правовое регулирование отношений в сфере образования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27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Практикум по теме «Право»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 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28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Право и будущая профессия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*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следователь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судебный пристав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юристконсульт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нотариус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адвокат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прокурор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судья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юрист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6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29-33</w:t>
            </w:r>
          </w:p>
        </w:tc>
        <w:tc>
          <w:tcPr>
            <w:tcW w:type="dxa" w:w="5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 с отступом 2"/>
              <w:spacing w:after="0" w:line="240" w:lineRule="auto"/>
              <w:ind w:left="0" w:right="360" w:firstLine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Итоговое повторение</w:t>
            </w:r>
          </w:p>
        </w:tc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</w:tbl>
    <w:p>
      <w:pPr>
        <w:pStyle w:val="Обычный"/>
        <w:widowControl w:val="0"/>
        <w:shd w:val="clear" w:color="auto" w:fill="ffffff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бычный"/>
        <w:spacing w:after="0" w:line="240" w:lineRule="auto"/>
      </w:pPr>
    </w:p>
    <w:p>
      <w:pPr>
        <w:pStyle w:val="Обычный"/>
        <w:spacing w:after="0" w:line="240" w:lineRule="auto"/>
        <w:ind w:left="56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</w:p>
    <w:p>
      <w:pPr>
        <w:pStyle w:val="Default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Default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Технологическая карта урока в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5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классе «Труд и моя будущая профессия»</w:t>
      </w:r>
    </w:p>
    <w:p>
      <w:pPr>
        <w:pStyle w:val="Обычный"/>
        <w:shd w:val="clear" w:color="auto" w:fill="ffffff"/>
        <w:tabs>
          <w:tab w:val="left" w:pos="9931"/>
        </w:tabs>
        <w:spacing w:after="0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Данная методическая разработка создана для проведения практикума по теме «Труд» на уроке обществознания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классе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УМК   под редакцией 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Боголюбова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может быть использована также для проведения классного часа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Цели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развитие знаний о профессии и профессиональном труде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 факторах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влияющих на выбор профессии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Default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Планируемые результаты</w:t>
      </w:r>
      <w:r>
        <w:rPr>
          <w:rFonts w:ascii="Times New Roman" w:hAnsi="Times New Roman"/>
          <w:rtl w:val="0"/>
          <w:lang w:val="ru-RU"/>
        </w:rPr>
        <w:t xml:space="preserve">: </w:t>
      </w:r>
    </w:p>
    <w:p>
      <w:pPr>
        <w:pStyle w:val="Default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Личностные </w:t>
      </w:r>
      <w:r>
        <w:rPr>
          <w:rFonts w:ascii="Times New Roman" w:hAnsi="Times New Roman" w:hint="default"/>
          <w:rtl w:val="0"/>
          <w:lang w:val="ru-RU"/>
        </w:rPr>
        <w:t>воспитание чувства само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и взаимоуважения</w:t>
      </w:r>
      <w:r>
        <w:rPr>
          <w:rFonts w:ascii="Times New Roman" w:hAnsi="Times New Roman"/>
          <w:rtl w:val="0"/>
          <w:lang w:val="ru-RU"/>
        </w:rPr>
        <w:t xml:space="preserve">; </w:t>
      </w:r>
      <w:r>
        <w:rPr>
          <w:rFonts w:ascii="Times New Roman" w:hAnsi="Times New Roman" w:hint="default"/>
          <w:rtl w:val="0"/>
          <w:lang w:val="ru-RU"/>
        </w:rPr>
        <w:t>развитие сотрудничества при работе в группах</w:t>
      </w:r>
      <w:r>
        <w:rPr>
          <w:rFonts w:ascii="Times New Roman" w:hAnsi="Times New Roman"/>
          <w:rtl w:val="0"/>
          <w:lang w:val="ru-RU"/>
        </w:rPr>
        <w:t xml:space="preserve">; </w:t>
      </w:r>
      <w:r>
        <w:rPr>
          <w:rFonts w:ascii="Times New Roman" w:hAnsi="Times New Roman" w:hint="default"/>
          <w:rtl w:val="0"/>
          <w:lang w:val="ru-RU"/>
        </w:rPr>
        <w:t>развитие интереса к миру профессий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Default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Метапредметные УУД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развитие речи</w:t>
      </w:r>
      <w:r>
        <w:rPr>
          <w:rFonts w:ascii="Times New Roman" w:hAnsi="Times New Roman"/>
          <w:rtl w:val="0"/>
          <w:lang w:val="ru-RU"/>
        </w:rPr>
        <w:t xml:space="preserve">; </w:t>
      </w:r>
      <w:r>
        <w:rPr>
          <w:rFonts w:ascii="Times New Roman" w:hAnsi="Times New Roman" w:hint="default"/>
          <w:rtl w:val="0"/>
          <w:lang w:val="ru-RU"/>
        </w:rPr>
        <w:t>формирование умений сравнивать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обобщать факты</w:t>
      </w:r>
      <w:r>
        <w:rPr>
          <w:rFonts w:ascii="Times New Roman" w:hAnsi="Times New Roman"/>
          <w:rtl w:val="0"/>
          <w:lang w:val="ru-RU"/>
        </w:rPr>
        <w:t xml:space="preserve">; </w:t>
      </w:r>
      <w:r>
        <w:rPr>
          <w:rFonts w:ascii="Times New Roman" w:hAnsi="Times New Roman" w:hint="default"/>
          <w:rtl w:val="0"/>
          <w:lang w:val="ru-RU"/>
        </w:rPr>
        <w:t>развитие внимательности и наблюдательности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Default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Предметные</w:t>
      </w:r>
      <w:r>
        <w:rPr>
          <w:rFonts w:ascii="Times New Roman" w:hAnsi="Times New Roman"/>
          <w:i w:val="1"/>
          <w:iCs w:val="1"/>
          <w:rtl w:val="0"/>
          <w:lang w:val="ru-RU"/>
        </w:rPr>
        <w:t>:</w:t>
      </w:r>
      <w:r>
        <w:rPr>
          <w:rFonts w:ascii="Times New Roman" w:hAnsi="Times New Roman" w:hint="default"/>
          <w:rtl w:val="0"/>
          <w:lang w:val="ru-RU"/>
        </w:rPr>
        <w:t xml:space="preserve"> знания о факторах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влияющих на выбор профессии и особенностях некоторых профессий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Default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Формы организации познавательной деятельности обучающихся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коллективная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индивидуальная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Обычный"/>
        <w:shd w:val="clear" w:color="auto" w:fill="ffffff"/>
        <w:spacing w:after="0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Оборудование и материалы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бумага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фломастеры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карточки с незаконченными предложениями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фотографии с изображениями рисунков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демонстрирующих проблему выбора профессии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/>
        <w:ind w:firstLine="567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Список использованных источников</w:t>
      </w:r>
    </w:p>
    <w:p>
      <w:pPr>
        <w:pStyle w:val="Абзац списка"/>
        <w:numPr>
          <w:ilvl w:val="0"/>
          <w:numId w:val="6"/>
        </w:numPr>
        <w:bidi w:val="0"/>
        <w:spacing w:line="276" w:lineRule="auto"/>
        <w:ind w:right="0"/>
        <w:jc w:val="both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20"/>
          <w:szCs w:val="20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20"/>
          <w:szCs w:val="20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"http://festival.1september.ru/articles/632556/"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20"/>
          <w:szCs w:val="20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http</w:t>
      </w:r>
      <w:r>
        <w:rPr>
          <w:rStyle w:val="Нет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://</w:t>
      </w:r>
      <w:r>
        <w:rPr>
          <w:rStyle w:val="Hyperlink.0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festival</w:t>
      </w:r>
      <w:r>
        <w:rPr>
          <w:rStyle w:val="Нет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.1</w:t>
      </w:r>
      <w:r>
        <w:rPr>
          <w:rStyle w:val="Hyperlink.0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september</w:t>
      </w:r>
      <w:r>
        <w:rPr>
          <w:rStyle w:val="Нет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.</w:t>
      </w:r>
      <w:r>
        <w:rPr>
          <w:rStyle w:val="Hyperlink.0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ru</w:t>
      </w:r>
      <w:r>
        <w:rPr>
          <w:rStyle w:val="Нет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/</w:t>
      </w:r>
      <w:r>
        <w:rPr>
          <w:rStyle w:val="Hyperlink.0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articles</w:t>
      </w:r>
      <w:r>
        <w:rPr>
          <w:rStyle w:val="Нет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/632556/</w:t>
      </w:r>
      <w:r>
        <w:rPr>
          <w:rFonts w:ascii="Times New Roman" w:cs="Times New Roman" w:hAnsi="Times New Roman" w:eastAsia="Times New Roman"/>
          <w:sz w:val="20"/>
          <w:szCs w:val="20"/>
        </w:rPr>
        <w:fldChar w:fldCharType="end" w:fldLock="0"/>
      </w:r>
    </w:p>
    <w:p>
      <w:pPr>
        <w:pStyle w:val="Абзац списка"/>
        <w:numPr>
          <w:ilvl w:val="0"/>
          <w:numId w:val="6"/>
        </w:numPr>
        <w:bidi w:val="0"/>
        <w:spacing w:line="276" w:lineRule="auto"/>
        <w:ind w:right="0"/>
        <w:jc w:val="both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20"/>
          <w:szCs w:val="20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20"/>
          <w:szCs w:val="20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"http://nsportal.ru/shkola/klassnoe-rukovodstvo/library/2013/03/26/metodicheskiy-sbornik-proforientatsionnykh-igr-dlya"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20"/>
          <w:szCs w:val="20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http</w:t>
      </w:r>
      <w:r>
        <w:rPr>
          <w:rStyle w:val="Нет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://</w:t>
      </w:r>
      <w:r>
        <w:rPr>
          <w:rStyle w:val="Hyperlink.0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nsportal</w:t>
      </w:r>
      <w:r>
        <w:rPr>
          <w:rStyle w:val="Нет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.</w:t>
      </w:r>
      <w:r>
        <w:rPr>
          <w:rStyle w:val="Hyperlink.0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ru</w:t>
      </w:r>
      <w:r>
        <w:rPr>
          <w:rStyle w:val="Нет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/</w:t>
      </w:r>
      <w:r>
        <w:rPr>
          <w:rStyle w:val="Hyperlink.0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shkola</w:t>
      </w:r>
      <w:r>
        <w:rPr>
          <w:rStyle w:val="Нет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/</w:t>
      </w:r>
      <w:r>
        <w:rPr>
          <w:rStyle w:val="Hyperlink.0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klassnoe</w:t>
      </w:r>
      <w:r>
        <w:rPr>
          <w:rStyle w:val="Нет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-</w:t>
      </w:r>
      <w:r>
        <w:rPr>
          <w:rStyle w:val="Hyperlink.0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rukovodstvo</w:t>
      </w:r>
      <w:r>
        <w:rPr>
          <w:rStyle w:val="Нет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/</w:t>
      </w:r>
      <w:r>
        <w:rPr>
          <w:rStyle w:val="Hyperlink.0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library</w:t>
      </w:r>
      <w:r>
        <w:rPr>
          <w:rStyle w:val="Нет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/2013/03/26/</w:t>
      </w:r>
      <w:r>
        <w:rPr>
          <w:rStyle w:val="Hyperlink.0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metodicheskiy</w:t>
      </w:r>
      <w:r>
        <w:rPr>
          <w:rStyle w:val="Нет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-</w:t>
      </w:r>
      <w:r>
        <w:rPr>
          <w:rStyle w:val="Hyperlink.0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sbornik</w:t>
      </w:r>
      <w:r>
        <w:rPr>
          <w:rStyle w:val="Нет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-</w:t>
      </w:r>
      <w:r>
        <w:rPr>
          <w:rStyle w:val="Hyperlink.0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proforientatsionnykh</w:t>
      </w:r>
      <w:r>
        <w:rPr>
          <w:rStyle w:val="Нет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-</w:t>
      </w:r>
      <w:r>
        <w:rPr>
          <w:rStyle w:val="Hyperlink.0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igr</w:t>
      </w:r>
      <w:r>
        <w:rPr>
          <w:rStyle w:val="Нет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-</w:t>
      </w:r>
      <w:r>
        <w:rPr>
          <w:rStyle w:val="Hyperlink.0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dlya</w:t>
      </w:r>
      <w:r>
        <w:rPr>
          <w:rFonts w:ascii="Times New Roman" w:cs="Times New Roman" w:hAnsi="Times New Roman" w:eastAsia="Times New Roman"/>
          <w:sz w:val="20"/>
          <w:szCs w:val="20"/>
        </w:rPr>
        <w:fldChar w:fldCharType="end" w:fldLock="0"/>
      </w:r>
    </w:p>
    <w:p>
      <w:pPr>
        <w:pStyle w:val="Обычный"/>
        <w:shd w:val="clear" w:color="auto" w:fill="ffffff"/>
        <w:spacing w:after="135" w:line="240" w:lineRule="auto"/>
        <w:ind w:firstLine="709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Ход урока</w:t>
      </w:r>
    </w:p>
    <w:tbl>
      <w:tblPr>
        <w:tblW w:w="1074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51"/>
        <w:gridCol w:w="6237"/>
        <w:gridCol w:w="2552"/>
      </w:tblGrid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/>
            </w:pPr>
            <w:r>
              <w:rPr>
                <w:rStyle w:val="Нет"/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rtl w:val="0"/>
                <w:lang w:val="ru-RU"/>
              </w:rPr>
              <w:t>Этап урока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after="0"/>
            </w:pPr>
            <w:r>
              <w:rPr>
                <w:rStyle w:val="Нет"/>
                <w:rFonts w:ascii="Times New Roman" w:hAnsi="Times New Roman" w:hint="default"/>
                <w:b w:val="1"/>
                <w:bCs w:val="1"/>
                <w:i w:val="1"/>
                <w:iCs w:val="1"/>
                <w:rtl w:val="0"/>
                <w:lang w:val="ru-RU"/>
              </w:rPr>
              <w:t xml:space="preserve">Деятельность учителя </w:t>
            </w:r>
          </w:p>
        </w:tc>
        <w:tc>
          <w:tcPr>
            <w:tcW w:type="dxa" w:w="2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/>
            </w:pPr>
            <w:r>
              <w:rPr>
                <w:rStyle w:val="Нет"/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rtl w:val="0"/>
                <w:lang w:val="ru-RU"/>
              </w:rPr>
              <w:t>Деятельность ученика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/>
            </w:pP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1.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Орг</w:t>
            </w: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момент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hd w:val="clear" w:color="auto" w:fill="ffffff"/>
              <w:spacing w:after="0" w:line="300" w:lineRule="atLeast"/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Приветствие учащихся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Проверка готовности к занятию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/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Приветствие учителя</w:t>
            </w:r>
          </w:p>
        </w:tc>
      </w:tr>
      <w:tr>
        <w:tblPrEx>
          <w:shd w:val="clear" w:color="auto" w:fill="ced7e7"/>
        </w:tblPrEx>
        <w:trPr>
          <w:trHeight w:val="2400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/>
            </w:pP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2.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Постановка целей занятия</w:t>
            </w: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hd w:val="clear" w:color="auto" w:fill="ffffff"/>
              <w:spacing w:after="0" w:line="300" w:lineRule="atLeas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Ребята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как бы вы ответили на вопрос о том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что такое счастье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?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 </w:t>
            </w:r>
          </w:p>
          <w:p>
            <w:pPr>
              <w:pStyle w:val="Обычный"/>
              <w:shd w:val="clear" w:color="auto" w:fill="ffffff"/>
              <w:bidi w:val="0"/>
              <w:spacing w:after="0" w:line="300" w:lineRule="atLeast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Часто взрослые люди говорят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"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Счастье 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это когда утром с радостью идёшь на работу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 вечером с радостью возвращаешься домой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". </w:t>
            </w:r>
          </w:p>
          <w:p>
            <w:pPr>
              <w:pStyle w:val="Обычный"/>
              <w:shd w:val="clear" w:color="auto" w:fill="ffffff"/>
              <w:bidi w:val="0"/>
              <w:spacing w:after="0" w:line="30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Что же является важными составляющими счастья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? (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Труд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приносящий радость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правильный выбор профессии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). </w:t>
            </w:r>
          </w:p>
        </w:tc>
        <w:tc>
          <w:tcPr>
            <w:tcW w:type="dxa" w:w="2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Отвечают на вопрос</w:t>
            </w: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Отвечают на вопрос</w:t>
            </w:r>
          </w:p>
        </w:tc>
      </w:tr>
      <w:tr>
        <w:tblPrEx>
          <w:shd w:val="clear" w:color="auto" w:fill="ced7e7"/>
        </w:tblPrEx>
        <w:trPr>
          <w:trHeight w:val="5230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/>
            </w:pP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3.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Выявление темы через создание проблемной ситуации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</w:rPr>
            </w:pP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Рассмотрите внимательно иллюстрации на доске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подумайте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какой именно вопрос мы будем рассматривать на занятии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?</w:t>
            </w:r>
          </w:p>
          <w:p>
            <w:pPr>
              <w:pStyle w:val="Обычный"/>
              <w:shd w:val="clear" w:color="auto" w:fill="ffffff"/>
              <w:bidi w:val="0"/>
              <w:spacing w:after="0" w:line="300" w:lineRule="atLeast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Тема нашего занятия «Труд и моя будущая профессия»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  <w:p>
            <w:pPr>
              <w:pStyle w:val="Обычный"/>
              <w:shd w:val="clear" w:color="auto" w:fill="ffffff"/>
              <w:bidi w:val="0"/>
              <w:spacing w:after="0" w:line="300" w:lineRule="atLeast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Проблема выбора профессии рано или поздно встаёт перед каждым человеком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Вы учитесь в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5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классе и с каждым годом становитесь взрослее и очень скоро вам предстоит совершить один из наиболее ответственных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определяющих вашу судьбу выборов – выбор профессии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Особенно сложно сделать этот выбор в молодом возрасте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когда ещё нет за плечами богатого жизненного опыта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когда недостаточно информации для принятия этого жизненно важного решения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shd w:val="clear" w:color="auto" w:fill="ffffff"/>
              <w:bidi w:val="0"/>
              <w:spacing w:after="0" w:line="30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В мире насчитывается более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40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000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профессий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 найти ту единственную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свою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чтобы ей служить и приносить пользу людям и обществу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?!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Этому вопросу сегодня мы посвятим наше занятие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</w:tc>
        <w:tc>
          <w:tcPr>
            <w:tcW w:type="dxa" w:w="2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Рассматривают иллюстрации на доске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высказывают предположения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,</w:t>
            </w:r>
          </w:p>
          <w:p>
            <w:pPr>
              <w:pStyle w:val="Обычный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записывают тему урока в тетрадь</w:t>
            </w:r>
          </w:p>
        </w:tc>
      </w:tr>
      <w:tr>
        <w:tblPrEx>
          <w:shd w:val="clear" w:color="auto" w:fill="ced7e7"/>
        </w:tblPrEx>
        <w:trPr>
          <w:trHeight w:val="2017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/>
            </w:pP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4.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Актуализация знаний</w:t>
            </w: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Планирование деятельности и целеполагание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Ребята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расскажите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что вы уже знаете о профессиях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о каких профессиях подробно говорили на уроках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на классных часах в начальной школе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Определились ли вы со своей будущей профессией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?</w:t>
            </w:r>
          </w:p>
          <w:p>
            <w:pPr>
              <w:pStyle w:val="Обычный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На какие вопросы вы сегодня хотели бы получить ответы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?</w:t>
            </w:r>
          </w:p>
        </w:tc>
        <w:tc>
          <w:tcPr>
            <w:tcW w:type="dxa" w:w="2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/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Отвечают на вопросы</w:t>
            </w:r>
          </w:p>
        </w:tc>
      </w:tr>
      <w:tr>
        <w:tblPrEx>
          <w:shd w:val="clear" w:color="auto" w:fill="ced7e7"/>
        </w:tblPrEx>
        <w:trPr>
          <w:trHeight w:val="14039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/>
            </w:pP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5.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Поиск решения проблемы </w:t>
            </w: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открытие нового знания</w:t>
            </w: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)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hd w:val="clear" w:color="auto" w:fill="ffffff"/>
              <w:spacing w:after="0" w:line="300" w:lineRule="atLeast"/>
              <w:ind w:firstLine="33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Во все времена люди по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разному относились к своей работе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 труду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им приходилось выполнять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Послушайте 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легенду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Давным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давно во французском городе Шартре строился большой собор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Троих рабочих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подвозивших на тачках строительный камень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спросили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чем они занимаются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Первый ответил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: "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Обтёсываю эти проклятые камни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вон какие мозоли на руках набил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!"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Второй молвил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: "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Я обтёсываю и вожу камни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зарабатываю на кусок хлеба своей жене и дочкам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".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 третий сказал с улыбкой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: "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Я строю прекрасный собор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". </w:t>
            </w:r>
          </w:p>
          <w:p>
            <w:pPr>
              <w:pStyle w:val="Обычный"/>
              <w:shd w:val="clear" w:color="auto" w:fill="ffffff"/>
              <w:bidi w:val="0"/>
              <w:spacing w:after="0" w:line="300" w:lineRule="atLeast"/>
              <w:ind w:left="0" w:right="0" w:firstLine="33"/>
              <w:jc w:val="left"/>
              <w:rPr>
                <w:rStyle w:val="Нет"/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Занимаясь одной работой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все трое дали различные ответы на заданный вопрос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Почему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?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 </w:t>
            </w:r>
          </w:p>
          <w:p>
            <w:pPr>
              <w:pStyle w:val="Обычный"/>
              <w:shd w:val="clear" w:color="auto" w:fill="ffffff"/>
              <w:bidi w:val="0"/>
              <w:spacing w:after="0" w:line="300" w:lineRule="atLeast"/>
              <w:ind w:left="0" w:right="0" w:firstLine="33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 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ответах каждого прозвучало их особенное отношение к одной и той же деятельности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строительству собора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 секрет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и в наше время развития науки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техники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телевидения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компьютеров далеко не все люди относятся к своей работе с любовью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получая от труда удовлетворение и радость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;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 каждый испытывает любовь к своей профессии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Для того чтобы этого не случилось с вами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мы сегодня и обсуждаем данную тему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shd w:val="clear" w:color="auto" w:fill="ffffff"/>
              <w:bidi w:val="0"/>
              <w:spacing w:after="0" w:line="300" w:lineRule="atLeast"/>
              <w:ind w:left="0" w:right="0" w:firstLine="33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Главная причина этого кроется в выборе профессиональной деятельности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 отвечающей интересам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склонностям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способностям человека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Следовательно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труд приносит радость и успех тогда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когда он по душе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shd w:val="clear" w:color="auto" w:fill="ffffff"/>
              <w:bidi w:val="0"/>
              <w:spacing w:after="0" w:line="300" w:lineRule="atLeast"/>
              <w:ind w:left="0" w:right="0" w:firstLine="33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Давайте порассуждаем о том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 нужно выбирать профессию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важно учитывать при этом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shd w:val="clear" w:color="auto" w:fill="ffffff"/>
              <w:bidi w:val="0"/>
              <w:spacing w:after="0" w:line="300" w:lineRule="atLeast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Успешные профессионалы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люди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довольные своей профессией и зарабатывающие много денег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сформулировали три главных требования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которым должна удовлетворять профессия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чтобы потом не разочароваться в ней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:</w:t>
            </w:r>
          </w:p>
          <w:p>
            <w:pPr>
              <w:pStyle w:val="Обычный"/>
              <w:numPr>
                <w:ilvl w:val="0"/>
                <w:numId w:val="7"/>
              </w:numPr>
              <w:shd w:val="clear" w:color="auto" w:fill="ffffff"/>
              <w:bidi w:val="0"/>
              <w:spacing w:after="0" w:line="300" w:lineRule="atLeast"/>
              <w:ind w:right="0"/>
              <w:jc w:val="left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профессия должна быть интересной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,</w:t>
            </w:r>
          </w:p>
          <w:p>
            <w:pPr>
              <w:pStyle w:val="Абзац списка"/>
              <w:numPr>
                <w:ilvl w:val="0"/>
                <w:numId w:val="7"/>
              </w:numPr>
              <w:bidi w:val="0"/>
              <w:spacing w:line="300" w:lineRule="atLeast"/>
              <w:ind w:right="0"/>
              <w:jc w:val="left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профессия должна соответствовать собственным способностям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задатки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личностные качества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состояние здоровья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).</w:t>
            </w:r>
          </w:p>
          <w:p>
            <w:pPr>
              <w:pStyle w:val="Обычный"/>
              <w:numPr>
                <w:ilvl w:val="0"/>
                <w:numId w:val="7"/>
              </w:numPr>
              <w:shd w:val="clear" w:color="auto" w:fill="ffffff"/>
              <w:bidi w:val="0"/>
              <w:spacing w:after="0" w:line="300" w:lineRule="atLeast"/>
              <w:ind w:right="0"/>
              <w:jc w:val="left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профессия должна пользоваться спросом на рынке труда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shd w:val="clear" w:color="auto" w:fill="ffffff"/>
              <w:bidi w:val="0"/>
              <w:spacing w:after="0" w:line="300" w:lineRule="atLeast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Формула выбора профессии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зарисовывается схема на доске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  <w:p>
            <w:pPr>
              <w:pStyle w:val="Обычный"/>
              <w:shd w:val="clear" w:color="auto" w:fill="ffffff"/>
              <w:bidi w:val="0"/>
              <w:spacing w:after="0" w:line="300" w:lineRule="atLeast"/>
              <w:ind w:left="0" w:right="0" w:firstLine="567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«ХОЧУ»</w:t>
            </w:r>
          </w:p>
          <w:p>
            <w:pPr>
              <w:pStyle w:val="Обычный"/>
              <w:shd w:val="clear" w:color="auto" w:fill="ffffff"/>
              <w:bidi w:val="0"/>
              <w:spacing w:after="0" w:line="300" w:lineRule="atLeast"/>
              <w:ind w:left="0" w:right="0" w:firstLine="567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«НАДО»                    Выбор профессии   </w:t>
            </w:r>
          </w:p>
          <w:p>
            <w:pPr>
              <w:pStyle w:val="Обычный"/>
              <w:shd w:val="clear" w:color="auto" w:fill="ffffff"/>
              <w:bidi w:val="0"/>
              <w:spacing w:after="0" w:line="300" w:lineRule="atLeast"/>
              <w:ind w:left="0" w:right="0" w:firstLine="567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«МОГУ»</w:t>
            </w:r>
          </w:p>
          <w:p>
            <w:pPr>
              <w:pStyle w:val="Обычный"/>
              <w:shd w:val="clear" w:color="auto" w:fill="ffffff"/>
              <w:bidi w:val="0"/>
              <w:spacing w:after="0" w:line="300" w:lineRule="atLeast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Ребята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какую профессию вы хотели бы получить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?</w:t>
            </w:r>
          </w:p>
          <w:p>
            <w:pPr>
              <w:pStyle w:val="Обычный"/>
              <w:shd w:val="clear" w:color="auto" w:fill="ffffff"/>
              <w:bidi w:val="0"/>
              <w:spacing w:after="0" w:line="30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Что вас привлекает в этой профессии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?</w:t>
            </w:r>
          </w:p>
        </w:tc>
        <w:tc>
          <w:tcPr>
            <w:tcW w:type="dxa" w:w="2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Высказывают предположения</w:t>
            </w: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Отвечают на вопросы</w:t>
            </w:r>
            <w:r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</w:rPr>
            </w:r>
          </w:p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/>
            </w:pP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6. 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Физкультминутка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/>
            </w:pP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Изобразите в парах  с помощью пантомимы представителя одной из профессий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/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Выполняют задание в парах  </w:t>
            </w:r>
          </w:p>
        </w:tc>
      </w:tr>
      <w:tr>
        <w:tblPrEx>
          <w:shd w:val="clear" w:color="auto" w:fill="ced7e7"/>
        </w:tblPrEx>
        <w:trPr>
          <w:trHeight w:val="14404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/>
            </w:pP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7.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Выражение решения</w:t>
            </w: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применение нового знания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соответствии с принципами выбора профессии «Хочу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Могу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Надо» запишите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чем бы вы хотели заниматься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Составьте список ваших возможностей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склонностей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подумайте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какие профессии востребованы сегодня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Нередко ценные советы по выбору профессии могут бать нам наши близкие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например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родители и учителя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 этим советам стоит прислушаться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ведь они хорошо знают нас детства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наши способности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особенности характера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 </w:t>
            </w:r>
          </w:p>
          <w:p>
            <w:pPr>
              <w:pStyle w:val="Обычный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Предлагаю поиграть в игру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 «Автопортрет»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 </w:t>
            </w:r>
          </w:p>
          <w:p>
            <w:pPr>
              <w:pStyle w:val="Обычный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Каждый должен нарисовать на листке самого себя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сделать автопортрет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Рисунок должен быть на всю страницу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 центру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только лицо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Желательно нарисовать его быстро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как бы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"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 одном дыхании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".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Подписывать листок не надо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Ведущий быстро собирает листочки с автопортретами и их перемешивает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Тут же ведущий раздает игрокам листочки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но уже в случайном порядке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  <w:p>
            <w:pPr>
              <w:pStyle w:val="Обычный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 Следующее задание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«Посмотрите внимательно на изображение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постарайтесь понять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это за человек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 что он способен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но при этом не старайтесь узнать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кто здесь нарисован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 обратной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чистой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стороне листочка с автопортретом напишите одну профессию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которая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 ваш взгляд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больше всего соответствует изображенному лицу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После этого листок передайте соседу справа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 от соседа слева возьмите новый листок и проделайте то же самое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Если Вы получите листок с собственным автопортретом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то также подберите к нему профессию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Таким образом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все листочки должны пройти круг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Профессии на одном листочке могут повторяться»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  <w:p>
            <w:pPr>
              <w:pStyle w:val="Обычный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 Далее ведущий быстро собирает листочки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перемешивает их и начинает подведение итогов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Берется первый листочек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участникам игры показывается изображение на нем и зачитываются выписанные на обратной стороне профессии соответствующие данному автопортрету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Нельзя тут же спрашивать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чей это листок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да еще вручать его автору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обычно над изображениями смеются и далеко не каждый может чувствовать себя при этом уверенно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Учитель предлагает игрокам самим найти свои автопортреты и взять их себе на память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/>
                <w:i w:val="0"/>
                <w:iCs w:val="0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 Сейчас мы узнаем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как хорошо вы знаете профессии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. </w:t>
            </w:r>
          </w:p>
          <w:p>
            <w:pPr>
              <w:pStyle w:val="Обычный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Поиграем в игру «Отгадай профессию по описанию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?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»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shd w:val="clear" w:color="auto" w:fill="ffffff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1.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Само слово прочно закрепилось в нашем лексиконе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хотя пришло оно с Запада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Первоначально слово обозначало умение объезжать лошадей и править ими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современном английском языке это слово буквально означает «руководство людьми»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Функция этой профессии изменяются по мере развития науки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техники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производства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Сегодня – это функции планирования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организации и контроля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Наличие знаний в области управления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экономики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психологии и уметь применять их в жизни – вот что требуется от современного специалиста этой профессии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 (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Менеджер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  <w:p>
            <w:pPr>
              <w:pStyle w:val="Обычный"/>
              <w:shd w:val="clear" w:color="auto" w:fill="ffffff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2.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Люди этой профессии первыми пребывают на место преступления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они все знают об отпечатках пальцев и о почерке человека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Любой специалист этой профессии знает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что у мужчин длина шага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60-90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см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а у женщин и стариков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50-70;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 если длина шага метр и больше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значит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человек бежит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 (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Криминалист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  <w:p>
            <w:pPr>
              <w:pStyle w:val="Обычный"/>
              <w:shd w:val="clear" w:color="auto" w:fill="ffffff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3.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настоящее время в России эта профессия завоевала особую популярность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отличие от европейский стран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 нас в стране получить данную профессию совсем не сложно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 вот во Франции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например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желающих получить эту профессию подвергаются серьезному экзамену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Одним из главных этапов экзамена является психологические испытания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Их задача – установить личные качества испытуемого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степень активности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умение сохранять самообладание и хладнокровие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Путем перекрестных опросов выясняется его воспитанность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обходительность и т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4.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Кандидаты пишут обязательное сочинение о своей будущей профессии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 которому экзаменаторы судят об умственный способностях экзаменуемого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уровне его духовной культуры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Последняя подсказка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представитель этой профессии имеет дело с ценностями и деньгами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 (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Продавец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  <w:p>
            <w:pPr>
              <w:pStyle w:val="Обычный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 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Игра «Детективы»</w:t>
            </w: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Один из учеников загадывает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шесть предметов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которыми пользуется представитель какой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либо профессии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 затем всей группе предлагает угадать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это за профессия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Выполняют задание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Выполняют рисунки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Записывают профессию на обратной стороне  листа с автопортретом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Выбирают свои автопортреты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Отгадывают загадки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задают вопросы о профессии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Отгадывают загадки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задают вопросы о профессии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Выполняют задание</w:t>
            </w:r>
            <w:r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</w:rPr>
            </w:r>
          </w:p>
        </w:tc>
      </w:tr>
      <w:tr>
        <w:tblPrEx>
          <w:shd w:val="clear" w:color="auto" w:fill="ced7e7"/>
        </w:tblPrEx>
        <w:trPr>
          <w:trHeight w:val="3048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/>
            </w:pP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8.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Рефлексия 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after="0"/>
              <w:rPr>
                <w:rStyle w:val="Нет"/>
                <w:rFonts w:ascii="Times New Roman" w:cs="Times New Roman" w:hAnsi="Times New Roman" w:eastAsia="Times New Roman"/>
              </w:rPr>
            </w:pP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 xml:space="preserve">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Игра «Все в твоих руках»</w:t>
            </w:r>
            <w:r>
              <w:rPr>
                <w:rStyle w:val="Нет"/>
                <w:rFonts w:ascii="Times New Roman" w:hAnsi="Times New Roman"/>
                <w:b w:val="1"/>
                <w:bCs w:val="1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/>
                <w:i w:val="1"/>
                <w:iCs w:val="1"/>
                <w:rtl w:val="0"/>
                <w:lang w:val="ru-RU"/>
              </w:rPr>
              <w:t xml:space="preserve"> </w:t>
            </w: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Давайте положим ладошку на листок и обведем ее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Каждый палец означает какую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то позицию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 xml:space="preserve">: </w:t>
            </w:r>
          </w:p>
          <w:p>
            <w:pPr>
              <w:pStyle w:val="Default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Большой – что для вас было самым важным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 xml:space="preserve">. </w:t>
            </w:r>
          </w:p>
          <w:p>
            <w:pPr>
              <w:pStyle w:val="Default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Указательный – что для вас было самым интересным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 xml:space="preserve">. </w:t>
            </w:r>
          </w:p>
          <w:p>
            <w:pPr>
              <w:pStyle w:val="Default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Средний – что для вас было самым трудным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 xml:space="preserve">. </w:t>
            </w:r>
          </w:p>
          <w:p>
            <w:pPr>
              <w:pStyle w:val="Default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Безымянный – как вам было комфортно на уроке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>.</w:t>
            </w:r>
          </w:p>
          <w:p>
            <w:pPr>
              <w:pStyle w:val="Default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Мизинец – что мне хотелось бы узнать еще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>.</w:t>
            </w:r>
          </w:p>
          <w:p>
            <w:pPr>
              <w:pStyle w:val="Default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Ученики по желанию зачитывают свои ответы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>.</w:t>
            </w:r>
          </w:p>
        </w:tc>
        <w:tc>
          <w:tcPr>
            <w:tcW w:type="dxa" w:w="2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/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Зарисовывают ладошки и отвечают на вопросы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</w:tbl>
    <w:p>
      <w:pPr>
        <w:pStyle w:val="Обычный"/>
        <w:widowControl w:val="0"/>
        <w:shd w:val="clear" w:color="auto" w:fill="ffffff"/>
        <w:spacing w:after="135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jc w:val="center"/>
      </w:pP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Default"/>
        <w:jc w:val="center"/>
        <w:rPr>
          <w:rStyle w:val="Нет"/>
          <w:rFonts w:ascii="Times New Roman" w:cs="Times New Roman" w:hAnsi="Times New Roman" w:eastAsia="Times New Roman"/>
          <w:b w:val="1"/>
          <w:bCs w:val="1"/>
        </w:rPr>
      </w:pPr>
      <w:r>
        <w:rPr>
          <w:rStyle w:val="Нет"/>
          <w:rFonts w:ascii="Times New Roman" w:hAnsi="Times New Roman" w:hint="default"/>
          <w:b w:val="1"/>
          <w:bCs w:val="1"/>
          <w:rtl w:val="0"/>
          <w:lang w:val="ru-RU"/>
        </w:rPr>
        <w:t xml:space="preserve">Технологическая карта урока в </w:t>
      </w:r>
      <w:r>
        <w:rPr>
          <w:rStyle w:val="Нет"/>
          <w:rFonts w:ascii="Times New Roman" w:hAnsi="Times New Roman"/>
          <w:b w:val="1"/>
          <w:bCs w:val="1"/>
          <w:rtl w:val="0"/>
          <w:lang w:val="ru-RU"/>
        </w:rPr>
        <w:t xml:space="preserve">6 </w:t>
      </w:r>
      <w:r>
        <w:rPr>
          <w:rStyle w:val="Нет"/>
          <w:rFonts w:ascii="Times New Roman" w:hAnsi="Times New Roman" w:hint="default"/>
          <w:b w:val="1"/>
          <w:bCs w:val="1"/>
          <w:rtl w:val="0"/>
          <w:lang w:val="ru-RU"/>
        </w:rPr>
        <w:t>классе «Готовимся выбирать профессию»</w:t>
      </w:r>
    </w:p>
    <w:p>
      <w:pPr>
        <w:pStyle w:val="Default"/>
        <w:jc w:val="center"/>
        <w:rPr>
          <w:rStyle w:val="Нет"/>
          <w:rFonts w:ascii="Times New Roman" w:cs="Times New Roman" w:hAnsi="Times New Roman" w:eastAsia="Times New Roman"/>
          <w:b w:val="1"/>
          <w:bCs w:val="1"/>
        </w:rPr>
      </w:pPr>
    </w:p>
    <w:p>
      <w:pPr>
        <w:pStyle w:val="Обычный"/>
        <w:shd w:val="clear" w:color="auto" w:fill="ffffff"/>
        <w:tabs>
          <w:tab w:val="left" w:pos="9931"/>
        </w:tabs>
        <w:spacing w:after="0" w:line="360" w:lineRule="auto"/>
        <w:ind w:firstLine="70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Данная методическая разработка создана для проведения второго урока по теме «На пути к жизненному успеху» на уроке обществознания в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классе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УМК   под редакцией Л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Боголюбова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Обычный"/>
        <w:shd w:val="clear" w:color="auto" w:fill="ffffff"/>
        <w:tabs>
          <w:tab w:val="left" w:pos="9931"/>
        </w:tabs>
        <w:spacing w:after="0" w:line="360" w:lineRule="auto"/>
        <w:ind w:firstLine="709"/>
        <w:jc w:val="both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Цели</w:t>
      </w:r>
      <w:r>
        <w:rPr>
          <w:rStyle w:val="Нет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расширить знания учеников о различных профессиях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подготовить их  к осознанному выбору профессии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сформировать уважение к труду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представителям различных профессий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spacing w:line="360" w:lineRule="auto"/>
        <w:ind w:firstLine="709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 w:hint="default"/>
          <w:b w:val="1"/>
          <w:bCs w:val="1"/>
          <w:rtl w:val="0"/>
          <w:lang w:val="ru-RU"/>
        </w:rPr>
        <w:t>Планируемые результаты</w:t>
      </w:r>
      <w:r>
        <w:rPr>
          <w:rStyle w:val="Нет"/>
          <w:rFonts w:ascii="Times New Roman" w:hAnsi="Times New Roman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i w:val="1"/>
          <w:iCs w:val="1"/>
          <w:rtl w:val="0"/>
          <w:lang w:val="ru-RU"/>
        </w:rPr>
        <w:t>Личностные</w:t>
      </w:r>
      <w:r>
        <w:rPr>
          <w:rStyle w:val="Нет"/>
          <w:rFonts w:ascii="Times New Roman" w:hAnsi="Times New Roman"/>
          <w:i w:val="1"/>
          <w:iCs w:val="1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rtl w:val="0"/>
          <w:lang w:val="ru-RU"/>
        </w:rPr>
        <w:t>ценностное отношение к труду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развитие творческих способностей через активные формы деятельности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Default"/>
        <w:spacing w:line="360" w:lineRule="auto"/>
        <w:ind w:firstLine="709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 w:hint="default"/>
          <w:i w:val="1"/>
          <w:iCs w:val="1"/>
          <w:rtl w:val="0"/>
          <w:lang w:val="ru-RU"/>
        </w:rPr>
        <w:t>Метапредметные УУД</w:t>
      </w:r>
      <w:r>
        <w:rPr>
          <w:rStyle w:val="Нет"/>
          <w:rFonts w:ascii="Times New Roman" w:hAnsi="Times New Roman"/>
          <w:i w:val="1"/>
          <w:iCs w:val="1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rtl w:val="0"/>
          <w:lang w:val="ru-RU"/>
        </w:rPr>
        <w:t>развитие речи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умений сравнивать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обобщать факты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интереса к самопознанию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готовности и способности к саморазвитию</w:t>
      </w:r>
      <w:r>
        <w:rPr>
          <w:rStyle w:val="Нет"/>
          <w:rFonts w:ascii="Times New Roman" w:hAnsi="Times New Roman"/>
          <w:rtl w:val="0"/>
          <w:lang w:val="ru-RU"/>
        </w:rPr>
        <w:t xml:space="preserve">; </w:t>
      </w:r>
      <w:r>
        <w:rPr>
          <w:rStyle w:val="Нет"/>
          <w:rFonts w:ascii="Times New Roman" w:hAnsi="Times New Roman" w:hint="default"/>
          <w:rtl w:val="0"/>
          <w:lang w:val="ru-RU"/>
        </w:rPr>
        <w:t>оценивать собственное умение общаться с одноклассниками</w:t>
      </w:r>
      <w:r>
        <w:rPr>
          <w:rStyle w:val="Нет"/>
          <w:rFonts w:ascii="Times New Roman" w:hAnsi="Times New Roman"/>
          <w:rtl w:val="0"/>
          <w:lang w:val="ru-RU"/>
        </w:rPr>
        <w:t xml:space="preserve">; </w:t>
      </w:r>
      <w:r>
        <w:rPr>
          <w:rStyle w:val="Нет"/>
          <w:rFonts w:ascii="Times New Roman" w:hAnsi="Times New Roman" w:hint="default"/>
          <w:rtl w:val="0"/>
          <w:lang w:val="ru-RU"/>
        </w:rPr>
        <w:t>смысловое чтение учебных и познавательных текстов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</w:p>
    <w:p>
      <w:pPr>
        <w:pStyle w:val="Default"/>
        <w:spacing w:line="360" w:lineRule="auto"/>
        <w:ind w:firstLine="709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 w:hint="default"/>
          <w:i w:val="1"/>
          <w:iCs w:val="1"/>
          <w:rtl w:val="0"/>
          <w:lang w:val="ru-RU"/>
        </w:rPr>
        <w:t>Предметные</w:t>
      </w:r>
      <w:r>
        <w:rPr>
          <w:rStyle w:val="Нет"/>
          <w:rFonts w:ascii="Times New Roman" w:hAnsi="Times New Roman"/>
          <w:i w:val="1"/>
          <w:iCs w:val="1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знание групп профессий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человек 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че</w:t>
        <w:softHyphen/>
        <w:t>ловек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человек 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природа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человек 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техника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человек 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художествен</w:t>
        <w:softHyphen/>
        <w:t>ный образ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человек 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знаковая система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представление о труде как главном слагаемом жизненного успеха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shd w:val="clear" w:color="auto" w:fill="ffffff"/>
        <w:spacing w:after="0" w:line="360" w:lineRule="auto"/>
        <w:ind w:firstLine="70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Оборудование и материалы</w:t>
      </w:r>
      <w:r>
        <w:rPr>
          <w:rStyle w:val="Нет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раздаточный материал «Словарь профессий»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(4,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.120-130),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бланки с тестом «Как выбрать профессию»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шляпы из картона шести цветов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360" w:lineRule="auto"/>
        <w:ind w:firstLine="567"/>
        <w:rPr>
          <w:rStyle w:val="Нет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Список использованных источников</w:t>
      </w:r>
      <w:r>
        <w:rPr>
          <w:rStyle w:val="Нет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Абзац списка"/>
        <w:numPr>
          <w:ilvl w:val="0"/>
          <w:numId w:val="9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Сорокина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Поурочные  разработки по обществознанию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 учебнику под ред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Боголюбова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Ивановой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).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6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класс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.-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М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.: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ВАКО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2016.-240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с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c4"/>
        <w:numPr>
          <w:ilvl w:val="0"/>
          <w:numId w:val="10"/>
        </w:numPr>
        <w:bidi w:val="0"/>
        <w:spacing w:before="0" w:after="0" w:line="360" w:lineRule="auto"/>
        <w:ind w:right="0"/>
        <w:jc w:val="left"/>
        <w:rPr>
          <w:rtl w:val="0"/>
          <w:lang w:val="ru-RU"/>
        </w:rPr>
      </w:pP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Обществознание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6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класс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Учебник для общеобразовательных организаций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 ред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Боголюбова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Ивановой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.-5-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 издание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.-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Просвещение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 2015.-111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Абзац списка"/>
        <w:numPr>
          <w:ilvl w:val="0"/>
          <w:numId w:val="10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Эдвард де Боно Шесть шляп мышления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Пер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 анг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.-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СПб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Питер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, 1997.</w:t>
      </w:r>
    </w:p>
    <w:p>
      <w:pPr>
        <w:pStyle w:val="Абзац списка"/>
        <w:numPr>
          <w:ilvl w:val="0"/>
          <w:numId w:val="10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Макарова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Профессиональное развитие личности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профессиональный аспект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)/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Макарова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Волкова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.-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Н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Новгород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ВГИПУ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2006.-179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с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Обычный"/>
        <w:spacing w:after="0" w:line="360" w:lineRule="auto"/>
        <w:ind w:firstLine="567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Ход урока</w:t>
      </w:r>
    </w:p>
    <w:tbl>
      <w:tblPr>
        <w:tblW w:w="1074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35"/>
        <w:gridCol w:w="6237"/>
        <w:gridCol w:w="2268"/>
      </w:tblGrid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/>
            </w:pPr>
            <w:r>
              <w:rPr>
                <w:rStyle w:val="Нет"/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rtl w:val="0"/>
                <w:lang w:val="ru-RU"/>
              </w:rPr>
              <w:t>Этап урока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widowControl w:val="0"/>
              <w:spacing w:after="0" w:line="240" w:lineRule="auto"/>
            </w:pPr>
            <w:r>
              <w:rPr>
                <w:rStyle w:val="Нет"/>
                <w:rFonts w:ascii="Times New Roman" w:hAnsi="Times New Roman" w:hint="default"/>
                <w:b w:val="1"/>
                <w:bCs w:val="1"/>
                <w:i w:val="1"/>
                <w:iCs w:val="1"/>
                <w:rtl w:val="0"/>
                <w:lang w:val="ru-RU"/>
              </w:rPr>
              <w:t xml:space="preserve">Деятельность учителя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/>
            </w:pPr>
            <w:r>
              <w:rPr>
                <w:rStyle w:val="Нет"/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rtl w:val="0"/>
                <w:lang w:val="ru-RU"/>
              </w:rPr>
              <w:t>Деятельность ученика</w:t>
            </w:r>
          </w:p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/>
            </w:pP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1.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Орг</w:t>
            </w: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момент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hd w:val="clear" w:color="auto" w:fill="ffffff"/>
              <w:spacing w:after="0" w:line="300" w:lineRule="atLeast"/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Приветствует учащихся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отмечает отсутствующих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проверяет готовность к занятию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/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Приветствие учителя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/>
            </w:pP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2.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Постановка целей урока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hd w:val="clear" w:color="auto" w:fill="ffffff"/>
              <w:spacing w:after="0" w:line="300" w:lineRule="atLeast"/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Ребята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мы  уже узнали о том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каковы слагаемые жизненного успеха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привычка к труду помогает успеху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Сегодня мы продолжим разговор о жизненном успехе и факторах его составляющих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/>
            </w:pP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4765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/>
            </w:pP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3.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Выявление темы через создание проблемной ситуации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hd w:val="clear" w:color="auto" w:fill="ffffff"/>
              <w:spacing w:after="0" w:line="300" w:lineRule="atLeas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 Исследователи приводят следующие данные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«Если производительность труда работника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правильно избравшего профессию и выполняющего работу с желание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принять за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100%,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то у человека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неправильно выбравшего профессию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она будет равняться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50%,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 работающего без желания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да к тому же и еще неправильно выбравшего профессию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-30%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»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widowControl w:val="0"/>
              <w:shd w:val="clear" w:color="auto" w:fill="ffffff"/>
              <w:bidi w:val="0"/>
              <w:spacing w:after="0" w:line="300" w:lineRule="atLeast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Прокомментируйте эти данные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?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О чем они свидетельствуют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?</w:t>
            </w:r>
          </w:p>
          <w:p>
            <w:pPr>
              <w:pStyle w:val="Обычный"/>
              <w:widowControl w:val="0"/>
              <w:shd w:val="clear" w:color="auto" w:fill="ffffff"/>
              <w:bidi w:val="0"/>
              <w:spacing w:after="0" w:line="300" w:lineRule="atLeast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Всегда ли люди правильно осуществляю выбор профессии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?</w:t>
            </w:r>
          </w:p>
          <w:p>
            <w:pPr>
              <w:pStyle w:val="Обычный"/>
              <w:widowControl w:val="0"/>
              <w:shd w:val="clear" w:color="auto" w:fill="ffffff"/>
              <w:bidi w:val="0"/>
              <w:spacing w:after="0" w:line="300" w:lineRule="atLeast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/>
                <w:i w:val="0"/>
                <w:iCs w:val="0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Насколько важен правильный выбор профессии для человека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?</w:t>
            </w:r>
          </w:p>
          <w:p>
            <w:pPr>
              <w:pStyle w:val="Обычный"/>
              <w:widowControl w:val="0"/>
              <w:shd w:val="clear" w:color="auto" w:fill="ffffff"/>
              <w:bidi w:val="0"/>
              <w:spacing w:after="0" w:line="30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процессе беседы определяется тема урока «Готовимся выбирать профессию»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Отвечают на вопросы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определяют тему урока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Записывают ее в тетрадь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013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/>
            </w:pP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4.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Актуализация знаний</w:t>
            </w: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Планирование деятельности и целеполагание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</w:rPr>
            </w:pP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 -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Ребята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о проблеме выбора профессии мы говорили с вами на классных часах и на уроках обществознания в 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5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классе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Вспомните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что обязательно нужно учитывать  при выборе профессии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?</w:t>
            </w:r>
          </w:p>
          <w:p>
            <w:pPr>
              <w:pStyle w:val="Обычный"/>
              <w:widowControl w:val="0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Выслушивая ответы учеников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учитель ведет записи на доске в виде схемы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 </w:t>
            </w:r>
          </w:p>
          <w:p>
            <w:pPr>
              <w:pStyle w:val="Обычный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/>
                <w:i w:val="0"/>
                <w:iCs w:val="0"/>
                <w:sz w:val="24"/>
                <w:szCs w:val="24"/>
                <w:rtl w:val="0"/>
                <w:lang w:val="ru-RU"/>
              </w:rPr>
              <w:t xml:space="preserve"> 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Выбор профессии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: 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наличие способностей</w:t>
            </w:r>
          </w:p>
          <w:p>
            <w:pPr>
              <w:pStyle w:val="Обычный"/>
              <w:widowControl w:val="0"/>
              <w:bidi w:val="0"/>
              <w:spacing w:after="0" w:line="240" w:lineRule="auto"/>
              <w:ind w:left="0" w:right="0" w:firstLine="2160"/>
              <w:jc w:val="left"/>
              <w:rPr>
                <w:rStyle w:val="Нет"/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интерес к этой профессии</w:t>
            </w:r>
          </w:p>
          <w:p>
            <w:pPr>
              <w:pStyle w:val="Обычный"/>
              <w:widowControl w:val="0"/>
              <w:bidi w:val="0"/>
              <w:spacing w:after="0" w:line="240" w:lineRule="auto"/>
              <w:ind w:left="0" w:right="0" w:firstLine="2160"/>
              <w:jc w:val="left"/>
              <w:rPr>
                <w:rStyle w:val="Нет"/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традиции семьи</w:t>
            </w:r>
          </w:p>
          <w:p>
            <w:pPr>
              <w:pStyle w:val="Обычный"/>
              <w:widowControl w:val="0"/>
              <w:bidi w:val="0"/>
              <w:spacing w:after="0" w:line="240" w:lineRule="auto"/>
              <w:ind w:left="0" w:right="0" w:firstLine="2160"/>
              <w:jc w:val="left"/>
              <w:rPr>
                <w:rStyle w:val="Нет"/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востребованность профессии</w:t>
            </w:r>
          </w:p>
          <w:p>
            <w:pPr>
              <w:pStyle w:val="Обычный"/>
              <w:widowControl w:val="0"/>
              <w:bidi w:val="0"/>
              <w:spacing w:after="0" w:line="240" w:lineRule="auto"/>
              <w:ind w:left="0" w:right="0" w:firstLine="2160"/>
              <w:jc w:val="left"/>
              <w:rPr>
                <w:rStyle w:val="Нет"/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материальная обеспеченность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widowControl w:val="0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Готовы ли сейчас выбрать профессию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?</w:t>
            </w:r>
          </w:p>
          <w:p>
            <w:pPr>
              <w:pStyle w:val="Обычный"/>
              <w:widowControl w:val="0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Послушайте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притчу</w:t>
            </w: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Учитель принес сундук и сказал ученикам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:</w:t>
            </w:r>
          </w:p>
          <w:p>
            <w:pPr>
              <w:pStyle w:val="Обычный"/>
              <w:widowControl w:val="0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Прежде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чем научиться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 должны открыть этот сундук любым способом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Ученики столпились вокруг сундука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Одни попробовал открыть его с помощью инструментов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но замок оказался слишком сложным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Другой принес из дома разные ключи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но ни один из них не подошел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Третий попытался разбить сундук топором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но безуспешно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widowControl w:val="0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Учитель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может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начнем учиться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?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– робко сказал один ученик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-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Я изучу разные замки и когда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нибудь открою этот сундук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Но для этого мне нужны знания и время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widowControl w:val="0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О чем эта притча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?</w:t>
            </w:r>
          </w:p>
          <w:p>
            <w:pPr>
              <w:pStyle w:val="Обычный"/>
              <w:widowControl w:val="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i w:val="0"/>
                <w:iCs w:val="0"/>
                <w:sz w:val="24"/>
                <w:szCs w:val="24"/>
                <w:rtl w:val="0"/>
                <w:lang w:val="ru-RU"/>
              </w:rPr>
              <w:t>Нам  необходимы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Style w:val="Нет"/>
                <w:rFonts w:ascii="Times New Roman" w:hAnsi="Times New Roman" w:hint="default"/>
                <w:i w:val="0"/>
                <w:iCs w:val="0"/>
                <w:sz w:val="24"/>
                <w:szCs w:val="24"/>
                <w:rtl w:val="0"/>
                <w:lang w:val="ru-RU"/>
              </w:rPr>
              <w:t>получить более полные знания</w:t>
            </w:r>
            <w:r>
              <w:rPr>
                <w:rStyle w:val="Нет"/>
                <w:rFonts w:ascii="Times New Roman" w:hAnsi="Times New Roman"/>
                <w:i w:val="0"/>
                <w:i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i w:val="0"/>
                <w:iCs w:val="0"/>
                <w:sz w:val="24"/>
                <w:szCs w:val="24"/>
                <w:rtl w:val="0"/>
                <w:lang w:val="ru-RU"/>
              </w:rPr>
              <w:t>предметные и о профессиях</w:t>
            </w:r>
            <w:r>
              <w:rPr>
                <w:rStyle w:val="Нет"/>
                <w:rFonts w:ascii="Times New Roman" w:hAnsi="Times New Roman"/>
                <w:i w:val="0"/>
                <w:i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i w:val="0"/>
                <w:iCs w:val="0"/>
                <w:sz w:val="24"/>
                <w:szCs w:val="24"/>
                <w:rtl w:val="0"/>
                <w:lang w:val="ru-RU"/>
              </w:rPr>
              <w:t>типах профессий</w:t>
            </w:r>
            <w:r>
              <w:rPr>
                <w:rStyle w:val="Нет"/>
                <w:rFonts w:ascii="Times New Roman" w:hAnsi="Times New Roman"/>
                <w:i w:val="0"/>
                <w:i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i w:val="0"/>
                <w:iCs w:val="0"/>
                <w:sz w:val="24"/>
                <w:szCs w:val="24"/>
                <w:rtl w:val="0"/>
                <w:lang w:val="ru-RU"/>
              </w:rPr>
              <w:t>Мы недостаточно хорошо знаем свои способности и задатки</w:t>
            </w:r>
            <w:r>
              <w:rPr>
                <w:rStyle w:val="Нет"/>
                <w:rFonts w:ascii="Times New Roman" w:hAnsi="Times New Roman"/>
                <w:i w:val="0"/>
                <w:iCs w:val="0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Отвечают на вопросы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Воспроизводят схему в тетрадях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Отвечают на вопрос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Слушают притчу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Высказывают предположения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7169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/>
            </w:pP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5.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Поиск решения проблемы </w:t>
            </w: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открытие нового знания</w:t>
            </w: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)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hd w:val="clear" w:color="auto" w:fill="ffffff"/>
              <w:spacing w:after="0" w:line="300" w:lineRule="atLeas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Существует пять типов профессий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widowControl w:val="0"/>
              <w:shd w:val="clear" w:color="auto" w:fill="ffffff"/>
              <w:bidi w:val="0"/>
              <w:spacing w:after="0" w:line="300" w:lineRule="atLeast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Тип «Человек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природа»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ведущим предметом труда выступают  растения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животные и микроорганизмы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widowControl w:val="0"/>
              <w:shd w:val="clear" w:color="auto" w:fill="ffffff"/>
              <w:bidi w:val="0"/>
              <w:spacing w:after="0" w:line="300" w:lineRule="atLeast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Тип «Человек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техника»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главный предмет труда – технические системы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вещественные объекты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материалы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виды энергии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widowControl w:val="0"/>
              <w:shd w:val="clear" w:color="auto" w:fill="ffffff"/>
              <w:bidi w:val="0"/>
              <w:spacing w:after="0" w:line="300" w:lineRule="atLeast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3.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Тип «Человек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знак» характеризуется такими ведущими предметами труда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 условные знаки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цифры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коды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естественные или искусственные языки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widowControl w:val="0"/>
              <w:shd w:val="clear" w:color="auto" w:fill="ffffff"/>
              <w:bidi w:val="0"/>
              <w:spacing w:after="0" w:line="300" w:lineRule="atLeast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Тип «Человек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художественный образ» связан с условиями построения художественного образа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widowControl w:val="0"/>
              <w:shd w:val="clear" w:color="auto" w:fill="ffffff"/>
              <w:bidi w:val="0"/>
              <w:spacing w:after="0" w:line="300" w:lineRule="atLeast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5.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Тип «Человек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художественный образ»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Для этого типа главным предметом труда являются группы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коллективы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общность людей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widowControl w:val="0"/>
              <w:shd w:val="clear" w:color="auto" w:fill="ffffff"/>
              <w:bidi w:val="0"/>
              <w:spacing w:after="0" w:line="300" w:lineRule="atLeast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 помощью теста «Как выбрать профессию» попробуем определить ваши способности 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(1,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.91-92).</w:t>
            </w:r>
          </w:p>
          <w:p>
            <w:pPr>
              <w:pStyle w:val="Обычный"/>
              <w:widowControl w:val="0"/>
              <w:shd w:val="clear" w:color="auto" w:fill="ffffff"/>
              <w:bidi w:val="0"/>
              <w:spacing w:after="0" w:line="300" w:lineRule="atLeast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Сейчас предлагаю поработать со словарем профессий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widowControl w:val="0"/>
              <w:shd w:val="clear" w:color="auto" w:fill="ffffff"/>
              <w:bidi w:val="0"/>
              <w:spacing w:after="0" w:line="30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Каждая пара получит раздаточный материал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вам нужно найти примеры профессий того типа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 которому вы относитесь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 результатам теста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записать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5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примеров в тетрадь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Ученикам предлагается прочитать название профессий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 Запись в тетрадях типов профессий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Выполнение теста на бланках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обработка результатов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  <w:p>
            <w:pPr>
              <w:pStyle w:val="Обычный"/>
              <w:widowControl w:val="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Работают со словарем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записывают и затем называют примеры профессий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674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/>
            </w:pP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6. 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Физкультминутка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/>
            </w:pP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Упражнение «Что я люблю делать»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Ученики выполняют в парах следующее задание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Один из учеников выберет то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он любит делать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 начнет без слов показывать  это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Второй угадывает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затем ученики меняются ролями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/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  Выполняют упражнение в парах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139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/>
            </w:pP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7.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Выражение решения</w:t>
            </w: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применение нового знания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hd w:val="clear" w:color="auto" w:fill="ffffff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  Дома вы должны были подготовиться к дискуссии «Зачем человек трудится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?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»</w:t>
            </w: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по вопросам в задании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6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из рубрики «В классе и дома» на странице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47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учебника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(2). </w:t>
            </w:r>
          </w:p>
          <w:p>
            <w:pPr>
              <w:pStyle w:val="Обычный"/>
              <w:widowControl w:val="0"/>
              <w:shd w:val="clear" w:color="auto" w:fill="ffffff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Вспомним правила ведения дискуссии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widowControl w:val="0"/>
              <w:shd w:val="clear" w:color="auto" w:fill="ffffff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Дискуссия проводится по следующим вопросам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:</w:t>
            </w:r>
          </w:p>
          <w:p>
            <w:pPr>
              <w:pStyle w:val="Обычный"/>
              <w:widowControl w:val="0"/>
              <w:shd w:val="clear" w:color="auto" w:fill="ffffff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1.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Каково место труда в жизни человека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? 2.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Труд по призванию или из чувства долга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? 3.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Труд – внутренняя потребность или жестокая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вынужденная необходимость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)? 4.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Обязательно ли испытывать радость от труда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? 5.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Какое значение имеет общественное признание ценности твоей работы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? 6.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Почему сегодня есть люди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 занятые трудом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но живущие вполне благополучно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?</w:t>
            </w:r>
          </w:p>
          <w:p>
            <w:pPr>
              <w:pStyle w:val="Обычный"/>
              <w:widowControl w:val="0"/>
              <w:shd w:val="clear" w:color="auto" w:fill="ffffff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Ученики высказываются по каждому из вопросов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используя записанные на доске незаконченные фразы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«Если рассуждать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то…»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«Я думаю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что…»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«По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моему…»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«Я считаю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что…»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«Я не согласен с…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потому что…»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«Мое мнение …»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Затем один из учеников с помощью учителя делает выводы по теме дискуссии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Называют правила ведения дискуссии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bidi w:val="0"/>
              <w:spacing w:after="0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Высказывают суждения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spacing w:after="0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widowControl w:val="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Один из учащихся завершает дискуссию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делает выводы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/>
            </w:pP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8.  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Задание на дом  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widowControl w:val="0"/>
              <w:spacing w:after="0" w:line="240" w:lineRule="auto"/>
            </w:pP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 xml:space="preserve">  Прочитать стр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>.42</w:t>
            </w: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—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 xml:space="preserve">47. </w:t>
            </w: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Подготовить устный ответ на вопрос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 xml:space="preserve">: </w:t>
            </w: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«С какими профессиями связаны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знания и умения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приобретаемые на уроках обществознания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>?</w:t>
            </w: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»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/>
            </w:pP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450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/>
            </w:pP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9.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Рефлексия деятельности</w:t>
            </w: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Подведение итогов урока</w:t>
            </w: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.  </w:t>
            </w:r>
          </w:p>
        </w:tc>
        <w:tc>
          <w:tcPr>
            <w:tcW w:type="dxa" w:w="6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widowControl w:val="0"/>
              <w:spacing w:after="0" w:line="240" w:lineRule="auto"/>
              <w:rPr>
                <w:rStyle w:val="Нет"/>
                <w:rFonts w:ascii="Times New Roman" w:cs="Times New Roman" w:hAnsi="Times New Roman" w:eastAsia="Times New Roman"/>
              </w:rPr>
            </w:pP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 xml:space="preserve">   Подвести итоги сегодняшнего занятия нам поможет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прием «Шесть шляп мышления»</w:t>
            </w:r>
            <w:r>
              <w:rPr>
                <w:rStyle w:val="Нет"/>
                <w:rFonts w:ascii="Times New Roman" w:hAnsi="Times New Roman"/>
                <w:b w:val="1"/>
                <w:bCs w:val="1"/>
                <w:rtl w:val="0"/>
                <w:lang w:val="ru-RU"/>
              </w:rPr>
              <w:t>.</w:t>
            </w:r>
          </w:p>
          <w:p>
            <w:pPr>
              <w:pStyle w:val="Default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Учащиеся берут одну из шести шляп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Обладатели каждой шляпы должны дать оценку событиям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фактам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результатам деятельности на уроке в зависимости от цвета шляпы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>.</w:t>
            </w:r>
          </w:p>
          <w:p>
            <w:pPr>
              <w:pStyle w:val="Default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Белая шляпа символизирует конкретные суждения без эмоционального оттенка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>.</w:t>
            </w:r>
          </w:p>
          <w:p>
            <w:pPr>
              <w:pStyle w:val="Default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Желтая шляпа –позитивные оценки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>.</w:t>
            </w:r>
          </w:p>
          <w:p>
            <w:pPr>
              <w:pStyle w:val="Default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Черная –проблемы и трудности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>.</w:t>
            </w:r>
          </w:p>
          <w:p>
            <w:pPr>
              <w:pStyle w:val="Default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Красная –эмоциональное отношение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>.</w:t>
            </w:r>
          </w:p>
          <w:p>
            <w:pPr>
              <w:pStyle w:val="Default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Зеленая – творческая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генерирует предложения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>.</w:t>
            </w:r>
          </w:p>
          <w:p>
            <w:pPr>
              <w:pStyle w:val="Default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Синяя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 xml:space="preserve">- </w:t>
            </w: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обобщает все ранее прозвучавшие высказывания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>.</w:t>
            </w:r>
          </w:p>
          <w:p>
            <w:pPr>
              <w:pStyle w:val="Default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 xml:space="preserve"> (</w:t>
            </w: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соблюдается выше обозначенный порядок выступления «шляп»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>)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/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Отвечают на вопросы исходя из доставшейся шляпы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</w:tbl>
    <w:p>
      <w:pPr>
        <w:pStyle w:val="Обычный"/>
        <w:widowControl w:val="0"/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pacing w:line="360" w:lineRule="auto"/>
        <w:ind w:firstLine="284"/>
        <w:jc w:val="center"/>
      </w:pP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Default"/>
        <w:spacing w:line="360" w:lineRule="auto"/>
        <w:ind w:firstLine="284"/>
        <w:jc w:val="center"/>
        <w:rPr>
          <w:rStyle w:val="Нет"/>
          <w:rFonts w:ascii="Times New Roman" w:cs="Times New Roman" w:hAnsi="Times New Roman" w:eastAsia="Times New Roman"/>
          <w:b w:val="1"/>
          <w:bCs w:val="1"/>
        </w:rPr>
      </w:pPr>
      <w:r>
        <w:rPr>
          <w:rStyle w:val="Нет"/>
          <w:rFonts w:ascii="Times New Roman" w:hAnsi="Times New Roman" w:hint="default"/>
          <w:b w:val="1"/>
          <w:bCs w:val="1"/>
          <w:rtl w:val="0"/>
          <w:lang w:val="ru-RU"/>
        </w:rPr>
        <w:t xml:space="preserve">Технологическая карта урока в </w:t>
      </w:r>
      <w:r>
        <w:rPr>
          <w:rStyle w:val="Нет"/>
          <w:rFonts w:ascii="Times New Roman" w:hAnsi="Times New Roman"/>
          <w:b w:val="1"/>
          <w:bCs w:val="1"/>
          <w:rtl w:val="0"/>
          <w:lang w:val="ru-RU"/>
        </w:rPr>
        <w:t xml:space="preserve">9 </w:t>
      </w:r>
      <w:r>
        <w:rPr>
          <w:rStyle w:val="Нет"/>
          <w:rFonts w:ascii="Times New Roman" w:hAnsi="Times New Roman" w:hint="default"/>
          <w:b w:val="1"/>
          <w:bCs w:val="1"/>
          <w:rtl w:val="0"/>
          <w:lang w:val="ru-RU"/>
        </w:rPr>
        <w:t>классе на тему «Право и будущая профессия»</w:t>
      </w:r>
    </w:p>
    <w:p>
      <w:pPr>
        <w:pStyle w:val="Обычный"/>
        <w:spacing w:after="0" w:line="360" w:lineRule="auto"/>
        <w:ind w:firstLine="70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9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классе многие ученики делают осознанный выбор профессии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Многие ребята проявляют интерес к профессиям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связанным с правом и юриспруденцией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Изучая тему «Право» в курсе обществознания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УМК   под редакцией Л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Боголюбова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учащиеся знакомятся с основными положениями Конституции РФ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отраслями права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гражданскими и административными правоотношениями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трудовым и семейным правом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социальными правами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международно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правовой защитой жертв вооруженных конфликтов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законодательством в сфере образования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Всё это позволяет учащимся  овладеть знаниями о праве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Содержание предмета позволяет  раскрыть роль изучения права с позиций профориентации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ведь право является основой многих профессий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Это можно сделать через проведение специальных занятий профориентационной направленности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один из вариантов которых представлен в данной  разработке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Абзац списка"/>
        <w:spacing w:line="360" w:lineRule="auto"/>
        <w:ind w:left="0" w:firstLine="360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Данная разработка может привлечь внимание учителей обществознания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руководителей факультативов профориентационной направленности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классных руководителей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Технология занятия проста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не требует длительной подготовки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Для его  проведения  можно использовать резервное  время или час практикума по теме «Право»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Без интервала"/>
        <w:spacing w:line="360" w:lineRule="auto"/>
        <w:ind w:firstLine="709"/>
        <w:jc w:val="both"/>
        <w:rPr>
          <w:rStyle w:val="Нет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Цель</w:t>
      </w:r>
      <w:r>
        <w:rPr>
          <w:rStyle w:val="Нет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познакомить учащихся с существованием профессий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связанных  с «правом»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</w:p>
    <w:p>
      <w:pPr>
        <w:pStyle w:val="Без интервала"/>
        <w:spacing w:line="360" w:lineRule="auto"/>
        <w:ind w:firstLine="709"/>
        <w:jc w:val="both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Задачи</w:t>
      </w:r>
      <w:r>
        <w:rPr>
          <w:rStyle w:val="Нет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сформировать знание учащихся о юридических профессиях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показать значимость предмета «обществознание» при их выборе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воспитать уважение к представителям различных профессий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Default"/>
        <w:spacing w:line="360" w:lineRule="auto"/>
        <w:ind w:firstLine="709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 w:hint="default"/>
          <w:b w:val="1"/>
          <w:bCs w:val="1"/>
          <w:rtl w:val="0"/>
          <w:lang w:val="ru-RU"/>
        </w:rPr>
        <w:t>Планируемые результаты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rtl w:val="0"/>
          <w:lang w:val="ru-RU"/>
        </w:rPr>
        <w:t>Личностные</w:t>
      </w:r>
      <w:r>
        <w:rPr>
          <w:rStyle w:val="Нет"/>
          <w:rFonts w:ascii="Times New Roman" w:hAnsi="Times New Roman"/>
          <w:i w:val="1"/>
          <w:iCs w:val="1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rtl w:val="0"/>
          <w:lang w:val="ru-RU"/>
        </w:rPr>
        <w:t>уважение к труду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представителям различных профессий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уважительное отношение к закону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чувство ответственности за свои действия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</w:p>
    <w:p>
      <w:pPr>
        <w:pStyle w:val="Default"/>
        <w:spacing w:line="360" w:lineRule="auto"/>
        <w:ind w:firstLine="709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 w:hint="default"/>
          <w:i w:val="1"/>
          <w:iCs w:val="1"/>
          <w:rtl w:val="0"/>
          <w:lang w:val="ru-RU"/>
        </w:rPr>
        <w:t>Метапредметные УУД</w:t>
      </w:r>
      <w:r>
        <w:rPr>
          <w:rStyle w:val="Нет"/>
          <w:rFonts w:ascii="Times New Roman" w:hAnsi="Times New Roman"/>
          <w:i w:val="1"/>
          <w:iCs w:val="1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rtl w:val="0"/>
          <w:lang w:val="ru-RU"/>
        </w:rPr>
        <w:t>развитие речи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умений сравнивать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обобщать факты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интерес к самопознанию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готовности и способности к саморазвитию</w:t>
      </w:r>
      <w:r>
        <w:rPr>
          <w:rStyle w:val="Нет"/>
          <w:rFonts w:ascii="Times New Roman" w:hAnsi="Times New Roman"/>
          <w:rtl w:val="0"/>
          <w:lang w:val="ru-RU"/>
        </w:rPr>
        <w:t xml:space="preserve">; </w:t>
      </w:r>
      <w:r>
        <w:rPr>
          <w:rStyle w:val="Нет"/>
          <w:rFonts w:ascii="Times New Roman" w:hAnsi="Times New Roman" w:hint="default"/>
          <w:rtl w:val="0"/>
          <w:lang w:val="ru-RU"/>
        </w:rPr>
        <w:t>смысловое чтение познавательных текстов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</w:p>
    <w:p>
      <w:pPr>
        <w:pStyle w:val="Default"/>
        <w:spacing w:line="360" w:lineRule="auto"/>
        <w:ind w:firstLine="709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/>
          <w:rtl w:val="0"/>
          <w:lang w:val="ru-RU"/>
        </w:rPr>
        <w:t xml:space="preserve"> </w:t>
      </w:r>
      <w:r>
        <w:rPr>
          <w:rStyle w:val="Нет"/>
          <w:rFonts w:ascii="Times New Roman" w:hAnsi="Times New Roman" w:hint="default"/>
          <w:i w:val="1"/>
          <w:iCs w:val="1"/>
          <w:rtl w:val="0"/>
          <w:lang w:val="ru-RU"/>
        </w:rPr>
        <w:t>Предметные</w:t>
      </w:r>
      <w:r>
        <w:rPr>
          <w:rStyle w:val="Нет"/>
          <w:rFonts w:ascii="Times New Roman" w:hAnsi="Times New Roman"/>
          <w:i w:val="1"/>
          <w:iCs w:val="1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знание о юридических профессиях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их наиболее важных особенностях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Default"/>
        <w:spacing w:line="360" w:lineRule="auto"/>
        <w:ind w:firstLine="709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 w:hint="default"/>
          <w:b w:val="1"/>
          <w:bCs w:val="1"/>
          <w:rtl w:val="0"/>
          <w:lang w:val="ru-RU"/>
        </w:rPr>
        <w:t xml:space="preserve">Оборудование и </w:t>
      </w:r>
      <w:r>
        <w:rPr>
          <w:rStyle w:val="Нет"/>
          <w:rFonts w:ascii="Times New Roman" w:hAnsi="Times New Roman" w:hint="default"/>
          <w:rtl w:val="0"/>
          <w:lang w:val="ru-RU"/>
        </w:rPr>
        <w:t>материалы</w:t>
      </w:r>
      <w:r>
        <w:rPr>
          <w:rStyle w:val="Нет"/>
          <w:rFonts w:ascii="Times New Roman" w:hAnsi="Times New Roman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rtl w:val="0"/>
          <w:lang w:val="ru-RU"/>
        </w:rPr>
        <w:t>ПК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презентация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раздаточный материал «Профессиограммы»</w:t>
      </w:r>
    </w:p>
    <w:p>
      <w:pPr>
        <w:pStyle w:val="Обычный"/>
        <w:spacing w:after="0"/>
        <w:ind w:firstLine="709"/>
        <w:rPr>
          <w:rStyle w:val="Нет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Список использованных источников при разработке урока</w:t>
      </w:r>
    </w:p>
    <w:p>
      <w:pPr>
        <w:pStyle w:val="Обычный"/>
        <w:suppressAutoHyphens w:val="1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1.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Нужны ли России экономисты и менеджеры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?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Востребованность профессий на рынке труда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//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Комсомольская правда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http://www.kp.ru/guide/vostrebovannost-na-rynke-truda.html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Обычный"/>
        <w:suppressAutoHyphens w:val="1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http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://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nizhnij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novgorod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trud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com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salary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/867/5339.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html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Обычный"/>
        <w:suppressAutoHyphens w:val="1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3.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http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://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moeobrazovanie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ru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professions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_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sudya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html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Обычный"/>
        <w:suppressAutoHyphens w:val="1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4.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https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://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yandex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ru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images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search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text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=%20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юрист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Обычный"/>
        <w:shd w:val="clear" w:color="auto" w:fill="ffffff"/>
        <w:spacing w:after="0"/>
        <w:outlineLvl w:val="0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5.</w:t>
      </w:r>
      <w:r>
        <w:rPr>
          <w:rStyle w:val="Нет"/>
          <w:rFonts w:ascii="Times New Roman" w:hAnsi="Times New Roman" w:hint="default"/>
          <w:rtl w:val="0"/>
          <w:lang w:val="ru-RU"/>
        </w:rPr>
        <w:t xml:space="preserve"> Профессиограммы</w:t>
      </w:r>
      <w:r>
        <w:rPr>
          <w:rStyle w:val="Нет"/>
          <w:rFonts w:ascii="Times New Roman" w:hAnsi="Times New Roman"/>
          <w:rtl w:val="0"/>
          <w:lang w:val="ru-RU"/>
        </w:rPr>
        <w:t>// https://docviewer.yandex.ru/print.xml?uid=131631107&amp;sk=0b5b446e4fe860aef6e3c</w:t>
      </w:r>
    </w:p>
    <w:p>
      <w:pPr>
        <w:pStyle w:val="Обычный"/>
        <w:shd w:val="clear" w:color="auto" w:fill="ffffff"/>
        <w:spacing w:after="0"/>
        <w:outlineLvl w:val="0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/>
          <w:rtl w:val="0"/>
          <w:lang w:val="ru-RU"/>
        </w:rPr>
        <w:t>5167c5dcb80&amp;id =13wu8-5ort1muyagk5qx774ncnau1fcvcl2e5i38ccrd73teq6xr2t0i9psfpddxi6w</w:t>
      </w:r>
    </w:p>
    <w:p>
      <w:pPr>
        <w:pStyle w:val="Обычный"/>
        <w:spacing w:after="0"/>
        <w:ind w:firstLine="426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/>
          <w:rtl w:val="0"/>
          <w:lang w:val="ru-RU"/>
        </w:rPr>
        <w:t>3v02ycg3sqvz9m52nq8n98tmpavt63w8zbasg1</w:t>
      </w:r>
      <w:r>
        <w:rPr>
          <w:rStyle w:val="Нет"/>
          <w:rFonts w:ascii="Times New Roman" w:hAnsi="Times New Roman"/>
          <w:b w:val="1"/>
          <w:bCs w:val="1"/>
          <w:rtl w:val="0"/>
          <w:lang w:val="ru-RU"/>
        </w:rPr>
        <w:t xml:space="preserve"> </w:t>
      </w:r>
    </w:p>
    <w:p>
      <w:pPr>
        <w:pStyle w:val="Обычный"/>
        <w:spacing w:after="0"/>
        <w:ind w:firstLine="709"/>
        <w:jc w:val="center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Перечень ссылок на публикацию в Интернете</w:t>
      </w:r>
    </w:p>
    <w:p>
      <w:pPr>
        <w:pStyle w:val="Обычный"/>
        <w:tabs>
          <w:tab w:val="left" w:pos="360"/>
          <w:tab w:val="left" w:pos="900"/>
        </w:tabs>
        <w:spacing w:after="0"/>
        <w:ind w:left="360" w:firstLine="0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Сайт Всероссийского фестиваля педагогического творчества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"https://educontest.net/ru"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ru-RU"/>
        </w:rPr>
        <w:t>https://educontest.net/ru</w:t>
      </w:r>
      <w:r>
        <w:rPr/>
        <w:fldChar w:fldCharType="end" w:fldLock="0"/>
      </w:r>
    </w:p>
    <w:p>
      <w:pPr>
        <w:pStyle w:val="Обычный"/>
        <w:shd w:val="clear" w:color="auto" w:fill="ffffff"/>
        <w:spacing w:after="0" w:line="240" w:lineRule="auto"/>
        <w:ind w:firstLine="709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Ход урока</w:t>
      </w:r>
    </w:p>
    <w:p>
      <w:pPr>
        <w:pStyle w:val="Обычный"/>
        <w:shd w:val="clear" w:color="auto" w:fill="ffffff"/>
        <w:spacing w:after="0" w:line="240" w:lineRule="auto"/>
        <w:ind w:firstLine="709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1074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93"/>
        <w:gridCol w:w="6379"/>
        <w:gridCol w:w="2268"/>
      </w:tblGrid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hd w:val="clear" w:color="auto" w:fill="ffffff"/>
              <w:spacing w:after="0"/>
              <w:ind w:firstLine="284"/>
              <w:jc w:val="both"/>
            </w:pPr>
            <w:r>
              <w:rPr>
                <w:rStyle w:val="Нет"/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rtl w:val="0"/>
                <w:lang w:val="ru-RU"/>
              </w:rPr>
              <w:t>Этап урока</w:t>
            </w:r>
          </w:p>
        </w:tc>
        <w:tc>
          <w:tcPr>
            <w:tcW w:type="dxa" w:w="6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hd w:val="clear" w:color="auto" w:fill="ffffff"/>
              <w:spacing w:after="0"/>
              <w:ind w:firstLine="268"/>
              <w:jc w:val="both"/>
            </w:pPr>
            <w:r>
              <w:rPr>
                <w:rStyle w:val="Нет"/>
                <w:rFonts w:ascii="Times New Roman" w:hAnsi="Times New Roman" w:hint="default"/>
                <w:b w:val="1"/>
                <w:bCs w:val="1"/>
                <w:i w:val="1"/>
                <w:iCs w:val="1"/>
                <w:rtl w:val="0"/>
                <w:lang w:val="ru-RU"/>
              </w:rPr>
              <w:t xml:space="preserve">Деятельность учителя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hd w:val="clear" w:color="auto" w:fill="ffffff"/>
              <w:spacing w:after="0"/>
              <w:ind w:firstLine="23"/>
              <w:jc w:val="both"/>
            </w:pPr>
            <w:r>
              <w:rPr>
                <w:rStyle w:val="Нет"/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rtl w:val="0"/>
                <w:lang w:val="ru-RU"/>
              </w:rPr>
              <w:t>Деятельность ученика</w:t>
            </w:r>
          </w:p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hd w:val="clear" w:color="auto" w:fill="ffffff"/>
              <w:spacing w:after="0"/>
              <w:ind w:firstLine="284"/>
              <w:jc w:val="both"/>
            </w:pP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1.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Орг</w:t>
            </w: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момент</w:t>
            </w:r>
          </w:p>
        </w:tc>
        <w:tc>
          <w:tcPr>
            <w:tcW w:type="dxa" w:w="6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hd w:val="clear" w:color="auto" w:fill="ffffff"/>
              <w:spacing w:after="0"/>
              <w:ind w:firstLine="268"/>
              <w:jc w:val="both"/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 Приветствие учащихся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Поверка готовности к уроку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hd w:val="clear" w:color="auto" w:fill="ffffff"/>
              <w:spacing w:after="0"/>
              <w:ind w:firstLine="23"/>
              <w:jc w:val="both"/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Приветствие учителя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5108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hd w:val="clear" w:color="auto" w:fill="ffffff"/>
              <w:spacing w:after="0"/>
              <w:ind w:firstLine="284"/>
              <w:jc w:val="both"/>
            </w:pP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2.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Постановка целей урока</w:t>
            </w:r>
          </w:p>
        </w:tc>
        <w:tc>
          <w:tcPr>
            <w:tcW w:type="dxa" w:w="6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hd w:val="clear" w:color="auto" w:fill="ffffff"/>
              <w:spacing w:after="0"/>
              <w:ind w:firstLine="268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 -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Ребята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скажите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, 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кто уже  определился с выбором своей  будущей профессии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Спасибо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Таких немного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/>
                <w:i w:val="0"/>
                <w:iCs w:val="0"/>
                <w:sz w:val="24"/>
                <w:szCs w:val="24"/>
                <w:rtl w:val="0"/>
                <w:lang w:val="ru-RU"/>
              </w:rPr>
              <w:t xml:space="preserve">  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Какие экзамены ГИА вы выбрали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? </w:t>
            </w:r>
          </w:p>
          <w:p>
            <w:pPr>
              <w:pStyle w:val="Обычный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 Экзамены выбрали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 с профессиями не определились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Обществознание выбрали многие ученики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  <w:p>
            <w:pPr>
              <w:pStyle w:val="Обычный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А вы можете назвать профессии и специальности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где могут пригодиться знания по данному предмету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?   </w:t>
            </w:r>
          </w:p>
          <w:p>
            <w:pPr>
              <w:pStyle w:val="Обычный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А какие профессии связаны с темой «Право»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? </w:t>
            </w:r>
          </w:p>
          <w:p>
            <w:pPr>
              <w:pStyle w:val="Обычный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/>
                <w:i w:val="0"/>
                <w:iCs w:val="0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Кто из вас хочет связать свое будущее с юридическими профессиями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?</w:t>
            </w:r>
          </w:p>
          <w:p>
            <w:pPr>
              <w:pStyle w:val="Обычный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Исходя из сформулированным мной вопросов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догадайтесь о чем пойдет речь сегодня на уроке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?</w:t>
            </w:r>
          </w:p>
          <w:p>
            <w:pPr>
              <w:pStyle w:val="Обычный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Формулируется и записывается на доске тема урока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  <w:p>
            <w:pPr>
              <w:pStyle w:val="Обычный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tl w:val="0"/>
              </w:rPr>
            </w:pP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Что бы вы хотели узнать о профессиях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связанных с правом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?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hd w:val="clear" w:color="auto" w:fill="ffffff"/>
              <w:spacing w:after="0"/>
              <w:ind w:firstLine="23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Отвечают на вопросы учителя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shd w:val="clear" w:color="auto" w:fill="ffffff"/>
              <w:spacing w:after="0"/>
              <w:ind w:firstLine="23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hd w:val="clear" w:color="auto" w:fill="ffffff"/>
              <w:spacing w:after="0"/>
              <w:ind w:firstLine="23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hd w:val="clear" w:color="auto" w:fill="ffffff"/>
              <w:spacing w:after="0"/>
              <w:ind w:firstLine="23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hd w:val="clear" w:color="auto" w:fill="ffffff"/>
              <w:bidi w:val="0"/>
              <w:spacing w:after="0"/>
              <w:ind w:left="0" w:right="0" w:firstLine="23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Высказывают предположения </w:t>
            </w:r>
          </w:p>
          <w:p>
            <w:pPr>
              <w:pStyle w:val="Обычный"/>
              <w:shd w:val="clear" w:color="auto" w:fill="ffffff"/>
              <w:spacing w:after="0"/>
              <w:ind w:firstLine="268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Высказывают предположения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  <w:p>
            <w:pPr>
              <w:pStyle w:val="Обычный"/>
              <w:shd w:val="clear" w:color="auto" w:fill="ffffff"/>
              <w:bidi w:val="0"/>
              <w:spacing w:after="0"/>
              <w:ind w:left="0" w:right="0" w:firstLine="23"/>
              <w:jc w:val="both"/>
              <w:rPr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Записывают в тетрадь тему урока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674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hd w:val="clear" w:color="auto" w:fill="ffffff"/>
              <w:spacing w:after="0"/>
              <w:ind w:firstLine="284"/>
              <w:jc w:val="both"/>
            </w:pP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3.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Актуализация знаний</w:t>
            </w: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Планирование деятельности и целеполагание</w:t>
            </w:r>
          </w:p>
        </w:tc>
        <w:tc>
          <w:tcPr>
            <w:tcW w:type="dxa" w:w="6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hd w:val="clear" w:color="auto" w:fill="ffffff"/>
              <w:spacing w:after="0"/>
              <w:ind w:firstLine="268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 Работа с первой и второй графой таблицей «Знаю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Хочу узнать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Узнал»</w:t>
            </w:r>
          </w:p>
          <w:p>
            <w:pPr>
              <w:pStyle w:val="Обычный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Обсуждение результатов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  <w:p>
            <w:pPr>
              <w:pStyle w:val="Обычный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Заполнение таблицы на доске на по итогам фронтальной беседы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Постановка задач урока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hd w:val="clear" w:color="auto" w:fill="ffffff"/>
              <w:spacing w:after="0"/>
              <w:ind w:firstLine="23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Выполняют задание в тетради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  <w:p>
            <w:pPr>
              <w:pStyle w:val="Обычный"/>
              <w:shd w:val="clear" w:color="auto" w:fill="ffffff"/>
              <w:bidi w:val="0"/>
              <w:spacing w:after="0"/>
              <w:ind w:left="0" w:right="0" w:firstLine="23"/>
              <w:jc w:val="both"/>
              <w:rPr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Участвуют в обсуждении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</w:rPr>
            </w:r>
          </w:p>
        </w:tc>
      </w:tr>
      <w:tr>
        <w:tblPrEx>
          <w:shd w:val="clear" w:color="auto" w:fill="ced7e7"/>
        </w:tblPrEx>
        <w:trPr>
          <w:trHeight w:val="14404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hd w:val="clear" w:color="auto" w:fill="ffffff"/>
              <w:spacing w:after="0"/>
              <w:ind w:firstLine="284"/>
              <w:jc w:val="both"/>
            </w:pP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4.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Поиск решения проблемы </w:t>
            </w: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открытие нового знания</w:t>
            </w: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)</w:t>
            </w:r>
          </w:p>
        </w:tc>
        <w:tc>
          <w:tcPr>
            <w:tcW w:type="dxa" w:w="6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hd w:val="clear" w:color="auto" w:fill="ffffff"/>
              <w:spacing w:after="0"/>
              <w:ind w:firstLine="268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Сейчас предлагаю вам познакомиться с презентацией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  <w:p>
            <w:pPr>
              <w:pStyle w:val="Без интервала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 xml:space="preserve">СЛАЙД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2.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Юрист – это общее название для многих профессий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Это такие профессии как адвокат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прокурор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следователь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пристав и т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.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д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  <w:p>
            <w:pPr>
              <w:pStyle w:val="Без интервала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Профессия юриста является одной из самых древних в истории цивилизации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Она появилась вместе с правом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Ее роль возрастала по мере развития законодательства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повышения регулирующего значения права в жизни общества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Знание права и умение его применять стало важным условием для осуществления многих функций государства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</w:p>
          <w:p>
            <w:pPr>
              <w:pStyle w:val="Без интервала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 xml:space="preserve">СЛАЙД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3</w:t>
            </w:r>
          </w:p>
          <w:p>
            <w:pPr>
              <w:pStyle w:val="Без интервала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Профессии юриста принадлежит важная социальная роль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Юристы защищают интересы личности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ее права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свободы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собственность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интересы общества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государства от преступных и иных противоправных посягательств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Они призваны вести борьбу за справедливость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гуманность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законность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правопорядок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  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Социальная роль юриста особенно возрастает в правовом государстве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где соблюдению и исполнению юридических норм придается важнейшее значение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  <w:p>
            <w:pPr>
              <w:pStyle w:val="Без интервала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 xml:space="preserve">СЛАЙД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4.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Юридическая работа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-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это весьма многогранная деятельность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Она осуществляется во всех сферах социальной жизни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Юристы работают в органах законодательной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исполнительной и судебной власти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Юридическое образование необходимо специалистам прокуратуры и адвокатуры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МВД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Следственного комитета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 xml:space="preserve">ФСБ РФ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Федеральная служба безопасности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),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 xml:space="preserve">ФСНК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Федеральная служба Российской Федерации по контролю за оборотом наркотиков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).</w:t>
            </w:r>
          </w:p>
          <w:p>
            <w:pPr>
              <w:pStyle w:val="Без интервала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Юристы работают в юридических отделах предприятий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общественных объединениях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в органах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осуществляющих международные связи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образовательных и научно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исследовательских учреждениях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Специалисты юридического профиля используются в контрольных органах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торговли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финансов и др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.),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комиссиях по защите прав несовершеннолетних и других комиссиях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состоящих при органах исполнительной власти и местного самоуправления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аппарате отделов и управлений исполнительных органов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Юристы возглавляют различные комитеты  законодательных органов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</w:p>
          <w:p>
            <w:pPr>
              <w:pStyle w:val="Без интервала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 xml:space="preserve">СЛАЙД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5. 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зависимости от содержания юридической работы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сферы ее применения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форм и методов ведения она делится на следующие виды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: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правосудие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прокурорский надзор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 xml:space="preserve">оказание юридической помощи гражданам и организациям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адвокатская деятельность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),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совершения нотариальных действий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правовая работа в государственных органах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на предприятиях в учреждениях и организациях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Существование различных видов юридической работы обусловливает специализацию юристов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без которой квалифицированное и успешное выполнение того или иного вида работы маловероятно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</w:p>
          <w:p>
            <w:pPr>
              <w:pStyle w:val="Без интервала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Рассмотрим несколько юридических профессий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  <w:p>
            <w:pPr>
              <w:pStyle w:val="Без интервала"/>
              <w:shd w:val="clear" w:color="auto" w:fill="ffffff"/>
              <w:bidi w:val="0"/>
              <w:spacing w:after="0"/>
              <w:ind w:left="58" w:right="0" w:firstLine="302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 xml:space="preserve">СЛАЙД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6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Судья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.</w:t>
            </w:r>
            <w:r>
              <w:rPr>
                <w:rStyle w:val="Нет"/>
                <w:rFonts w:ascii="Times New Roman" w:hAnsi="Times New Roman"/>
                <w:kern w:val="24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 xml:space="preserve">Согласно Закону РФ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"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О статусе судей в РФ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",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судья – это должностное лицо государства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которое является носителем судебной власти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.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 </w:t>
            </w:r>
          </w:p>
          <w:p>
            <w:pPr>
              <w:pStyle w:val="Без интервала"/>
              <w:shd w:val="clear" w:color="auto" w:fill="ffffff"/>
              <w:bidi w:val="0"/>
              <w:spacing w:after="0"/>
              <w:ind w:left="58" w:right="0" w:firstLine="302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Это одна из самых тяжелых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ответственных и опасных профессий в мире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Это человек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который решает человеческие судьбы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 ним остается последнее слово по виновности или невиновности подозреваемого человека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</w:p>
          <w:p>
            <w:pPr>
              <w:pStyle w:val="Без интервала"/>
              <w:shd w:val="clear" w:color="auto" w:fill="ffffff"/>
              <w:bidi w:val="0"/>
              <w:spacing w:after="0"/>
              <w:ind w:left="0" w:right="0" w:firstLine="360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 xml:space="preserve">СЛАЙД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7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Прокурор отвечает за обвинительную сторону следственного процесса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следит за исполнением гражданами закона РФ на территории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которая ему подведомственна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</w:p>
          <w:p>
            <w:pPr>
              <w:pStyle w:val="Без интервала"/>
              <w:shd w:val="clear" w:color="auto" w:fill="ffffff"/>
              <w:bidi w:val="0"/>
              <w:spacing w:after="0"/>
              <w:ind w:left="0" w:right="0" w:firstLine="360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Прокурору необходимо хорошо ориентироваться в административном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уголовном законодательстве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знать особенности работы с физическими и юридическими лицами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Такие специалисты необходимы для работы непосредственно в прокуратуре и в суде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</w:p>
          <w:p>
            <w:pPr>
              <w:pStyle w:val="Без интервала"/>
              <w:shd w:val="clear" w:color="auto" w:fill="ffffff"/>
              <w:bidi w:val="0"/>
              <w:spacing w:after="0"/>
              <w:ind w:left="0" w:right="0" w:firstLine="360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 xml:space="preserve">СЛАЙД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8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Адвокат оказывает юридическую помощь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может провести бракоразводный процесс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защитить от уголовного обвинения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участвовать при рассмотрении дела о ДТП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помочь пострадавшим возместить компенсацию за причиненный моральный и физический ущерб и т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.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д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Согласно закону «Об адвокатской деятельности и адвокатуре в Российской Федерации»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адвокат –независимый профессиональный советник по правовым вопросам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</w:p>
          <w:p>
            <w:pPr>
              <w:pStyle w:val="Без интервала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СЛАЙД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9.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Нотариус 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- (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латинском языке 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notarius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– писарь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секретарь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– юрист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специально уполномоченный на совершение нотариальных действий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  <w:p>
            <w:pPr>
              <w:pStyle w:val="Без интервала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Нотариальные органы и государственные или негосударственные конторы необходимы для закрепления прав и интересов граждан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государственных учреждений и предприятий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</w:p>
          <w:p>
            <w:pPr>
              <w:pStyle w:val="Без интервала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 xml:space="preserve">СЛАЙД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10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Следователь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-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юрист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занимающийся расследованием уголовных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экономических и политических преступлений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.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 </w:t>
            </w:r>
          </w:p>
          <w:p>
            <w:pPr>
              <w:pStyle w:val="Без интервала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Работа следователя начинается с приема заявления о преступлении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Далее он открывает дело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проводит следствие на месте преступления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осуществляет поиск и опрос свидетелей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Следующая стадия требует анализа собранной информации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ходе которого выдвигается несколько версий преступления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Определив круг подозреваемых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следователь проводит допрос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ищет доказательства и пишет отчет следствия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После этого дело передается в суд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Следователь может работать в МВД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Следственном комитете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ФСБ РФ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ФСНК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  <w:p>
            <w:pPr>
              <w:pStyle w:val="Без интервала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 xml:space="preserve">СЛАЙД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11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Юрист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консультант — работник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правовед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более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50%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рабочего времени которого занимает консультирование других работников или учредителей организации по тем или иным юридическим вопросам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</w:p>
          <w:p>
            <w:pPr>
              <w:pStyle w:val="Без интервала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 xml:space="preserve">СЛАЙД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12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Судебные приставы –исполняют решения судов и других полномочных органов в принудительном порядке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например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 выплате долгов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лишению родительских прав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выселению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  <w:p>
            <w:pPr>
              <w:pStyle w:val="Без интервала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Судебных приставов по основному виду деятельности разделяют на приставов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обеспечивающих порядок деятельности судов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и приставов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исполнителей судебных актов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</w:p>
          <w:p>
            <w:pPr>
              <w:pStyle w:val="Без интервала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СЛАЙД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13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Доход юриста зависит от оценки квалификации работодателем и клиентами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.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 Большое значение имеет конкретный профессиональный опыт специалиста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Наиболее высокооплачиваема работа судей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  <w:p>
            <w:pPr>
              <w:pStyle w:val="Без интервала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 xml:space="preserve">СЛАЙД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14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Юристы традиционно  входят в рейтинг востребованности профессий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наряду с экономистами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менеджерами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инженерами и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IT-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 xml:space="preserve">специалистами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[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1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] .</w:t>
            </w:r>
          </w:p>
          <w:p>
            <w:pPr>
              <w:pStyle w:val="Без интервала"/>
              <w:shd w:val="clear" w:color="auto" w:fill="ffffff"/>
              <w:bidi w:val="0"/>
              <w:spacing w:after="0"/>
              <w:ind w:left="58" w:right="0" w:firstLine="302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 xml:space="preserve">СЛАЙД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15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На рынке труда сегодня популярна узкая специализация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-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компании и организации ищут готовых совершенствовать свои навыки специалистов узкого профиля с опытом работы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</w:p>
          <w:p>
            <w:pPr>
              <w:pStyle w:val="Без интервала"/>
              <w:shd w:val="clear" w:color="auto" w:fill="ffffff"/>
              <w:bidi w:val="0"/>
              <w:spacing w:after="0"/>
              <w:ind w:left="58" w:right="0" w:firstLine="302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Выпускников юридических факультетов ежегодно становится все больше и конкуренция растет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</w:p>
          <w:p>
            <w:pPr>
              <w:pStyle w:val="Без интервала"/>
              <w:shd w:val="clear" w:color="auto" w:fill="ffffff"/>
              <w:bidi w:val="0"/>
              <w:spacing w:after="0"/>
              <w:ind w:left="0" w:right="0" w:firstLine="360"/>
              <w:jc w:val="both"/>
              <w:rPr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 xml:space="preserve">СЛАЙД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16.</w:t>
            </w:r>
            <w:r>
              <w:rPr>
                <w:rStyle w:val="Нет"/>
                <w:rFonts w:ascii="Times New Roman" w:hAnsi="Times New Roman"/>
                <w:kern w:val="24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Судьи – это очень распространенная профессия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 люди такой специальности востребованы во всех регионах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>[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2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] 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Прокуроры и адвокаты нужны также во всех субъектах РФ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Нотариусы необходимы в каждом крупном поселке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городе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</w:rPr>
              <w:t>областном центре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Специалисты с юридическим образованием востребованы в органах МВД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Следственных комитетах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hd w:val="clear" w:color="auto" w:fill="ffffff"/>
              <w:spacing w:after="0"/>
              <w:ind w:firstLine="23"/>
              <w:jc w:val="both"/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  Просмотр презентации</w:t>
            </w:r>
          </w:p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hd w:val="clear" w:color="auto" w:fill="ffffff"/>
              <w:spacing w:after="0"/>
              <w:jc w:val="both"/>
            </w:pP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5.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Физкультминутка</w:t>
            </w:r>
          </w:p>
        </w:tc>
        <w:tc>
          <w:tcPr>
            <w:tcW w:type="dxa" w:w="6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hd w:val="clear" w:color="auto" w:fill="ffffff"/>
              <w:spacing w:after="0"/>
              <w:ind w:firstLine="268"/>
              <w:jc w:val="both"/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 Зрительная гимнастика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hd w:val="clear" w:color="auto" w:fill="ffffff"/>
              <w:spacing w:after="0"/>
              <w:ind w:firstLine="23"/>
              <w:jc w:val="both"/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  Выполняют упражнение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5915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hd w:val="clear" w:color="auto" w:fill="ffffff"/>
              <w:spacing w:after="0"/>
              <w:ind w:firstLine="142"/>
              <w:jc w:val="both"/>
            </w:pP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6.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Выражение решения</w:t>
            </w: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применение нового знания</w:t>
            </w:r>
          </w:p>
        </w:tc>
        <w:tc>
          <w:tcPr>
            <w:tcW w:type="dxa" w:w="6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hd w:val="clear" w:color="auto" w:fill="ffffff"/>
              <w:spacing w:after="0"/>
              <w:ind w:firstLine="268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 Работа с третьей графы таблицы «Знаю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Хочу узнать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Узнал»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Обсуждение результатов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  <w:p>
            <w:pPr>
              <w:pStyle w:val="Обычный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Заполнение таблицы на доске на по итогам фронтальной беседы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Деление на группы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  <w:p>
            <w:pPr>
              <w:pStyle w:val="Обычный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Ученики знакомятся с профессиограммами и готовят короткие устные выступления по плану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:</w:t>
            </w:r>
          </w:p>
          <w:p>
            <w:pPr>
              <w:pStyle w:val="Обычный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/>
                <w:i w:val="0"/>
                <w:iCs w:val="0"/>
                <w:sz w:val="24"/>
                <w:szCs w:val="24"/>
                <w:rtl w:val="0"/>
                <w:lang w:val="ru-RU"/>
              </w:rPr>
              <w:t xml:space="preserve">1.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Каково содержание работы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?</w:t>
            </w:r>
          </w:p>
          <w:p>
            <w:pPr>
              <w:pStyle w:val="Заголовок 2"/>
              <w:shd w:val="clear" w:color="auto" w:fill="ffffff"/>
              <w:bidi w:val="0"/>
              <w:spacing w:before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/>
                <w:b w:val="0"/>
                <w:bCs w:val="0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2. </w:t>
            </w:r>
            <w:r>
              <w:rPr>
                <w:rStyle w:val="Нет"/>
                <w:rFonts w:ascii="Times New Roman" w:hAnsi="Times New Roman" w:hint="default"/>
                <w:b w:val="0"/>
                <w:bCs w:val="0"/>
                <w:i w:val="1"/>
                <w:iCs w:val="1"/>
                <w:sz w:val="24"/>
                <w:szCs w:val="24"/>
                <w:rtl w:val="0"/>
                <w:lang w:val="ru-RU"/>
              </w:rPr>
              <w:t>Знание каких отраслей права  необходимо в первую очередь</w:t>
            </w:r>
            <w:r>
              <w:rPr>
                <w:rStyle w:val="Нет"/>
                <w:rFonts w:ascii="Times New Roman" w:hAnsi="Times New Roman"/>
                <w:b w:val="0"/>
                <w:bCs w:val="0"/>
                <w:i w:val="1"/>
                <w:iCs w:val="1"/>
                <w:sz w:val="24"/>
                <w:szCs w:val="24"/>
                <w:rtl w:val="0"/>
                <w:lang w:val="ru-RU"/>
              </w:rPr>
              <w:t>?</w:t>
            </w:r>
          </w:p>
          <w:p>
            <w:pPr>
              <w:pStyle w:val="Заголовок 2"/>
              <w:shd w:val="clear" w:color="auto" w:fill="ffffff"/>
              <w:bidi w:val="0"/>
              <w:spacing w:before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/>
                <w:b w:val="0"/>
                <w:bCs w:val="0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3. </w:t>
            </w:r>
            <w:r>
              <w:rPr>
                <w:rStyle w:val="Нет"/>
                <w:rFonts w:ascii="Times New Roman" w:hAnsi="Times New Roman" w:hint="default"/>
                <w:b w:val="0"/>
                <w:bCs w:val="0"/>
                <w:i w:val="1"/>
                <w:iCs w:val="1"/>
                <w:sz w:val="24"/>
                <w:szCs w:val="24"/>
                <w:rtl w:val="0"/>
                <w:lang w:val="ru-RU"/>
              </w:rPr>
              <w:t>Привлекает ли вас эта профессия</w:t>
            </w:r>
            <w:r>
              <w:rPr>
                <w:rStyle w:val="Нет"/>
                <w:rFonts w:ascii="Times New Roman" w:hAnsi="Times New Roman"/>
                <w:b w:val="0"/>
                <w:bCs w:val="0"/>
                <w:i w:val="1"/>
                <w:iCs w:val="1"/>
                <w:sz w:val="24"/>
                <w:szCs w:val="24"/>
                <w:rtl w:val="0"/>
                <w:lang w:val="ru-RU"/>
              </w:rPr>
              <w:t>?</w:t>
            </w:r>
          </w:p>
          <w:p>
            <w:pPr>
              <w:pStyle w:val="Обычный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Наше знакомство с юридическими профессиями было далеко не полным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Предлагаю вам продолжить его дома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Задание на дом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(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 выбору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): 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подготовить творческую работу о профессии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связанной с правом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презентация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эссе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размышление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рисунок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); 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взять интервью у юриста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подготовить видеоотчет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hd w:val="clear" w:color="auto" w:fill="ffffff"/>
              <w:spacing w:after="0"/>
              <w:ind w:firstLine="23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Работают с таблицей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shd w:val="clear" w:color="auto" w:fill="ffffff"/>
              <w:bidi w:val="0"/>
              <w:spacing w:after="0"/>
              <w:ind w:left="0" w:right="0" w:firstLine="23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Зачитывают ответы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shd w:val="clear" w:color="auto" w:fill="ffffff"/>
              <w:spacing w:after="0"/>
              <w:ind w:firstLine="23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hd w:val="clear" w:color="auto" w:fill="ffffff"/>
              <w:spacing w:after="0"/>
              <w:ind w:firstLine="23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hd w:val="clear" w:color="auto" w:fill="ffffff"/>
              <w:spacing w:after="0"/>
              <w:ind w:firstLine="23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Подготовка и  выступления групп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shd w:val="clear" w:color="auto" w:fill="ffffff"/>
              <w:spacing w:after="0"/>
              <w:ind w:firstLine="23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hd w:val="clear" w:color="auto" w:fill="ffffff"/>
              <w:spacing w:after="0"/>
              <w:ind w:firstLine="23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hd w:val="clear" w:color="auto" w:fill="ffffff"/>
              <w:spacing w:after="0"/>
              <w:ind w:firstLine="23"/>
              <w:jc w:val="both"/>
            </w:pPr>
            <w:r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>
          <w:shd w:val="clear" w:color="auto" w:fill="ced7e7"/>
        </w:tblPrEx>
        <w:trPr>
          <w:trHeight w:val="1674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hd w:val="clear" w:color="auto" w:fill="ffffff"/>
              <w:spacing w:after="0"/>
              <w:ind w:firstLine="284"/>
              <w:jc w:val="both"/>
            </w:pP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7.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Рефлексия деятельности</w:t>
            </w: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Подведение итогов урока</w:t>
            </w: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.  </w:t>
            </w:r>
          </w:p>
        </w:tc>
        <w:tc>
          <w:tcPr>
            <w:tcW w:type="dxa" w:w="6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hd w:val="clear" w:color="auto" w:fill="ffffff"/>
              <w:spacing w:after="0"/>
              <w:ind w:firstLine="268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 Работа с третьей графы таблицы «Знаю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Хочу узнать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Узнал»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Заполнение таблицы на доске по итогам беседы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shd w:val="clear" w:color="auto" w:fill="ffffff"/>
              <w:bidi w:val="0"/>
              <w:spacing w:after="0"/>
              <w:ind w:left="0" w:right="0" w:firstLine="268"/>
              <w:jc w:val="both"/>
              <w:rPr>
                <w:rtl w:val="0"/>
              </w:rPr>
            </w:pP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Style w:val="Нет"/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Чем была полезна сегодняшняя работа на уроке</w:t>
            </w:r>
            <w:r>
              <w:rPr>
                <w:rStyle w:val="Нет"/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? 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Учитель высказывает свое мнение об уроке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активности учеников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hd w:val="clear" w:color="auto" w:fill="ffffff"/>
              <w:spacing w:after="0"/>
              <w:ind w:firstLine="23"/>
              <w:jc w:val="both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Работают с таблицей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shd w:val="clear" w:color="auto" w:fill="ffffff"/>
              <w:bidi w:val="0"/>
              <w:spacing w:after="0"/>
              <w:ind w:left="0" w:right="0" w:firstLine="23"/>
              <w:jc w:val="both"/>
              <w:rPr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Зачитывают ответы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</w:tbl>
    <w:p>
      <w:pPr>
        <w:pStyle w:val="Обычный"/>
        <w:widowControl w:val="0"/>
        <w:shd w:val="clear" w:color="auto" w:fill="ffffff"/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бычный"/>
        <w:spacing w:after="0"/>
        <w:ind w:firstLine="709"/>
        <w:jc w:val="center"/>
      </w:pPr>
      <w:r>
        <w:rPr>
          <w:rStyle w:val="Нет"/>
          <w:rFonts w:ascii="Times New Roman" w:cs="Times New Roman" w:hAnsi="Times New Roman" w:eastAsia="Times New Roman"/>
          <w:b w:val="1"/>
          <w:bCs w:val="1"/>
          <w:sz w:val="24"/>
          <w:szCs w:val="24"/>
        </w:rPr>
      </w:r>
    </w:p>
    <w:sectPr>
      <w:headerReference w:type="default" r:id="rId5"/>
      <w:footerReference w:type="default" r:id="rId6"/>
      <w:pgSz w:w="11900" w:h="16840" w:orient="portrait"/>
      <w:pgMar w:top="851" w:right="567" w:bottom="284" w:left="902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Нижний колонтитул"/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  <w:t>1</w:t>
    </w:r>
    <w:r>
      <w:rPr>
        <w:rtl w:val="0"/>
      </w:rPr>
      <w:fldChar w:fldCharType="end" w:fldLock="0"/>
    </w:r>
    <w:r>
      <w:rPr>
        <w:rStyle w:val="Номер страницы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num" w:pos="679"/>
        </w:tabs>
        <w:ind w:left="691" w:hanging="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388"/>
        </w:tabs>
        <w:ind w:left="140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02"/>
        </w:tabs>
        <w:ind w:left="2114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06"/>
        </w:tabs>
        <w:ind w:left="2818" w:hanging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15"/>
        </w:tabs>
        <w:ind w:left="352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4241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33"/>
        </w:tabs>
        <w:ind w:left="4945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42"/>
        </w:tabs>
        <w:ind w:left="5654" w:hanging="2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6368" w:hanging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374"/>
        </w:tabs>
        <w:ind w:left="1386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094"/>
        </w:tabs>
        <w:ind w:left="210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14"/>
        </w:tabs>
        <w:ind w:left="2826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34"/>
        </w:tabs>
        <w:ind w:left="3546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3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decimal"/>
      <w:suff w:val="nothing"/>
      <w:lvlText w:val="%1."/>
      <w:lvlJc w:val="left"/>
      <w:pPr>
        <w:tabs>
          <w:tab w:val="left" w:pos="175"/>
          <w:tab w:val="left" w:pos="317"/>
        </w:tabs>
        <w:ind w:left="175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75"/>
          <w:tab w:val="left" w:pos="317"/>
        </w:tabs>
        <w:ind w:left="895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75"/>
          <w:tab w:val="left" w:pos="317"/>
        </w:tabs>
        <w:ind w:left="1615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75"/>
          <w:tab w:val="left" w:pos="317"/>
        </w:tabs>
        <w:ind w:left="2335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75"/>
          <w:tab w:val="left" w:pos="317"/>
        </w:tabs>
        <w:ind w:left="3055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75"/>
          <w:tab w:val="left" w:pos="317"/>
        </w:tabs>
        <w:ind w:left="3775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75"/>
          <w:tab w:val="left" w:pos="317"/>
        </w:tabs>
        <w:ind w:left="4495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75"/>
          <w:tab w:val="left" w:pos="317"/>
        </w:tabs>
        <w:ind w:left="5215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75"/>
          <w:tab w:val="left" w:pos="317"/>
        </w:tabs>
        <w:ind w:left="5935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numStyleLink w:val="Импортированный стиль 4"/>
  </w:abstractNum>
  <w:abstractNum w:abstractNumId="6">
    <w:multiLevelType w:val="hybridMultilevel"/>
    <w:styleLink w:val="Импортированный стиль 4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94" w:hanging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202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91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618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326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5034" w:hanging="3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742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45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709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709"/>
            <w:tab w:val="num" w:pos="1416"/>
          </w:tabs>
          <w:ind w:left="1427" w:hanging="3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09"/>
            <w:tab w:val="num" w:pos="2124"/>
          </w:tabs>
          <w:ind w:left="213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09"/>
            <w:tab w:val="num" w:pos="2832"/>
          </w:tabs>
          <w:ind w:left="2843" w:hanging="3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09"/>
            <w:tab w:val="num" w:pos="3540"/>
          </w:tabs>
          <w:ind w:left="355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09"/>
            <w:tab w:val="num" w:pos="4248"/>
          </w:tabs>
          <w:ind w:left="4259" w:hanging="2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09"/>
            <w:tab w:val="num" w:pos="4956"/>
          </w:tabs>
          <w:ind w:left="4967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09"/>
            <w:tab w:val="num" w:pos="5664"/>
          </w:tabs>
          <w:ind w:left="567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09"/>
            <w:tab w:val="num" w:pos="6372"/>
          </w:tabs>
          <w:ind w:left="6383" w:hanging="2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1416"/>
          </w:tabs>
          <w:ind w:left="142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2124"/>
          </w:tabs>
          <w:ind w:left="213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2832"/>
          </w:tabs>
          <w:ind w:left="28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3540"/>
          </w:tabs>
          <w:ind w:left="355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4248"/>
          </w:tabs>
          <w:ind w:left="42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4956"/>
          </w:tabs>
          <w:ind w:left="496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5664"/>
          </w:tabs>
          <w:ind w:left="567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6372"/>
          </w:tabs>
          <w:ind w:left="63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5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1374"/>
          </w:tabs>
          <w:ind w:left="1386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2094"/>
          </w:tabs>
          <w:ind w:left="2106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2814"/>
          </w:tabs>
          <w:ind w:left="2826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3534"/>
          </w:tabs>
          <w:ind w:left="3546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4248"/>
          </w:tabs>
          <w:ind w:left="4260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4956"/>
          </w:tabs>
          <w:ind w:left="4968" w:hanging="3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5664"/>
          </w:tabs>
          <w:ind w:left="5676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6372"/>
          </w:tabs>
          <w:ind w:left="6384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Нижний колонтитул">
    <w:name w:val="Нижний колонтитул"/>
    <w:next w:val="Нижний колонтитул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character" w:styleId="Номер страницы">
    <w:name w:val="Номер страницы"/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paragraph" w:styleId="Text body">
    <w:name w:val="Text body"/>
    <w:next w:val="Text body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Основной текст с отступом 2">
    <w:name w:val="Основной текст с отступом 2"/>
    <w:next w:val="Основной текст с отступом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480" w:lineRule="auto"/>
      <w:ind w:left="283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paragraph" w:styleId="Абзац списка">
    <w:name w:val="Абзац списка"/>
    <w:next w:val="Абзац списка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36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5"/>
      </w:numPr>
    </w:pPr>
  </w:style>
  <w:style w:type="numbering" w:styleId="Импортированный стиль 4">
    <w:name w:val="Импортированный стиль 4"/>
    <w:pPr>
      <w:numPr>
        <w:numId w:val="8"/>
      </w:numPr>
    </w:pPr>
  </w:style>
  <w:style w:type="paragraph" w:styleId="c4">
    <w:name w:val="c4"/>
    <w:next w:val="c4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Без интервала">
    <w:name w:val="Без интервала"/>
    <w:next w:val="Без интервала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character" w:styleId="Hyperlink.1">
    <w:name w:val="Hyperlink.1"/>
    <w:basedOn w:val="Нет"/>
    <w:next w:val="Hyperlink.1"/>
    <w:rPr>
      <w:rFonts w:ascii="Times New Roman" w:cs="Times New Roman" w:hAnsi="Times New Roman" w:eastAsia="Times New Roman"/>
      <w:outline w:val="0"/>
      <w:color w:val="0000ff"/>
      <w:sz w:val="24"/>
      <w:szCs w:val="24"/>
      <w:u w:val="single" w:color="0000ff"/>
      <w14:textFill>
        <w14:solidFill>
          <w14:srgbClr w14:val="0000FF"/>
        </w14:solidFill>
      </w14:textFill>
    </w:rPr>
  </w:style>
  <w:style w:type="paragraph" w:styleId="Заголовок 2">
    <w:name w:val="Заголовок 2"/>
    <w:next w:val="Обычный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76" w:lineRule="auto"/>
      <w:ind w:left="0" w:right="0" w:firstLine="0"/>
      <w:jc w:val="left"/>
      <w:outlineLvl w:val="1"/>
    </w:pPr>
    <w:rPr>
      <w:rFonts w:ascii="Cambria" w:cs="Cambria" w:hAnsi="Cambria" w:eastAsia="Cambria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