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rPr>
          <w:rFonts w:ascii="Times New Roman" w:hAnsi="Times New Roman"/>
          <w:sz w:val="24"/>
          <w:szCs w:val="24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Требования к уроку с позиций здоровьесбережения в соответствии с требованиями ФГОС НОО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Оглавление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Введение ………………………………………………………………………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Глава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Здоровьесбережение как одна из задач образовательного процесса………………………………………………………………………………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Глава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Здоровьесберегающая организация учебного процесса в соответствии с требованиями ФГОС НОО…………………………………………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2.1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Требования к уроку с позиций здоровьесбережения………………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2.2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Методы и методики…………………………………………………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Глава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Результаты диагностики и эффективности системы сопровождения младших школьников по сохранению здоровья…………………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Глава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Из практики работы по организации здоровьесберегающего пространства учащихся начальной школы ……………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Заключение……………………………………………………………………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Список литературы……………………………………………………………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ru-RU"/>
        </w:rPr>
        <w:t xml:space="preserve">I.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Введение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shd w:val="clear" w:color="auto" w:fill="ffffff"/>
          <w:rtl w:val="0"/>
          <w:lang w:val="ru-RU"/>
        </w:rPr>
        <w:t>«Чтобы сделать ребёнка умным и рассудительным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  <w:lang w:val="ru-RU"/>
        </w:rPr>
        <w:t>,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shd w:val="clear" w:color="auto" w:fill="ffffff"/>
          <w:rtl w:val="0"/>
          <w:lang w:val="ru-RU"/>
        </w:rPr>
        <w:t>сделайте его крепким и здоровым»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shd w:val="clear" w:color="auto" w:fill="ffffff"/>
          <w:rtl w:val="0"/>
          <w:lang w:val="ru-RU"/>
        </w:rPr>
        <w:t>Ж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shd w:val="clear" w:color="auto" w:fill="ffffff"/>
          <w:rtl w:val="0"/>
          <w:lang w:val="ru-RU"/>
        </w:rPr>
        <w:t>Ж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shd w:val="clear" w:color="auto" w:fill="ffffff"/>
          <w:rtl w:val="0"/>
          <w:lang w:val="ru-RU"/>
        </w:rPr>
        <w:t>Руссо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Современный ученик не только усваивает определенный объем знаний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но и учится сотрудничать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планировать свою деятельность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оценивать результаты работы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работать с разными видами информации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свободно высказываться в устной и письменной форме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осознавать и понимать различия между людьми и культурами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понимать ценность такого различия и многое другое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 учится он этому на уроке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Работая в образовательном учреждении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я неоднократно сталкивалась с проблемой – ослабленное здоровье учащихся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Высокий процент первоклассников приходит в школу с врожденными и приобретенными заболеваниями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Школьникам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испытывающим проблемы со здоровьем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трудно учиться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 конечном итоге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они становятся менее успешны в учебной деятельности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сентября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2011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года все российские школы перешли на новые стандарты начального общего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Федеральный государственный стандарт второго поколения утвержден приказом Министерства образования и науки РФ от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октября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2009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года №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373.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«Одной  из  современных задач  начального образования является   сохранение и укрепление здоровья детей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Школа должна обеспечить школьнику возможность сохранения здоровья за период обучения в школе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сформировать у него необходимые знания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умения и навыки по здоровому образу жизни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научить использовать эти знания в повседневной жизни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[1-8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.]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ФГОС второго поколения   определяет эту задачу как одну из приоритетных и обеспечивает формирование знаний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установок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ориентиров и норм поведения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обеспечивающих сохранение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укрепление здоровья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заинтересованного отношения к собственному здоровью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Актуальность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 избранной мной темы очевидна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проблема воспитания здоровой и гармоничной личности стоит на первом месте в любом обществе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тем более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что социальные условия усложняются и требуют от сегодняшних школьников активности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инициативы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предприимчивости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самостоятельности и просто энергии для того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чтобы трудиться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Возрастающий поток информации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постоянная модернизация и интенсификация программ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широкое использование новых средств обучения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увеличивающих объем учебной нагрузки создают ощутимое давление на организм ребенка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нарушение осанки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зрения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речевого развития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слуха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вызывая напряжение и перенапряжение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способствуя ухудшению состояния здоровья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Следовательно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возникает необходимость активного использования  в учебно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воспитательном процессе системы здоровьесбережения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Ц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елью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 моей работы я считаю создание на уроке здоровьесберегающей среды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способствующей формированию личностных ориентиров и норм поведения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познавательному и эмоциональному развитию детей и достижению планируемых результатов освоения основной образовательной программы начального общего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Одна из первых задач педагогов – научить детей с самого раннего возраста ценить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беречь и укреплять здоровье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Важно также на своём личном примере демонстрировать здоровый образ жизни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Только в этом случае мы можем надеяться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что будущие поколения будут здоровы и развиты не только личностно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интеллектуально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духовно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но и физически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Основополагающие приоритеты для педагогики оздоровления следующие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tab/>
        <w:t>Здоровый ребёнок – практически достижимая норма детского развития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tab/>
        <w:t>Оздоровление – не совокупность лечебно – профилактических мер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а форма развития психофизиологических возможностей детей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tab/>
        <w:t>Индивидуально – дифференцированный подход – основное средство оздоровительно – развивающей работы с учащимися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Цель здоровьесберегающих образовательных технологий обучения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– обеспечить школьнику возможность сохранения здоровья за период обучения в школе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сформировать у него необходимые знания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умения и навыки здорового образа жизни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научить использовать полученные знания в повседневной жизни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Цели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ru-RU"/>
        </w:rPr>
        <w:t xml:space="preserve">: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Формирование у обучающихся правильного представления о здоровье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потребности в здоровом образе жизни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Формирование научных представлений о здоровье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Задачи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Понимать и анализировать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что жизнь и здоровье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главные ценности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которыми обладает человек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Воспитывать ответственное отношение к здоровью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 xml:space="preserve">Глава 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Здоровьесбережение как одна из задач образовательного процесса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Здоровье ребенка – одно из важнейших условий успешности обучения и развития в школьном возрасте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Закономерно возросло внимание к здоровью школьников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потому что состояние здоровья подрастающего поколения – важнейший показатель благополучия общества и государства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отражающий не только настоящую ситуацию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но и дающий точный прогноз на будущее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 Законе РФ “Об образовании” сказано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– статья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2: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“Государственная политика в области образования основывается на следующих принципах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гуманистический характер образования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приоритет общечеловеческих ценностей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жизни и здоровья человека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...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”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– статья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51: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“Образовательное учреждение создаёт условия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гарантирующие охрану и укрепление здоровья обучающихся и воспитанников”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Еще 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Шопенгауэр говорил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“Здоровье до того перевешивает все остальные блага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что здоровый нищий счастливее больного короля”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Естественно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что педагогическая общественность все больше осознает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что именно учитель может сделать для школьника в плане сохранения здоровья больше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чем врач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Но для этого нужно использовать здоровьесберегающие образовательные технологии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позволяющие работать так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чтобы не наносить ущерба здоровью своих учеников и на уроках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 в общей программе работы школы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Здоровьесберегающие образовательные технологии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 определению Н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Смирнова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-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это все психолого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педагогические технологии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программы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методы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которые направлены на воспитание у учащихся культуры здоровья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личностных качеств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способствующих его сохранению и укреплению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формирование представления о здоровье как ценности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мотивацию на ведение здорового образа жизни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Сухомлинский утверждал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что «…забота о здоровье ребенка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это не просто комплекс санитарно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гигиенических норм и правил… и не свод требований к режиму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питанию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труду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отдыху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Это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прежде всего забота о гармонической полноте всех физических и духовных сил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 венцом этой гармонии является радость творчества»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Здоровье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 концепции ФГОС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понимается как совокупность нескольких составляющих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среди которых физическое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психическое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духовное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социальное здоровье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Охрану и укрепление здоровья должно гарантировать образовательное пространство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комфортное  по отношению к обучающимся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 Здоровьесбережение может выступать как одна из задач образовательного процесса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  этой целью в соответствии с требованиями ФГОС НОО урок в начальной школе рассматривается с позиций здоровьесбережения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Здоровьесбережение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это совокупность программ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приемов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методов организации образовательного процесса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которые не наносят прямого или косвенного вреда здоровью его участникам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При этом обязательно выполнение следующих условий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 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Поташнику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):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Учет индивидуальных особенностей детей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Получение оптимальных результатов обучения при минимально необходимых затратах времени и сил учащихся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Обеспечение и поддержание благоприятного морально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психологического климата в классном коллективе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Обучение ребенка самостоятельной собственной защите от стрессов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обид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оскорблений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Здоровьесберегающие образовательные технологии можно рассматривать и как технологическую основу здоровьесберегающей педагогики – одного из самых актуальных образовательных подходов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 как совокупность приёмов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форм и методов организации обучения школьников без ущерба для их здоровья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 здоровьесберегающей педагогике урок строится с учётом потребности детей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 саморазвитии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 подражании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 приобретении опыта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Термин «здоровьесберегающие образовательные технологии» можно рассматривать и как качественную характеристику любой образовательной технологии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 как совокупность тех принципов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приёмов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методов педагогической работы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которые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дополняя традиционные технологии обучения и воспитания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наделяют их признаком здоровьесбережения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Каждый урок должен быть приятным для ребенка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поэтому при планировании и проведении любого урока учитель должен помнить заповедь здоровьесберегающей педагогики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“Не навреди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!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”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Итак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целью здоровьесберегающей педагогики является последовательное формирование в школе здоровьесберегающего образовательного пространства с обязательным использованием всеми педагогами здоровьесберегающих технологий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 этом случае получение учащимися образования происходит без ущерба для здоровья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 Работа школы по сохранению и укреплению здоровья учащихся только тогда может считаться полноценной и эффективной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когда в полной мере профессионально и в единой системе реализуются здоровьесберегающие и здоровьеформирующие технологии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 Таким образом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здоровьесберегающие образовательные технологии в современной начальной школе должны обеспечить возможность сохранения здоровья учащихся в период обучения в школе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сформировать у них необходимые знания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умения и навыки по ведению здорового образа жизни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научить использовать полученные знания в повседневной жизни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Цели здоровьесберегающих образовательных технологий обучения определяют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 xml:space="preserve"> принципы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Они выступают в органичном единстве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образуя систему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 которую входят общеметодические и специфические принципы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выражающие специфические закономерности педагогики оздоровления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Основой здоровьесберегающей технологии является соблюдение педагогом таких принципов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как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     учет возрастно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половых особенностей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учет состояния здоровья ученика и его индивидуальных психофизиологических особенностей при выборе форм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методов и средств обучения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структурирование урока на три части в зависимости от уровня умственной работоспособности учащихся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использование здоровье сберегающих действий для сохранения работоспособности и расширения функциональных возможностей организма учащихся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 ним можно отнести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оптимальную плотность урока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чередование видов учебной деятельности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наличие физкультурной пуазы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  наличие эмоциональных разрядок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правильная рабочая поза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положительные эмоции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Можно с убежденностью сделать вывод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что эффективность урока напрямую связана с повышением включенности учащегося в здоровьесберегающий образовательный процесс и формированием активной позиции по отношению к собственному здоровью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Проблемы сохранения здоровья обучающихся стали особенно актуальными на современном этапе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Кризисные явления в обществе способствовали изменению мотивации образовательной деятельности у учащихся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снизили их творческую активность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замедлили их физическое и психическое развитие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вызвали отклонения в их социальном поведении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 создавшейся обстановке естественным стало активное использование педагогических технологий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нацеленных на охрану здоровья школьников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 словам профессора Н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Смирнова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«здоровьесберегающие образовательные технологии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—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это системный подход к обучению и воспитанию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построенный на стремлении педагога не нанести ущерб здоровью учащихся»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Понятие «здоровьесберегающая технология» относится к качественной характеристике любой образовательной технологии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показывающей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как решается задача сохранения здоровья учителя и учеников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Данные технологии должны удовлетворять принципам здоровьесбережения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которые сформулировал Н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Смирнов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•   </w:t>
      </w:r>
      <w:r>
        <w:rPr>
          <w:rFonts w:ascii="Times New Roman" w:hAnsi="Times New Roman" w:hint="default"/>
          <w:i w:val="1"/>
          <w:iCs w:val="1"/>
          <w:sz w:val="24"/>
          <w:szCs w:val="24"/>
          <w:u w:val="single"/>
          <w:shd w:val="clear" w:color="auto" w:fill="ffffff"/>
          <w:rtl w:val="0"/>
          <w:lang w:val="ru-RU"/>
        </w:rPr>
        <w:t>«Не навреди</w:t>
      </w:r>
      <w:r>
        <w:rPr>
          <w:rFonts w:ascii="Times New Roman" w:hAnsi="Times New Roman"/>
          <w:i w:val="1"/>
          <w:iCs w:val="1"/>
          <w:sz w:val="24"/>
          <w:szCs w:val="24"/>
          <w:u w:val="single"/>
          <w:shd w:val="clear" w:color="auto" w:fill="ffffff"/>
          <w:rtl w:val="0"/>
          <w:lang w:val="ru-RU"/>
        </w:rPr>
        <w:t>!</w:t>
      </w:r>
      <w:r>
        <w:rPr>
          <w:rFonts w:ascii="Times New Roman" w:hAnsi="Times New Roman" w:hint="default"/>
          <w:i w:val="1"/>
          <w:iCs w:val="1"/>
          <w:sz w:val="24"/>
          <w:szCs w:val="24"/>
          <w:u w:val="single"/>
          <w:shd w:val="clear" w:color="auto" w:fill="ffffff"/>
          <w:rtl w:val="0"/>
          <w:lang w:val="ru-RU"/>
        </w:rPr>
        <w:t>»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— все применяемые методы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приемы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используемые средства должны быть обоснованными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проверенными на практике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не наносящими вреда здоровью ученика и учителя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•   </w:t>
      </w:r>
      <w:r>
        <w:rPr>
          <w:rFonts w:ascii="Times New Roman" w:hAnsi="Times New Roman" w:hint="default"/>
          <w:i w:val="1"/>
          <w:iCs w:val="1"/>
          <w:sz w:val="24"/>
          <w:szCs w:val="24"/>
          <w:u w:val="single"/>
          <w:shd w:val="clear" w:color="auto" w:fill="ffffff"/>
          <w:rtl w:val="0"/>
          <w:lang w:val="ru-RU"/>
        </w:rPr>
        <w:t>Приоритет заботы о здоровье учителя и учащегося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— все используемое должно быть оценено с позиции влияния на психофизиологическое состояние участников образовательного процесса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Здоровый образ жизни основывается на большом количестве научно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обоснованных санитарно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гигиенических стандартах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Именно они направлены на упрочение здоровья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правильное питание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физическую активность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борьбу с вредными привычками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умение избегать стрессовых ситуаций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Профессиональная медицинская активность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своевременное изучение плановых медицинских осмотров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 своевременное обращение за медицинской помощью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все это значительно увеличит здоровую жизнедеятельность общества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 xml:space="preserve">Глава 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ru-RU"/>
        </w:rPr>
        <w:t xml:space="preserve">2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Здоровьесберегающая организация учебного процесса в соответствии с требованиями ФГОС НОО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ru-RU"/>
        </w:rPr>
        <w:t>2.1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 Урок 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это основа учебного процесса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Учитывая сказанное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в своей работе я придерживаюсь здоровьесберегающей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организации учебного процесса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Выделим основные требования к любому уроку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учитывая здоровьесберегающий фактор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Требования к уроку с позиций здоровьесбережения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Обстановка и гигиенические условия в классе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кабинете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температура и свежесть воздуха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рациональность освещения класса и доски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наличие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отсутствие монотонных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неприятных звуковых раздражителей и 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Количество видов учебной деятельности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опрос учащихся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письмо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чтение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слушание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рассказ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рассматривание наглядных пособий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ответы на вопросы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решение примеров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задач и др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Норма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: 4 - 7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видов за урок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Средняя продолжительность и частота чередования различных видов учебной деятельности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ориентировочная норма –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7-10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минут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чередование видов учебной деятельности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- 4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- 7.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Количество видов преподавания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словесный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наглядный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аудиовизуальный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самостоятельная работа и 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Норма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не менее трех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Чередование видов преподавания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Норма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не позже чем через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10-15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минут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Наличие и выбор места на уроке методов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способствующих активизации инициативы и творческого самовыражения самих учащихся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когда они действительно превращаются из «потребителей знаний» в субъектов действия по их получению и созиданию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Это метод свободного выбора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свободная беседа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выбор действия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выбор способа действия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выбор способа взаимодействия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свобода творчества и 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.);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активные методы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ученики в роли учителя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обучения действием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обсуждение в группах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ролевая игра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ученик как исследователь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методы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направленные на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самопознание и развитие интеллекта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эмоций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общения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воображения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самооценки и взаимооценки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7.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Место и длительность применения ИКТ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 соответствии с гигиеническими нормами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) 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при несоблюдении гигиенических норм здоровье ухудшается в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2,5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раза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).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8.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Поза учащихся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чередование позы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наблюдает ли учитель реально за посадкой учащихся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чередуются ли позы в соответствии с видом работы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).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9.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Наличие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место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содержание и продолжительность оздоровительных моментов на уроке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Норма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: 1-2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физпаузы по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минуте из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3-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х легких упражнений с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3-4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повторениями каждого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Физпаузы должны быть обоснованными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если писали – для глаз и пальцев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если слушали 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для снятия напряжения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смены позы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10.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Наличие мотивации деятельности учащихся на уроке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Внешняя мотивация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оценка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похвала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поддержка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соревновательный момент и 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11.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Психологический климат на уроке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Взаимоотношения на уроке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между учителем и учениками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между учениками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12.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Наличие на уроке эмоциональных разрядок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шутка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улыбка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юмористическая или поучительная картинка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поговорка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известное высказывание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афоризм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 комментарием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небольшое стихотворения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музыкальная минутка и 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13.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Плотность урока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количество времени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затраченного школьниками на учебную работу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Норма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не менее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60%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и не более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75 - 80%.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14.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Момент наступления утомления учащихся и снижения их учебной активности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Определяется в ходе наблюдения по возрастанию двигательных и пассивных отвлечений у детей в процессе учебной работы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Норма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не ранее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25-30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минут в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классе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35-40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минут в начальной школе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15.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Темп окончания урока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спокойное завершение урока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учащиеся имеют возможность задать учителю вопросы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педагог комментирует заданное на дом задание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учитель и учащиеся прощаются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16.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Желательно использование элементов технологии Шаталова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работа в мелких группах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«вертушка»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активное передвижение учащихся из одной группы или пары в другую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17.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Соизмерение объёма и сложности домашнего задания с возможностями ученика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желательны задания по трём уровням сложности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18.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Осуществление индивидуального дифференцированного подхода на уроке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дополнительные задания для слабоуспевающих и одарённых детей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Организация урока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Составные части урока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1.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Подготовительная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(1-3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минуты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чтобы создать благоприятный настрой необходимо сказать несколько приятных слов классу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 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чтобы успокоить перевозбужденный класс можно провести упражнения на «выдох»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«Надувание воздушного шарика»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«Сдувать пушинку с ладони»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чтобы «разбудить» вялый класс провести упражнения на «вдох»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«Нюхать что – то приятное» и 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чтобы снять усталость после предыдущих  уроков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необходимо провести гимнастику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поднимите плечи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разверните  и отпустите их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несколько раз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);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чтобы взбодриться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сделаем следующие упражнения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Сложите ладони перед грудью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быстро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быстро потрите  друг о дружку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это упражнение способствует поднятию энергии и работы всех внутренних органов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так как на ладонях находится много биологически активных зон и точек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).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 Раздвиньте указательный и средний пальцы на обеих руках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просуньте между ними уши и с силой растирайте кожу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Этот массаж улучшит зрение и активизирует работу головного мозга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2.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 Основная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(30-35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минут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исходя из динамики работоспособности на уроке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 нужно выбрать правильное время для физ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пауз и провести упражнения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tab/>
        <w:t xml:space="preserve"> «пиджак на вешалке»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можно сидя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)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tab/>
        <w:t xml:space="preserve">«стрельба глазами»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про девочек вставить рассказ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) 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  <w:tab/>
        <w:t>Сильно сжаться и расслабиться сидя на стуле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помогая ребёнку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подходите к нему сбоку и не садитесь за последнюю парту во время самостоятельной работы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 Заключительная 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(2- 3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минуты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подведение итогов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объяснение домашнего задания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ответы на вопросы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Урок надо завершить спокойно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 Учащиеся должны иметь возможность задать учителю вопросы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учитель комментирует задание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учитель и учащиеся прощаются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ru-RU"/>
        </w:rPr>
        <w:t xml:space="preserve">2.2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Методы и методики обучения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Огромное значение для поддержания работоспособности обучающихся на уроке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следовательно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улучшения усвоения знаний и умений имеют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методы преподавания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Под методами здоровьесберегающих образовательных технологий обучения понимаются способы применения средств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позволяющих решать задачи педагогики оздоровления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В здоровьесберегающих образовательных технологиях обучения применяются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группы методов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 xml:space="preserve">специфические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характерные только для процесса педагогики оздоровления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и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общепедагогические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применяемые во всех процессах обучения и воспитания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Только оптимальное сочетание специфических и общепедагогических методов в соответствии с методическими принципами может обеспечить успешную реализацию комплекса задач здоровьесберегающих образовательных технологий обучения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Педагог непременно должен рационально организовывать учебную деятельность обучающихся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снижая чрезмерное функциональное напряжение и утомление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Использование методов и методик обучения должно соответствовать возрастным возможностям и особенностям обучающихся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 своей работе я использую активные методы и приемы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Это интеллектуальные игры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групповые обсуждения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обсуждение сообщений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защита проектов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исследовательская работа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викторины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задания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эстафеты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Моя работа характеризуется гуманистической направленностью и имеет целью разностороннее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свободное и творческое развитие ребенка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На уроке я решаю задачи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направленные на создание условий для нормального роста и развития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охрану и укрепление здоровья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формирование ценности здоровья и здорового образа жизни через универсальную технологию проблемного обучения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Я мотивирую учащихся на совместное «открытие» новых знаний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приучаю школьников к мыслительной деятельности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рассуждению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поиску новых способов решения поставленной проблемы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обеспечивая условия для полноценной реализации учащимися своих интеллектуальных и жизненных знаний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Проблемное обучение влияет на эмоциональный комфорт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самооценку у детей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на уровень их ответственности и самостоятельности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на их познавательную активность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на коммуникативные способности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Основываясь на личностно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ориентированный подход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я стараюсь обеспечить комфортные бесконфликтные и безопасные условия в процессе урока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делаю акцент на самостоятельное экспериментирование и поисковую активность самих детей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побуждая их к творческому отношению при выполнении заданий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Существование индивидуальных различий между людьми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факт очевидный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Индивидуально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дифференцированный подход с учетом возрастных морфофункциональных и психофизиологических особенностей обучающихся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временных характеристик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моторных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сенсомоторных и интеллектуальных навыков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а также отклонений в состоянии здоровья нацелен в первую очередь на укрепление положительных качеств и устранение недостатков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Изучая темперамент обучающихся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я установила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что дети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сенсорновосприимчивого типа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 нуждаются в осязаемом восприятии учебного материала через музыку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конструирование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Они склонны к быстрой смене видов деятельности на уроке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так как быстро теряют интерес к занятиям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Для обучающихся этого типа я использую ролевые и дидактические игры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Интуитивно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чувствительный тип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 учеников больше интересует общее представление о предмете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а не детали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Такие дети предпочитают работать в малой группе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любят дискуссии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диалог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Школьники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интуитивно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мыслительного типа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напротив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откликаются на сообщение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рассказ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Характер деятельности на уроке для них должен быть исследовательским или частично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поисковым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а методы обучения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проблемные вопросы и ситуации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А вот репродуктивный способ деятельности ближе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сенсорно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оценивающему типу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 обучающихся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Они более комфортно себя чувствуют на таких этапах урока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как опрос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повторение пройденного материала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Большое внимание в индивидуальном подходе я уделяю «медлительным» детям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при этом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снижаю темп опроса или провожу его индивидуально после уроков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даю больше времени на продумывание вопроса и ответа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при организации самостоятельной работы даю задание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одинаковое по сложности с другими обучающимися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но меньше по объему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Обучающиеся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перенесшие кратковременные заболевания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также требуют индивидуального подхода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 течение первых дней возвращения в школу работоспособность у них оказывается сниженной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Поэтому я организую для них индивидуальные консультации по предмету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не травмирую возможной плохой оценки при опросе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А учебный материал стараюсь преподавать эмоционально и максимально наглядно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 процессе его изложения широко использую показ иллюстраций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проведение опытов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Такие уроки не только более доходчивы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но и менее утомительны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потому что при этом раздражается не только слуховой анализатор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как при словесном изложении материала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но и зрительный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Существенное значение для реализации организационно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исполнительской функции учителя на уроке по формированию УУД имеют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средства обучения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Они помогают поддерживать на высоком уровне познавательные интересы обучающихся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делают учебный материал более доступным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интенсифицируют самостоятельную работу обучающихся и позволяют ее вести в индивидуальном темпе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Информационные технологии в современном обучении проходят через всю работу учителя и ученика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интегрируясь с каждым видом деятельности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 позиции здоровьесберегающего подхода в обучении важным является то обстоятельство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что при использовании ИКТ у учащихся повышается уровень функционирования центральной нервной системы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зрительного и слухового анализаторов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улучшается регуляция основных систем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непосредственно обеспечивающих учебную деятельность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Однако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учитывая рекомендации гигиенистов и физиологов Научного Центра Охраны здоровья детей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я не применяю технические средства обучения на нескольких уроках подряд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не стараюсь ими чрезмерно насыщать урок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  <w:u w:val="none" w:color="000000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shd w:val="clear" w:color="auto" w:fill="ffffff"/>
          <w:rtl w:val="0"/>
          <w:lang w:val="ru-RU"/>
        </w:rPr>
        <w:t>Способность учащихся к усвоению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1-4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мин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60 %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информации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5 - 23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мин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80 %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информации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24 -34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мин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50 %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информации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35 -45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мин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6 %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информации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 Заключительным этапом педагогического процесса является контроль знаний обучающихся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 своей практике применяю и текущий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 периодический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 итоговый контроль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при этом использую различные методы проверки знаний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наблюдение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устный и письменный контроль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тесты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практические работы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При оценке знаний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навыков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умений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особого внимания заслуживают меры по воспитанию психологического комфорта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Обучающийся должен уяснить причины своего состояния и поверить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что его тревожность вполне обратима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поэтому я учу ребят переводить отрицательные эмоции в положительные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не поддаваться страху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преодолевать его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В качестве психопрофилактического мероприятия я применяю тестовую форму контроля знаний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тесты с многовариантным выбором ответа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Вовремя сказанные слова одобрения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справедливая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хотя и строгая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оценка успехов воспитанников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уважительное отношение к ним формируют благоприятный психологический климат в классе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создают положительный эмоциональный фон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который способствует лучшему усвоению знаний обучающимися и формированию культуры здоровья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Уделяю внимание и нетрадиционным формам обучения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как одному из условий формирования и становления творческой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активной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самостоятельной личности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 Нетрадиционные уроки в школе по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прежнему занимают значительное место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Это связано с возрастными особенностями школьников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игровой основой данных уроков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оригинальностью их проведения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субъект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субъектными отношениями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 С помощью нетрадиционных уроков можно решить проблему дифференциации обучения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организации самостоятельной познавательной деятельности учащихся и здоровьесбережения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 В начальной школе можно использовать следующие виды нетрадиционных уроков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уроки в форме соревнований и игр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конкурсы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КВН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викторины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урок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путешествие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урок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фантазия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урок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сказка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урок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сюрприз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урок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отчет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урок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зачет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уроки с использованием компьютерной техники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 Опыт работы показывает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что проведение нетрадиционных уроков возможно на любом этапе работы над учебным материалом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как во время приобретения новых знаний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так и при формировании умений и навыков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обобщения и систематизации знаний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на уроках повторения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контроля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 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 ходе поисков инновационных подходов к организации учебных занятий я поняла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что всё больше необходимо учитывать особую значимость игровой деятельности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Содержание уроков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наполненное сказочными и игровыми сюжетами и персонажами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позволяет сохранить специфику младшего школьного возраста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Игры и конкурсы способствуют развитию умений и навыков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которые позволяют успешно взаимодействовать с окружающей средой и людьми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Используются другие специфические для младшего школьника виды деятельности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изобразительная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театрализованная и др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 конце занятий проводится рефлексия в разнообразных формах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Чтобы заинтересовать учащихся учёбой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необходимо создание условий</w:t>
      </w:r>
      <w:r>
        <w:rPr>
          <w:rFonts w:ascii="Times New Roman" w:hAnsi="Times New Roman"/>
          <w:outline w:val="0"/>
          <w:color w:val="bf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C00000"/>
            </w14:solidFill>
          </w14:textFill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Ситуации успеха способствуют формированию положительной мотивации к процессу обучения в целом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снижают эмоциональную напряжённость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улучшают комфортность взаимоотношений всех участников образовательного процесса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тем самым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реализуют основы здоровьесберегающих технологий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Ребёнок должен быть убеждён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что успехом он обязан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прежде всего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самому себе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Помощь учителя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какой бы эффективной она ни была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всё равно должна быть скрытой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Для создания мотивации успешности на каждом этапе урока помогают такие приёмы как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«Похвала»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«Авансирование»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«Эврика»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«Без тебя бы мы пропали»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 своей практике я использую рефлексивно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оценочную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instrText xml:space="preserve"> HYPERLINK "https://infourok.ru/go.html?href=http%3A%2F%2Fpandia.ru%2Ftext%2Fcategory%2Furochnaya_deyatelmznostmz%2F"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деятельность на уроках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Но использую не только в конце урока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как это принято считать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но и на любом его этапе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Исходя из функций рефлексии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использую на уроках рефлексию настроения и эмоционального состояния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рефлексию деятельности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рефлексию содержания учебного материала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,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«дерево успеха»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зелёный лист – нет ошибок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жёлтый лист –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ошибка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красный лист –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2-3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ошибки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Рефлексия содержания учебного материала используется мной для выявления уровня осознания содержания пройденного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Эффективен прием незаконченного предложения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«Я не знал – теперь я знаю»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Я даю ученикам фразы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а они заканчивают их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У ребенка есть возможность выбора той фразы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которая ему необходима в данный момент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shd w:val="clear" w:color="auto" w:fill="ffffff"/>
          <w:rtl w:val="0"/>
          <w:lang w:val="ru-RU"/>
        </w:rPr>
        <w:t>Своей работой на уроке я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доволен…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не совсем доволен…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я недоволен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потому что…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shd w:val="clear" w:color="auto" w:fill="ffffff"/>
          <w:rtl w:val="0"/>
          <w:lang w:val="ru-RU"/>
        </w:rPr>
        <w:t>Сегодня на уроке я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научился…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было интересно…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было трудно…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больше всего понравилось …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этот урок дал мне…</w:t>
      </w:r>
    </w:p>
    <w:p>
      <w:pPr>
        <w:pStyle w:val="По умолчанию"/>
        <w:bidi w:val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shd w:val="clear" w:color="auto" w:fill="ffffff"/>
          <w:rtl w:val="0"/>
          <w:lang w:val="ru-RU"/>
        </w:rPr>
        <w:t xml:space="preserve">Глава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shd w:val="clear" w:color="auto" w:fill="ffffff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shd w:val="clear" w:color="auto" w:fill="ffffff"/>
          <w:rtl w:val="0"/>
          <w:lang w:val="ru-RU"/>
        </w:rPr>
        <w:t>Результаты эффективности диагностики и системы сопровождения младших школьников по сохранению здоровья</w:t>
      </w:r>
    </w:p>
    <w:p>
      <w:pPr>
        <w:pStyle w:val="По умолчанию"/>
        <w:bidi w:val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color="000000"/>
          <w:shd w:val="clear" w:color="auto" w:fill="ffffff"/>
          <w:rtl w:val="0"/>
          <w:lang w:val="ru-RU"/>
        </w:rPr>
        <w:t xml:space="preserve">Основной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показатель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отличающий все здоровьесберегающие образовательные технологии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регулярная экспресс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диагностика состояния учащихся и отслеживание основных параметров развития организма в динамике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начало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конец учебного года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что позволяет сделать соответствующие выводы о состоянии здоровья учащихся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Большое внимание нужно уделять рационализации учебной деятельности обучающихся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направленной на повышение эффективности учебного процесса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снижение при этом чрезмерного функционального напряжения и утомления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создание условий для снятия перегрузки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нормального чередования труда и отдыха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 связи с этим обязательным является мониторинг влияния вышеобозначенных факторов организации образовательного процесса на состояние здоровья обучающихся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Для выявления перегрузок среди школьников изучила их режим дня и  собрала сведения о посещении кружков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секций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Для этого  проводится  анкетирование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а при необходимости и беседа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Для развитых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обладающих крепким здоровьем детей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рекомендуется посещение нескольких кружков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Однако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 в этом случае необходим индивидуальный подход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Учитель   должен вести наблюдение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как такая нагрузка влияет на утомляемость и здоровье детей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Педагоги   помнят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что затраты времени у учащихся на выполнение домашнего задания составляют в начальной школе не более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1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—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часов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Школьников   учат навыкам планирования своей работы и самостоятельности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Далее я провела исследование с целью выявления функционального состояния учащихся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некоторых ценностных характеристик личности и изучения самооценки детей младшего школьного возраста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Такая диагностика поможет учителю грамотно организовать урок с позиций здоровьесбережения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b w:val="0"/>
          <w:bCs w:val="0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Диагностика обучающихся начальной школы</w:t>
      </w:r>
      <w:r>
        <w:rPr>
          <w:rFonts w:ascii="Times New Roman" w:hAnsi="Times New Roman"/>
          <w:b w:val="1"/>
          <w:bCs w:val="1"/>
          <w:outline w:val="0"/>
          <w:color w:val="333333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Мониторинг групп здоровья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физкультурных групп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Анализ заболеваемости по медицинским справкам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Анкетирование «Напряженность функционального состояния»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Анкетирование «Оценка уровня школьной мотивации» 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Лусканова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).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Тест «Психологический климат классного коллектива»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Ивашкин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).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Анкетирование «Состояние здоровья и самочувствия»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Мониторинг показателей здоровья учащихся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составная часть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наряду с тестированием уровня знаний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системы оценки качества образования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Сведения об учащихся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отнесенных к различным физкультурным группам здоровья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shd w:val="clear" w:color="auto" w:fill="ffffff"/>
          <w:rtl w:val="0"/>
          <w:lang w:val="ru-RU"/>
        </w:rPr>
        <w:t>Физкультурная группа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2013-2014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2014-2015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2015-2016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Основная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20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21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21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Подготовительная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7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7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8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Специальная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0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0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0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Освобождены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0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0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0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Наблюдая и анализируя результаты мониторинга показателей здоровья обучающихся класса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выяснила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что на протяжении трёх лет обучения стабильными остаются показатели физкультурных групп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По данным медицинского осмотра выявлено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показатели нарушения осанки уменьшаются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а показатели нарушения зрения держатся на одном уровне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shd w:val="clear" w:color="auto" w:fill="ffffff"/>
          <w:rtl w:val="0"/>
          <w:lang w:val="ru-RU"/>
        </w:rPr>
        <w:t>Анализ заболеваемости по медицинским справкам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Детей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2013-2014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уч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2014-2015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уч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2015-2016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уч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Не болевших ни разу в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%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9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32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50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Болели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1 - 2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раза в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%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64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50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34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Болели более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2-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х раз в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%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27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18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16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Анализ заболеваемости показал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что при применении здоровьесберегающих технологий возросло количество детей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которые ни разу не болели в течение учебного года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в то время как болевших всего один раз и болевших более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раз стало меньше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b w:val="0"/>
          <w:bCs w:val="0"/>
          <w:sz w:val="24"/>
          <w:szCs w:val="24"/>
          <w:u w:color="000000"/>
          <w:shd w:val="clear" w:color="auto" w:fill="ffffff"/>
          <w:rtl w:val="0"/>
          <w:lang w:val="ru-RU"/>
        </w:rPr>
        <w:t>Анкетирование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shd w:val="clear" w:color="auto" w:fill="ffffff"/>
          <w:rtl w:val="0"/>
          <w:lang w:val="ru-RU"/>
        </w:rPr>
        <w:t xml:space="preserve"> «Напряженность функционального состояния»</w:t>
      </w:r>
      <w:r>
        <w:rPr>
          <w:rStyle w:val="Нет"/>
          <w:rFonts w:ascii="Times New Roman" w:hAnsi="Times New Roman" w:hint="default"/>
          <w:b w:val="0"/>
          <w:bCs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 показало</w:t>
      </w:r>
      <w:r>
        <w:rPr>
          <w:rStyle w:val="Нет"/>
          <w:rFonts w:ascii="Times New Roman" w:hAnsi="Times New Roman"/>
          <w:b w:val="0"/>
          <w:bCs w:val="0"/>
          <w:sz w:val="24"/>
          <w:szCs w:val="24"/>
          <w:u w:color="000000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Начало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2015-2016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уч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Конец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2015-2016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уч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состояние ребенка не вызывает тревоги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77 %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84 %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умеренное напряжение организма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18 %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16 %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значительное функциональное и эмоциональное напряжение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ухудшение психологического состояния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5 %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0 %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По результатам анкетирования «Напряженность функционального состояния» можно сделать вывод о том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что увеличилось количество обучающихся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состояние которых не вызывает тревоги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Оценка функционального состояния организма имеет большое значение для решения организационно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методических вопросов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поскольку является объективным отображением ответных реакций организма на физические и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психологические нагрузки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возникающие в процессе образования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Для повышения эффективности образовательного процесса и максимального сохранения при этом уровня здоровья школьников необходима организация постоянного мониторинга функционального состояния организма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Результаты мониторинга функционального состояния организма позволяют выявить наиболее благоприятные дни недели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которые вызывают минимальные ответные реакции организма на физические и психологические нагрузки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что дает возможность научного обоснования планирования учебного процесса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Есть множество факторов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влияющих на формирование высокой тревожности у ребенка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Из них есть те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которые мы изменить не в силах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состояние развития общества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экологическая обстановка и 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а есть такие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как семейные отношения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стиль педагогического общения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эмоциональное развитие ребенка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оказывая влияние на которые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при определенных стечениях обстоятельств мы можем изменять общую картину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Следовательно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на психодиагностическом этапе необходимо не только выявлять детей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для которых характерна повышенная тревожность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но и проводить исследования стиля семейного воспитания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Для родителей необходимо разработать систему работы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направленную на просвещение и психопрофилактику тревожности у детей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Кроме этого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по результатам диагностики определяются учащиеся «группы риска»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 которыми необходимо проводить индивидуальные занятия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Было проведено анкетирование для оценки уровня школьной мотивации 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Лускановой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232323"/>
            </w14:solidFill>
          </w14:textFill>
        </w:rPr>
      </w:pPr>
      <w:r>
        <w:rPr>
          <w:rFonts w:ascii="Times New Roman" w:hAnsi="Times New Roman" w:hint="default"/>
          <w:outline w:val="0"/>
          <w:color w:val="222222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232323"/>
            </w14:solidFill>
          </w14:textFill>
        </w:rPr>
        <w:t>Результат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232323"/>
            </w14:solidFill>
          </w14:textFill>
        </w:rPr>
      </w:pPr>
      <w:r>
        <w:rPr>
          <w:rFonts w:ascii="Times New Roman" w:hAnsi="Times New Roman" w:hint="default"/>
          <w:outline w:val="0"/>
          <w:color w:val="222222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232323"/>
            </w14:solidFill>
          </w14:textFill>
        </w:rPr>
        <w:t xml:space="preserve">Начало </w:t>
      </w:r>
      <w:r>
        <w:rPr>
          <w:rFonts w:ascii="Times New Roman" w:hAnsi="Times New Roman"/>
          <w:outline w:val="0"/>
          <w:color w:val="222222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232323"/>
            </w14:solidFill>
          </w14:textFill>
        </w:rPr>
        <w:t>2015-2016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232323"/>
            </w14:solidFill>
          </w14:textFill>
        </w:rPr>
        <w:t>уч</w:t>
      </w:r>
      <w:r>
        <w:rPr>
          <w:rFonts w:ascii="Times New Roman" w:hAnsi="Times New Roman"/>
          <w:outline w:val="0"/>
          <w:color w:val="222222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232323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232323"/>
            </w14:solidFill>
          </w14:textFill>
        </w:rPr>
        <w:t>г</w:t>
      </w:r>
      <w:r>
        <w:rPr>
          <w:rFonts w:ascii="Times New Roman" w:hAnsi="Times New Roman"/>
          <w:outline w:val="0"/>
          <w:color w:val="222222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232323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232323"/>
            </w14:solidFill>
          </w14:textFill>
        </w:rPr>
      </w:pPr>
      <w:r>
        <w:rPr>
          <w:rFonts w:ascii="Times New Roman" w:hAnsi="Times New Roman" w:hint="default"/>
          <w:outline w:val="0"/>
          <w:color w:val="222222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232323"/>
            </w14:solidFill>
          </w14:textFill>
        </w:rPr>
        <w:t xml:space="preserve">Конец </w:t>
      </w:r>
      <w:r>
        <w:rPr>
          <w:rFonts w:ascii="Times New Roman" w:hAnsi="Times New Roman"/>
          <w:outline w:val="0"/>
          <w:color w:val="222222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232323"/>
            </w14:solidFill>
          </w14:textFill>
        </w:rPr>
        <w:t>2015- 2016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232323"/>
            </w14:solidFill>
          </w14:textFill>
        </w:rPr>
        <w:t>уч</w:t>
      </w:r>
      <w:r>
        <w:rPr>
          <w:rFonts w:ascii="Times New Roman" w:hAnsi="Times New Roman"/>
          <w:outline w:val="0"/>
          <w:color w:val="222222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232323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232323"/>
            </w14:solidFill>
          </w14:textFill>
        </w:rPr>
        <w:t>г</w:t>
      </w:r>
      <w:r>
        <w:rPr>
          <w:rFonts w:ascii="Times New Roman" w:hAnsi="Times New Roman"/>
          <w:outline w:val="0"/>
          <w:color w:val="222222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232323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232323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232323"/>
            </w14:solidFill>
          </w14:textFill>
        </w:rPr>
        <w:t>1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232323"/>
            </w14:solidFill>
          </w14:textFill>
        </w:rPr>
      </w:pPr>
      <w:r>
        <w:rPr>
          <w:rFonts w:ascii="Times New Roman" w:hAnsi="Times New Roman" w:hint="default"/>
          <w:outline w:val="0"/>
          <w:color w:val="222222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232323"/>
            </w14:solidFill>
          </w14:textFill>
        </w:rPr>
        <w:t>высокий уровень школьной мотивации</w:t>
      </w:r>
      <w:r>
        <w:rPr>
          <w:rFonts w:ascii="Times New Roman" w:hAnsi="Times New Roman"/>
          <w:outline w:val="0"/>
          <w:color w:val="222222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23232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232323"/>
            </w14:solidFill>
          </w14:textFill>
        </w:rPr>
        <w:t>учебной активности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232323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232323"/>
            </w14:solidFill>
          </w14:textFill>
        </w:rPr>
        <w:t>30%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232323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232323"/>
            </w14:solidFill>
          </w14:textFill>
        </w:rPr>
        <w:t>36%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232323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232323"/>
            </w14:solidFill>
          </w14:textFill>
        </w:rPr>
        <w:t>2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232323"/>
            </w14:solidFill>
          </w14:textFill>
        </w:rPr>
      </w:pPr>
      <w:r>
        <w:rPr>
          <w:rFonts w:ascii="Times New Roman" w:hAnsi="Times New Roman" w:hint="default"/>
          <w:outline w:val="0"/>
          <w:color w:val="222222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232323"/>
            </w14:solidFill>
          </w14:textFill>
        </w:rPr>
        <w:t>хорошая школьная мотивация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232323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232323"/>
            </w14:solidFill>
          </w14:textFill>
        </w:rPr>
        <w:t>52%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232323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232323"/>
            </w14:solidFill>
          </w14:textFill>
        </w:rPr>
        <w:t>58%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232323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232323"/>
            </w14:solidFill>
          </w14:textFill>
        </w:rPr>
        <w:t>3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232323"/>
            </w14:solidFill>
          </w14:textFill>
        </w:rPr>
      </w:pPr>
      <w:r>
        <w:rPr>
          <w:rFonts w:ascii="Times New Roman" w:hAnsi="Times New Roman" w:hint="default"/>
          <w:outline w:val="0"/>
          <w:color w:val="222222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232323"/>
            </w14:solidFill>
          </w14:textFill>
        </w:rPr>
        <w:t>положительное отношение к школе</w:t>
      </w:r>
      <w:r>
        <w:rPr>
          <w:rFonts w:ascii="Times New Roman" w:hAnsi="Times New Roman"/>
          <w:outline w:val="0"/>
          <w:color w:val="222222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232323"/>
            </w14:solidFill>
          </w14:textFill>
        </w:rPr>
        <w:t>,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232323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232323"/>
            </w14:solidFill>
          </w14:textFill>
        </w:rPr>
        <w:t>12%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232323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232323"/>
            </w14:solidFill>
          </w14:textFill>
        </w:rPr>
        <w:t>12 %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232323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232323"/>
            </w14:solidFill>
          </w14:textFill>
        </w:rPr>
        <w:t>4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232323"/>
            </w14:solidFill>
          </w14:textFill>
        </w:rPr>
      </w:pPr>
      <w:r>
        <w:rPr>
          <w:rFonts w:ascii="Times New Roman" w:hAnsi="Times New Roman" w:hint="default"/>
          <w:outline w:val="0"/>
          <w:color w:val="222222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232323"/>
            </w14:solidFill>
          </w14:textFill>
        </w:rPr>
        <w:t>низкая школьная мотивация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6%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2 %</w:t>
      </w:r>
    </w:p>
    <w:p>
      <w:pPr>
        <w:pStyle w:val="По умолчанию"/>
        <w:bidi w:val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b w:val="0"/>
          <w:bCs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В результате анкетирования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shd w:val="clear" w:color="auto" w:fill="ffffff"/>
          <w:rtl w:val="0"/>
          <w:lang w:val="ru-RU"/>
        </w:rPr>
        <w:t xml:space="preserve">« Состояние здоровья и самочувствие» </w:t>
      </w:r>
      <w:r>
        <w:rPr>
          <w:rStyle w:val="Нет"/>
          <w:rFonts w:ascii="Times New Roman" w:hAnsi="Times New Roman" w:hint="default"/>
          <w:b w:val="0"/>
          <w:bCs w:val="0"/>
          <w:sz w:val="24"/>
          <w:szCs w:val="24"/>
          <w:u w:color="000000"/>
          <w:shd w:val="clear" w:color="auto" w:fill="ffffff"/>
          <w:rtl w:val="0"/>
          <w:lang w:val="ru-RU"/>
        </w:rPr>
        <w:t>выявлено</w:t>
      </w:r>
      <w:r>
        <w:rPr>
          <w:rStyle w:val="Нет"/>
          <w:rFonts w:ascii="Times New Roman" w:hAnsi="Times New Roman"/>
          <w:b w:val="0"/>
          <w:bCs w:val="0"/>
          <w:sz w:val="24"/>
          <w:szCs w:val="24"/>
          <w:u w:color="000000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отличное самочувствие имеют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24 %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учащихся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хорошее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у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58 %,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слишком перегружены –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18 %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учеников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Из вышеизложенного можно сделать вывод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 классе создаётся образовательное пространство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комфортное  по отношению к обучающимся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Применение здоровьесберегающих технологий даёт возможность не только создавать на уроке атмосферу доверия и взаимопонимания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снижать риск школьных стрессов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которые отрицательно влияют не только на психическое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но и физическое здоровье школьников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но и способствует достижению планируемых результатов освоения основной образовательной программы начального общего образования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shd w:val="clear" w:color="auto" w:fill="ffffff"/>
          <w:rtl w:val="0"/>
          <w:lang w:val="ru-RU"/>
        </w:rPr>
        <w:t xml:space="preserve">Глава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shd w:val="clear" w:color="auto" w:fill="ffffff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shd w:val="clear" w:color="auto" w:fill="ffffff"/>
          <w:rtl w:val="0"/>
          <w:lang w:val="ru-RU"/>
        </w:rPr>
        <w:t>Из практики работы по организации здоровьесберегающего пространства учащихся начальной школы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Сегодня медики не в состоянии справиться с проблемами ухудшения здоровья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поэтому встает вопрос о формировании осознанного отношения к здоровью и здоровому образу жизни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ЗОЖ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работа в данном направлении ложится на плечи педагогов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    Отсюда возникают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val="single" w:color="000000"/>
          <w:shd w:val="clear" w:color="auto" w:fill="ffffff"/>
          <w:rtl w:val="0"/>
          <w:lang w:val="ru-RU"/>
        </w:rPr>
        <w:t>основные задачи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которые я ставлю в своей работе на первое место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>обеспечение школьнику возможности сохранения здоровья на период обучения в школе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;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>снижение уровня заболеваемости  учащихся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;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>сохранение работоспособности на уроках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;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>формирование у учащихся знаний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умений и навыков по здоровому образу жизни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;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>формирование системы спортивно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оздоровительной работы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Работая над задачей создания здоровьесберегающей среды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я пришла к необходимости увеличения двигательной активности детей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Для выполнения этой задачи были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color="000000"/>
          <w:shd w:val="clear" w:color="auto" w:fill="ffffff"/>
          <w:rtl w:val="0"/>
          <w:lang w:val="ru-RU"/>
        </w:rPr>
        <w:t>введены следующие спортивно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color="000000"/>
          <w:shd w:val="clear" w:color="auto" w:fill="ffffff"/>
          <w:rtl w:val="0"/>
          <w:lang w:val="ru-RU"/>
        </w:rPr>
        <w:t xml:space="preserve">оздоровительные мероприятия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color="000000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      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ru-RU"/>
        </w:rPr>
        <w:t>1.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 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ru-RU"/>
        </w:rPr>
        <w:t>Утренняя зарядка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 Каждое утро перед началом уроков проводится утренняя гимнастика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Она проводится с музыкальным оформлением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что способствует созданию хорошего настроения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выработке желания с удовольствием выполнять упражнения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     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ru-RU"/>
        </w:rPr>
        <w:t>2.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 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ru-RU"/>
        </w:rPr>
        <w:t>Игровые перемены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color="000000"/>
          <w:shd w:val="clear" w:color="auto" w:fill="ffffff"/>
          <w:rtl w:val="0"/>
          <w:lang w:val="ru-RU"/>
        </w:rPr>
        <w:t> 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Замечено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что если после урока ученики младшего звена гурьбой выбегают из класса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то это значит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что они сильно утомлены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Переутомление у школьников младших классов проявляется в двигательной активности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Снять утомление за несколько минут межу уроками помогают динамические перемены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Подвижные игры с малой и средней подвижностью проводим прямо в коридоре перед кабинетами начальных классов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 таких играх большую роль играет эмоциональная окраска игры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Дети отдыхают не только физически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а получают ещё и заряд положительных эмоций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     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ru-RU"/>
        </w:rPr>
        <w:t xml:space="preserve">3.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ru-RU"/>
        </w:rPr>
        <w:t>Дни здоровья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ru-RU"/>
        </w:rPr>
        <w:t> 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Подробнее хотелось бы остановиться на уроках здоровья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которые провожу раз в месяц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Темы подбираю разные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актуальные для учеников данного класса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Дети разучивают стихи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участвуют в викторинах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знакомятся или сами разрабатывают правила здорового образа жизни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 результате у детей формируется положительная мотивация к соблюдению этих правил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    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4.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  Большинство времени своего пребывания в школе ученик проводит на уроке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Поэтому наиболее главной задачей остается 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ru-RU"/>
        </w:rPr>
        <w:t>организация урока 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 условиях здоровьесберегающей технологии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Показателем рациональной организации учебного процесса являются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shd w:val="clear" w:color="auto" w:fill="ffffff"/>
          <w:rtl w:val="0"/>
        </w:rPr>
        <w:tab/>
        <w:t>Объем учебной нагрузки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 – количество уроков и их продолжительность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включая затраты времени на выполнение домашних заданий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;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shd w:val="clear" w:color="auto" w:fill="ffffff"/>
          <w:rtl w:val="0"/>
        </w:rPr>
        <w:tab/>
        <w:t>Нагрузка от дополнительных занятий</w:t>
      </w:r>
      <w:r>
        <w:rPr>
          <w:rStyle w:val="Нет"/>
          <w:rFonts w:ascii="Times New Roman" w:hAnsi="Times New Roman" w:hint="default"/>
          <w:i w:val="0"/>
          <w:iCs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 в школе</w:t>
      </w:r>
      <w:r>
        <w:rPr>
          <w:rStyle w:val="Нет"/>
          <w:rFonts w:ascii="Times New Roman" w:hAnsi="Times New Roman"/>
          <w:i w:val="0"/>
          <w:iCs w:val="0"/>
          <w:sz w:val="24"/>
          <w:szCs w:val="24"/>
          <w:u w:color="000000"/>
          <w:shd w:val="clear" w:color="auto" w:fill="ffffff"/>
          <w:rtl w:val="0"/>
          <w:lang w:val="ru-RU"/>
        </w:rPr>
        <w:t>;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shd w:val="clear" w:color="auto" w:fill="ffffff"/>
          <w:rtl w:val="0"/>
        </w:rPr>
        <w:tab/>
        <w:t>Занятия активно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ru-RU"/>
        </w:rPr>
        <w:t>двигательного характера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динамические паузы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уроки физической культуры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спортивные мероприятия и 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От соблюдения гигиенических и психолого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педагогических условий проведения урока в основном и зависит функциональное состояние школьников в процессе учебной деятельности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Для повышения умственной работоспособности детей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предупреждения преждевременного наступления утомления и снятия у них мышечного статического напряжения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я провожу физкультминутки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примерно через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10-15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минут от начала урока или с развитием первой фазы умственного утомления у значительной части учащихся класса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i w:val="0"/>
          <w:iCs w:val="0"/>
          <w:sz w:val="24"/>
          <w:szCs w:val="24"/>
          <w:u w:color="000000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i w:val="0"/>
          <w:iCs w:val="0"/>
          <w:sz w:val="24"/>
          <w:szCs w:val="24"/>
          <w:u w:color="000000"/>
          <w:shd w:val="clear" w:color="auto" w:fill="ffffff"/>
          <w:rtl w:val="0"/>
          <w:lang w:val="ru-RU"/>
        </w:rPr>
        <w:t> 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ru-RU"/>
        </w:rPr>
        <w:t>Распределение интенсивности умственной деятельности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При организации урока выделяют три основных этапа с точки зрения здоровьесбережения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которые характеризуются своей продолжительностью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объемом нагрузки и характерными видами деятельности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Эффективность усвоения знаний учащихся в течение урока такова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         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5-25-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я минута —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80%;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         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25-35-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я минута —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60-40%;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         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35-40-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я минута —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10%.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Урок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организованный на основе принципов здоровьесбережения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не должен приводить к тому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чтобы учащиеся заканчивали обучение с сильными и выраженными формами утомления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Специальными исследованиями выявлено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что у учащихся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заканчивающих занятия с сильным и выраженным утомлением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диагностируется неспецифическое напряжение организма – 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ru-RU"/>
        </w:rPr>
        <w:t>десинхроноз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ru-RU"/>
        </w:rPr>
        <w:t> 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являющийся основой формирования психосоматических заболеваний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Следовательно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снижая утомление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поддерживая и восстанавливая работоспособность учащихся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контролируя ее изменение в ходе процесса обучения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мы будет способствовать здоровьесбережению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определяю и фиксирую психологический климат на уроке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провожу эмоциональную разрядку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строго слежу за соблюдением учащихся правильной осанки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позы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за ее соответствием виду работы и чередованием в течение урока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Физкультминутки я провожу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учитывая специфику предмета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зачастую с музыкальным сопровождением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 элементами самомассажа и другими средствами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помогающими восстановить оперативную работоспособность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 состав упражнений для физкультминуток я включаю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>упражнения по формированию осанки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,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>по укреплению зрения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,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>по укреплению мышц рук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,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>отдых позвоночника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,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>упражнения для ног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,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>релаксационные упражнения для мимики лица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,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>потягивание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,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>массаж области груди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лица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рук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ног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,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>психогимнастика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,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>упражнения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направленные на выработку рационального дыхания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Большинство учащихся начальных классов не умеют правильно дышать во время выполнения мышечной нагрузки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ходьбы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бега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а также в условиях относительного мышечного покоя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Неправильное дыхание приводит к нарушению деятельности сердечно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сосудистой и дыхательной систем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снижению насыщения крови кислородом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нарушению обмена веществ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Поэтому я ввожу упражнения для выработки глубокого дыхания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Усиления выдоха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 сочетании с различными движениями туловища и конечностей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Выполняемые упражнения дают нагрузку мышцам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которые не были загружены при выполнении текущей деятельности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а также способствовать расслаблению мышц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выполняющих значительную статическую или статико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динамическую нагрузку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Физкультминутки я провожу в светлом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чистом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хорошо проветренном помещении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Несвежий воздух в классе при этом недопустим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поэтому до того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как приступить к выполнению упражнений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я открываю форточки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останавливаю текущую работу и предлагаю детям подготовиться к физкультминутке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 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Физкультминутка состоит из комплекса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включающего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3-4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упражнения на потягивание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упражнения для рук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туловища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ног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головы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Упражнения эти простые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не требуют сложной координации движения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 зависимости от видов деятельности их можно выполнять сидя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стоя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Продолжительность –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1-2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минуты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В осеннее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весенний период физкультминутка проводится при открытой форточке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Дети очень любят эти физкультминутки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  Эти упражнения можно разнообразить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изменить темп выполнения упражнений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Такие физкультминутки дают детям огромную радость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возможность отдохнуть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переключить внимание с одного вида деятельности на другой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Очень нравятся детям физкультминутки в стихах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shd w:val="clear" w:color="auto" w:fill="ffffff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«Утром бабочка проснулась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улыбнулась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потянулась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shd w:val="clear" w:color="auto" w:fill="ffffff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Раз – росой она умылась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два – изящно покрутилась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shd w:val="clear" w:color="auto" w:fill="ffffff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Три – нагнулась и присела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на четыре – улетела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!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»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1.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    </w: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instrText xml:space="preserve"> HYPERLINK "https://infourok.ru/go.html?href=http%3A%2F%2Fpharmacy.wikimart.ru%2Fsupplements%2Fmodel%2F656743%3FrecommendedOfferId%3D594723"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fldChar w:fldCharType="separate" w:fldLock="0"/>
      </w:r>
      <w:r>
        <w:rPr>
          <w:rStyle w:val="Hyperlink.1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Комплекс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 упражнений « Мы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спортсмены»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Мы плаваем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махи руками вперед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назад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.)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Мы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  штангисты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ноги на ширине плеч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наклоны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имитируем поднятие штанги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Мы – бегуны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имитируем ходьбу и бег на месте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Мы – боксеры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руки в кулак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имитируем удары с резким выдохом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Физические упражнения для формирования правильной осанки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«Великан»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Встать на носочки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поднять вверх руки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тянуть туловище вверх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ходить на месте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« </w: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instrText xml:space="preserve"> HYPERLINK "https://infourok.ru/go.html?href=http%3A%2F%2Fgarments.wikimart.ru%2Fto_children%2Fclothes_for_children%2Fbaby_clothing%2Fhats%2Fmodel%2F47323373%3FrecommendedOfferId%3D93147067"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fldChar w:fldCharType="separate" w:fldLock="0"/>
      </w:r>
      <w:r>
        <w:rPr>
          <w:rStyle w:val="Hyperlink.1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Обезьянка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Руки вверх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лезем по канату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считаем до пяти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затем руки встряхиваем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«Военный на параде»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Вытянуть руки по швам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прижать их к телу и маршировать как </w: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instrText xml:space="preserve"> HYPERLINK "https://infourok.ru/go.html?href=http%3A%2F%2Fkids.wikimart.ru%2Ftoy_creation_development%2Fcars_highway_parking%2Fradio_sontrolled%2Fhelicopters%2Fmodel%2F31626593%3FrecommendedOfferId%3D79629290"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fldChar w:fldCharType="separate" w:fldLock="0"/>
      </w:r>
      <w:r>
        <w:rPr>
          <w:rStyle w:val="Hyperlink.1"/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военный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вытягивая носок прямой ноги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Ногу ставить на всю ступню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«Ворота»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Встать спиной друг к другу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поднять вверх руки и взять соседа за руки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Сделать шаг вперед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спину прогнуть назад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Упражнения для укрепления « мышечного корсета»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Эти упражнения применяются с целью развития силы и выносливости мышечных групп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обеспечивают функцию прямостояния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Выполнять их нужно медленно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руки полусогнуты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пальцы сжаты в кулаки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поднимаем руки до уровня плеч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пальцы сжаты в кулак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руки поднимаем над головой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тыльные стороны руки соприкасаются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опускаем вниз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наклоняем туловище чуть вперед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руки полусогнуты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разводим их в стороны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лопатки «сходятся»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фрагмент урока  письма «Письмо заглавной  буквы Т»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 Письмо буквы 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 xml:space="preserve">Рассматривание особенностей буквы Т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три первых элемента параллельны друг другу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идут в одном направлении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);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>Объяснение написания буквы Т учителем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;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>Письмо в воздухе учащимися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;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>Пропись буквы Т в тетради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Физкультминутка     «Тик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тик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так »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Тик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тик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shd w:val="clear" w:color="auto" w:fill="ffffff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 доме кто умеет так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shd w:val="clear" w:color="auto" w:fill="ffffff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Это маятник в часах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shd w:val="clear" w:color="auto" w:fill="ffffff"/>
          <w:rtl w:val="0"/>
        </w:rPr>
        <w:br w:type="textWrapping"/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Отбивает каждый такт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 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ru-RU"/>
        </w:rPr>
        <w:t>Наклоны влево – вправо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ru-RU"/>
        </w:rPr>
        <w:t>.)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                                                                                           </w:t>
      </w:r>
    </w:p>
    <w:p>
      <w:pPr>
        <w:pStyle w:val="По умолчанию"/>
        <w:bidi w:val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«Раз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два – выше голова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 Три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четыре – руки шире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 Пять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шесть – всем присесть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 Семь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восемь – встать попросим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 Девять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десять – тихо сесть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   Опорно – двигательный аппарат продолжает интенсивно формироваться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Результатом этого является осанка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Осанка – это приобретение человеком в ходе роста и развития привычное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непринуждённое положение тела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Мелкие мышцы спины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имеющие большое значение для удержания правильного положения позвоночного столба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обычно развиты слабее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Поэтому неправильная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вынужденная поза во время школьных занятий способствует прогрессированию нарушений опорно – двигательного аппарата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Несоблюдение гигиенических норм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неправильная посадка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не соответствие возрасту физические нагрузки могут легко привести к нарушению осанки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связанным с чрезмерным увеличением или уменьшением выраженности изгибов позвоночника в шейном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грудном и поясничном отделах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Серьёзным нарушением является сколиоз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при котором искривление позвоночника сопровождается смещением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поворотом и деформацией позвонков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    Предупредить дефекты осанки легче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чем их лечить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Профилактика нарушений осанки осуществляется в двух направлениях – это создание оптимальных гигиенических условий и в то же время проведение упражнений в течение дня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b w:val="0"/>
          <w:bCs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   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shd w:val="clear" w:color="auto" w:fill="ffffff"/>
          <w:rtl w:val="0"/>
          <w:lang w:val="ru-RU"/>
        </w:rPr>
        <w:t>Самокоррекция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Построиться в колонну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Раз – посмотреть налево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два – направо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Подровняться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                   Смотрим прямо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дышим ровно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глубоко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                   Смотрим влево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смотрим вправо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                   Спинка ровная у нас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,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                   А осанка – высший класс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b w:val="0"/>
          <w:bCs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   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shd w:val="clear" w:color="auto" w:fill="ffffff"/>
          <w:rtl w:val="0"/>
          <w:lang w:val="ru-RU"/>
        </w:rPr>
        <w:t>Кузнечики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Спина прямая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руки на поясе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                   Поднимайте плечики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,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                   Прыгайте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кузнечики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                   Прыг – скок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прыг – скок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                   Сели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травушку покушали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,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                   Тишину послушали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                   Выше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выше высоко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                   Прыгай на носках легко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b w:val="0"/>
          <w:bCs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   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shd w:val="clear" w:color="auto" w:fill="ffffff"/>
          <w:rtl w:val="0"/>
          <w:lang w:val="ru-RU"/>
        </w:rPr>
        <w:t>Аист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Спина прямая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руки на поясе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Дети плавно и медленно поднимают  то правую ногу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то левую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согнутую в колене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 так же плавно опускаются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shd w:val="clear" w:color="auto" w:fill="ffffff"/>
          <w:rtl w:val="0"/>
        </w:rPr>
      </w:pPr>
      <w:r>
        <w:rPr>
          <w:rStyle w:val="Нет"/>
          <w:rFonts w:ascii="Times New Roman" w:hAnsi="Times New Roman" w:hint="default"/>
          <w:b w:val="0"/>
          <w:bCs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 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shd w:val="clear" w:color="auto" w:fill="ffffff"/>
          <w:rtl w:val="0"/>
          <w:lang w:val="ru-RU"/>
        </w:rPr>
        <w:t>В лесу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Ноги на ширине плеч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Руки на поясе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Шаги на месте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следить за положением туловища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Присесть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касаясь руками пола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смотреть вперёд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                   Мы шли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шли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шли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                   Земляничку нашли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                   Сели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поели и опять пошли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Упражнение повторяется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3-4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раза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меняются только названия ягод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                    Мы шли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шли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шли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,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                   Наконец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домой пришли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  На занятиях используют игры на внимание и физкультминутки для профилактики заболеваний органов зрения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зарядка для глаз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массаж активных точек на лице и пальчиках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«Водичка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водичка…»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«Пальчики» и др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shd w:val="clear" w:color="auto" w:fill="ffffff"/>
          <w:rtl w:val="0"/>
          <w:lang w:val="ru-RU"/>
        </w:rPr>
        <w:t>Пальчиковая гимнастика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Пальцы делают зарядку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чтобы меньше уставать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А потом они в тетрадке будут буковки писать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Идет по парте человечек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переставляет ножки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А если ножки смотрят вверх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что получилось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Рожки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Мы пришли смотреть балет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гаснет в зале верхний свет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Ах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какой балет хороший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Мы похлопаем в ладоши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Чтобы нам добыть огонь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трем ладонью о ладонь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Вдруг ладошка заискрится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 бумажка загорится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Наши пальчики согнем и другой рукой согнем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Раз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два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три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четыре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пять – будем сверху нажимать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Наши пальчики сцепились и тянулись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 крутились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Каждый хочет победить и награду получить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А теперь одну ладошку развернем наоборот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 похлопаем немножко – пусть другая отдохнет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Руки вытянем вперед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а потом свои ладошки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Развернем наоборот и похлопаем немножко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Вот идет по полю гусь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Он не страшный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ты не трусь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Он тебя совсем не тронет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только клюв к земле наклонит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 парке есть глубокий пруд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караси в пруду живут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Чтобы стаю нам догнать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нужно хвостиком махать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«Я сильней наверняка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!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молвит правая рука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«Почему же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Вот и нет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!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спорит левая в ответ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Пара ножниц есть у нас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пригодятся нам не раз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Кто из нас такой отважный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что разрежет лист бумажный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Петя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Миша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Боря сели рядом на заборе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Малыши сидят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мечтают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вместе ножками качают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   Веселые стихи помогают учащимся снять моральное напряжение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пальчикам – дать полноценный отдых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   Пальчиковая гимнастика приносит и огромную пользу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На пальцах и ладонях есть «активные точки»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массаж этих точек улучшает работу мозга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положительно сказывается на самочувствии учащихся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shd w:val="clear" w:color="auto" w:fill="ffffff"/>
          <w:rtl w:val="0"/>
          <w:lang w:val="ru-RU"/>
        </w:rPr>
        <w:t>Психологический настрой на урок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Важный момент — это настрой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психологическая установка на работу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Урок можно начать словами учителя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«Улыбнемся друг другу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дети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Сядьте удобно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закройте глаза»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Под тихую музыку дети повторяют за учителем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« Я в школе на уроке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Сейчас я начну учиться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Я радуюсь этому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Внимание мое растет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как разведчик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все замечу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Память моя крепка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Голова мыслит ясно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Я буду внимателен на уроке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У меня хорошее настроение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Я хочу учиться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Я очень хочу учиться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Я готов к работе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Работаю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Мы внимательны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Все будет хорошо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Мы успеем все сделать»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Фразы произносятся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1-2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раза с улыбкой хором или мысленно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Каждый раз учитель импровизирует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придумывает новые варианты «установочных» фраз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После установки на мобилизацию восприятия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памяти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мышления работа на уроке проходит в быстром темпе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Громко прозвенел звонок —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Начинается урок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Наши ушки на макушке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,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Глазки широко открыты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Слушаем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запоминаем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,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Ни минуты не теряем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shd w:val="clear" w:color="auto" w:fill="ffffff"/>
          <w:rtl w:val="0"/>
          <w:lang w:val="ru-RU"/>
        </w:rPr>
        <w:t>Заключение</w:t>
      </w:r>
    </w:p>
    <w:p>
      <w:pPr>
        <w:pStyle w:val="По умолчанию"/>
        <w:bidi w:val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Конечным результатом в политике любого государства является здоровье нации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именно здоровье выступает как мера качества жизни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Здоровье детей и подростков является одним из важнейших показателей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определяющих потенциал страны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экономический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интеллектуальный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культурный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а также одной из характеристик национальной безопасности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Среди важнейших социальных задач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которые сегодня стоят перед образованием – забота о здоровье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физическом воспитании и развитии учащихся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Ребенок реагирует на любые изменения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происходящие во взрослой жизни 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конечно же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ему приходится сталкиваться с проблемами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решение которых не всегда по силам даже взрослым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Только здоровый ребенок может успешно учиться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продуктивно проводить свой досуг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стать в полной мере творцом своей судьбы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 моя задача помочь ему на этом пути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Чтобы помочь современному школьнику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учитель должен владеть современными педагогическими технологиями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но какую бы технологию не выбрал учитель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он должен помнить о том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что она должна быть направлена на сохранение здоровья детей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Внедрение в обучение здоровьесберегающих технологий ведёт к снижению показателей заболеваемости детей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улучшению психологического климата в детском коллективе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Учителю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освоившему эти технологии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легче и интереснее работать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поскольку исчезает проблема учебной дисциплины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происходит раскрепощение учителя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открывается простор для его педагогического творчества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Можно с уверенностью утверждать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что здоровьесберегающее обучение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>направлено на обеспечение физического и психического здоровья учащихся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;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>опирается на принципы природосообразности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преемственности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вариативности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прагматичности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практической ориентации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);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>приводит к повышению мотивации учебной деятельности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предотвращению усталости и утомляемости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приросту учебных достижений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;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 xml:space="preserve">достигается через учёт особенностей класса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изучение и понимание человека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создание благоприятного психологического фона на уроке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использование приёмов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способствующих появлению и сохранению интереса к учебному материалу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создание условий для самовыражения учащихся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Естественно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что на каждом уроке невозможно применять интерактивные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игровые технологии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поэтому больше улыбайтесь на уроках – так вы сохраните здоровье и себе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 вашим ученикам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Считаю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что успех работы по реализации здоровьесберегающих технологий зависит от многих составляющих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 частности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от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активного участия в этом процессе самих учащихся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создания здоровьесберегающей среды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высокой профессиональной компетентности и грамотности педагогов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Дальнейшее развитие проекта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 xml:space="preserve">Продолжить использование системы мониторинга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непрерывного контроля показателей здоровья учащихся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;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>Осуществлять комплексный подход к сохранению и укреплению здоровья детей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 заключении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следует отметить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что здоровье ученика в норме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если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>в физическом плане – здоровье позволяет ему справляться с учебной нагрузкой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ребёнок умеет преодолевать усталость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;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>в социальном плане – он коммуникабелен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общителен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;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>в эмоциональном плане – ребёнок уравновешен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способен удивляться и восхищаться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; 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>в интеллектуальном плане – учащийся проявляет хорошие умственные способности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наблюдательность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воображение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самообучаемость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;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>в нравственном плане – он признаёт основные общечеловеческие ценности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Поэтому каждый учитель должен овладеть методикой проведения урока с позиций здоровьесбережения в соответствии с требованиями ФГОС НОО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Список литературы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 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>Акимова 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Козлова 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Психофизиологические особенности индивидуальности школьников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Учет и коррекция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– 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Просвещение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, 2002.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>Безруких 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Сонькин 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Безобразова 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..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>Бутова СВ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Оздоровительные упражнения на уроках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«Начальная школа»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2006,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8.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98. 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>Закон Российской Федерации «Об образовании»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— 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ТЦ Сфера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2006.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—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46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>«Здоровьесберегающая школа» Москва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Педагогический университет «Первое сентября»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2006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>Вайнер Э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Формирование здоровьесберегающией среды в системе общего образования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Валеология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.-2004.-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№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1.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>Зенова 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Материалы для подготовки комплексно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целевой программы «Школа здоровья»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//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Практика административной работы в школе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2006.-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№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1.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>Ирхин 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Ирхина 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Сущность здоровьеориентированной дидактической системы учителяФГАОУ ВПО БелГУ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Белгород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2013_- 264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с 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>Ирхина 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Урок и здоровье школьников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Учебное пособие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Ирхина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Ирхин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– Тирасполь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Изд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во Приднестр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Ун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та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2009.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216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>Карасева 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Современные аспекты реализации здоровьесберегающих технологий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«Начальная школа»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2005. -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11.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 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>Касаткин 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.,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  Щеплягина 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«Здоровье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Учебно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методическое пособие для учителей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1 - 11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классов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Москва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2001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>Коваленко 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Здоровьесберегающие технологии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– 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., 2004.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>Митина 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Здоровьесберегающие технологии сегодня и завтра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//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«Начальная школа»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2006,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6.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>Нервно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психическое утомление учащихся в традиционной школьной среде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Ф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Базарный – Сергиев Посад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1995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>Питюков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Ю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Основы педагогической технологии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Учеб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практич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пособие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Ю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ПитюковОсновы педагогической технологии 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>ПОТАШКИН 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Качество образования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проблемы и технология управления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 вопросах и ответах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Педагогическое общество России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2002. 352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>Смирнов 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Здоровьесберегающие образовательные технологии в современной школеМетодическое пособие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АПК и ПРО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, 2002. - 121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"/>
  </w:abstractNum>
  <w:abstractNum w:abstractNumId="1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3" w:hanging="33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993" w:hanging="33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13" w:hanging="33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33" w:hanging="33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53" w:hanging="33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873" w:hanging="33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093" w:hanging="33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13" w:hanging="33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863" w:hanging="64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869" w:hanging="42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089" w:hanging="42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309" w:hanging="42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529" w:hanging="42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749" w:hanging="42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969" w:hanging="42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189" w:hanging="42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409" w:hanging="42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73" w:hanging="333"/>
        </w:pPr>
        <w:rPr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993" w:hanging="333"/>
        </w:pPr>
        <w:rPr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213" w:hanging="333"/>
        </w:pPr>
        <w:rPr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433" w:hanging="333"/>
        </w:pPr>
        <w:rPr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653" w:hanging="333"/>
        </w:pPr>
        <w:rPr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873" w:hanging="333"/>
        </w:pPr>
        <w:rPr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093" w:hanging="333"/>
        </w:pPr>
        <w:rPr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313" w:hanging="333"/>
        </w:pPr>
        <w:rPr>
          <w:rFonts w:ascii="Helvetica" w:cs="Helvetica" w:hAnsi="Helvetica" w:eastAsia="Helvetica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73" w:hanging="33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993" w:hanging="33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213" w:hanging="33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433" w:hanging="33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653" w:hanging="33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873" w:hanging="33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093" w:hanging="33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313" w:hanging="33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Пункт">
    <w:name w:val="Пункт"/>
    <w:pPr>
      <w:numPr>
        <w:numId w:val="1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0000a"/>
      <w14:textFill>
        <w14:solidFill>
          <w14:srgbClr w14:val="00000A"/>
        </w14:solidFill>
      </w14:textFill>
    </w:rPr>
  </w:style>
  <w:style w:type="character" w:styleId="Hyperlink.1">
    <w:name w:val="Hyperlink.1"/>
    <w:basedOn w:val="Нет"/>
    <w:next w:val="Hyperlink.1"/>
    <w:rPr>
      <w:outline w:val="0"/>
      <w:color w:val="0066ff"/>
      <w14:textFill>
        <w14:solidFill>
          <w14:srgbClr w14:val="0066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