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Рабочая программа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по Духовному краеведению Подмосковья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8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класс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tabs>
          <w:tab w:val="left" w:pos="5955"/>
        </w:tabs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Рабочая программа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составлена на основе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Федеральных государственных образовательных стандартов по истории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   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Федерального компонента государственного стандарта основного общего образования по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 (Web)"/>
        <w:numPr>
          <w:ilvl w:val="0"/>
          <w:numId w:val="3"/>
        </w:numPr>
        <w:spacing w:before="0" w:after="0"/>
        <w:jc w:val="both"/>
        <w:rPr>
          <w:lang w:val="ru-RU"/>
        </w:rPr>
      </w:pPr>
      <w:r>
        <w:rPr>
          <w:rtl w:val="0"/>
          <w:lang w:val="ru-RU"/>
        </w:rPr>
        <w:t xml:space="preserve">Базисного учебного плана МБОУ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 xml:space="preserve">Средняя общеобразовательная школа </w:t>
      </w:r>
      <w:r>
        <w:rPr>
          <w:rtl w:val="0"/>
          <w:lang w:val="ru-RU"/>
        </w:rPr>
        <w:t xml:space="preserve">N3" </w:t>
      </w:r>
      <w:r>
        <w:rPr>
          <w:rtl w:val="0"/>
          <w:lang w:val="ru-RU"/>
        </w:rPr>
        <w:t xml:space="preserve">на </w:t>
      </w:r>
      <w:r>
        <w:rPr>
          <w:rtl w:val="0"/>
          <w:lang w:val="ru-RU"/>
        </w:rPr>
        <w:t xml:space="preserve">2018-2019 </w:t>
      </w:r>
      <w:r>
        <w:rPr>
          <w:rtl w:val="0"/>
          <w:lang w:val="ru-RU"/>
        </w:rPr>
        <w:t>учебный год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Авторской программы 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Шевченко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tabs>
          <w:tab w:val="left" w:pos="5955"/>
        </w:tabs>
        <w:spacing w:after="0"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Рабочая программа рассчитана на использование учебного пособия 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Шевченко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Духовное краеведение Подмосковья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редакцией 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Антоновой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Учебное пособие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издание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 поддержки культурно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исторических традиций Отечества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2010.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Программа имеет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варианта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один рассчитан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учебных часа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( 1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учебный час в неделю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учебных часов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tabs>
          <w:tab w:val="left" w:pos="5955"/>
        </w:tabs>
        <w:spacing w:after="0" w:line="240" w:lineRule="auto"/>
        <w:ind w:left="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Срок реализации программы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- 1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год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List Paragraph"/>
        <w:tabs>
          <w:tab w:val="left" w:pos="5955"/>
        </w:tabs>
        <w:spacing w:after="0"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Актуальность изучения предмета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Духовное краеведение Подмосковья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обусловлена социально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педагогической потребностью в решении задач духовно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нравственного образования школьников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Указанный предмет ставит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цели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историко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культурологического и духовно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нравственного образования в системе основного общего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современной России во всех слоях общества растет интерес к ее культурно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историческому наследию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Культура России на протяжении тысячелетия формировалась под воздействием православной религии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знания истории христианской православной культуры невозможно освоение ценностей русской и мировой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tabs>
          <w:tab w:val="left" w:pos="5955"/>
        </w:tabs>
        <w:spacing w:after="0"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процессе обучения предмету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Духовное краеведение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ставятся следующие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List Paragraph"/>
        <w:tabs>
          <w:tab w:val="left" w:pos="5955"/>
        </w:tabs>
        <w:spacing w:after="0"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дать школьникам знания об истории христианской православной культуры и ее связи с историей родной земли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List Paragraph"/>
        <w:tabs>
          <w:tab w:val="left" w:pos="5955"/>
        </w:tabs>
        <w:spacing w:after="0"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дать знания о христианской нравственной культуре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понимании христианами этических категорий добра и зла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смысла жизни и показать примеры их воплощения в традициях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житиях святых и героев Отечества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List Paragraph"/>
        <w:tabs>
          <w:tab w:val="left" w:pos="5955"/>
        </w:tabs>
        <w:spacing w:after="0"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способствовать решению задач нравственного воспитания школьников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формированию качеств патриотизма и гражданственности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ответственному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уважительному отношению к святыням родной земли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наследию отечественной и мировой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любви к отечественной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осознанию себя потомками славного прошлого России и Подмосковья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Общая характеристика учебного предмета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Духовное краеведение Подмосковья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изучает историю христианской православной культуры на землях Московского края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представленную в традициях жизни людей и объектах религиозного искусства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входит в систему историко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культурологического и духовно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нравственного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Данный предмет позволяет расширить информационное поле учебного знания и ввести в содержание школьного образования материалы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раскрывающие духовную основу русской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Маршруты духовного краеведения показывают школьникам примеры святых и героев отечественной истории как образцы нравственного поведения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Предмет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Духовное краеведение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дает школьникам знание о духовной основе жизни известных людей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воплотивших в своей жизни идеал святости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деятелей русской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христианское мировоззрение которых отражено в их творчестве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Изучение истории христианской православной культуры на землях Подмосковья обеспечивает преемственность культурных традиций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связь поколений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сохраняет историческую память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Историческая память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сохранение и передача потомкам знаний об истории своего Отечества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родословии семьи и их отражении в традициях и правилах жизни народа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List Paragraph"/>
        <w:tabs>
          <w:tab w:val="left" w:pos="5955"/>
        </w:tabs>
        <w:spacing w:after="0"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Так как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учебный план МБОУ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СОШ №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предполагает на данный предмет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34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часа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( 1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час в неделю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),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соответственно используется первый вариант авторской программы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ЦЕННОСТНЫЕ ОРИЕНТИРЫ СОДЕРЖАНИЯ ПРЕДМЕТА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территории Подмосковья всегда в добрососедстве проживали люди разных национальностей и вероисповеданий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Христианская православная религия традиционно являлась ведущей религией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способствовала формированию общественного сознания и среды обитания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которой сохранялись самые главные этические нормы и ценности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представленные в том числе и в творческих формах жизнедеятельности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Главными жизненными ценностями были любовь к ближним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любовь к Отечеству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Одним из главных проявлений духовно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нравственной культуры человека является любовь к родному краю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Культура России создавалась людьми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любили свое Отечество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понимание этой культуры невозможно без знания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являлось  ее смысловым и ценностным источником и содержанием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Культура России является видимым отражением  духовной жизни ее народа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Стержнем этой духовности на протяжении десяти веков являлось православное христианство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Христианство учило людей уважительному отношению к каждому человеку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терпимости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бескорыстной помощи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сочувствию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 культурный кроме того это человек знающий и уважающий культуру своего Отечества и уважительно относящийся к культуре других народов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это и является главным ценностным содержанием данного учебного предмета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5.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ТРЕБОВАНИЯ К УРОВНЮ ПОДГОТОВКИ ОБУЧАЮЩИХСЯ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личностные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метапредметные и предметные результаты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Личностными результатами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формируемыми при изучении данного курса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Мотивированность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направленность на активное формирование себя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человека духовно и нравственно развитого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Формирования чувства любви к ближнему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заботе о его интересах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эгоизм не совместим с представлениями о нравственности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Ценностные ориентиры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основанные на идеях патриотизма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любви и уважении к Отечеству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уважении к культуре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традициям и нравственным ценностям своего народа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Активный поиск знаний о традициях и культуре своего народа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5.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правильных нравственных ориентиров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любви к ближнему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терпимости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патриотизма и человеколюбия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Знание истории своего 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своих родных и близких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Метапредметные результаты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изучения учебного предмета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Умение сознательно организовывать свою познавательную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Умение выполнять познавательные и практические задания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и проектной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Способность давать нравственную оценку тем или иным действиям человека или конкретных исторических событий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Понимания событий отечественной истории и действий конкретных исторических личностей через знание нравственных и духовных традиций русской православной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Предметными результатами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освоения данного курса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List Paragraph"/>
        <w:numPr>
          <w:ilvl w:val="0"/>
          <w:numId w:val="5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Давать определения основным понятиям курса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выделяя их характерные признаки и особенности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5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Характеризовать наиболее значимые события Священной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понимать их место и важность в истории человечества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5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Проводить преемственность событий библейской истории и русским православным христианством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5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Характеризовать православный храм с позиции синтеза искусств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сочетающихся в нем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Использовать данные знания в культурологическом и духовном контексте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5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Приводить характерные исторические примеры духовного подвига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характеризуя их  с духовной позиции и подтверждая конкретными историческими фактами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5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Оценивать поступки человека с позиции Добра и Зла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5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Уметь ставить проблему падения духовности в современном 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находить противоречия в данном положении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5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Определять местоположение основных святынь Московской земли на карте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tabs>
          <w:tab w:val="left" w:pos="5955"/>
        </w:tabs>
        <w:spacing w:after="0" w:line="240" w:lineRule="auto"/>
        <w:ind w:lef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List Paragraph"/>
        <w:tabs>
          <w:tab w:val="left" w:pos="5955"/>
        </w:tabs>
        <w:spacing w:after="0" w:line="240" w:lineRule="auto"/>
        <w:ind w:lef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6.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Содержание учебного предмета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List Paragraph"/>
        <w:tabs>
          <w:tab w:val="left" w:pos="5955"/>
        </w:tabs>
        <w:spacing w:after="0"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Предмет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Духовное краеведение Подмосковья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". (12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часов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).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Что такое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религиозная культура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"?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Название учебного предмета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краеведение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духовность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духовное краеведение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культурный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историческая память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религиозная культура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Характеристики духовной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Примеры феноменов духовной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Этические нормы христианства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Определение добра и зла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 чем рассказывает христианская православная культура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возникла христианская религия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Определение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наша эра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определение от Рождества Христова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понятия православного христианства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Содержание православной религии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догмат о Троице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Боговоплощении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Источники христианской духовной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Библия как источник религиозного знания и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Ветхий Завет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Новый Завет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Изложение учения Иисуса Христа в Евангелиях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Евангелисты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Отражение христианского мировоззрения в феноменах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Христианская антропология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природе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Отражение христианского учения о человеке в русском фольклоре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Этимология о христианском значении некоторых слов русского языка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Отражение христианского учения о спасении в русской духовной поэзии разных веков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Крещение Руси и распространение христианства на землях Московского края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Христианские святые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означает почитание святых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Христианский подвиг святых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Литература Древней Руси рассказывает о христианском понимании красоты русской земли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Изображения святых в иконописи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Икона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святые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Земле Российской просиявшие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Изображения святых в поэзии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святые почитались на землях Московского края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Маршрут духовного краеведения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: 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Храмы Подмосковья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названные в честь святых</w:t>
      </w:r>
      <w:r>
        <w:rPr>
          <w:rFonts w:ascii="Times New Roman" w:hAnsi="Times New Roman"/>
          <w:sz w:val="24"/>
          <w:szCs w:val="24"/>
          <w:rtl w:val="0"/>
          <w:lang w:val="ru-RU"/>
        </w:rPr>
        <w:t>".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Особенности православной культуры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виды искусства объединяет в себе православная культура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Церковный характер искусства Древней Руси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Взаимосвязь разных видов христианского искусства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Спасение человека Богом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основное содержание православной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Творец и Его творения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христианская культура объясняет возможность творчества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Креационная теория сотворения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представители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композиторы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художники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Два корня христианской православной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Святая Земля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Исторические свидетельства описанных в Евангелиях событий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Туринская Плащаница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Византийская христианская культура и православная культура Руси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Древнерусский монастырь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центр христианской православной культуры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Православие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традиционная религия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Христианство в жизни русских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Смысл жизни христиан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Грех и добродетель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Христианские добродетели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вера в Бога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надежда на Бога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любовь к Богу и к ближним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умеренность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целомудрие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Христиане о таланте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даре любви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данном человеку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Притча о талантах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Пути к добродетельной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Монашеский путь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Смысл монашеской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Монастырь в истории христианской православной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русского монашества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Святые преподобные Антоний и Феодосий Печерские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святой воин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богатырь Илья Муромец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преподобный Нестор Летописец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Культурное просвещение христианской Руси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возводились русские монастыри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Красота рукотворная и нерукотворная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Красота внешняя и внутренняя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чем заключается красота православного монастыря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Название монастыря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Монастыри Подмосковья и имена святых с ними связанные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Лужецкий Можайский монастырь и преподобный Ферапонт Белозерский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Русские поэты разных веков размышляют о смысле красоты и ее отражении в объектах православной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Библейские сюжеты в произведениях христианской православной культуры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создавалась Библия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Книги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входящие в состав Библии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Отражение Библейской истории в произведениях православной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хоровой музыке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духовной поэзии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религиозной и светской живописи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литературе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Священное Писание как основная богослужебная книга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Расположение событий Священной истории вокруг четырех основных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Сотворение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Боговоплощение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Рождество Христово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Распятие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Крестная Жертва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Воскресение Христово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Церкви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Отражение сюжетов этих тем в произведения православной культуры и в традициях жизни христиан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иконописи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духовной поэзии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музыке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христианских праздниках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Отражение содержания Священной истории в православном богослужении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Всенощная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Всенощная в поэзии 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Аксакова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Православный храм в селе Холмы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указанный поэтом Аксаковым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Язык древнерусского искусства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Символы христианской православной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голубь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рыба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нимб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Священная история рассказывает о смысле почитания креста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Формы почитания Бога в истории мировой религиозной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ветхозаветные и новозаветные времена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истории христианской религиозной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Воздвижение Креста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Храмы Подмосковья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названные в честь Воздвижения Креста Господня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чем заключается смысл красоты православного искусства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Почитание святыни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Пожертвование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жертва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жертвенность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Древнерусское зодчество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внешний вид и духовный смысл православного храма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посвященный Богу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Внешняя красота храма и духовная красота его создателя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части храма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Иконостас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четверик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алтарь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Престол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Горнее место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Христианский храм в священной топографии Подмосковья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Названия православных храмов Подмосковья рассказывают о событиях Священной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Архитектурные стили подмосковных храмов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Правила поведения в храме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Религиозная живопись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Как разговаривает икона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Христианская религия о мире материальном и нематериальном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окно в мир невидимый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христианская святыня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Кому посвящались христианские иконы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означает почитание иконы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создания первой иконы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Спас Нерукотворный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Иконописные изображения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Фреска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мозаика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Иконография Христа и Богородицы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Духовная красота иконы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Сохранение икон во времена иконоборчества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святого Иоанна Дамаскина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Представление иконы «Спас Нерукотворный» в иконописи и поэзии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Картина и икона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отличия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Иконография икон в храмах Подмосковья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Письменные источники христианской православной культуры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Церковнославянский язык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Буквы на иконах и предметах древнерусского прикладного искусства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Церковнославянская азбука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создатели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святые равноапостольные Кирилл и Мефодий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Кого называют просветителями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Значение слова просвещение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Красота буквиц заглавных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Духовный смысл буквиц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книжная грамотность пришла на Русь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Псалтырь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Евангелие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первые книги на Руси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Летописи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жития святых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Русские летописцы о значении духовных книг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Монастыри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центры просвещения и книжности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Литературные памятники Древней Руси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Произведения духовной литературы и их авторы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Первые русские христианские писатели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Преподобный Феодосий Печерский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митрополит Илларион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митрополит Никифор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епископ Кирилл Туровский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чем рассказывают произведения древнерусской литературы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Остромирово Евангелие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«Слово о законе и благодати»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Библейские сюжеты в творчестве русских поэтов и писателей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Места Подмосковья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они создавали свои произведения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Христианская культура на землях Подмосковья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образы и духовный смысл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 ( 22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часа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Северное Подмосковье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 игумену Русской земли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преподобному Сергию Радонежскому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формировалась духовная культура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Святая Русь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Подвиг святых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Святой благоверный князь Даниил Александрович Московский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Житие преподобного Сергия Радонежского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Святитель Алексий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митрополит Московский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Благословение святого благоверного князя Димитрия Донского на Куликовскую битву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Помощники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священноиноки Александр Пересвет и Родион Ослябя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Троице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Сергиева Лавра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истории Лавры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Архимандрит Дионисий и старец Авраамий Палицын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Святыни Лавры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Архитектурно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художественные ценности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Икона «Троица» и преподобный Андрей Рублев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Ученики преподобного Андрея Рублева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Росписи храмов Лавры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Патриарх Московский и всея Руси Ермоген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Крестное целование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Культурное наследие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роман 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Шмелева «Богомолье» о традициях жизни христиан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Русская духовная поэзия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жизни святых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Западное Подмосковье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 звенигородскому чудотворцу преподобному Савве Сторожевскому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Ученик преподобного Сергия Радонежского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был построен в Звенигороде собор в честь Успения Пресвятой Богородицы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Саввино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Сторожевский монастырь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истории монастыря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Чудо преподобного Саввы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Этот монастырь в отечественной культуре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Картина 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Левитана «Вечерний звон»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Иконы Андрея Рублева Звенигородского чина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«Спаситель»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«Апостол Павел»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«Архангел Михаил»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Южное Подмосковье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Серпуховский князь Владимир Андреевич Храбрый и преподобный Сергий Радонежский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Серпуховский Высоцкий монастырь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 «боголюбие» и «послушание»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Преподобные Афанасий Высоцкий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старший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младший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Серпуховского Высоцкого монастыря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Архитектура монастыря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Высоцкий чин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Святыни монастыря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Христианская культура на землях Южного Подмосковья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иконы Подольского и Домодедовского районов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иконы «Неупиваемая Чаша»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Христианские святые в истории Южного Подмосковья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преподобный Герман Аляскинский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святитель Варсонофий Тверской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мученики Флор и Лавр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Восточное Подмосковье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Святая Угреша и Великий Димитрий Донской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Николо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Угрешский монастырь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святом чудотворце Николае Мирликийском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Добродетели кротости и смирения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Николо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Угрешского монастыря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преподобном Пимене Угрешском и его благочестивых сподвижниках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Святыни монастыря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Архитектура монастыря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Икона «Явление князю Димитрию Донскому иконы святителя Николая»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Отражение почитания святителя Николая Мирликийского в русской поэзии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Храмы в честь святителя Николая в Подмосковье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Северное Подмосковье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Святыни Дмитровской земли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Святые Борис и Глеб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Борисоглебский монастырь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История названия подмосковного города Дмитрова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великомученике Димитрии Солунском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христианской культуры Дмитрова в контексте русской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Храмы и иконы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Борисоглебского монастыря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Святые Борис и Глеб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страстотерпцах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Христианские добродетели «кротость» и «смирение»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герба города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Воинский христианский подвиг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Святой равноапостольный князь Константин Великий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личных врагах и врагах Отечества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святом воине Георгии Победоносце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Икона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Святой великомученик Георгий Победоносец»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Георгиевские кавалеры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Юго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Восточное Подмосковье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Святыни Коломенской земли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Духовная преемственность исторических событий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почиталась христианами святая Параскева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Отличие почитания христианских святых от языческих традиций идолослужения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Святая великомученица Параскева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Богородице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Рождественского Бобренева монастыря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Святыня монастыря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чудотворная икона Божьей Матери «Феодоровская»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Архитектурно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художественный облик монастыря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Богоявленский Старо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Голутвин монастырь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Преподобный Григорий Голутвинский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Памятники церковной архитектуры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Русские поэты о христианских мучениках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Икона «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мучеников Севастийских»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честь каких христианских мучеников названы храмы Подмосковья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Историческая память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Западное Подмосковье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Крепость христианской веры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Иосифо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Волоцкий монастырь в истории Московского края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понимали на Святой Руси цель христианской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Преображение Господне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Христианские добродетели и святость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Два подхода в понимании монашеского подвига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Преподобные Нил Сорский и Иосиф Волоцкий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чего человеку нужно просвещение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истории Иосифо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Волоцкого монастыря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Преподобный Серафим Саровский о цели христианской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Современная духовная поэзия о смысле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христианских добродетелях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Христианские мотивы в творчестве русских поэтов и композиторов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Толстого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Гумилева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Танеева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Рахманинова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Чайковского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Западное Подмосковье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Русский Иерусалим патриарха Никона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чем заключалась ценность жизни христиан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Сокровища земные и небесные в истории русской и западно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европейской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Сотериологическая культура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Эвдемоническая культура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Совесть христианина как мера ценностей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Патриарх Никон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Царь Алексей Михайлович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Власть церковная и власть светская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Симфония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Реформа патриарха Никона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возникли разногласия патриарха и царя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создания Новоиерусалимского монастыря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чем хотел напомнить русским людям устроением обители патриарх Никон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 Святого града Иерусалима на русской земле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людям войти в Царство Небесное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Отражение смысла христианской жизни в русской поэзии и прозе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Книжная духовная культура и жизнь православных христиан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Ценность жизни современного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Южное Подмосковье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Подмосковный Синай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Монастырь в честь святой Екатерины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духовных ценностях жизни великомученицы Екатерины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Притча о драгоценной жемчужине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Какую красоту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рукотворную или нерукотворную искала святая Екатерина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Христианская мудрость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Русские поэты размышляют о человеческой мудрости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Мудрые буквы церковнославянской азбуки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Культурный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Два монастыря в честь великомученицы Екатерины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Синае и в Подмосковье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подмосковного монастыря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Святыни монастыря и его архитектурно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художественный комплекс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Западное Подмосковье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Бородинский Спас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История одной семьи и одного монастыря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 защитниках Отечества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Русские монастыри и русские воины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Воинский подвиг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Чудотворная Смоленская икона Божьей Матери на Бородинском поле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Почитание памяти павших в войне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чем рассказывают слова псалма царя Давида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выбитые на памятных медалях императора Александра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Размышление 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Лермонтова о Промысле Божием в войне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Храм Христа Спасителя в Москве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Спасо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Бородинского монастыря и семьи Тучковых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Памятники православной культуры Подмосковья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связанные с именами святых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героев Отечества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Новомученики и Исповедники земли Российской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Разрушение духовной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традиций государственной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христианских традиций семейной жизни в России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Убийство царской семьи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Святые страстотерпцы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Гонения на церковь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Святой патриарх Тихон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Разрушение памятников христианской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Новые святые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Крест и Воскресение Христово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связывает события Священной истории и события русской истории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христианский подвиг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Христианские добродетели терпения и любви как проявление христианского подвига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Дети и родители в христианской семье русского императора Николая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Христианский смысл библейского выражения «Мне отмщение и Аз воздам» и последних слов императора страстотерпца «Не зло победит зло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только любовь»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Русская Голгофа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 лагерей ГУЛАГ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Новомученики и Исповедники христианской веры на землях Подмосковья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Икона «Собор Новомучеников и исповедников Российских»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Разрушенные и возрожденные святыни на землях Подмосковья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Историческая память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Иконы Божьей Матери в истории христианской православной культуры Подмосковья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чудотворная икона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на Руси сложились традиции почитания икон Пресвятой Богородицы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Земная жизнь Пресвятой Богородицы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«Тихвинская»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«Казанская»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«Владимирская»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«Смоленская»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«Донская»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«Державная»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«Феодоровская» иконы Божией Матери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Икона «Покров Пресвятой Богородицы»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праздника Покрова Божией Матери и его отражение в русской литературе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Храмы Подмосковья в честь икон Богородицы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Духовные плоды христианской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Какого человека можно назвать культурным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023" w:type="dxa"/>
        <w:jc w:val="left"/>
        <w:tblInd w:w="41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53"/>
        <w:gridCol w:w="4565"/>
        <w:gridCol w:w="1412"/>
        <w:gridCol w:w="1308"/>
        <w:gridCol w:w="985"/>
      </w:tblGrid>
      <w:tr>
        <w:tblPrEx>
          <w:shd w:val="clear" w:color="auto" w:fill="ced7e7"/>
        </w:tblPrEx>
        <w:trPr>
          <w:trHeight w:val="1884" w:hRule="atLeast"/>
        </w:trPr>
        <w:tc>
          <w:tcPr>
            <w:tcW w:type="dxa" w:w="7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№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</w:t>
            </w:r>
          </w:p>
        </w:tc>
        <w:tc>
          <w:tcPr>
            <w:tcW w:type="dxa" w:w="456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0"/>
              <w:ind w:left="0" w:right="0" w:firstLine="284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Наименование разделов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тем</w:t>
            </w:r>
          </w:p>
        </w:tc>
        <w:tc>
          <w:tcPr>
            <w:tcW w:type="dxa" w:w="14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0"/>
              <w:ind w:left="0" w:right="0" w:firstLine="284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 часов по примерной программе</w:t>
            </w:r>
          </w:p>
        </w:tc>
        <w:tc>
          <w:tcPr>
            <w:tcW w:type="dxa" w:w="13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0"/>
              <w:ind w:left="0" w:right="0" w:firstLine="284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 часов по рабочей программ</w:t>
            </w:r>
          </w:p>
        </w:tc>
        <w:tc>
          <w:tcPr>
            <w:tcW w:type="dxa" w:w="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0"/>
              <w:ind w:left="0" w:right="0" w:firstLine="284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Контроль</w:t>
            </w:r>
          </w:p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7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1.</w:t>
            </w:r>
          </w:p>
        </w:tc>
        <w:tc>
          <w:tcPr>
            <w:tcW w:type="dxa" w:w="456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 предмете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Духовное краеведение Подмосковья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История христианской православной культуры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)".  </w:t>
            </w:r>
            <w:r>
              <w:rPr>
                <w:rFonts w:ascii="Times New Roman" w:hAnsi="Times New Roman"/>
                <w:spacing w:val="-4"/>
                <w:sz w:val="24"/>
                <w:szCs w:val="24"/>
                <w:rtl w:val="0"/>
                <w:lang w:val="ru-RU"/>
              </w:rPr>
              <w:t xml:space="preserve"> </w:t>
            </w:r>
          </w:p>
        </w:tc>
        <w:tc>
          <w:tcPr>
            <w:tcW w:type="dxa" w:w="14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16</w:t>
            </w:r>
          </w:p>
        </w:tc>
        <w:tc>
          <w:tcPr>
            <w:tcW w:type="dxa" w:w="13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12</w:t>
            </w:r>
          </w:p>
        </w:tc>
        <w:tc>
          <w:tcPr>
            <w:tcW w:type="dxa" w:w="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7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2.</w:t>
            </w:r>
          </w:p>
        </w:tc>
        <w:tc>
          <w:tcPr>
            <w:tcW w:type="dxa" w:w="456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Христианская культура на землях Подмосковья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образы и духовный смысл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4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18</w:t>
            </w:r>
          </w:p>
        </w:tc>
        <w:tc>
          <w:tcPr>
            <w:tcW w:type="dxa" w:w="13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22</w:t>
            </w:r>
          </w:p>
        </w:tc>
        <w:tc>
          <w:tcPr>
            <w:tcW w:type="dxa" w:w="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853" w:hRule="atLeast"/>
        </w:trPr>
        <w:tc>
          <w:tcPr>
            <w:tcW w:type="dxa" w:w="5318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Общее количество учебных часов</w:t>
            </w:r>
          </w:p>
        </w:tc>
        <w:tc>
          <w:tcPr>
            <w:tcW w:type="dxa" w:w="14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firstLine="1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34</w:t>
            </w:r>
          </w:p>
        </w:tc>
        <w:tc>
          <w:tcPr>
            <w:tcW w:type="dxa" w:w="13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ind w:firstLine="1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34</w:t>
            </w:r>
          </w:p>
        </w:tc>
        <w:tc>
          <w:tcPr>
            <w:tcW w:type="dxa" w:w="9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Normal.0"/>
              <w:spacing w:after="0" w:line="240" w:lineRule="auto"/>
              <w:ind w:firstLine="1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spacing w:after="0" w:line="240" w:lineRule="auto"/>
        <w:ind w:left="305" w:hanging="305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284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7.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Календарно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тематическое планирование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tbl>
      <w:tblPr>
        <w:tblW w:w="932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0"/>
        <w:gridCol w:w="4017"/>
        <w:gridCol w:w="3020"/>
        <w:gridCol w:w="848"/>
        <w:gridCol w:w="853"/>
      </w:tblGrid>
      <w:tr>
        <w:tblPrEx>
          <w:shd w:val="clear" w:color="auto" w:fill="ced7e7"/>
        </w:tblPrEx>
        <w:trPr>
          <w:trHeight w:val="1800" w:hRule="atLeast"/>
        </w:trPr>
        <w:tc>
          <w:tcPr>
            <w:tcW w:type="dxa" w:w="59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0"/>
              <w:spacing w:after="0" w:line="240" w:lineRule="auto"/>
              <w:ind w:left="0" w:right="0" w:firstLine="284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N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284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</w:t>
            </w:r>
          </w:p>
        </w:tc>
        <w:tc>
          <w:tcPr>
            <w:tcW w:type="dxa" w:w="4017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0"/>
              <w:spacing w:line="240" w:lineRule="auto"/>
              <w:ind w:left="0" w:right="0" w:firstLine="284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Наименование разделов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тем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r>
          </w:p>
        </w:tc>
        <w:tc>
          <w:tcPr>
            <w:tcW w:type="dxa" w:w="302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0"/>
              <w:ind w:left="0" w:right="0" w:firstLine="284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Характеристика основных видов деятельности ученика по теме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на уровне учебных действий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)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0"/>
              <w:spacing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Плановые сроки 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прохождения</w:t>
            </w:r>
          </w:p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ind w:firstLine="284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Скорректированные сроки прохождения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59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4017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302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8-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Б</w:t>
            </w:r>
          </w:p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ind w:firstLine="1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>8-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Б</w:t>
            </w:r>
          </w:p>
        </w:tc>
      </w:tr>
      <w:tr>
        <w:tblPrEx>
          <w:shd w:val="clear" w:color="auto" w:fill="ced7e7"/>
        </w:tblPrEx>
        <w:trPr>
          <w:trHeight w:val="853" w:hRule="atLeast"/>
        </w:trPr>
        <w:tc>
          <w:tcPr>
            <w:tcW w:type="dxa" w:w="9328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284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Часть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О предмете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Духовное краеведение Подмосковья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ind w:firstLine="284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История христианской православной культуры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)".  (12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часов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Что такое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религиозная культура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"?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Охарактеризовать основные понятия курса и на основе этого вывести главное определение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 чем рассказывает христианская православная культура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?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Определить главные ценностные ориентиры православной культуры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ответив на проблемный вопрос урока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 христианстве и православии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Рассмотреть главные события библейской истории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составить таблицу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Крещение Руси и распространение христианства на землях Московского края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Составить конспект и хронологию событий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Особенности православной культуры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Рассмотреть основные особенности православной культуры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выделив главные признаки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Древнерусский монастырь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центр христианской православной культуры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Составить план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схему монастыря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указав все основные строения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Библейские сюжеты в произведениях христианской православной культуры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 примерах конкретных произведений искусства рассмотреть события библейской истории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Язык древнерусского искусства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Символы христианской православной культуры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Выявить роль аллегории и иносказания в произведениях православной культуры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Древнерусское зодчество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внешний вид и духовный смысл православного храма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Нарисовать и подписать главные части православного храма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соотнеся их с аллегорическим смыслом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Религиозная живопись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 разговаривает икона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?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 конкретных примерах выделить главные особенности канонической живописи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составить таблицу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11.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Письменные источники христианской православной культуры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Церковнославянский язык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Рассмотреть образцы церковнославянской письменности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сравнить их с современными буквами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12.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Контрольное повторение и обобщение по части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Выполнение контрольных заданий по части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1.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10" w:hRule="atLeast"/>
        </w:trPr>
        <w:tc>
          <w:tcPr>
            <w:tcW w:type="dxa" w:w="9328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Часть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2.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Христианская культура на землях Подмосковья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: </w:t>
            </w:r>
          </w:p>
          <w:p>
            <w:pPr>
              <w:pStyle w:val="Normal.0"/>
              <w:spacing w:line="240" w:lineRule="auto"/>
              <w:ind w:firstLine="284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образы и духовный смысл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. ( 22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часа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1332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13.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Северное Подмосковье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 игумену Русской земли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преподобному Сергию Радонежскому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Вспомнить события из русской истории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связанные с Сергием Радонежским и монастырем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Определить его местоположение на карте Полмосковья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14.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Северное Подмосковье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 игумену Русской земли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преподобному Сергию Радонежскому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Рассмотреть схему современной Троице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Сергиевой Лавры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подготовить доклады о современной жизни монастыря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32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15.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Западное Подмосковье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 звенигородскому чудотворцу преподобному Савве Сторожевскому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Определить местоположение монастыря на современной карте Подмосковья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Познакомиться с деятельность Саввы Сторожевского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выполнив практические задания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16.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Западное Подмосковье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 звенигородскому чудотворцу преподобному Савве Сторожевскому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Подготовить доклады об истории и современной жизни монастыря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Обсуждение в классе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70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17.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Южное Подмосковье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Серпуховский князь Владимир Андреевич Храбрый и преподобный Сергий Радонежский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Вспомнить исторические события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связанные с Куликовской битвой и князем Владимиром Храбрым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32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18.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Серпуховский Высоцкий монастырь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Определить местоположение монастыря на современной карте Подмосковья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Доклады учащихся о святынях монастыря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Обсуждение в классе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19.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Восточное Подмосковье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Святая Угреша и великий князь Дмитрий Донской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Подготовить доклады о истории возникновения монастыря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Обсуждение в классе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32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20.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Николо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Угрешский монастырь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Определить местоположение монастыря на современной карте Подмосковья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Рассмотреть современную схему монастыря и познакомиться с его памятниками архитектуры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52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21.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Северное Подмосковье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Святыни Дмитровской земли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  <w:jc w:val="left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Определить местоположение монастыря на современной карте Подмосковья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284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Рассмотреть современную схему монастыря и познакомиться с его памятниками архитектуры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22.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Святые князья Борис и Глеб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Борисоглебский монастырь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Вспомнить исторические события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связанные с князьями Борисом и Глебом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Обсуждения в классе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23.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Юго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Восточное Подмосковье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Святыни Коломенской земли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Подготовить доклады о монастырях Коломны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Обсуждение в классе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24.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Западное Подмосковье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Крепость христианской веры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Иосифо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Волоцкий монастырь в истории Московского края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Вспомнить из курса истории России о борьбе иосифлян с нестяжателями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Определить местоположение монастыря на современной карте Подмосковья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25.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Западное Подмосковье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Русский Иерусалим патриарха Никона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Вспомнить исторические события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связанные с патриархом Никоном и расколом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Обсуждение в классе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26.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Южное Подмосковье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Подмосковный Синай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Монастырь в честь святой Екатерины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Определить местоположение монастыря на современной карте Подмосковья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Рассмотреть архитектурные памятники и святыни монастыря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27.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Западное Подмосковье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Бородинский Спас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История одной семьи и одного монастыря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Вспомнить исторические события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связанные с 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Бородино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Обсуждение в классе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28.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Западное Подмосковье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Бородинский Спас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История одной семьи и одного монастыря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Определить местоположение монастыря на современной карте Подмосковья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Составление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родословного древа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"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своей семьи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29.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Новомученики и исповедники земли Российской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Подготовить доклады о новомучениках Подмосковья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Определить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чем отличие мученика от исповедника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30.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Новомученики и исповедники земли Российской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Обсуждение докладов в классе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31.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Иконы Божьей Матери в истории духовной культуры Подмосковья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Рассмотреть различные иконописные традиции изображения Богоматери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Обсуждение в классе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32.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Иконы Божьей Матери в истории духовной культуры Подмосковья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Выполнение практических заданий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33.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Контрольное повторение и обобщение по главе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Выполнить  контрольные задания по главе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2.</w:t>
            </w:r>
          </w:p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firstLine="284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34.</w:t>
            </w:r>
          </w:p>
        </w:tc>
        <w:tc>
          <w:tcPr>
            <w:tcW w:type="dxa" w:w="40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Резерв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0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607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284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Итого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:</w:t>
            </w:r>
          </w:p>
        </w:tc>
        <w:tc>
          <w:tcPr>
            <w:tcW w:type="dxa" w:w="4720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284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34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часа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8.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Перечень учебно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методического и материально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технического обеспечения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</w:p>
    <w:p>
      <w:pPr>
        <w:pStyle w:val="Текстовый блок"/>
        <w:bidi w:val="0"/>
        <w:ind w:left="284" w:right="0" w:hanging="284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/>
          <w:b w:val="1"/>
          <w:bCs w:val="1"/>
          <w:sz w:val="24"/>
          <w:szCs w:val="24"/>
          <w:u w:color="000000"/>
          <w:rtl w:val="0"/>
        </w:rPr>
        <w:t xml:space="preserve">1. </w:t>
      </w:r>
      <w:r>
        <w:rPr>
          <w:rFonts w:ascii="Times New Roman" w:cs="Calibri" w:hAnsi="Times New Roman" w:eastAsia="Calibri" w:hint="default"/>
          <w:b w:val="1"/>
          <w:bCs w:val="1"/>
          <w:sz w:val="24"/>
          <w:szCs w:val="24"/>
          <w:u w:color="000000"/>
          <w:rtl w:val="0"/>
          <w:lang w:val="ru-RU"/>
        </w:rPr>
        <w:t>Программа</w:t>
      </w:r>
      <w:r>
        <w:rPr>
          <w:rFonts w:ascii="Times New Roman" w:cs="Calibri" w:hAnsi="Times New Roman" w:eastAsia="Calibri"/>
          <w:b w:val="1"/>
          <w:bCs w:val="1"/>
          <w:sz w:val="24"/>
          <w:szCs w:val="24"/>
          <w:u w:color="000000"/>
          <w:rtl w:val="0"/>
        </w:rPr>
        <w:t>:</w:t>
      </w:r>
    </w:p>
    <w:p>
      <w:pPr>
        <w:pStyle w:val="Текстовый блок"/>
        <w:bidi w:val="0"/>
        <w:ind w:left="284" w:right="0" w:hanging="284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Авторская программа Л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.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Л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Шевченко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Духовное краеведение Подмосковья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М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., 2008.</w:t>
      </w:r>
    </w:p>
    <w:p>
      <w:pPr>
        <w:pStyle w:val="Текстовый блок"/>
        <w:bidi w:val="0"/>
        <w:ind w:left="284" w:right="0" w:hanging="284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/>
          <w:b w:val="1"/>
          <w:bCs w:val="1"/>
          <w:sz w:val="24"/>
          <w:szCs w:val="24"/>
          <w:u w:color="000000"/>
          <w:rtl w:val="0"/>
        </w:rPr>
        <w:t xml:space="preserve">2. </w:t>
      </w:r>
      <w:r>
        <w:rPr>
          <w:rFonts w:ascii="Times New Roman" w:cs="Calibri" w:hAnsi="Times New Roman" w:eastAsia="Calibri" w:hint="default"/>
          <w:b w:val="1"/>
          <w:bCs w:val="1"/>
          <w:sz w:val="24"/>
          <w:szCs w:val="24"/>
          <w:u w:color="000000"/>
          <w:rtl w:val="0"/>
          <w:lang w:val="ru-RU"/>
        </w:rPr>
        <w:t>Учебник</w:t>
      </w:r>
    </w:p>
    <w:p>
      <w:pPr>
        <w:pStyle w:val="Текстовый блок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Л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.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Л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Шевченко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Духовное краеведение Подмосковья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Учебное пособие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Под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ред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Л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.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Н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Антоновой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М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., 2011.</w:t>
      </w:r>
    </w:p>
    <w:p>
      <w:pPr>
        <w:pStyle w:val="Текстовый блок"/>
        <w:bidi w:val="0"/>
        <w:ind w:left="284" w:right="0" w:hanging="284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/>
          <w:b w:val="1"/>
          <w:bCs w:val="1"/>
          <w:sz w:val="24"/>
          <w:szCs w:val="24"/>
          <w:u w:color="000000"/>
          <w:rtl w:val="0"/>
        </w:rPr>
        <w:t xml:space="preserve">3. </w:t>
      </w:r>
      <w:r>
        <w:rPr>
          <w:rFonts w:ascii="Times New Roman" w:cs="Calibri" w:hAnsi="Times New Roman" w:eastAsia="Calibri" w:hint="default"/>
          <w:b w:val="1"/>
          <w:bCs w:val="1"/>
          <w:sz w:val="24"/>
          <w:szCs w:val="24"/>
          <w:u w:color="000000"/>
          <w:rtl w:val="0"/>
          <w:lang w:val="ru-RU"/>
        </w:rPr>
        <w:t>Дополнительная литература</w:t>
      </w:r>
    </w:p>
    <w:p>
      <w:pPr>
        <w:pStyle w:val="Текстовый блок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Библейский богословский словарь</w:t>
      </w:r>
      <w:r>
        <w:rPr>
          <w:rFonts w:ascii="Times New Roman" w:cs="Calibri" w:hAnsi="Times New Roman" w:eastAsia="Calibri"/>
          <w:i w:val="1"/>
          <w:iCs w:val="1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Под редакцией В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Михайловского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М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., 1995.</w:t>
      </w:r>
    </w:p>
    <w:p>
      <w:pPr>
        <w:pStyle w:val="Текстовый блок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Библия</w:t>
      </w:r>
      <w:r>
        <w:rPr>
          <w:rFonts w:ascii="Times New Roman" w:cs="Calibri" w:hAnsi="Times New Roman" w:eastAsia="Calibri"/>
          <w:i w:val="1"/>
          <w:iCs w:val="1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Издание Московской Патриархии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.</w:t>
      </w:r>
      <w:r>
        <w:rPr>
          <w:rFonts w:ascii="Times New Roman" w:cs="Calibri" w:hAnsi="Times New Roman" w:eastAsia="Calibri"/>
          <w:i w:val="1"/>
          <w:iCs w:val="1"/>
          <w:sz w:val="24"/>
          <w:szCs w:val="24"/>
          <w:u w:color="000000"/>
          <w:rtl w:val="0"/>
        </w:rPr>
        <w:t xml:space="preserve">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М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., 1995</w:t>
      </w:r>
    </w:p>
    <w:p>
      <w:pPr>
        <w:pStyle w:val="Текстовый блок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Бородина А</w:t>
      </w:r>
      <w:r>
        <w:rPr>
          <w:rFonts w:ascii="Times New Roman" w:cs="Calibri" w:hAnsi="Times New Roman" w:eastAsia="Calibri"/>
          <w:i w:val="1"/>
          <w:iCs w:val="1"/>
          <w:sz w:val="24"/>
          <w:szCs w:val="24"/>
          <w:u w:color="000000"/>
          <w:rtl w:val="0"/>
        </w:rPr>
        <w:t>.</w:t>
      </w: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В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Основы православной культуры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М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., 2002.</w:t>
      </w:r>
    </w:p>
    <w:p>
      <w:pPr>
        <w:pStyle w:val="Текстовый блок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Глушкова В</w:t>
      </w:r>
      <w:r>
        <w:rPr>
          <w:rFonts w:ascii="Times New Roman" w:cs="Calibri" w:hAnsi="Times New Roman" w:eastAsia="Calibri"/>
          <w:i w:val="1"/>
          <w:iCs w:val="1"/>
          <w:sz w:val="24"/>
          <w:szCs w:val="24"/>
          <w:u w:color="000000"/>
          <w:rtl w:val="0"/>
        </w:rPr>
        <w:t>.</w:t>
      </w: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Г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Монастыри Подмосковья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М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., 2005.</w:t>
      </w:r>
    </w:p>
    <w:p>
      <w:pPr>
        <w:pStyle w:val="Текстовый блок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Колмовский А</w:t>
      </w:r>
      <w:r>
        <w:rPr>
          <w:rFonts w:ascii="Times New Roman" w:cs="Calibri" w:hAnsi="Times New Roman" w:eastAsia="Calibri"/>
          <w:i w:val="1"/>
          <w:iCs w:val="1"/>
          <w:sz w:val="24"/>
          <w:szCs w:val="24"/>
          <w:u w:color="000000"/>
          <w:rtl w:val="0"/>
        </w:rPr>
        <w:t>.</w:t>
      </w: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А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Памятники архитектуры Подмосковья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М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., 2000.</w:t>
      </w:r>
    </w:p>
    <w:p>
      <w:pPr>
        <w:pStyle w:val="Текстовый блок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Комеч А</w:t>
      </w:r>
      <w:r>
        <w:rPr>
          <w:rFonts w:ascii="Times New Roman" w:cs="Calibri" w:hAnsi="Times New Roman" w:eastAsia="Calibri"/>
          <w:i w:val="1"/>
          <w:iCs w:val="1"/>
          <w:sz w:val="24"/>
          <w:szCs w:val="24"/>
          <w:u w:color="000000"/>
          <w:rtl w:val="0"/>
        </w:rPr>
        <w:t>.</w:t>
      </w: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Н</w:t>
      </w:r>
      <w:r>
        <w:rPr>
          <w:rFonts w:ascii="Times New Roman" w:cs="Calibri" w:hAnsi="Times New Roman" w:eastAsia="Calibri"/>
          <w:i w:val="1"/>
          <w:iCs w:val="1"/>
          <w:sz w:val="24"/>
          <w:szCs w:val="24"/>
          <w:u w:color="000000"/>
          <w:rtl w:val="0"/>
        </w:rPr>
        <w:t>.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 xml:space="preserve"> Русские монастыри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 xml:space="preserve">История культуры 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(X - XVIII</w:t>
        <w:tab/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 xml:space="preserve"> в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.).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М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., 2001.</w:t>
      </w:r>
    </w:p>
    <w:p>
      <w:pPr>
        <w:pStyle w:val="Текстовый блок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Костерев Н</w:t>
      </w:r>
      <w:r>
        <w:rPr>
          <w:rFonts w:ascii="Times New Roman" w:cs="Calibri" w:hAnsi="Times New Roman" w:eastAsia="Calibri"/>
          <w:i w:val="1"/>
          <w:iCs w:val="1"/>
          <w:sz w:val="24"/>
          <w:szCs w:val="24"/>
          <w:u w:color="000000"/>
          <w:rtl w:val="0"/>
        </w:rPr>
        <w:t>.</w:t>
      </w: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А</w:t>
      </w:r>
      <w:r>
        <w:rPr>
          <w:rFonts w:ascii="Times New Roman" w:cs="Calibri" w:hAnsi="Times New Roman" w:eastAsia="Calibri"/>
          <w:i w:val="1"/>
          <w:iCs w:val="1"/>
          <w:sz w:val="24"/>
          <w:szCs w:val="24"/>
          <w:u w:color="000000"/>
          <w:rtl w:val="0"/>
        </w:rPr>
        <w:t>.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 xml:space="preserve"> Словарь краеведа Подмосковья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М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., 2003.</w:t>
      </w:r>
    </w:p>
    <w:p>
      <w:pPr>
        <w:pStyle w:val="Текстовый блок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Опыты православной педагогики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Сост</w:t>
      </w:r>
      <w:r>
        <w:rPr>
          <w:rFonts w:ascii="Times New Roman" w:cs="Calibri" w:hAnsi="Times New Roman" w:eastAsia="Calibri"/>
          <w:i w:val="1"/>
          <w:iCs w:val="1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А</w:t>
      </w:r>
      <w:r>
        <w:rPr>
          <w:rFonts w:ascii="Times New Roman" w:cs="Calibri" w:hAnsi="Times New Roman" w:eastAsia="Calibri"/>
          <w:i w:val="1"/>
          <w:iCs w:val="1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Стрижева и С</w:t>
      </w:r>
      <w:r>
        <w:rPr>
          <w:rFonts w:ascii="Times New Roman" w:cs="Calibri" w:hAnsi="Times New Roman" w:eastAsia="Calibri"/>
          <w:i w:val="1"/>
          <w:iCs w:val="1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Фомина</w:t>
      </w:r>
      <w:r>
        <w:rPr>
          <w:rFonts w:ascii="Times New Roman" w:cs="Calibri" w:hAnsi="Times New Roman" w:eastAsia="Calibri"/>
          <w:i w:val="1"/>
          <w:iCs w:val="1"/>
          <w:sz w:val="24"/>
          <w:szCs w:val="24"/>
          <w:u w:color="000000"/>
          <w:rtl w:val="0"/>
        </w:rPr>
        <w:t>.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 xml:space="preserve"> М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., 1993.</w:t>
      </w:r>
    </w:p>
    <w:p>
      <w:pPr>
        <w:pStyle w:val="Текстовый блок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Поселянин Е</w:t>
      </w:r>
      <w:r>
        <w:rPr>
          <w:rFonts w:ascii="Times New Roman" w:cs="Calibri" w:hAnsi="Times New Roman" w:eastAsia="Calibri"/>
          <w:i w:val="1"/>
          <w:iCs w:val="1"/>
          <w:sz w:val="24"/>
          <w:szCs w:val="24"/>
          <w:u w:color="000000"/>
          <w:rtl w:val="0"/>
        </w:rPr>
        <w:t>.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 xml:space="preserve"> Святые вожди земли русской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М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–СПб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. 2000.</w:t>
      </w:r>
    </w:p>
    <w:p>
      <w:pPr>
        <w:pStyle w:val="Текстовый блок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Серия книг «Храмы Московской области»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Автор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-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 xml:space="preserve">составитель протоиерей </w:t>
      </w: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Олег Пэнэжко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 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Владимир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, 2001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 xml:space="preserve">– 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2004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гг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.</w:t>
      </w:r>
    </w:p>
    <w:p>
      <w:pPr>
        <w:pStyle w:val="Текстовый блок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Скоробогатько Н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Русские святые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М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., 2004.</w:t>
      </w:r>
    </w:p>
    <w:p>
      <w:pPr>
        <w:pStyle w:val="Текстовый блок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Федотов Г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Святые Древней Руси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М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., 1990.</w:t>
      </w:r>
    </w:p>
    <w:p>
      <w:pPr>
        <w:pStyle w:val="Текстовый блок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Шевченко Л</w:t>
      </w:r>
      <w:r>
        <w:rPr>
          <w:rFonts w:ascii="Times New Roman" w:cs="Calibri" w:hAnsi="Times New Roman" w:eastAsia="Calibri"/>
          <w:i w:val="1"/>
          <w:iCs w:val="1"/>
          <w:sz w:val="24"/>
          <w:szCs w:val="24"/>
          <w:u w:color="000000"/>
          <w:rtl w:val="0"/>
        </w:rPr>
        <w:t>.</w:t>
      </w: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Л</w:t>
      </w:r>
      <w:r>
        <w:rPr>
          <w:rFonts w:ascii="Times New Roman" w:cs="Calibri" w:hAnsi="Times New Roman" w:eastAsia="Calibri"/>
          <w:i w:val="1"/>
          <w:iCs w:val="1"/>
          <w:sz w:val="24"/>
          <w:szCs w:val="24"/>
          <w:u w:color="000000"/>
          <w:rtl w:val="0"/>
        </w:rPr>
        <w:t>.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 xml:space="preserve"> Православная культура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Экспериментальное учебное пособие для учащихся общеобразовательных школ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,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лицеев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,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гимназий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. 1-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ый год обучения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 xml:space="preserve">Книги 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1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 xml:space="preserve">и 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2.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М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., 2003.</w:t>
      </w:r>
    </w:p>
    <w:p>
      <w:pPr>
        <w:pStyle w:val="Текстовый блок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/>
          <w:b w:val="1"/>
          <w:bCs w:val="1"/>
          <w:sz w:val="24"/>
          <w:szCs w:val="24"/>
          <w:u w:color="000000"/>
          <w:rtl w:val="0"/>
        </w:rPr>
        <w:t xml:space="preserve">7. </w:t>
      </w:r>
      <w:r>
        <w:rPr>
          <w:rFonts w:ascii="Times New Roman" w:cs="Calibri" w:hAnsi="Times New Roman" w:eastAsia="Calibri" w:hint="default"/>
          <w:b w:val="1"/>
          <w:bCs w:val="1"/>
          <w:sz w:val="24"/>
          <w:szCs w:val="24"/>
          <w:u w:color="000000"/>
          <w:rtl w:val="0"/>
          <w:lang w:val="ru-RU"/>
        </w:rPr>
        <w:t>Мультимедийные средства обучения</w:t>
      </w:r>
    </w:p>
    <w:p>
      <w:pPr>
        <w:pStyle w:val="Текстовый блок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Монастыри и храмы Подмосковья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Новый диск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, 2006.</w:t>
      </w:r>
    </w:p>
    <w:p>
      <w:pPr>
        <w:pStyle w:val="Текстовый блок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Старинный русский быт</w:t>
      </w:r>
      <w:r>
        <w:rPr>
          <w:rFonts w:ascii="Times New Roman" w:cs="Calibri" w:hAnsi="Times New Roman" w:eastAsia="Calibri"/>
          <w:i w:val="1"/>
          <w:iCs w:val="1"/>
          <w:sz w:val="24"/>
          <w:szCs w:val="24"/>
          <w:u w:color="000000"/>
          <w:rtl w:val="0"/>
        </w:rPr>
        <w:t>.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Энциклопедия школьника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ИДДК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, 2007.</w:t>
      </w:r>
    </w:p>
    <w:p>
      <w:pPr>
        <w:pStyle w:val="Текстовый блок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Земное и небесное</w:t>
      </w:r>
      <w:r>
        <w:rPr>
          <w:rFonts w:ascii="Times New Roman" w:cs="Calibri" w:hAnsi="Times New Roman" w:eastAsia="Calibri"/>
          <w:i w:val="1"/>
          <w:iCs w:val="1"/>
          <w:sz w:val="24"/>
          <w:szCs w:val="24"/>
          <w:u w:color="000000"/>
          <w:rtl w:val="0"/>
        </w:rPr>
        <w:t>.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 xml:space="preserve"> Церковно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-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научный центр «Православная энциклопедия»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, 2007</w:t>
      </w:r>
    </w:p>
    <w:p>
      <w:pPr>
        <w:pStyle w:val="Текстовый блок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Серпухов православный</w:t>
      </w:r>
      <w:r>
        <w:rPr>
          <w:rFonts w:ascii="Times New Roman" w:cs="Calibri" w:hAnsi="Times New Roman" w:eastAsia="Calibri"/>
          <w:i w:val="1"/>
          <w:iCs w:val="1"/>
          <w:sz w:val="24"/>
          <w:szCs w:val="24"/>
          <w:u w:color="000000"/>
          <w:rtl w:val="0"/>
        </w:rPr>
        <w:t>.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 xml:space="preserve"> Ю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Соломатин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, 2000.</w:t>
      </w:r>
    </w:p>
    <w:p>
      <w:pPr>
        <w:pStyle w:val="Текстовый блок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Calibri" w:hAnsi="Times New Roman" w:eastAsia="Calibri" w:hint="default"/>
          <w:i w:val="1"/>
          <w:iCs w:val="1"/>
          <w:sz w:val="24"/>
          <w:szCs w:val="24"/>
          <w:u w:color="000000"/>
          <w:rtl w:val="0"/>
          <w:lang w:val="ru-RU"/>
        </w:rPr>
        <w:t>Обитель на Высоком</w:t>
      </w:r>
      <w:r>
        <w:rPr>
          <w:rFonts w:ascii="Times New Roman" w:cs="Calibri" w:hAnsi="Times New Roman" w:eastAsia="Calibri"/>
          <w:i w:val="1"/>
          <w:iCs w:val="1"/>
          <w:sz w:val="24"/>
          <w:szCs w:val="24"/>
          <w:u w:color="000000"/>
          <w:rtl w:val="0"/>
        </w:rPr>
        <w:t>.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 xml:space="preserve"> Ю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 xml:space="preserve">. </w:t>
      </w:r>
      <w:r>
        <w:rPr>
          <w:rFonts w:ascii="Times New Roman" w:cs="Calibri" w:hAnsi="Times New Roman" w:eastAsia="Calibri" w:hint="default"/>
          <w:sz w:val="24"/>
          <w:szCs w:val="24"/>
          <w:u w:color="000000"/>
          <w:rtl w:val="0"/>
          <w:lang w:val="ru-RU"/>
        </w:rPr>
        <w:t>Соломатин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</w:rPr>
        <w:t>, 2000.</w:t>
      </w:r>
    </w:p>
    <w:p>
      <w:pPr>
        <w:pStyle w:val="List Paragraph"/>
        <w:spacing w:after="0"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9.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ПЛАНИРУЕМЫЕ РЕЗУЛЬТАТЫ ИЗУЧЕНИЯ УЧЕБНОГО ПРЕДМЕТА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 окончании учебного года учащиеся научатся понимать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List Paragraph"/>
        <w:numPr>
          <w:ilvl w:val="0"/>
          <w:numId w:val="7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понятия и определения курса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духовность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православие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церковь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Евангелие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Библия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духовный подвиг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монастырь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фреска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события Священной истории и истории православной церкви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Преемственность русского православия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традиции и нравственные принципы православного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Русские православные праздники и их происхождение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преемственность в Священной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Нормы православной этики и примеры осуществления их в реальной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Примеры христианского духовного подвига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Имена деятелей церкви и святых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проявивших себя на Московской земле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Названия главных храмов и монастырей Московского края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местоположение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части христианского храма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Главные элементы храмового синтеза различных видов искусства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spacing w:line="240" w:lineRule="auto"/>
        <w:ind w:left="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Учащиеся должен уметь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List Paragraph"/>
        <w:numPr>
          <w:ilvl w:val="0"/>
          <w:numId w:val="8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Давать определения основным понятиям курса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выделяя их характерные признаки и особенности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8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Характеризовать наиболее значимые события Священной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понимать их место и важность в истории человечества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8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Проводить преемственность событий библейской истории и русским православным христианством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8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Характеризовать православный храм с позиции синтеза искусств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сочетающихся в нем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Использовать данные знания в культурологическом и духовном контексте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8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Приводить характерные исторические примеры духовного подвига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характеризуя их  с духовной позиции и подтверждая конкретными историческими фактами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8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Оценивать поступки человека с позиции Добра и Зла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8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Уметь ставить проблему падения духовности в современном 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находить противоречия в данном положении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8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Определять местоположение основных святынь Московской земли на карте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spacing w:line="240" w:lineRule="auto"/>
        <w:ind w:left="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Учащиеся получат возможность научиться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List Paragraph"/>
        <w:spacing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Понимать аллегорический и иносказательный смысл событий из библейской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spacing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Приводить конкретные примеры из своей жизни и жизни других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соотнося их с аллегорическим смыслом иносказания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spacing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Оценивать действия людей с позиции ценностей православной культуры и нравственности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Оценивать себя с этой позиции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spacing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Проводить самостоятельный поиск информации о забытых святынях родного края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упомянутых в учебнике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spacing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Изучать историю и традиции своего 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близких родственников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составлять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родословное древо</w:t>
      </w:r>
      <w:r>
        <w:rPr>
          <w:rFonts w:ascii="Times New Roman" w:hAnsi="Times New Roman"/>
          <w:sz w:val="24"/>
          <w:szCs w:val="24"/>
          <w:rtl w:val="0"/>
          <w:lang w:val="ru-RU"/>
        </w:rPr>
        <w:t>".</w:t>
      </w:r>
    </w:p>
    <w:p>
      <w:pPr>
        <w:pStyle w:val="List Paragraph"/>
        <w:spacing w:line="240" w:lineRule="auto"/>
        <w:ind w:left="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Учащиеся могут использовать полученные знания в практической жизни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List Paragraph"/>
        <w:numPr>
          <w:ilvl w:val="0"/>
          <w:numId w:val="10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Применять принципы христианской нравственности и православной этики в окружающей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10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Любить и уважать культуру родной земли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традиции и устои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10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примере воинских подвигов защитников Отечества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получать конкретный образец взаимосвязи патриотизма и высокой духовности этих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10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 основе этого и на этих примерах учиться патриотизму и любви к Родине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10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Определять проявления добра и зла в действиях окружающих конкретных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связывать эти проявления с уровнем духовности и нравственности этих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Текстовый блок"/>
        <w:bidi w:val="0"/>
        <w:ind w:left="0" w:right="0" w:firstLine="692"/>
        <w:jc w:val="both"/>
        <w:rPr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851" w:right="851" w:bottom="851" w:left="170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left" w:pos="5955"/>
        </w:tabs>
        <w:ind w:left="8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955"/>
        </w:tabs>
        <w:ind w:left="15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955"/>
        </w:tabs>
        <w:ind w:left="2269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955"/>
        </w:tabs>
        <w:ind w:left="29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955"/>
        </w:tabs>
        <w:ind w:left="3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955"/>
        </w:tabs>
        <w:ind w:left="4429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955"/>
        </w:tabs>
        <w:ind w:left="5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955"/>
        </w:tabs>
        <w:ind w:left="5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955"/>
        </w:tabs>
        <w:ind w:left="6589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72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589" w:hanging="1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09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029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749" w:hanging="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469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189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4909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4"/>
  </w:abstractNum>
  <w:abstractNum w:abstractNumId="5">
    <w:multiLevelType w:val="hybridMultilevel"/>
    <w:styleLink w:val="Импортированный стиль 4"/>
    <w:lvl w:ilvl="0">
      <w:start w:val="1"/>
      <w:numFmt w:val="decimal"/>
      <w:suff w:val="tab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69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873" w:hanging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93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313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033" w:hanging="5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753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473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193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5"/>
  </w:abstractNum>
  <w:abstractNum w:abstractNumId="7">
    <w:multiLevelType w:val="hybridMultilevel"/>
    <w:styleLink w:val="Импортированный стиль 5"/>
    <w:lvl w:ilvl="0">
      <w:start w:val="1"/>
      <w:numFmt w:val="decimal"/>
      <w:suff w:val="tab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69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873" w:hanging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93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313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033" w:hanging="5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753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473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193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82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54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269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98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70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429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14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8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589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2"/>
    <w:lvlOverride w:ilvl="0">
      <w:startOverride w:val="9"/>
      <w:lvl w:ilvl="0">
        <w:start w:val="9"/>
        <w:numFmt w:val="decimal"/>
        <w:suff w:val="tab"/>
        <w:lvlText w:val="%1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696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873" w:hanging="6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593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313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033" w:hanging="5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3753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4473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193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284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19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numbering" w:styleId="Импортированный стиль 2">
    <w:name w:val="Импортированный стиль 2"/>
    <w:pPr>
      <w:numPr>
        <w:numId w:val="4"/>
      </w:numPr>
    </w:pPr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Импортированный стиль 4">
    <w:name w:val="Импортированный стиль 4"/>
    <w:pPr>
      <w:numPr>
        <w:numId w:val="6"/>
      </w:numPr>
    </w:pPr>
  </w:style>
  <w:style w:type="numbering" w:styleId="Импортированный стиль 5">
    <w:name w:val="Импортированный стиль 5"/>
    <w:pPr>
      <w:numPr>
        <w:numId w:val="9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