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tabs>
          <w:tab w:val="left" w:pos="3402"/>
        </w:tabs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Рабочая программа по обществознанию</w:t>
      </w:r>
    </w:p>
    <w:p>
      <w:pPr>
        <w:pStyle w:val="Обычный"/>
        <w:tabs>
          <w:tab w:val="left" w:pos="3402"/>
        </w:tabs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Обычный"/>
        <w:tabs>
          <w:tab w:val="left" w:pos="3402"/>
        </w:tabs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3402"/>
        </w:tabs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ПОЯСНИТЕЛЬНАЯ ЗАПИСКА</w:t>
      </w:r>
    </w:p>
    <w:p>
      <w:pPr>
        <w:pStyle w:val="Обычный"/>
        <w:shd w:val="clear" w:color="auto" w:fill="ffffff"/>
        <w:spacing w:after="0" w:line="240" w:lineRule="auto"/>
        <w:ind w:firstLine="284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Предлагаемая  рабочая программа составлена на основе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</w:t>
        <w:tab/>
        <w:t xml:space="preserve">Федеральный государственный образовательный стандарт основного общего образования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Утвержден приказом Министерства образования и науки Российской Федерации от «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17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»  декабря 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1897/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</w:t>
        <w:tab/>
        <w:t xml:space="preserve">Примерная основная образовательная программа основного общего образования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сост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Савинов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2011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</w:t>
        <w:tab/>
        <w:t>Программы развития и формирования универсальных учебных действий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которые обеспечивают формирование российской гражданской идентичности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овладения ключевыми компетенциями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составляющими основу для саморазвития и непрерывного 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целостность общекультурного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личностного и познавательного развития учащихся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</w:t>
        <w:tab/>
        <w:t>Примерная программа по обществознанию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5-9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– Примерные программы по учебным предметам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Обществознание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5-9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 2011.- 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Стандарты второго поколения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</w:t>
        <w:tab/>
        <w:t xml:space="preserve">Рабочая программа по Обществознанию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5-9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– Обществознание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Рабочие программы к предметной линии учебников под редакцией 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5-9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пособие для учителей общеобразоват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учреждений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Боголюбов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Городецкая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Иванова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Лазебникова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Матвеев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 2014.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284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 Изучение обществознания в основной школе призвано создать условия для полноценного выполнения выпускником типичных для подростка социальных ролей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общей ориентации в актуальных общественных событиях и процессах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нравственной и правовой оценки конкретных поступков людей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реализации и защиты прав человека и гражданина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осознанного выполнения гражданских обязанностей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первичного анализа и использования социальной информации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сознательного неприятия антиобщественного поведения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Выпускник основной школы должен получить достаточно полное представление о возможностях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которое существуют в современном российском обществе для продолжения образования и работы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для самореализации в многообразных видах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 также об условиях достижения успеха в различных сферах жизни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Курс призван помогать предпрофильному самоопределению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ind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Содержание основного общего образования по обществознанию представляет собой комплекс знаний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отражающих основные объекты изучения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общество и его основные сферы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положение человека в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правовое регулирование общественных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Помимо знаний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важным содержательными компонентами курса являются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социальные навыки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совокупность моральных норм и гуманистических ценностей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правовые нормы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лежащие в основе правомерного поведения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 менее важным элементом содержания учебного предмета «Обществознание» является опыт познавательной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включающий работу с адаптированными источниками социальной информации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решение познавательных и практических задач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отражающих типичные социальные ситуации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учебную коммуникацию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опыт проектной деятельности в учебном процессе и социальной практике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Изучение обществознания в основной школе направлено на достижение следующих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целей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</w:t>
        <w:tab/>
        <w:t xml:space="preserve">Развитие личности в ответственный период социального взросления человека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(10-15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её познавательных интересов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критического мышления в процесс восприятия социальной 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том числе экономической и правовой информации и определения собственной позиции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нравственной и правовой культуры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экономического образа мышления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способности к самоопределению и самореализации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</w:t>
        <w:tab/>
        <w:t xml:space="preserve"> Воспитание общероссийской идентичности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гражданской ответственности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уважения к социальным нормам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приверженности гуманистическим и демократическим ценностям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закреплённым в Конституции РФ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</w:t>
        <w:tab/>
        <w:t>Освоение на уровне функциональной грамотности системы знаний о необходимых для социальной адаптации об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 основных социальных ролях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позитивно оцениваемых обществом качествах личности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позволяющих успешно взаимодействовать в социальной среде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сферах человеческой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способах регулирования общественных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механизмах реализации и защиты прав человека и гражданина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</w:t>
        <w:tab/>
        <w:t>формировании опыта применения полученных знаний для решения типичных задач в области социальных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экономической и гражданско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общественной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межличностных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отношений между людьми различных национальностей и вероисповеданий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самостоятельной познавательной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правоотношений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семейно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бытовых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Срок реализации программы –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ОБЩАЯ ХАРАКТЕРИСТИКА УЧЕБНОГО ПРЕДМЕТА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«Обществознание»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учебный предмет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изучаемый в основной школе с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Фундаментом курса являются научные знания об обществе и человеке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Обществознание изучает общественную жизнь многоаспектно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используя для этого комплекс общественных наук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философию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социологию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политологию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экономику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правоведение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социальную психологию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этику и культурологию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Это обуславливает специфику данного учебного предмета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его интерактивный характер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комплексное изучение современных социальных явлений и факторов и их влияние на жизнь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вкладом в духовно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нравственное становление личности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Современное развитие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социальные и политические процессы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информационные контексты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глобализация всех сфер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этнический и религиозный политеизм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социальная стратификация предъявляют новые требования к общественным наукам и к преподаванию в школе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Обществознание становится гуманистической базой для образования в целом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Знания по курсу должны стать основой для формирования ценностного отношения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собственной позиции к явлениям социальной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поиску созидательных способов жизнедеятельности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Курс «Обществознание» даёт возможность подростку оценить себя как личность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найти свой путь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раскрыть свой потенциал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понять свои социальные роли и собственное место в социуме и культурной среде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Подросток приобретает опыт социального и культурного взаимодействия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становится активным гражданином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Изучение обществознания в основной школе опирается на курсы начальной школы «Окружающий мир» и «Основы религиозных культур и светской этики»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Курс обществознания продолжается в старшей школе и раскрывается в элективных курсах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факультативах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курсах по выбору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предпрофильной и профильной подготовке учащихся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но и особенностями построения и изучения учебного содержания курса для учащихся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Учитывая возрастные особенности школьников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рабочей программе выделены два самостоятельных этапа изучения курса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первый этап –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второй этап –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Курс «Обществознание» для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классов является пропедевтикой курса «обществознание» для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классов и далее для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Общая логика распределения в нём учебного материала – линейно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концентрическая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Принцип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объединяющий большинство разделов курса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антропоценрический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Одни темы служат введением к раскрытию родственных тем в последующих классах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другие являются оригинальными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Изучая курс «Обществознание»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школьники получают образовательную информацию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которая помогает им логично изучать содержание последующих курсов и имеет выраженное воспитательное значение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Программа предусматривает выделение двух относительно самостоятельных этапов изучения курса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связанных между собой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 учётом возрастных особенностей учащихся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Содержание первого этапа курса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(5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обращенное к младшему подростковому возрасту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посвящено актуальным для растущей личности проблемам жизни человека в социуме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Даются  элементарные  научные  представления  об 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социальном окружении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Родине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Эти вопросы должны быть раскрыты через противопоставление добра и зла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справедливости и несправедливости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Основой содержания являются моральные и правовые нормы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Это создаст условия для единства обучения и воспитания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определяющего нравственные ориентиры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формирующего образцы достойного поведения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классе содержание курса носит преимущественно пропедевтический характер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связанный с проблемами социализации младших подростков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 этом этапе необходимо обеспечить преемственность по отношению к курсу «Окружающий мир»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изучаемому в начальной школе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Открывается курс темой «Человек»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где рассматриваются важнейшие социальные свойства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Программа последовательно вводит ученика в расширяющийся круг социальных институтов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Учащиеся расширяют круг сведений не только о важнейших социальных институтах и их общественном назначении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но и о качествах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проявляющихся во взаимодействии с ними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классе содержание курса возвращает к изученному в предшествующем году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но на более высоком уровне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круг знаний о человеке в обществе расширяется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Тема «Человек в социальном измерении» даёт относительно развёрнутое представление о личности и её социальных качествах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человеческой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включая познавательную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Проблеме качеств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свойственных человеку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посвящена и следующая тема — «Нравственные основы жизни»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 тема «Человек среди людей» характеризует его взаимоотношения с другими людьми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классе школьники проходят важный рубеж своего социального взросления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им исполняется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они получают паспорт гражданина Российской Федерации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расширяются их права в экономических отношениях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наступает уголовная ответственность за некоторые виды преступлений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Соответственно курс даёт им две необходимые на этом рубеже социализации темы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Первая из них — «Регулирование поведения людей в обществе» — представляет собой цикл уроков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рассчитанных на формирование первоначальных и в определённой мере упорядоченных знаний о роли социальных норм в жизни человека 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Материал темы включает сюжеты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раскрывающие вопросы о необходимости соблюдения закона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правах человека 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отдельно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правах ребёнка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Специальный урок посвящен необходимости подготовки учащегося к выполнению воинского долга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Вторая тема — «Человек в экономических отношениях» — даёт представление о таких проявлениях экономической жизни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 производство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обмен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потребление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Особое внимание уделено рассмотрению основы экономики — производству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процессе которого реализуется её важнейшая роль в обществе — создание материальных благ для удовлетворения потребностей людей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программа предполагает раскрытие основной проблематики нравственных и правовых отношений человека и природы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тема «Человек и природа»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На втором этапе курса для старших подростков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(8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все его содержательные компоненты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психологические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морально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этические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социологические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экономические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правовые и 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раскрываются более обстоятельно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систематично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целостно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классе предложены четыре темы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Первая — «Личность и общество» — вводит в круг проблем современного общества и общественных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Следующая тема — «Сфера духовной жизни» — вводит ученика в круг проблем морали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важных для осознания себя как существа нравственного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этой теме учащиеся получают возможность познакомиться с функционированием в обществе системы 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науки и религии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 информационными процессами в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Тема «Экономика» углубляет знания учащихся об основных экономических проявлениях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производство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обмен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потребление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через раскрытие ключевых экономических понятий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Изучаются понятия относительно высокой степени обобщённости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охватывающие широкий спектр разнообразных явлений экономической жизни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экономическая система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рынок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собственность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ограниченность ресурсов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Преимущество отдано рассмотрению вопросов микроэкономики — экономическим отношениям между отдельными хозяйствующими субъектами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потребители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производители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фирмы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Специальное внимание уделено и некоторым макроэкономическим проблемам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включая роль государства в экономике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безработицу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международную торговлю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Тема «Социальная сфера» раскрывает ключевые социологические понятия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социальная структура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социальные группы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социальная роль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социальный статус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социальная мобильность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социальный конфликт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меж¬национальные отношения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 их основе характеризуются социальные отношения в современном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классе завершается рассмотрение основных сфер жизни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Тема «Политика» даёт обобщённое представление о власти и отношениях по поводу власти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раскрывает роль государства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возможности участия граждан в управлении делами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Заключительная тема «Право»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на которую отводится наибольший 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классе объём учебного времени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вводит учащихся в сложный и обширный мир права и закона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Часть уроков отводится вопросам теории права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другая — отраслям права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Особое внимание уделено элементам конституционного права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Рассматриваются основы конституционного строя РФ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федеративного устройства РФ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государственного устройства РФ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 также механизм реализации и защиты прав и свобод гражданина РФ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Учащимся предъявляются в определённой мере систематизированные знания о праве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Клуб юных учёных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кружки социальной направленности «СМИ»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спортивные секции и музейно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экскурсионная работа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Курс имеет своё логическое продолжение в деятельности Ученического совета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системе воспитательной работы и системе самоуправления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Одной из задач этой работы выступает создание иммунитета и формирование нетерпимости к правонарушениям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наркомании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другим негативным явлениям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Достижение поставленных целей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успешное овладение учебным содержанием данного предмета предполагают использование разнообразных средств и методов обучения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Основные методы обучения основаны на деятельностном подходе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метод проектов и исследований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методика проблемного и развивающего обучения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рефлексивные методы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 первой ступени основной школы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когда учащиеся только начинают систематическое изучение содержания курса по обществознанию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особое значение приобретают методы личностно ориентированного обучения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помогающие раскрытию и конкретизации рассматриваемых понятий и положений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связи обобщённых знаний курса с личным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пусть пока и небольшим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социальным опытом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с собственными наблюдениями детей и с их уже сложившимися представлениями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 возможно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 со стереотипами и с предубеждениями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социальной жизни и поведении людей в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Развитию у учащихся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сложившихся практик поведения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Особого внимания требует использование в учебном процессе компьютерных технологий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 также будущей профессиональной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МЕСТО ПРЕДМЕТА «ОБЩЕСТВОЗНАНИЕ» В УЧЕБНОМ ПЛАНЕ</w:t>
      </w:r>
    </w:p>
    <w:p>
      <w:pPr>
        <w:pStyle w:val="Обычный"/>
        <w:shd w:val="clear" w:color="auto" w:fill="ffffff"/>
        <w:spacing w:after="0" w:line="240" w:lineRule="auto"/>
        <w:ind w:firstLine="567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Обществознание в основной школе изучается с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Общее количество времени на пять лет обучения составляет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175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часов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Общая недельная нагрузка в каждом году обучения составляет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час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ind w:firstLine="567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Учебным планом Основной образовательной программы основного общего образования на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2017-2018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учебный год в «МБОУ «Средняя общеобразовательная школа №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» устанавливается следующая продолжительность учебного года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 2-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классы –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34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учебные недели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связи с этим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рабочая программа по обществознанию в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классе составлена на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34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часа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из расчета –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часа в неделю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ЦЕННОСТНЫЕ ОРИЕНТИРЫ СОДЕРЖАНИЯ ПРЕДМЕТА </w:t>
      </w:r>
    </w:p>
    <w:p>
      <w:pPr>
        <w:pStyle w:val="Обычный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«Обществознание»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Воспитание общероссийской идентичности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патриотизма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гражданственности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социальной ответственности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правового самосознания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толерантности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приверженности ценностям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закрепленным в Конституции Российской Федерации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развитие личности на исключительно важном этапе ее социализации — в подростковом возрасте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повышению уровня ее духовно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нравственной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политической и правовой культуры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становлению социального поведения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основанного на уважении закона и правопорядка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углублению интереса к изучению социальных и гуманитарных дисциплин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формированию способности к личному самоопределению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самореализации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самоконтроля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повышению мотивации к высокопроизводительной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наукоемкой трудовой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формирование у учащихся целостной картины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адекватной современному уровню знаний о нем и доступной по содержанию для школьников младшего и среднего подросткового возраста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освоению учащимися тех знаний об основных сферах человеческой деятельности и о социальных институтах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формах регулирования общественных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которые необходимы для взаимодействия с социальной средой и выполнения типичных социальных ролей человека и гражданина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овладение учащимися умениями получать из разнообразных источников и критически осмысливать социальную информацию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систематизировать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анализировать полученные данные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освоению ими способов познавательной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коммуникативной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практической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необходимых для участия в жизни гражданского общества и правового государства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формирование у учащихся опыта применения полученных знаний и умений для определения собственной позиции в общественной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для решения типичных задач в области социальных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для осуществления гражданской и общественной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развития межличностных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включая отношения между людьми различных национальностей и вероисповеданий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 также в семейно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бытовой сфере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для соотнесения собственного поведения и поступков других людей с нравственными ценностями и нормами поведения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установленными законом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для содействия правовыми способами и средствами защите правопорядка в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Учебный предмет «Обществознание» в основной школе призван помогать предпрофильному самоопределению школьников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567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 К УРОВНЮ ПОДГОТОВКИ ОБУЧАЮЩИХСЯ</w:t>
      </w:r>
    </w:p>
    <w:p>
      <w:pPr>
        <w:pStyle w:val="Обычный"/>
        <w:spacing w:after="0" w:line="240" w:lineRule="auto"/>
        <w:ind w:firstLine="567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Личностные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метапредметные и предметные результаты освоения предмета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«Обществознание»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Личностными результатами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выпускников основной школы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формируемыми при изучении содержания курса по обществознанию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являются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мотивированность и направленность на активное и созидательное участие в будущем в общественной и государственной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заинтересованность не только в личном успехе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но и в развитии различных сторон жизни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благополучии и процветании своей страны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ценностные ориентиры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основанные на идеях патриотизма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любви и уважения к Отечеству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 отношении к человеку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его правам и свободам как высшей ценности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 стремлении к укреплению исторически сложившегося государственного единства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 признании равноправия народов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единства разнообразных культур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 убежденности в важности для общества семьи и семейных традиций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Метапредметные результаты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изучения обществознания выпускниками основной школы проявляются 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• умении сознательно организовывать свою познавательную деятельность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 постановки цели до получения и оценки результата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умении объяснять явления и процессы социальной действительности с научных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философских позиций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рассматривать их комплексно в контексте сложившихся реалий и возможных перспектив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способности анализировать реальные социальные ситуации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выбирать адекватные способы деятельности и модели поведения в рамках реализуемых основных социальных ролей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производитель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потребитель и др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• овладении различными видами публичных выступлений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высказывания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монолог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дискуссия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 следовании этическим нормам и правилам ведения диалога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умении выполнять познавательные и практические задания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том числе с использованием проектной деятельности на уроках и в доступной социальной практике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использование элементов причинно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следственного анализа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исследование несложных реальных связей и зависимостей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3)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определение сущностных характеристик изучаемого объекта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выбор верных критериев для сравнения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сопоставления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оценки объектов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4)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поиск и извлечение нужной информации по заданной теме в адаптированных источниках различного типа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перевод информации из одной знаковой системы в другую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 текста в таблицу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 аудиовизуального ряда в текст и др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выбор знаковых систем адекватно познавательной и коммуникативной ситуации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6)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объяснение изученных положений на конкретных примерах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7)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оценку своих учебных достижений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поведения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черт своей личности с учетом мнения других людей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том числе для корректировки собственного поведения в окружающей среде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выполнение в повседневной жизни этических и правовых норм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экологических требований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8)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определение собственного отношения к явлениям современной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формулирование своей точки зрения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Предметными результатами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освоения выпускниками основной школы содержания программы по обществознанию являются в сфере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познавательной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относительно целостное представление об обществе и о человеке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сферах и областях общественной 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механизмах и регуляторах деятельности людей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знание ряда ключевых понятий базовых для школьного обществознания наук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социологии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экономической теории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политологии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культурологии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правоведения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этики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социальной психологии и философии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умение объяснять с их позиций явления социальной действительности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знания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умения и ценностные установки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необходимые для сознательного выполнения старшими подростками основных социальных ролей в пределах своей дееспособности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умения находить нужную социальную информацию в различных источниках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адекватно ее воспринимать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применяя основные обществоведческие термины и понятия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преобразовывать в соответствии с решаемой задачей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анализировать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обобщать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систематизировать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конкретизировать имеющиеся данные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соотносить их с собственными знаниями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давать оценку взглядам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подходам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событиям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процессам с позиций одобряемых в современном российском обществе социальных ценностей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ценностно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мотивационной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понимание побудительной роли мотивов в деятельности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места ценностей в мотивационной структуре личности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их значения в жизни человека и развитии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знание основных нравственных и правовых понятий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норм и правил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понимание их роли как решающих регуляторов общественной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умение применять эти нормы и правила к анализу и оценке реальных социальных ситуаций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установка на необходимость руководствоваться этими нормами и правилами в собственной повседневной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приверженность гуманистическим и демократическим ценностям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патриотизму и гражданственности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трудовой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знание особенностей труда как одного из основных видов деятельности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основных требований трудовой этики в современном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правовых норм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регулирующих трудовую деятельность несовершеннолетних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понимание значения трудовой деятельности для личности и для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эстетической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понимание специфики познания мира средствами искусства в соотнесении с другими способами познания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понимание роли искусства в становлении личности и в жизни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коммуникативной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знание определяющих признаков коммуникативной деятельности в сравнении с другими видами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знание новых возможностей для коммуникации в современном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умение использовать современные средства связи и коммуникации для поиска и обработки необходимой социальной информации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понимание языка массовой социально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политической коммуникации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позволяющее осознанно воспринимать соответствующую информацию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умение различать факты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аргументы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оценочные суждения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понимание значения коммуникации в межличностном общении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умение взаимодействовать в ходе выполнения групповой работы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вести диалог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участвовать в дискуссии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аргументировать собственную точку зрения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знакомство с отдельными приемами и техниками преодоления конфликтов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СОДЕРЖАНИЕ ПРОГРАММЫ 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КЛАСС 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Организационный модуль 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(1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Значение изучения общества для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Науки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изучающие развитие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Сферы жизни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Тема 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1.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Человек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(5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Значение изучения общества для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Науки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изучающие развитие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Сферы жизни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Цели и ценность человеческой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Природа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Человек биологическое существо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Отличие человека т животного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Наследственность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Вне культуры жизнь человека невозможна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Вклад личности в культуру зависит от ее таланта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способностей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упорства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Законы нравственности – часть культуры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Источники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создающие нравственные установки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Отрочество особая пора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Особенности подросткового возраста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Размышления подростка о будущем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Самостоятельность – показатель взрослости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Тема 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2.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Семья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(5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Семья и семейные отношения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Семья под защитой государства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Семейный кодекс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Виды семей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Отношения между поколениями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Семейные ценности и нормы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Роль семьи в жизни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Любовь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искренность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симпатия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взаимопомощь и поддержка – главные семейные ценности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любви и милосердии в разных религиях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Семейные ценности в православии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буддизме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исламе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иудаизме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Взаимоотношения членов семьи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Отражение ценностей семьи в фольклоре разных народов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Семья – первый трудовой коллектив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Семейное хозяйство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Забота и воспитание в семье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Распределение обязанностей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Обязанности подростка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Рациональное ведение хозяйства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Свободное время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Занятия физкультурой и спортом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Телевизор и компьютер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Увлечения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Значимость здорового образа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Тема 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3.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Школа 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(6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Роль образования в жизни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Значение образования для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Ступени школьного 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Образованность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его интересы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увлечения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симпатии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радости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нравственные качества личности – составляющие духовного мира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Культура поведения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Этикет в разных жизненных ситуациях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Образование и самообразование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Учёба – основной труд школьника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Учение вне стен школы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Умение учиться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Отношения младшего подростка с одноклассниками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сверстниками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друзьями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Дружный класс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Тема 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4.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Труд 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(6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Труд – основа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Содержание и сложности труда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Результаты труда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Заработная плата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Труд – условие благополучия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Благотворительность и меценатство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Труд и творчество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Ремесло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Признаки мастерства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Творческий труд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Творчество в искусстве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Тема 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5.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Родина 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(11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</w:t>
      </w:r>
      <w:r>
        <w:rPr>
          <w:rStyle w:val="Нет A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Наша Родина – Россия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Субъекты федерации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Многонациональное государство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Русский язык – государственный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Любовь к Родине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 значит быть патриотом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Вклад религии в развитие материальной и духовной культуры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Принятие христианства на Руси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влияние Византии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Христианская вера и образование в Древней Руси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Великие князья Древней Руси и их влияние на развитие 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Православный храм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внешние особенности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внутреннее убранство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Духовная музыка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Богослужебное песнопение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Колокольный звон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Особенности православного календаря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Государственные символы России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Герб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флаг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гимн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государственные праздники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История государственных символов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Москва – столица России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Гражданин Отечества – достойный сын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Права граждан России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Обязанности граждан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Гражданственность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Юные граждане России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какие права человек получает от рождения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Россия – многонациональное государство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Национальность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Без интервала"/>
        <w:tabs>
          <w:tab w:val="left" w:pos="1920"/>
        </w:tabs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Народы России – одна семья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Многонациональная культура России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Межнациональные отношения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Конституционные</w:t>
        <w:tab/>
        <w:t>гарантии права гражданина исповедовать любую религию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Восстановление памятников духовной культуры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охрана исторических памятников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связанных с разными религиями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Личностный опыт – социальный опыт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Значение курса в жизни каждого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Возможные темы проектов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Возможен стенд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плакат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компьютерная презентация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учебное пособие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справочник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подборка материалов прессы и 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Социальный портрет моего сверстника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2.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Знай свои права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пособие для подростка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3.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Защита правопорядка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4.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Молодой человек на рынке труда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 найти достойную работу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?).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Бизнес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иллюстрированный словарь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6.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 работает современный рынок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7.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Здоровый образ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8.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Советы самому себе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 улучшить свою учебную деятельность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9.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Мой город — город для всех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10.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Защита прав детей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11.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Образовательная карта моего города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Куда пойти учиться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?).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12.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Человек долга — кто он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каков он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13.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Свободное время школьника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cap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>учебно</w:t>
      </w:r>
      <w:r>
        <w:rPr>
          <w:rStyle w:val="Нет A"/>
          <w:rFonts w:ascii="Times New Roman" w:hAnsi="Times New Roman"/>
          <w:b w:val="1"/>
          <w:bCs w:val="1"/>
          <w:caps w:val="1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 xml:space="preserve">тематический план  </w:t>
      </w:r>
      <w:r>
        <w:rPr>
          <w:rStyle w:val="Нет A"/>
          <w:rFonts w:ascii="Times New Roman" w:hAnsi="Times New Roman"/>
          <w:b w:val="1"/>
          <w:bCs w:val="1"/>
          <w:caps w:val="1"/>
          <w:sz w:val="24"/>
          <w:szCs w:val="24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>класс ОБЩЕСТВОЗНАНИЕ</w:t>
      </w: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0"/>
        <w:gridCol w:w="3787"/>
        <w:gridCol w:w="2632"/>
        <w:gridCol w:w="262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cap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раздела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0"/>
              <w:spacing w:after="0" w:line="240" w:lineRule="auto"/>
              <w:jc w:val="center"/>
              <w:rPr>
                <w:rStyle w:val="Нет A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Количество часов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</w:p>
          <w:p>
            <w:pPr>
              <w:pStyle w:val="Без интервала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Авторская программа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0"/>
              <w:spacing w:after="0" w:line="240" w:lineRule="auto"/>
              <w:jc w:val="center"/>
              <w:rPr>
                <w:rStyle w:val="Нет A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Количество часов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Рабочая</w:t>
            </w:r>
          </w:p>
          <w:p>
            <w:pPr>
              <w:pStyle w:val="Без интервала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программа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Введение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Семья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Школа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Труд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Родина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Заключительные уроки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Резерв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35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34</w:t>
            </w:r>
          </w:p>
        </w:tc>
      </w:tr>
    </w:tbl>
    <w:p>
      <w:pPr>
        <w:pStyle w:val="Обычный"/>
        <w:widowControl w:val="0"/>
        <w:spacing w:after="0" w:line="240" w:lineRule="auto"/>
        <w:ind w:left="108" w:hanging="108"/>
        <w:rPr>
          <w:rStyle w:val="Нет A"/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7.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ПЕРЕЧЕНЬ УЧЕБНО – МЕТОДИЧЕСКОГО И МАТЕРИАЛЬНО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ТЕХНИЧЕСКОГО ОБЕСПЕЧЕНИЯ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Учебные материалы</w:t>
      </w:r>
    </w:p>
    <w:p>
      <w:pPr>
        <w:pStyle w:val="Обычный"/>
        <w:spacing w:after="0" w:line="240" w:lineRule="auto"/>
        <w:jc w:val="both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Обществознание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5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Учебник под редакцией 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Ивановой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 2014.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Интернет ресурсы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: 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color w:val="0000ff"/>
          <w:sz w:val="24"/>
          <w:szCs w:val="24"/>
          <w:u w:val="single" w:color="0000ff"/>
          <w:lang w:val="en-US"/>
        </w:rPr>
        <w:instrText xml:space="preserve"> HYPERLINK "http://fcior.edu.ru/"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http</w:t>
      </w:r>
      <w:r>
        <w:rPr>
          <w:rStyle w:val="Нет A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://</w:t>
      </w:r>
      <w:r>
        <w:rPr>
          <w:rStyle w:val="Hyperlink.0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fcior</w:t>
      </w:r>
      <w:r>
        <w:rPr>
          <w:rStyle w:val="Нет A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0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edu</w:t>
      </w:r>
      <w:r>
        <w:rPr>
          <w:rStyle w:val="Нет A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0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ru</w:t>
      </w:r>
      <w:r>
        <w:rPr>
          <w:rStyle w:val="Нет A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/>
        <w:fldChar w:fldCharType="end" w:fldLock="0"/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color w:val="0000ff"/>
          <w:sz w:val="24"/>
          <w:szCs w:val="24"/>
          <w:u w:val="single" w:color="0000ff"/>
          <w:lang w:val="en-US"/>
        </w:rPr>
        <w:instrText xml:space="preserve"> HYPERLINK "http://school-collection.edu.ru/"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http</w:t>
      </w:r>
      <w:r>
        <w:rPr>
          <w:rStyle w:val="Нет A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://</w:t>
      </w:r>
      <w:r>
        <w:rPr>
          <w:rStyle w:val="Hyperlink.0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school</w:t>
      </w:r>
      <w:r>
        <w:rPr>
          <w:rStyle w:val="Нет A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-</w:t>
      </w:r>
      <w:r>
        <w:rPr>
          <w:rStyle w:val="Hyperlink.0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collection</w:t>
      </w:r>
      <w:r>
        <w:rPr>
          <w:rStyle w:val="Нет A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0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edu</w:t>
      </w:r>
      <w:r>
        <w:rPr>
          <w:rStyle w:val="Нет A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0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ru</w:t>
      </w:r>
      <w:r>
        <w:rPr>
          <w:rStyle w:val="Нет A"/>
          <w:rFonts w:ascii="Times New Roman" w:hAnsi="Times New Roman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/</w:t>
      </w:r>
      <w:r>
        <w:rPr/>
        <w:fldChar w:fldCharType="end" w:fldLock="0"/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Нет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 xml:space="preserve">Литература для учителя обществознания </w:t>
      </w:r>
      <w:r>
        <w:rPr>
          <w:rStyle w:val="Нет A"/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основная школа</w:t>
      </w:r>
      <w:r>
        <w:rPr>
          <w:rStyle w:val="Нет A"/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):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Безбородое А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Б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Обществознание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учеб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/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Безбородое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Буланова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Губин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— М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., 2008.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Каверин Б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Обществознание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/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Каверин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Чижик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-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., 2007.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Тишков В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Российский народ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кн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для учителя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/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Тиш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-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., 2010.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Исаев Б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Социология в схемах и комментариях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учеб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пособие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/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Исаев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— СПб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., 2008.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Кравченко  А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  </w:t>
      </w: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 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Социология  в  вопросах  и  ответах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/A.  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Кравченко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-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., 2008.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Смирнов Г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Н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Политология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учеб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/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Смирнов 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[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 др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.].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— М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., 2008.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Липсиц И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rStyle w:val="Нет A"/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Экономика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учеб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для вузов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— М</w:t>
      </w:r>
      <w:r>
        <w:rPr>
          <w:rStyle w:val="Нет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., 2007.</w:t>
      </w:r>
    </w:p>
    <w:p>
      <w:pPr>
        <w:pStyle w:val="Обычный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</w:p>
    <w:p>
      <w:pPr>
        <w:pStyle w:val="Обычный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Нет A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Цифровые образовательные ресурсы</w:t>
      </w:r>
      <w:r>
        <w:rPr>
          <w:rStyle w:val="Нет A"/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Обычный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"http://www.rsnet.ru/"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rsnet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Официальная Россия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сервер органов государственной власти Российской Федерации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"http://www.rsnet.ru/"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rsnet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Судебная власть Российской Федерации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instrText xml:space="preserve"> HYPERLINK "http://www.jurizdat.ru/editions/official/lcrf"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http://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jurizdat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editions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official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lcrf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Собрание законодательства Российской Федерации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"http://www.socionet.ru"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socionet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Соционет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информационное пространство по общественным наукам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instrText xml:space="preserve"> HYPERLINK "http://www.ifap.ru"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http://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ifap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Программа ЮНЕСКО «Информация для всех» в России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 //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"http://www.gks.ru"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gks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Федеральная служба государственной статистики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базы данных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статистическая информация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"http://www.fom.ru"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fom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Фонд общественного мнения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социологические исследования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).     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"http://www.ecsocman.edu.ru"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ecsocman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edu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Экономика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Социология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Менеджмент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Федеральный образовательный портал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                                                                         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"http://www.ug.ru/ug_pril/gv_index.html"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ug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ug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_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pril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gv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_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index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html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Граждановедение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Приложение к «Учительской газете»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                                                                                                                </w: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instrText xml:space="preserve"> HYPERLINK "http://www.50.economicus.ru"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http://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.50.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economicus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лекций по микроэкономике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"http://www.gallery.economicus.ru"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gallery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economicus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Галерея экономистов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                            </w: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instrText xml:space="preserve"> HYPERLINK "http://www.be.economicus.ru"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http://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be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economicus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Основы экономики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Вводныйкурс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                       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hup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"http://www.cebe.sib.ru"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cebe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sib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Центр экономического и бизнес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помощь учителю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"http://www.mba-start.ru/"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mba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-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start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Бизнес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образование без границ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                            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"http://www.businessvoc.ru"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businessvoc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Бизнес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словарь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    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"http://www.hpo.opg"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hpo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opg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Права человека в России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"http://www.uznay-prezidenta.ru"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uznay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-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prezidenta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Президент России — гражданам школьного возраста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"http://www.mshr-ngo.ru"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mshr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-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ngo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Московская школа прав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                     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"http://www.ombudsman.gov.ru"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ombudsman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gov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Уполномоченный по правам человека в Российской Федерации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официальный сайт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"http://www.pedagog-club.narod.ru/declaration2001.htm"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pedagog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-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club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narod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declaration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2001.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htm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Декларация прав школьника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nttp://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"http://www.school-sector.relarn.ru/prava/"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school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-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sector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relarn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prava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Права и дети в Интернете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"http://www.chelt.ru"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chelt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журнал «Человек и труд»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instrText xml:space="preserve"> HYPERLINK "http://www.orags.narod.ru/manuals/Pfil_Nik/23.htm"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http://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orags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narod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manuals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Pfil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_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Nik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/23.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htm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Духовная жизнь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 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countries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 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library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htm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Библиотека по культурологии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"http://www.russianculture.ru/"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russianculture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Культура России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"http://www.ecolife.ru/index.shtml"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ecolife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index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shtml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Экология и жизнь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Международный экологический портал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      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"http://www.ecosysterna.ru/"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ecosysterna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Экологический центр «Экосистема»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"http://www.priroda.ru/"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priroda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Национальный портал «Природа России»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"http://www.fw.ru"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fw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Фонд «Мир семьи»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демография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семейная политика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 //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"http://www.glossary.ru/"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glossary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/>
        <w:fldChar w:fldCharType="end" w:fldLock="0"/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Глоссарий по социальным наукам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"http://www.ihtik.lib"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://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www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ihtik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lib</w:t>
      </w:r>
      <w:r>
        <w:rPr/>
        <w:fldChar w:fldCharType="end" w:fldLock="0"/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 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ru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encycl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/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index</w:t>
      </w:r>
      <w:r>
        <w:rPr>
          <w:rStyle w:val="Hyperlink.2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html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— Энциклопедии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словари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справочники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tabs>
          <w:tab w:val="left" w:pos="426"/>
          <w:tab w:val="left" w:pos="567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8.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ПЛАНИРУЕМЫЕ РЕЗУЛЬТАТЫ ИЗУЧЕНИЯ УЧЕБНОГО ПРЕДМЕТА «ОБЩЕСТВОЗНАНИЕ»</w:t>
      </w:r>
    </w:p>
    <w:p>
      <w:pPr>
        <w:pStyle w:val="Обычный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В результате изучения обществознания ученик научится понимать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: </w:t>
      </w:r>
    </w:p>
    <w:p>
      <w:pPr>
        <w:pStyle w:val="Абзац списка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социальные свойства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его место в системе общественных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значение семьи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семейных отношений и семейных ценностей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закономерности развития общества как сложной самоорганизующейся системы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различные подходы к исследованию человека 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основные социальные институты и процессы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важнейшие достижения культуры и системы ценностей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сформировавшиеся в ходе исторического развития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В результате изучения обществознания ученик получит возможность научиться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: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характеризовать основные социальные объекты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факты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явления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процессы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институты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их место и значение в жизни общества как целостной системы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сравнивать социальные объекты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выявляя их общие черты и различия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формулировать на основе приобретенных знаний собственные суждения и аргументы по определенным проблемам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применять знания в процессе решения познавательных и практических задач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отражающих актуальные проблемы жизни человека 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совершенствовать собственной познавательной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эффективного выполнять социальных ролей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сознательного взаимодействия с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социальными институтами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ориентироваться в актуальных общественных событиях и процессах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выработки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собственной гражданской позиции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оценивать общественных изменений с точки зрения демократических и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гуманистических ценностей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оценивать нравственно примеры  социального поведения людей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предвидеть возможные последствия определенных социальных действий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Style w:val="Нет A"/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осуществлять  взаимодействия с людьми с разными убеждениями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культурными ценностями и социальным положением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center"/>
      </w:pPr>
    </w:p>
    <w:p>
      <w:pPr>
        <w:pStyle w:val="Обычный"/>
        <w:spacing w:after="0" w:line="240" w:lineRule="auto"/>
        <w:jc w:val="center"/>
      </w:pPr>
    </w:p>
    <w:p>
      <w:pPr>
        <w:pStyle w:val="Обычный"/>
        <w:spacing w:after="0" w:line="240" w:lineRule="auto"/>
        <w:jc w:val="center"/>
      </w:pPr>
    </w:p>
    <w:p>
      <w:pPr>
        <w:pStyle w:val="Обычный"/>
        <w:spacing w:after="0" w:line="240" w:lineRule="auto"/>
        <w:jc w:val="center"/>
      </w:pPr>
    </w:p>
    <w:p>
      <w:pPr>
        <w:pStyle w:val="Обычный"/>
        <w:spacing w:after="0" w:line="240" w:lineRule="auto"/>
        <w:jc w:val="center"/>
      </w:pPr>
    </w:p>
    <w:p>
      <w:pPr>
        <w:pStyle w:val="Обычный"/>
        <w:spacing w:after="0" w:line="240" w:lineRule="auto"/>
        <w:jc w:val="center"/>
      </w:pPr>
    </w:p>
    <w:p>
      <w:pPr>
        <w:pStyle w:val="Обычный"/>
        <w:spacing w:after="0" w:line="240" w:lineRule="auto"/>
        <w:jc w:val="center"/>
      </w:pPr>
    </w:p>
    <w:p>
      <w:pPr>
        <w:pStyle w:val="Обычный"/>
        <w:spacing w:after="0" w:line="240" w:lineRule="auto"/>
        <w:jc w:val="center"/>
      </w:pPr>
    </w:p>
    <w:p>
      <w:pPr>
        <w:pStyle w:val="Обычный"/>
        <w:spacing w:after="0" w:line="240" w:lineRule="auto"/>
        <w:jc w:val="center"/>
      </w:pPr>
    </w:p>
    <w:p>
      <w:pPr>
        <w:pStyle w:val="Обычный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9.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КАЛЕНДАРНО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ТЕМАТИЧЕСКОЕ ПЛАНИРОВАНИЕ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7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9"/>
        <w:gridCol w:w="1459"/>
        <w:gridCol w:w="3013"/>
        <w:gridCol w:w="806"/>
        <w:gridCol w:w="856"/>
        <w:gridCol w:w="794"/>
        <w:gridCol w:w="813"/>
        <w:gridCol w:w="803"/>
        <w:gridCol w:w="789"/>
      </w:tblGrid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4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№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урока</w:t>
            </w:r>
          </w:p>
        </w:tc>
        <w:tc>
          <w:tcPr>
            <w:tcW w:type="dxa" w:w="14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Раздел программы</w:t>
            </w:r>
            <w:r>
              <w:rPr>
                <w:rStyle w:val="Нет A"/>
                <w:rFonts w:ascii="Times New Roman" w:hAnsi="Times New Roman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Тема урока</w:t>
            </w:r>
            <w:r>
              <w:rPr>
                <w:rStyle w:val="Нет A"/>
                <w:rFonts w:ascii="Times New Roman" w:hAnsi="Times New Roman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Характеристика основных видов деятельности ученика  по теме </w:t>
            </w:r>
            <w:r>
              <w:rPr>
                <w:rStyle w:val="Нет A"/>
                <w:rFonts w:ascii="Arial Unicode MS" w:cs="Arial Unicode MS" w:hAnsi="Arial Unicode MS" w:eastAsia="Arial Unicode MS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на уровне учебных действий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) </w:t>
            </w:r>
          </w:p>
        </w:tc>
        <w:tc>
          <w:tcPr>
            <w:tcW w:type="dxa" w:w="16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5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А</w:t>
            </w:r>
          </w:p>
        </w:tc>
        <w:tc>
          <w:tcPr>
            <w:tcW w:type="dxa" w:w="16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5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kern w:val="2"/>
                <w:sz w:val="20"/>
                <w:szCs w:val="20"/>
                <w:rtl w:val="0"/>
                <w:lang w:val="ru-RU"/>
              </w:rPr>
              <w:t>Б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Style w:val="Нет A"/>
                <w:b w:val="1"/>
                <w:bCs w:val="1"/>
                <w:kern w:val="2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Style w:val="Нет A"/>
                <w:b w:val="1"/>
                <w:bCs w:val="1"/>
                <w:kern w:val="2"/>
                <w:sz w:val="20"/>
                <w:szCs w:val="20"/>
                <w:rtl w:val="0"/>
                <w:lang w:val="en-US"/>
              </w:rPr>
              <w:t>В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Style w:val="Нет A"/>
                <w:b w:val="1"/>
                <w:bCs w:val="1"/>
                <w:kern w:val="2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Style w:val="Нет A"/>
                <w:b w:val="1"/>
                <w:bCs w:val="1"/>
                <w:kern w:val="2"/>
                <w:sz w:val="20"/>
                <w:szCs w:val="20"/>
                <w:rtl w:val="0"/>
                <w:lang w:val="en-US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1263" w:hRule="atLeast"/>
        </w:trPr>
        <w:tc>
          <w:tcPr>
            <w:tcW w:type="dxa" w:w="4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Нет A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Плано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ru-RU"/>
              </w:rPr>
              <w:t>-</w:t>
            </w:r>
          </w:p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вые сроки прохождения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Скорректи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рованные сроки прохождения</w:t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Style w:val="Нет A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Плано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ru-RU"/>
              </w:rPr>
              <w:t>-</w:t>
            </w:r>
          </w:p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вые сроки прохождения</w:t>
            </w:r>
          </w:p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Скорректи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рованные сроки прохождения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Style w:val="Нет A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Плано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ru-RU"/>
              </w:rPr>
              <w:t>-</w:t>
            </w:r>
          </w:p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вые сроки прохождения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Скорректи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рованные сроки прохождения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  <w:lang w:val="ru-RU"/>
              </w:rPr>
              <w:tab/>
              <w:t>Введение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(1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ч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Вводный урок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Познакомиться с новым учебным предметом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содержанием курса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требованиями к результатам обучения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учебно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методическим комплектом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особенностями работы с ним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 09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cs="Times New Roman" w:hAnsi="Times New Roman" w:eastAsia="Times New Roman"/>
                <w:b w:val="1"/>
                <w:bCs w:val="1"/>
                <w:kern w:val="2"/>
                <w:sz w:val="20"/>
                <w:szCs w:val="20"/>
                <w:lang w:val="ru-RU"/>
              </w:rPr>
              <w:tab/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Человек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( 5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2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/1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Загадка человека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Раскрывать на конкретных примерах цели и ценность человеческой жизни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и конкретизировать конкретными примерами биологическое и социальное в природе человека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Сравнивать свойства человека и животных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68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/2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Загадка человека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/>
                <w:sz w:val="16"/>
                <w:szCs w:val="16"/>
                <w:rtl w:val="0"/>
                <w:lang w:val="en-US"/>
              </w:rPr>
              <w:t>18</w:t>
            </w:r>
            <w:r>
              <w:rPr>
                <w:rStyle w:val="Нет A"/>
                <w:rFonts w:ascii="Times New Roman" w:hAnsi="Times New Roman"/>
                <w:sz w:val="16"/>
                <w:szCs w:val="16"/>
                <w:rtl w:val="0"/>
                <w:lang w:val="ru-RU"/>
              </w:rPr>
              <w:t>. 09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4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/3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Отрочество – особая пора жизни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Описывать отрочество как особую пору жизни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Раскрывать на конкретных примерах значение самостоятельности как показателя взрослости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5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/4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Отрочество – особая пора жизни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9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6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/5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Практикум по теме «Человек»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Обобщить и закрепить знания о связи социального в человеке с общением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обменом информацией и другими результатами психической деятельности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провести  исследование несложных практических ситуаций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Проиллюстрировать особенности общения подростков на собственных примерах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Совместная деятельность в группах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Самооценка деятельности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cs="Times New Roman" w:hAnsi="Times New Roman" w:eastAsia="Times New Roman"/>
                <w:b w:val="1"/>
                <w:bCs w:val="1"/>
                <w:kern w:val="2"/>
                <w:sz w:val="20"/>
                <w:szCs w:val="20"/>
                <w:lang w:val="ru-RU"/>
              </w:rPr>
              <w:tab/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Семья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( 5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7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/1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Семья и семейные отношения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Подбор  конкретных примеров о  мерах государственной поддержки семьи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Сравнение двухпоколенных и трехпоколенных семей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Исследовать несложные практические ситуациий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связанные с отношениями в семье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типичными для разных стран и исторических периодов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Выражать собственную  точку зрения на значение семьи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8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/2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Семейное хозяйство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совместный труд членов семьи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Сравнивать домашнее хозяйство городского и сельского жителя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Описывать собственные обязанности в ведении семейного хозяйства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9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/3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Свободное время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Исследовать несложные практические ситуации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связанные с проведением подростками свободного времени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Описывать и оценивать собственные увлечения в контексте возможностей личностного развития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 xml:space="preserve"> значимость здорового образа жизни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10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/4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Практикум по теме «Семья»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Style w:val="Нет A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Решение практических задач </w:t>
            </w:r>
            <w:r>
              <w:rPr>
                <w:rStyle w:val="Нет A"/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рассмотрение ситуаций</w:t>
            </w:r>
            <w:r>
              <w:rPr>
                <w:rStyle w:val="Нет A"/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Нет A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по теме  «Семья»</w:t>
            </w:r>
            <w:r>
              <w:rPr>
                <w:rStyle w:val="Нет A"/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Способствовать развитию умения анализировать простейшие ситуации</w:t>
            </w:r>
            <w:r>
              <w:rPr>
                <w:rStyle w:val="Нет A"/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связанные с семейными  отношениями</w:t>
            </w:r>
            <w:r>
              <w:rPr>
                <w:rStyle w:val="Нет A"/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мерами государственной поддержки семьи</w:t>
            </w:r>
            <w:r>
              <w:rPr>
                <w:rStyle w:val="Нет A"/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семейным хозяйством и семейным досугом</w:t>
            </w:r>
            <w:r>
              <w:rPr>
                <w:rStyle w:val="Нет A"/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Расширять опыт решения познавательных и практических задач по изучаемой теме</w:t>
            </w:r>
            <w:r>
              <w:rPr>
                <w:rStyle w:val="Нет A"/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Выполнение мини</w:t>
            </w:r>
            <w:r>
              <w:rPr>
                <w:rStyle w:val="Нет A"/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проекта «Моя семья»</w:t>
            </w:r>
            <w:r>
              <w:rPr>
                <w:rStyle w:val="Нет A"/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Оценка  собственного вклада в семейный уют</w:t>
            </w:r>
            <w:r>
              <w:rPr>
                <w:rStyle w:val="Нет A"/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здоровый образ жизни</w:t>
            </w:r>
            <w:r>
              <w:rPr>
                <w:rStyle w:val="Нет A"/>
                <w:rFonts w:ascii="Times New Roman" w:hAnsi="Times New Roman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Оценка информации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представленной учителем в рассказе о Петре и Февронии Муромских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«О каких семейных ценностях повествует история Петра и Февронии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?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Совместная деятельность в парах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Коммуникативная деятельность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послушаем друг друга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рассказ о традициях своей семьи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54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11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/5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Практикум по теме «Семья»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cs="Times New Roman" w:hAnsi="Times New Roman" w:eastAsia="Times New Roman"/>
                <w:kern w:val="2"/>
                <w:sz w:val="20"/>
                <w:szCs w:val="20"/>
                <w:rtl w:val="0"/>
                <w:lang w:val="ru-RU"/>
              </w:rPr>
              <w:tab/>
              <w:t xml:space="preserve">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Школа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(6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12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/1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Образование в жизни человека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Исследовать несложные ситуации из жизни человека и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раскрывающие значимость образования в наше время и в прошлом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Описывать ступени школьного образования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Описывать систему школьного образования в нашей стране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учёбу как основной труд школьника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Выявлять позитивные результаты учения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опираясь на примеры из художественных произведений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9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13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/2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Образование в жизни человека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14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/3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Образование и самообразование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значение самообразования для человека с опорой на конкретные примеры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Оценивать собственное умение учиться и возможности его развития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Выявлять возможности практического применения получаемых в школе знаний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Практическая работа «Учимся быть образованными»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Совместная деятельность в группах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/>
                <w:sz w:val="16"/>
                <w:szCs w:val="16"/>
                <w:rtl w:val="0"/>
                <w:lang w:val="ru-RU"/>
              </w:rPr>
              <w:t>2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3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15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/4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Образование и самообразование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1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16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/5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Одноклассники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сверстники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друзья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Использовать элементы причинно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следственного анализа при характеристике социальных связей младшего подростка с одноклассниками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сверстниками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друзьями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Решение практических задач 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рассмотрение ситуаций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теме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Иллюстрировать примерами значимость товарищеской поддержки сверстников для человека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Оценивать собственное умение общаться с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одноклассниками и друзьями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17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/6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Практикум по теме «Школа»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Систематизировать полученную в процессе изучения темы содержательную информацию о роли образования и самообразования в жизни человека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значении образования для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ступенях школьного образования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отношениях младшего подростка с одноклассниками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сверстниками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друзьями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cs="Times New Roman" w:hAnsi="Times New Roman" w:eastAsia="Times New Roman"/>
                <w:b w:val="1"/>
                <w:bCs w:val="1"/>
                <w:kern w:val="2"/>
                <w:sz w:val="20"/>
                <w:szCs w:val="20"/>
                <w:lang w:val="ru-RU"/>
              </w:rPr>
              <w:tab/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Труд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(6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6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18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/1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Труд – основа жизни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значение трудовой деятельности для личности и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особенности труда как одного из основных видов деятельности человека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Различать материальную и моральную оценку труда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Приводить примеры благотворительности и меценатства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Коммуникативная деятельность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послушаем дуг друга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выскажем свое мнение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можем ли мы принять участие в благотворительности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?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Определять собственное отношение к различным средствам достижения успеха в труде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14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19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/2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Труд – основа жизни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20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/3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Труд и творчество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Различать творчество и ремесло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Раскрывать признаки мастерства на примерах творений известных мастеров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Воспринимать и оценивать  информацию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представленной в рассказе учителя «Владимир Мономах о трудолюбии»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Формировать вывод по материалам урока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3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21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/4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Труд и творчество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22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/5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Практикум по теме «Труд»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Решать практических задач 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рассмотрение ситуаций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теме «Труд»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Коммуникативная деятельность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 проявить уважение к людям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проявляющим трудолюбие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развивать интерес к труду подлинных мастеров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?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Работать с различными адаптированными источниками информации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решать с помощью информационных источников творческие  задачи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Совместная деятельность в группах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организовывать эффективное сотрудничество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Осуществлять взаимный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контроль и оказывать в сотрудничестве необходимую взаимопомощь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адекватно использовать речь для планирования и регуляции своей деятельности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7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23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/6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Практикум по теме «Труд»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cs="Times New Roman" w:hAnsi="Times New Roman" w:eastAsia="Times New Roman"/>
                <w:b w:val="1"/>
                <w:bCs w:val="1"/>
                <w:kern w:val="2"/>
                <w:sz w:val="20"/>
                <w:szCs w:val="20"/>
                <w:lang w:val="ru-RU"/>
              </w:rPr>
              <w:tab/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Родина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(9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24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/1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Наша Родина – Россия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смысл понятия «субъект Российской Федерации»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 и называть статус субъекта РФ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котором находится школа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особенности России как многонационального государства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значение русского языка как государственного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Обсуждение вопросов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«Что мы знаем о христианской вере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?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Когда Древняя Русь приняла христианство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?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Чтение и обсуждение статьи  «Откуда на Русь пришло христианство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?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Учебный диалог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 информации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представленной в статье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Восприятие и анализ информации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представленной в рассказе учителя о Ярославе Мудром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5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25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/2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Наша Родина – Россия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26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/3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Государственные символы России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Описывать основные гос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символы РФ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 текст гимна РФ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Использовать дополнительные источники информации для создания коротких информационных материалов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посвященных гос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символам России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Составлять собственные информационные материалы о Москве – столице России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27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/4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Государственные символы России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Описывать основные гос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символы РФ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 текст гимна РФ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Использовать дополнительные источники информации для создания коротких информационных материалов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посвященных гос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символам России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Составлять собственные информационные материалы о Москве – столице России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28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Гражданин России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и конкретизировать примерами смысл понятия «гражданин»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и иллюстрировать примерами основные права граждан РФ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основные обязанности граждан РФ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Приводить примеры добросовестного выполнения гражданских обязанностей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Приводить примеры и давать оценку проявлениям гражданственности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представленным в СМИ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8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29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/6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Гражданин России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30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/7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Мы – многонациональный народ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и конкретизировать примерами этнические и национальные различия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Восприятие и оценка информации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представленной в видеофильме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Обсуждение докладов и презентаций учащихся на тему «Словесный портрет выдающегося деятеля культуры России»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3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31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/8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Мы – многонациональный народ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7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32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/9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Практикум по теме «Родина»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Решение практических задач 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рассмотрение ситуаций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теме «Родина»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Коммуникативная деятельность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Что такое  правила толерантного поведения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?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Чтение и обсуждение главной мысли рассказа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Конструирование вывода по теме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Работа в группах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Осуществлять взаимный</w:t>
            </w:r>
          </w:p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контроль и оказывать в сотрудничестве необходимую взаимопомощь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адекватно использовать речь для планирования и регуляции своей деятельности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33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Заключительный урок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34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Резерв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10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10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10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10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1032"/>
        </w:tabs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450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3"/>
      </w:tblGrid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СОГЛАСОВАНО</w:t>
            </w:r>
            <w:r>
              <w:rPr>
                <w:rStyle w:val="Нет A"/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926" w:hRule="atLeast"/>
        </w:trPr>
        <w:tc>
          <w:tcPr>
            <w:tcW w:type="dxa" w:w="450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 xml:space="preserve">Руководитель ШМО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учителей русского языка и литературы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,  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истории и  обществознания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искусства</w:t>
            </w:r>
          </w:p>
          <w:p>
            <w:pPr>
              <w:pStyle w:val="Обычный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_________________/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Воробьева О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./</w:t>
            </w:r>
          </w:p>
          <w:p>
            <w:pPr>
              <w:pStyle w:val="Обычный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Протокол №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___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от «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___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_______________2018 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СОГЛАСОВАНО</w:t>
            </w:r>
            <w:r>
              <w:rPr>
                <w:rStyle w:val="Нет A"/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6" w:hRule="atLeast"/>
        </w:trPr>
        <w:tc>
          <w:tcPr>
            <w:tcW w:type="dxa" w:w="450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Обычный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_________________/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Цема Н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./</w:t>
            </w:r>
          </w:p>
          <w:p>
            <w:pPr>
              <w:pStyle w:val="Обычный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«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___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_________________2018 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</w:tbl>
    <w:p>
      <w:pPr>
        <w:pStyle w:val="Обычный"/>
        <w:widowControl w:val="0"/>
        <w:tabs>
          <w:tab w:val="left" w:pos="1032"/>
        </w:tabs>
        <w:spacing w:line="240" w:lineRule="auto"/>
        <w:ind w:left="108" w:hanging="108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851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18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 A">
    <w:name w:val="Нет A"/>
    <w:rPr>
      <w:lang w:val="ru-RU"/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Нет A"/>
    <w:next w:val="Hyperlink.0"/>
    <w:rPr>
      <w:rFonts w:ascii="Times New Roman" w:cs="Times New Roman" w:hAnsi="Times New Roman" w:eastAsia="Times New Roman"/>
      <w:b w:val="1"/>
      <w:bCs w:val="1"/>
      <w:color w:val="0000ff"/>
      <w:sz w:val="24"/>
      <w:szCs w:val="24"/>
      <w:u w:val="single" w:color="0000ff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1">
    <w:name w:val="Hyperlink.1"/>
    <w:basedOn w:val="Нет A"/>
    <w:next w:val="Hyperlink.1"/>
    <w:rPr>
      <w:rFonts w:ascii="Times New Roman" w:cs="Times New Roman" w:hAnsi="Times New Roman" w:eastAsia="Times New Roman"/>
      <w:sz w:val="24"/>
      <w:szCs w:val="24"/>
      <w:u w:val="single"/>
      <w:lang w:val="en-US"/>
    </w:rPr>
  </w:style>
  <w:style w:type="character" w:styleId="Hyperlink.2">
    <w:name w:val="Hyperlink.2"/>
    <w:basedOn w:val="Нет A"/>
    <w:rPr>
      <w:rFonts w:ascii="Times New Roman" w:hAnsi="Times New Roman"/>
      <w:sz w:val="24"/>
      <w:szCs w:val="24"/>
      <w:u w:val="singl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