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57" w:rsidRPr="003B134D" w:rsidRDefault="00F66C57" w:rsidP="00F66C57">
      <w:pPr>
        <w:pStyle w:val="1"/>
        <w:jc w:val="center"/>
        <w:rPr>
          <w:rFonts w:eastAsia="Calibri"/>
          <w:b/>
        </w:rPr>
      </w:pPr>
      <w:bookmarkStart w:id="0" w:name="_Toc455445837"/>
      <w:r w:rsidRPr="003B134D">
        <w:rPr>
          <w:rFonts w:eastAsia="Calibri"/>
          <w:b/>
        </w:rPr>
        <w:t>РЕГЛАМЕНТ</w:t>
      </w:r>
      <w:bookmarkEnd w:id="0"/>
    </w:p>
    <w:p w:rsidR="00F66C57" w:rsidRPr="003B134D" w:rsidRDefault="00F66C57" w:rsidP="00F66C57">
      <w:pPr>
        <w:pStyle w:val="1"/>
        <w:rPr>
          <w:rFonts w:eastAsia="Calibri"/>
          <w:b/>
        </w:rPr>
      </w:pPr>
      <w:r w:rsidRPr="003B134D">
        <w:rPr>
          <w:rFonts w:eastAsia="Calibri"/>
          <w:b/>
        </w:rPr>
        <w:t xml:space="preserve">по информационно-технологической поддержке и сопровождению обучения с помощью портала центра </w:t>
      </w:r>
      <w:r>
        <w:rPr>
          <w:rFonts w:eastAsia="Calibri"/>
          <w:b/>
        </w:rPr>
        <w:t xml:space="preserve">для </w:t>
      </w:r>
      <w:r w:rsidRPr="003B134D">
        <w:rPr>
          <w:rFonts w:eastAsia="Calibri"/>
          <w:b/>
        </w:rPr>
        <w:t>лиц с инвалидностью и ОВЗ</w:t>
      </w:r>
    </w:p>
    <w:p w:rsidR="00F66C57" w:rsidRPr="003B134D" w:rsidRDefault="00F66C57" w:rsidP="00F66C57">
      <w:pPr>
        <w:pStyle w:val="1"/>
        <w:rPr>
          <w:rFonts w:eastAsia="Calibri"/>
          <w:b/>
        </w:rPr>
      </w:pPr>
    </w:p>
    <w:p w:rsidR="00F66C57" w:rsidRPr="003B134D" w:rsidRDefault="00F66C57" w:rsidP="00F66C57">
      <w:pPr>
        <w:pStyle w:val="1"/>
        <w:rPr>
          <w:rFonts w:eastAsia="Calibri"/>
          <w:b/>
        </w:rPr>
      </w:pPr>
      <w:bookmarkStart w:id="1" w:name="_Toc455445838"/>
      <w:r w:rsidRPr="003B134D">
        <w:rPr>
          <w:rFonts w:eastAsia="Calibri"/>
          <w:b/>
        </w:rPr>
        <w:t>1. ОБЩИЕ ПОЛОЖЕНИЯ</w:t>
      </w:r>
      <w:bookmarkEnd w:id="1"/>
    </w:p>
    <w:p w:rsidR="00F66C57" w:rsidRPr="003B134D" w:rsidRDefault="00F66C57" w:rsidP="00F66C57">
      <w:pPr>
        <w:pStyle w:val="1"/>
        <w:rPr>
          <w:rFonts w:eastAsia="Calibri"/>
          <w:b/>
        </w:rPr>
      </w:pPr>
      <w:bookmarkStart w:id="2" w:name="_Toc455445839"/>
      <w:r w:rsidRPr="003B134D">
        <w:rPr>
          <w:rFonts w:eastAsia="Calibri"/>
          <w:b/>
        </w:rPr>
        <w:t>1.1. Назначение</w:t>
      </w:r>
      <w:bookmarkEnd w:id="2"/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1.1. Настоящий Регламент определяет перечень и </w:t>
      </w:r>
      <w:r w:rsidR="00013736">
        <w:rPr>
          <w:rFonts w:eastAsia="Calibri"/>
          <w:sz w:val="24"/>
          <w:szCs w:val="24"/>
        </w:rPr>
        <w:t>п</w:t>
      </w:r>
      <w:r w:rsidR="00D37946">
        <w:rPr>
          <w:rFonts w:eastAsia="Calibri"/>
          <w:sz w:val="24"/>
          <w:szCs w:val="24"/>
        </w:rPr>
        <w:t xml:space="preserve">орядок выполнения мероприятий </w:t>
      </w:r>
      <w:bookmarkStart w:id="3" w:name="_GoBack"/>
      <w:bookmarkEnd w:id="3"/>
      <w:r w:rsidRPr="006751BD">
        <w:rPr>
          <w:rFonts w:eastAsia="Calibri"/>
          <w:sz w:val="24"/>
          <w:szCs w:val="24"/>
        </w:rPr>
        <w:t xml:space="preserve">центра, обеспечивающего получение высшего образования инвалидами и лицами с  ОВЗ (далее по тексту Портал, </w:t>
      </w:r>
      <w:r w:rsidR="00013736">
        <w:rPr>
          <w:rFonts w:eastAsia="Calibri"/>
          <w:sz w:val="24"/>
          <w:szCs w:val="24"/>
        </w:rPr>
        <w:t>ЦЕНТР</w:t>
      </w:r>
      <w:r w:rsidRPr="006751BD">
        <w:rPr>
          <w:rFonts w:eastAsia="Calibri"/>
          <w:sz w:val="24"/>
          <w:szCs w:val="24"/>
        </w:rPr>
        <w:t>).</w:t>
      </w:r>
    </w:p>
    <w:p w:rsidR="00F66C57" w:rsidRPr="003B134D" w:rsidRDefault="00F66C57" w:rsidP="00F66C57">
      <w:pPr>
        <w:pStyle w:val="1"/>
        <w:rPr>
          <w:rFonts w:eastAsia="Calibri"/>
          <w:b/>
        </w:rPr>
      </w:pPr>
      <w:bookmarkStart w:id="4" w:name="_Toc455445840"/>
      <w:r w:rsidRPr="003B134D">
        <w:rPr>
          <w:rFonts w:eastAsia="Calibri"/>
          <w:b/>
        </w:rPr>
        <w:t>1.2. Область применения</w:t>
      </w:r>
      <w:bookmarkEnd w:id="4"/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1.2.1. Требования и правила настоящего Регламента распространяются на деятельность по обеспечению информационно-технологической базы и поддержки дистанционного обучения инвалидов и лиц с ОВЗ.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1.2.2. Реализация документированной процедуры осуществляется под руководством руково</w:t>
      </w:r>
      <w:r>
        <w:rPr>
          <w:rFonts w:eastAsia="Calibri"/>
          <w:sz w:val="24"/>
          <w:szCs w:val="24"/>
        </w:rPr>
        <w:t>д</w:t>
      </w:r>
      <w:r w:rsidRPr="006751BD">
        <w:rPr>
          <w:rFonts w:eastAsia="Calibri"/>
          <w:sz w:val="24"/>
          <w:szCs w:val="24"/>
        </w:rPr>
        <w:t xml:space="preserve">ителя </w:t>
      </w:r>
      <w:r w:rsidR="00013736">
        <w:rPr>
          <w:rFonts w:eastAsia="Calibri"/>
          <w:sz w:val="24"/>
          <w:szCs w:val="24"/>
        </w:rPr>
        <w:t>ЦЕНТР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1.2.3.Оперативная, в </w:t>
      </w:r>
      <w:proofErr w:type="spellStart"/>
      <w:r w:rsidRPr="006751BD">
        <w:rPr>
          <w:rFonts w:eastAsia="Calibri"/>
          <w:sz w:val="24"/>
          <w:szCs w:val="24"/>
        </w:rPr>
        <w:t>т.ч</w:t>
      </w:r>
      <w:proofErr w:type="spellEnd"/>
      <w:r w:rsidRPr="006751BD">
        <w:rPr>
          <w:rFonts w:eastAsia="Calibri"/>
          <w:sz w:val="24"/>
          <w:szCs w:val="24"/>
        </w:rPr>
        <w:t xml:space="preserve">. методическая, деятельность по реализации дистанционного (электронного) обучения осуществляется </w:t>
      </w:r>
      <w:r w:rsidR="00013736">
        <w:rPr>
          <w:rFonts w:eastAsia="Calibri"/>
          <w:sz w:val="24"/>
          <w:szCs w:val="24"/>
        </w:rPr>
        <w:t>ЦЕНТР</w:t>
      </w:r>
      <w:r w:rsidRPr="006751BD">
        <w:rPr>
          <w:rFonts w:eastAsia="Calibri"/>
          <w:sz w:val="24"/>
          <w:szCs w:val="24"/>
        </w:rPr>
        <w:t xml:space="preserve">. </w:t>
      </w:r>
    </w:p>
    <w:p w:rsidR="00F66C57" w:rsidRPr="00C16563" w:rsidRDefault="00F66C57" w:rsidP="00F66C57">
      <w:pPr>
        <w:pStyle w:val="1"/>
        <w:rPr>
          <w:rFonts w:eastAsia="Calibri"/>
          <w:b/>
        </w:rPr>
      </w:pPr>
      <w:bookmarkStart w:id="5" w:name="_Toc455445841"/>
      <w:r w:rsidRPr="00C16563">
        <w:rPr>
          <w:rFonts w:eastAsia="Calibri"/>
          <w:b/>
        </w:rPr>
        <w:t>1.3. Нормативные ссылки</w:t>
      </w:r>
      <w:bookmarkEnd w:id="5"/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1.3.1. Выполнение функции по информационно-технологической поддержке и сопровождению обучения с помощью портала регионального ресурсного центра лиц с инвалидностью и ОВЗ осуществляется в соответствии со следующими нормативными правовыми актами: 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- Федеральным законом от 24.11.1995 № 181-ФЗ «О социальной защите инвалидов в Российской Федерации» (в редакции Федерального закона от 29.12.2015 № 399-ФЗ).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-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 от 08.04.2014 № АК-44/05вн;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- Приказом </w:t>
      </w:r>
      <w:proofErr w:type="spellStart"/>
      <w:r w:rsidRPr="006751BD">
        <w:rPr>
          <w:rFonts w:eastAsia="Calibri"/>
          <w:sz w:val="24"/>
          <w:szCs w:val="24"/>
        </w:rPr>
        <w:t>Минобрнауки</w:t>
      </w:r>
      <w:proofErr w:type="spellEnd"/>
      <w:r w:rsidRPr="006751BD">
        <w:rPr>
          <w:rFonts w:eastAsia="Calibri"/>
          <w:sz w:val="24"/>
          <w:szCs w:val="24"/>
        </w:rPr>
        <w:t xml:space="preserve"> России от 09.01.2014 N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lastRenderedPageBreak/>
        <w:t>- другими нормативными документами Министерства образования и науки Российской Федерации, Уставом и локальными нормативными актами образовательной организации высшего образования.</w:t>
      </w:r>
    </w:p>
    <w:p w:rsidR="00F66C57" w:rsidRPr="00C16563" w:rsidRDefault="00F66C57" w:rsidP="00F66C57">
      <w:pPr>
        <w:pStyle w:val="1"/>
        <w:rPr>
          <w:rFonts w:eastAsia="Calibri"/>
          <w:b/>
        </w:rPr>
      </w:pPr>
      <w:bookmarkStart w:id="6" w:name="_Toc455445842"/>
      <w:r w:rsidRPr="00C16563">
        <w:rPr>
          <w:rFonts w:eastAsia="Calibri"/>
          <w:b/>
        </w:rPr>
        <w:t>1.4. Порядок утверждения, внесения изменений и дополнений</w:t>
      </w:r>
      <w:bookmarkEnd w:id="6"/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1.4.1. Настоящий Регламент, все изменения и дополнения к нему утверждаются приказом ректора образовательной организации высшего образования, и вводятся в действие с момента его утверждения. </w:t>
      </w:r>
    </w:p>
    <w:p w:rsidR="00F66C57" w:rsidRPr="00C16563" w:rsidRDefault="00F66C57" w:rsidP="00F66C57">
      <w:pPr>
        <w:pStyle w:val="1"/>
        <w:rPr>
          <w:rFonts w:eastAsia="Calibri"/>
          <w:b/>
        </w:rPr>
      </w:pPr>
      <w:bookmarkStart w:id="7" w:name="_Toc455445843"/>
      <w:r w:rsidRPr="00C16563">
        <w:rPr>
          <w:rFonts w:eastAsia="Calibri"/>
          <w:b/>
        </w:rPr>
        <w:t>2. ОПИСАНИЕ ТРЕБОВАНИЙ, ПРОЦЕССОВ, МЕТОДОВ РАБОТЫ</w:t>
      </w:r>
      <w:bookmarkEnd w:id="7"/>
    </w:p>
    <w:p w:rsidR="00F66C57" w:rsidRPr="00C16563" w:rsidRDefault="00F66C57" w:rsidP="00F66C57">
      <w:pPr>
        <w:pStyle w:val="1"/>
        <w:rPr>
          <w:rFonts w:eastAsia="Calibri"/>
          <w:b/>
        </w:rPr>
      </w:pPr>
    </w:p>
    <w:p w:rsidR="00F66C57" w:rsidRPr="00C16563" w:rsidRDefault="00F66C57" w:rsidP="00F66C57">
      <w:pPr>
        <w:pStyle w:val="1"/>
        <w:rPr>
          <w:rFonts w:eastAsia="Calibri"/>
          <w:b/>
        </w:rPr>
      </w:pPr>
      <w:r w:rsidRPr="00C16563">
        <w:rPr>
          <w:rFonts w:eastAsia="Calibri"/>
          <w:b/>
        </w:rPr>
        <w:t>2.1. Цели и основные направления обслуживания: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2.1.1. Целью разработанного Портала является организация и сопровождение процесса дистанционного обучения студентов с инвалидностью и ограниченными возможностями здоровья.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2.1.2. Обслуживание Портала включает  в  себя деятельность специалистов </w:t>
      </w:r>
      <w:proofErr w:type="gramStart"/>
      <w:r w:rsidRPr="006751BD">
        <w:rPr>
          <w:rFonts w:eastAsia="Calibri"/>
          <w:sz w:val="24"/>
          <w:szCs w:val="24"/>
        </w:rPr>
        <w:t>по</w:t>
      </w:r>
      <w:proofErr w:type="gramEnd"/>
      <w:r w:rsidRPr="006751BD">
        <w:rPr>
          <w:rFonts w:eastAsia="Calibri"/>
          <w:sz w:val="24"/>
          <w:szCs w:val="24"/>
        </w:rPr>
        <w:t>:</w:t>
      </w:r>
    </w:p>
    <w:p w:rsidR="00F66C57" w:rsidRPr="006751BD" w:rsidRDefault="00F66C57" w:rsidP="00F66C5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формированию,  сохранению и защите данных, </w:t>
      </w:r>
    </w:p>
    <w:p w:rsidR="00F66C57" w:rsidRPr="006751BD" w:rsidRDefault="00F66C57" w:rsidP="00F66C5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техническому сопровождению</w:t>
      </w:r>
    </w:p>
    <w:p w:rsidR="00F66C57" w:rsidRPr="006751BD" w:rsidRDefault="00F66C57" w:rsidP="00F66C5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 информационному сопровождению.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2.1.2.1. Понятие формирования  данных включает  в  себя реализацию процедур пополнения Портала публикациями о деятельности организации, контроль достоверности данных (включая контроль их полноты, целостности и  непротиворечивости) и  внесение  необходимых  изменений с целью исправления обнаруженных ошибок.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2.1.2.2. Техническое сопровождение включает  в  себя выполнение операций по формированию структуры, настройке функциональных модулей Портала, дизайна Портала. 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2.1.2.3. Информационное сопровождение включает в себя операции по подготовке информации к публикации руководителем, методистами, администраторами портала.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2.1.3. Для организации работы с Порталом назначаются ответственные лица:</w:t>
      </w:r>
    </w:p>
    <w:p w:rsidR="00F66C57" w:rsidRPr="006751BD" w:rsidRDefault="00F66C57" w:rsidP="00F66C5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Администратор портала;</w:t>
      </w:r>
    </w:p>
    <w:p w:rsidR="00F66C57" w:rsidRPr="006751BD" w:rsidRDefault="00F66C57" w:rsidP="00F66C5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Контент-администратор Портала;</w:t>
      </w:r>
    </w:p>
    <w:p w:rsidR="00F66C57" w:rsidRPr="006751BD" w:rsidRDefault="00F66C57" w:rsidP="00F66C5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Администратор раздела;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2.1.4. Контактная информация о преподавателе или ответственном работнике (Ф.И.О., адрес, тел., e-</w:t>
      </w:r>
      <w:proofErr w:type="spellStart"/>
      <w:r w:rsidRPr="006751BD">
        <w:rPr>
          <w:rFonts w:eastAsia="Calibri"/>
          <w:sz w:val="24"/>
          <w:szCs w:val="24"/>
        </w:rPr>
        <w:t>mail</w:t>
      </w:r>
      <w:proofErr w:type="spellEnd"/>
      <w:r w:rsidRPr="006751BD">
        <w:rPr>
          <w:rFonts w:eastAsia="Calibri"/>
          <w:sz w:val="24"/>
          <w:szCs w:val="24"/>
        </w:rPr>
        <w:t xml:space="preserve">) направляется Администратору портала на электронный адрес для получения необходимых прав доступа к Порталу. 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 xml:space="preserve">2.1.5. Информационное взаимодействие между зарегистрированными пользователями (работники </w:t>
      </w:r>
      <w:r w:rsidRPr="006751BD">
        <w:rPr>
          <w:rFonts w:eastAsia="Calibri"/>
          <w:sz w:val="24"/>
          <w:szCs w:val="24"/>
        </w:rPr>
        <w:tab/>
      </w:r>
      <w:r w:rsidR="00013736">
        <w:rPr>
          <w:rFonts w:eastAsia="Calibri"/>
          <w:sz w:val="24"/>
          <w:szCs w:val="24"/>
        </w:rPr>
        <w:t>ЦЕНТР</w:t>
      </w:r>
      <w:r w:rsidRPr="006751BD">
        <w:rPr>
          <w:rFonts w:eastAsia="Calibri"/>
          <w:sz w:val="24"/>
          <w:szCs w:val="24"/>
        </w:rPr>
        <w:t xml:space="preserve">, студенты и абитуриенты с инвалидностью и </w:t>
      </w:r>
      <w:r w:rsidRPr="006751BD">
        <w:rPr>
          <w:rFonts w:eastAsia="Calibri"/>
          <w:sz w:val="24"/>
          <w:szCs w:val="24"/>
        </w:rPr>
        <w:lastRenderedPageBreak/>
        <w:t>ОВЗ, преподаватели) и Администратором портала осуществляется посредством использования средств авторизованного доступа.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2.1.6. Портал эксплуатируется в круглосуточном режиме.</w:t>
      </w:r>
    </w:p>
    <w:p w:rsidR="00F66C57" w:rsidRPr="00C16563" w:rsidRDefault="00F66C57" w:rsidP="00F66C57">
      <w:pPr>
        <w:pStyle w:val="1"/>
        <w:rPr>
          <w:rFonts w:eastAsia="Calibri"/>
          <w:b/>
        </w:rPr>
      </w:pPr>
      <w:r w:rsidRPr="00C16563">
        <w:rPr>
          <w:rFonts w:eastAsia="Calibri"/>
          <w:b/>
        </w:rPr>
        <w:t>2.2. Права доступа к Порталу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2.2.1. Администратор Портала имеет полные права доступа ко всем разделам, страницам и т.д.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2.2.2. Контент-администратор Портала имеет полные права доступа ко всем разделам, страницам.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2.2.3. Администратор раздела имеет права полного доступа (изменение, чтение, добавление информации) только к Разделу и его подразделам.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2.2.4. Права зарегистрированного пользователя на чтение,  использование функциональных возможностей Портала задаются Администратором Портала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751BD">
        <w:rPr>
          <w:rFonts w:eastAsia="Calibri"/>
          <w:sz w:val="24"/>
          <w:szCs w:val="24"/>
        </w:rPr>
        <w:t>2.2.5. Посетитель Портала имеет права на просмотр, чтение информации.</w:t>
      </w:r>
    </w:p>
    <w:p w:rsidR="00F66C57" w:rsidRPr="00C16563" w:rsidRDefault="00F66C57" w:rsidP="00F66C57">
      <w:pPr>
        <w:pStyle w:val="1"/>
        <w:rPr>
          <w:rFonts w:eastAsia="Calibri"/>
          <w:b/>
        </w:rPr>
      </w:pPr>
      <w:r w:rsidRPr="00C16563">
        <w:rPr>
          <w:rFonts w:eastAsia="Calibri"/>
          <w:b/>
        </w:rPr>
        <w:t xml:space="preserve">2.3. Структура Портала, описание,  порядок предоставления и публикации информации 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64"/>
        <w:gridCol w:w="2066"/>
        <w:gridCol w:w="1759"/>
        <w:gridCol w:w="1579"/>
        <w:gridCol w:w="1025"/>
      </w:tblGrid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Раздел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Подраздел (страница)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Описание 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6751BD">
              <w:rPr>
                <w:rFonts w:eastAsia="Calibri"/>
              </w:rPr>
              <w:t>Ответственный</w:t>
            </w:r>
            <w:proofErr w:type="gramEnd"/>
            <w:r w:rsidRPr="006751BD">
              <w:rPr>
                <w:rFonts w:eastAsia="Calibri"/>
              </w:rPr>
              <w:t xml:space="preserve"> за подготовку информации (информационное сопровождение)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6751BD">
              <w:rPr>
                <w:rFonts w:eastAsia="Calibri"/>
              </w:rPr>
              <w:t>Ответственный</w:t>
            </w:r>
            <w:proofErr w:type="gramEnd"/>
            <w:r w:rsidRPr="006751BD">
              <w:rPr>
                <w:rFonts w:eastAsia="Calibri"/>
              </w:rPr>
              <w:t xml:space="preserve"> за публикацию (формирование данных)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Сроки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Главная</w:t>
            </w:r>
          </w:p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Основные сведения об организации (дата создания, структура, описание деятельности)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Руководитель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Обновление 1 раз в год 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О нас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 центре 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Полная информация (цели, задачи, направления работы и т.д.)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Руководитель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Отделы</w:t>
            </w:r>
          </w:p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Информация об отделах (цели, задачи, деятельность)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Руководитель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Контакты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Адрес, схема проезда, персональный состав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sz w:val="22"/>
                <w:szCs w:val="22"/>
              </w:rPr>
              <w:t xml:space="preserve">Руководитель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Документы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Нормативные документы и </w:t>
            </w:r>
            <w:r w:rsidRPr="006751BD">
              <w:rPr>
                <w:rFonts w:eastAsia="Calibri"/>
              </w:rPr>
              <w:lastRenderedPageBreak/>
              <w:t>локальные акты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lastRenderedPageBreak/>
              <w:t xml:space="preserve">Документы, регламентирующие </w:t>
            </w:r>
            <w:r w:rsidRPr="006751BD">
              <w:rPr>
                <w:rFonts w:eastAsia="Calibri"/>
              </w:rPr>
              <w:lastRenderedPageBreak/>
              <w:t>деятельность УМЦ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lastRenderedPageBreak/>
              <w:t xml:space="preserve">Руководитель </w:t>
            </w:r>
            <w:r w:rsidR="00013736">
              <w:rPr>
                <w:rFonts w:eastAsia="Calibri"/>
                <w:sz w:val="22"/>
                <w:szCs w:val="22"/>
              </w:rPr>
              <w:lastRenderedPageBreak/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lastRenderedPageBreak/>
              <w:t xml:space="preserve">Контент-администратор </w:t>
            </w:r>
            <w:r w:rsidRPr="006751BD">
              <w:rPr>
                <w:rFonts w:eastAsia="Calibri"/>
              </w:rPr>
              <w:lastRenderedPageBreak/>
              <w:t>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lastRenderedPageBreak/>
              <w:t xml:space="preserve">Обновление по </w:t>
            </w:r>
            <w:r w:rsidRPr="006751BD">
              <w:rPr>
                <w:rFonts w:eastAsia="Calibri"/>
              </w:rPr>
              <w:lastRenderedPageBreak/>
              <w:t>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Планы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План на месяц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До 30 числа каждого месяца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Информационные письма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В день отправки письма по эл. почте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Публичный отчет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eastAsia="Calibri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1 раз в год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Сеть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Концепт организации сетевого взаимодействия, схема сети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Руководитель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Профессиональные сообщества, новости, вопрос-ответ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  <w:r w:rsidRPr="006751BD">
              <w:rPr>
                <w:rFonts w:eastAsia="Calibri"/>
              </w:rPr>
              <w:t>, Контент-администратор Портала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не реже 1 раза в неделю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Учебный раздел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Программы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Список реализуемых программ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Портала, Администратор Раздела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Учебный раздел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Учебно-методические и учебные материалы, документы, </w:t>
            </w:r>
            <w:proofErr w:type="spellStart"/>
            <w:r w:rsidRPr="006751BD">
              <w:rPr>
                <w:rFonts w:eastAsia="Calibri"/>
              </w:rPr>
              <w:t>вебинарные</w:t>
            </w:r>
            <w:proofErr w:type="spellEnd"/>
            <w:r w:rsidRPr="006751BD">
              <w:rPr>
                <w:rFonts w:eastAsia="Calibri"/>
              </w:rPr>
              <w:t xml:space="preserve"> площадки, учебные группы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 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  <w:r w:rsidRPr="006751BD">
              <w:rPr>
                <w:rFonts w:eastAsia="Calibri"/>
              </w:rPr>
              <w:t xml:space="preserve"> Администратор Портала, Администратор Раздела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Портала, Администратор Раздела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не реже 1 раза в неделю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Социальные Проекты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Информация о мероприятиях, план работы, документы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Обновление не реже 1 раза в неделю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Новости (глобальные)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Информация о мероприятиях по теме Портала, проводимых </w:t>
            </w:r>
            <w:r w:rsidRPr="006751BD">
              <w:rPr>
                <w:rFonts w:eastAsia="Calibri"/>
              </w:rPr>
              <w:lastRenderedPageBreak/>
              <w:t>различными организациями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lastRenderedPageBreak/>
              <w:t>Контент-администратор Портала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В течение 2-3 дней до </w:t>
            </w:r>
            <w:r w:rsidRPr="006751BD">
              <w:rPr>
                <w:rFonts w:eastAsia="Calibri"/>
              </w:rPr>
              <w:lastRenderedPageBreak/>
              <w:t>мероприятия, в течение 2 дней после мероприятия (по необходимости)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lastRenderedPageBreak/>
              <w:t>План-календарь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Руководители Отделов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До 30 числа каждого месяца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  <w:b/>
              </w:rPr>
              <w:t>Сервисы</w:t>
            </w: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6751BD">
              <w:rPr>
                <w:rFonts w:eastAsia="Calibri"/>
              </w:rPr>
              <w:t>Медиатека</w:t>
            </w:r>
            <w:proofErr w:type="spellEnd"/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Методические разработки, презентации, видео 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В течение 2-3 дней после экспертизы материала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Вопрос-ответ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Часто задаваемые вопросы</w:t>
            </w: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6751BD">
              <w:rPr>
                <w:rFonts w:eastAsia="Calibri"/>
              </w:rPr>
              <w:t>Вебинар</w:t>
            </w:r>
            <w:proofErr w:type="spellEnd"/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Дистанционное обучение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Техподдержка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Администратор Портала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По мере необходимости</w:t>
            </w:r>
          </w:p>
        </w:tc>
      </w:tr>
      <w:tr w:rsidR="00F66C57" w:rsidRPr="006751BD" w:rsidTr="0081206C">
        <w:trPr>
          <w:trHeight w:val="140"/>
        </w:trPr>
        <w:tc>
          <w:tcPr>
            <w:tcW w:w="1271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Консультации</w:t>
            </w:r>
          </w:p>
        </w:tc>
        <w:tc>
          <w:tcPr>
            <w:tcW w:w="2066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 xml:space="preserve">Ответственный работник </w:t>
            </w:r>
            <w:r w:rsidR="00013736">
              <w:rPr>
                <w:rFonts w:eastAsia="Calibri"/>
                <w:sz w:val="22"/>
                <w:szCs w:val="22"/>
              </w:rPr>
              <w:t>ЦЕНТР</w:t>
            </w:r>
          </w:p>
        </w:tc>
        <w:tc>
          <w:tcPr>
            <w:tcW w:w="1579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Контент-администратор</w:t>
            </w:r>
          </w:p>
        </w:tc>
        <w:tc>
          <w:tcPr>
            <w:tcW w:w="1025" w:type="dxa"/>
            <w:shd w:val="clear" w:color="auto" w:fill="auto"/>
          </w:tcPr>
          <w:p w:rsidR="00F66C57" w:rsidRPr="006751BD" w:rsidRDefault="00F66C57" w:rsidP="0081206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751BD">
              <w:rPr>
                <w:rFonts w:eastAsia="Calibri"/>
              </w:rPr>
              <w:t>По мере необходимости</w:t>
            </w:r>
          </w:p>
        </w:tc>
      </w:tr>
    </w:tbl>
    <w:p w:rsidR="00F66C57" w:rsidRPr="006751BD" w:rsidRDefault="00F66C57" w:rsidP="00F66C57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F66C57" w:rsidRPr="00C16563" w:rsidRDefault="00F66C57" w:rsidP="00F66C57">
      <w:pPr>
        <w:pStyle w:val="1"/>
        <w:rPr>
          <w:rFonts w:ascii="Calibri" w:eastAsia="Calibri" w:hAnsi="Calibri"/>
          <w:b/>
        </w:rPr>
      </w:pPr>
      <w:bookmarkStart w:id="8" w:name="_Toc455445844"/>
      <w:r w:rsidRPr="00C16563">
        <w:rPr>
          <w:rFonts w:eastAsia="Calibri"/>
          <w:b/>
        </w:rPr>
        <w:t>2.4. Требования, предъявляемые к материалам, публикуемым на Портале</w:t>
      </w:r>
      <w:bookmarkEnd w:id="8"/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2.4.1. При подготовке материалов к размещению на Портале следует соблюдать следующие правила: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текст публикации должен быть сформулирован лаконично и четко с соблюдением правил орфографии и пунктуации, без употребления слов, допускающих двоякое толкование;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lastRenderedPageBreak/>
        <w:t>- текст публикации на Портале, должен быть подписан ответственным лицом (стоять его фамилия и дата публикации);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текст печатается с использование шрифтов по умолчанию, выравнивается по ширине;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иллюстрации к статьям должны быть в формате *.</w:t>
      </w:r>
      <w:proofErr w:type="spellStart"/>
      <w:r w:rsidRPr="006751BD">
        <w:rPr>
          <w:rFonts w:eastAsia="Calibri"/>
          <w:sz w:val="24"/>
          <w:szCs w:val="22"/>
        </w:rPr>
        <w:t>jpg</w:t>
      </w:r>
      <w:proofErr w:type="spellEnd"/>
      <w:r w:rsidRPr="006751BD">
        <w:rPr>
          <w:rFonts w:eastAsia="Calibri"/>
          <w:sz w:val="24"/>
          <w:szCs w:val="22"/>
        </w:rPr>
        <w:t xml:space="preserve"> или *.</w:t>
      </w:r>
      <w:proofErr w:type="spellStart"/>
      <w:r w:rsidRPr="006751BD">
        <w:rPr>
          <w:rFonts w:eastAsia="Calibri"/>
          <w:sz w:val="24"/>
          <w:szCs w:val="22"/>
        </w:rPr>
        <w:t>png</w:t>
      </w:r>
      <w:proofErr w:type="spellEnd"/>
      <w:r w:rsidRPr="006751BD">
        <w:rPr>
          <w:rFonts w:eastAsia="Calibri"/>
          <w:sz w:val="24"/>
          <w:szCs w:val="22"/>
        </w:rPr>
        <w:t xml:space="preserve">. 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- для перепечатываемых материалов из других источников, а так же для графических изображений и фотографических снимков указывать автора работ и первоисточник.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2.4.2. Название файла может содержать только буквы латинского алфавита, цифры и тире. Специальные символы не допускаются. Название файла должно отражать содержание документа (кратко).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b/>
          <w:sz w:val="24"/>
          <w:szCs w:val="22"/>
        </w:rPr>
        <w:t>2.5.</w:t>
      </w:r>
      <w:r w:rsidRPr="006751BD">
        <w:rPr>
          <w:rFonts w:eastAsia="Calibri"/>
          <w:sz w:val="24"/>
          <w:szCs w:val="22"/>
        </w:rPr>
        <w:t xml:space="preserve"> </w:t>
      </w:r>
      <w:r w:rsidRPr="006751BD">
        <w:rPr>
          <w:rFonts w:eastAsia="Calibri"/>
          <w:b/>
          <w:sz w:val="24"/>
          <w:szCs w:val="22"/>
        </w:rPr>
        <w:t xml:space="preserve">Порядок работы и размещения информации в Учебном разделе портала </w:t>
      </w:r>
      <w:r w:rsidR="00013736">
        <w:rPr>
          <w:rFonts w:eastAsia="Calibri"/>
          <w:b/>
          <w:sz w:val="24"/>
          <w:szCs w:val="22"/>
        </w:rPr>
        <w:t>ЦЕНТР</w:t>
      </w:r>
    </w:p>
    <w:p w:rsidR="00F66C57" w:rsidRPr="006751BD" w:rsidRDefault="00F66C57" w:rsidP="00F66C57">
      <w:pPr>
        <w:tabs>
          <w:tab w:val="left" w:pos="993"/>
        </w:tabs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2.5.1.Учебный раздел представляет собой </w:t>
      </w:r>
      <w:r w:rsidRPr="006751BD">
        <w:rPr>
          <w:rFonts w:eastAsia="Calibri"/>
          <w:b/>
          <w:sz w:val="24"/>
          <w:szCs w:val="22"/>
        </w:rPr>
        <w:t>«кабинеты»</w:t>
      </w:r>
      <w:r w:rsidRPr="006751BD">
        <w:rPr>
          <w:rFonts w:eastAsia="Calibri"/>
          <w:sz w:val="24"/>
          <w:szCs w:val="22"/>
        </w:rPr>
        <w:t>, в которых можно создавать необходимые для работы разделы меню и оформлять соответствующие им страницы.</w:t>
      </w:r>
    </w:p>
    <w:p w:rsidR="00F66C57" w:rsidRPr="006751BD" w:rsidRDefault="00F66C57" w:rsidP="00F66C57">
      <w:pPr>
        <w:tabs>
          <w:tab w:val="left" w:pos="993"/>
        </w:tabs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2.5.2.</w:t>
      </w:r>
      <w:r w:rsidRPr="006751BD">
        <w:rPr>
          <w:rFonts w:ascii="Calibri" w:eastAsia="Calibri" w:hAnsi="Calibri"/>
          <w:sz w:val="24"/>
          <w:szCs w:val="22"/>
        </w:rPr>
        <w:t xml:space="preserve"> </w:t>
      </w:r>
      <w:r w:rsidRPr="006751BD">
        <w:rPr>
          <w:rFonts w:eastAsia="Calibri"/>
          <w:sz w:val="24"/>
          <w:szCs w:val="22"/>
        </w:rPr>
        <w:t>«Кабинет» редактируется через раздел меню в шапке сайта «Ред. кабинета». Меню разделов сайта состоит из 2-х частей:</w:t>
      </w:r>
    </w:p>
    <w:p w:rsidR="00F66C57" w:rsidRPr="006751BD" w:rsidRDefault="00F66C57" w:rsidP="00F66C5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верхней, творческой, где создаваемые разделы и их названия выбираются по усмотрению ответственных работников. По их желанию любой из разделов может быть закрыт паролем для обеспечения доступа к содержащейся в нем информации только для определенного круга лиц.</w:t>
      </w:r>
    </w:p>
    <w:p w:rsidR="00F66C57" w:rsidRPr="006751BD" w:rsidRDefault="00F66C57" w:rsidP="00F66C5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Calibri" w:eastAsia="Calibri" w:hAnsi="Calibri"/>
          <w:sz w:val="24"/>
          <w:szCs w:val="22"/>
        </w:rPr>
      </w:pPr>
      <w:proofErr w:type="gramStart"/>
      <w:r w:rsidRPr="006751BD">
        <w:rPr>
          <w:rFonts w:eastAsia="Calibri"/>
          <w:sz w:val="24"/>
          <w:szCs w:val="22"/>
        </w:rPr>
        <w:t>н</w:t>
      </w:r>
      <w:proofErr w:type="gramEnd"/>
      <w:r w:rsidRPr="006751BD">
        <w:rPr>
          <w:rFonts w:eastAsia="Calibri"/>
          <w:sz w:val="24"/>
          <w:szCs w:val="22"/>
        </w:rPr>
        <w:t>ижней, служебной. Среди служебных разделов находятся:</w:t>
      </w:r>
    </w:p>
    <w:p w:rsidR="00F66C57" w:rsidRPr="006751BD" w:rsidRDefault="00F66C57" w:rsidP="00F66C5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«Курсы» - раздел, в котором отображаются все доступные для изучения предметы.</w:t>
      </w:r>
    </w:p>
    <w:p w:rsidR="00F66C57" w:rsidRPr="006751BD" w:rsidRDefault="00F66C57" w:rsidP="00F66C5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«Успеваемость» - раздел, в котором должна размещаться успеваемость студентов.</w:t>
      </w:r>
    </w:p>
    <w:p w:rsidR="00F66C57" w:rsidRPr="006751BD" w:rsidRDefault="00F66C57" w:rsidP="00F66C5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«Учебные группы» - в этом разделе размещается информация о студентах, распределенных в учебные группы и другая информация.</w:t>
      </w:r>
    </w:p>
    <w:p w:rsidR="00F66C57" w:rsidRPr="006751BD" w:rsidRDefault="00F66C57" w:rsidP="00F66C5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«Деканат» - в этом разделе размещаются результаты сессий групп студентов, расписания занятий групп и другая информация.</w:t>
      </w:r>
    </w:p>
    <w:p w:rsidR="00F66C57" w:rsidRPr="006751BD" w:rsidRDefault="00F66C57" w:rsidP="00F66C5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«Учебные планы» - раздел, в котором размещаются учебные планы.</w:t>
      </w:r>
    </w:p>
    <w:p w:rsidR="00F66C57" w:rsidRPr="006751BD" w:rsidRDefault="00F66C57" w:rsidP="00F66C5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«Мультимедиа» (название данного раздела может быть изменено) – для размещения мультимедийной информации.</w:t>
      </w:r>
    </w:p>
    <w:p w:rsidR="00F66C57" w:rsidRPr="006751BD" w:rsidRDefault="00F66C57" w:rsidP="00F66C5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eastAsia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 «Преподаватели» - раздел, в котором размещается информация о преподавателях.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lastRenderedPageBreak/>
        <w:t>2.5.3. На страницах Учебного раздела портала преподаватели размещают текстовую, графическую аудио и видео учебную информацию, включая презентации, видео лекции и т.п.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2.5.4.</w:t>
      </w:r>
      <w:r w:rsidRPr="006751BD">
        <w:rPr>
          <w:rFonts w:ascii="Calibri" w:eastAsia="Calibri" w:hAnsi="Calibri"/>
          <w:sz w:val="24"/>
          <w:szCs w:val="22"/>
        </w:rPr>
        <w:t xml:space="preserve"> </w:t>
      </w:r>
      <w:r w:rsidRPr="006751BD">
        <w:rPr>
          <w:rFonts w:eastAsia="Calibri"/>
          <w:sz w:val="24"/>
          <w:szCs w:val="22"/>
        </w:rPr>
        <w:t xml:space="preserve">На странице преподавателя имеется возможность открыть свой собственный </w:t>
      </w:r>
      <w:proofErr w:type="spellStart"/>
      <w:r w:rsidRPr="006751BD">
        <w:rPr>
          <w:rFonts w:eastAsia="Calibri"/>
          <w:sz w:val="24"/>
          <w:szCs w:val="22"/>
        </w:rPr>
        <w:t>on</w:t>
      </w:r>
      <w:proofErr w:type="spellEnd"/>
      <w:r w:rsidRPr="006751BD">
        <w:rPr>
          <w:rFonts w:eastAsia="Calibri"/>
          <w:sz w:val="24"/>
          <w:szCs w:val="22"/>
        </w:rPr>
        <w:t xml:space="preserve"> – </w:t>
      </w:r>
      <w:proofErr w:type="spellStart"/>
      <w:r w:rsidRPr="006751BD">
        <w:rPr>
          <w:rFonts w:eastAsia="Calibri"/>
          <w:sz w:val="24"/>
          <w:szCs w:val="22"/>
        </w:rPr>
        <w:t>line</w:t>
      </w:r>
      <w:proofErr w:type="spellEnd"/>
      <w:r w:rsidRPr="006751BD">
        <w:rPr>
          <w:rFonts w:eastAsia="Calibri"/>
          <w:sz w:val="24"/>
          <w:szCs w:val="22"/>
        </w:rPr>
        <w:t xml:space="preserve">  чат и проводить обучение, консультации и контроль знаний студентов, как удаленно, так и в аудиториях. Использование чатов в учебном процессе значительно активизирует процесс передачи и контроля знаний студентов и является обязательным.  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2.5.5.</w:t>
      </w:r>
      <w:r w:rsidRPr="006751BD">
        <w:rPr>
          <w:rFonts w:ascii="Calibri" w:eastAsia="Calibri" w:hAnsi="Calibri"/>
          <w:sz w:val="24"/>
          <w:szCs w:val="22"/>
        </w:rPr>
        <w:t xml:space="preserve"> </w:t>
      </w:r>
      <w:r w:rsidRPr="006751BD">
        <w:rPr>
          <w:rFonts w:eastAsia="Calibri"/>
          <w:sz w:val="24"/>
          <w:szCs w:val="22"/>
        </w:rPr>
        <w:t>На странице преподавателя имеется личный Форум, который служит для оперативных контактов со студентами, коллегами (другими преподавателями) и гостями.</w:t>
      </w:r>
      <w:r w:rsidRPr="006751BD">
        <w:rPr>
          <w:rFonts w:eastAsia="Calibri"/>
          <w:sz w:val="24"/>
          <w:szCs w:val="22"/>
        </w:rPr>
        <w:br/>
        <w:t>Используя форум, студенты могут задавать любые вопросы, записаться на ку</w:t>
      </w:r>
      <w:proofErr w:type="gramStart"/>
      <w:r w:rsidRPr="006751BD">
        <w:rPr>
          <w:rFonts w:eastAsia="Calibri"/>
          <w:sz w:val="24"/>
          <w:szCs w:val="22"/>
        </w:rPr>
        <w:t>рс к пр</w:t>
      </w:r>
      <w:proofErr w:type="gramEnd"/>
      <w:r w:rsidRPr="006751BD">
        <w:rPr>
          <w:rFonts w:eastAsia="Calibri"/>
          <w:sz w:val="24"/>
          <w:szCs w:val="22"/>
        </w:rPr>
        <w:t xml:space="preserve">еподавателю, получить учебную информацию. 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>2.5.6.</w:t>
      </w:r>
      <w:r w:rsidRPr="006751BD">
        <w:rPr>
          <w:rFonts w:ascii="Calibri" w:eastAsia="Calibri" w:hAnsi="Calibri"/>
          <w:sz w:val="24"/>
          <w:szCs w:val="22"/>
        </w:rPr>
        <w:t xml:space="preserve"> </w:t>
      </w:r>
      <w:r w:rsidRPr="006751BD">
        <w:rPr>
          <w:rFonts w:eastAsia="Calibri"/>
          <w:sz w:val="24"/>
          <w:szCs w:val="22"/>
        </w:rPr>
        <w:t xml:space="preserve">На странице преподавателя имеется возможность публиковать сообщения в </w:t>
      </w:r>
      <w:proofErr w:type="gramStart"/>
      <w:r w:rsidRPr="006751BD">
        <w:rPr>
          <w:rFonts w:eastAsia="Calibri"/>
          <w:sz w:val="24"/>
          <w:szCs w:val="22"/>
        </w:rPr>
        <w:t>личном</w:t>
      </w:r>
      <w:proofErr w:type="gramEnd"/>
      <w:r w:rsidRPr="006751BD">
        <w:rPr>
          <w:rFonts w:eastAsia="Calibri"/>
          <w:sz w:val="24"/>
          <w:szCs w:val="22"/>
        </w:rPr>
        <w:t xml:space="preserve"> блоге. </w:t>
      </w:r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2.5.7. На странице преподавателя можно проводить удаленное Интернет–тестирование </w:t>
      </w:r>
      <w:r w:rsidRPr="006751BD">
        <w:rPr>
          <w:rFonts w:eastAsia="Calibri"/>
          <w:sz w:val="24"/>
          <w:szCs w:val="22"/>
        </w:rPr>
        <w:br/>
        <w:t>(</w:t>
      </w:r>
      <w:proofErr w:type="spellStart"/>
      <w:r w:rsidRPr="006751BD">
        <w:rPr>
          <w:rFonts w:eastAsia="Calibri"/>
          <w:sz w:val="24"/>
          <w:szCs w:val="22"/>
        </w:rPr>
        <w:t>Web</w:t>
      </w:r>
      <w:proofErr w:type="spellEnd"/>
      <w:r w:rsidRPr="006751BD">
        <w:rPr>
          <w:rFonts w:eastAsia="Calibri"/>
          <w:sz w:val="24"/>
          <w:szCs w:val="22"/>
        </w:rPr>
        <w:t xml:space="preserve">–тестирование) студентов и слушателей, что является неотъемлемой частью учебного процесса </w:t>
      </w:r>
    </w:p>
    <w:p w:rsidR="00F66C57" w:rsidRPr="00C16563" w:rsidRDefault="00F66C57" w:rsidP="00F66C57">
      <w:pPr>
        <w:pStyle w:val="1"/>
        <w:rPr>
          <w:rFonts w:ascii="Calibri" w:eastAsia="Calibri" w:hAnsi="Calibri"/>
          <w:b/>
        </w:rPr>
      </w:pPr>
      <w:bookmarkStart w:id="9" w:name="_Toc455445845"/>
      <w:r w:rsidRPr="00C16563">
        <w:rPr>
          <w:rFonts w:eastAsia="Calibri"/>
          <w:b/>
        </w:rPr>
        <w:t>3. ОТВЕТСТВЕННОСТЬ</w:t>
      </w:r>
      <w:bookmarkEnd w:id="9"/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3.1. Неисполнение (ненадлежащее исполнение) настоящего Регламента работниками </w:t>
      </w:r>
      <w:r w:rsidR="00013736"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является нарушением ими должностных обязанностей. Работники </w:t>
      </w:r>
      <w:r w:rsidR="00013736"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 xml:space="preserve"> несут ответственность за неисполнение (ненадлежащее исполнение) настоящего Регламента в соответствии с действующим законодательством РФ.</w:t>
      </w:r>
    </w:p>
    <w:p w:rsidR="00F66C57" w:rsidRPr="00C16563" w:rsidRDefault="00F66C57" w:rsidP="00F66C57">
      <w:pPr>
        <w:pStyle w:val="1"/>
        <w:rPr>
          <w:rFonts w:ascii="Calibri" w:eastAsia="Calibri" w:hAnsi="Calibri"/>
          <w:b/>
        </w:rPr>
      </w:pPr>
      <w:bookmarkStart w:id="10" w:name="_Toc455445846"/>
      <w:r w:rsidRPr="00C16563">
        <w:rPr>
          <w:rFonts w:eastAsia="Calibri"/>
          <w:b/>
        </w:rPr>
        <w:t>4. КОНТРОЛЬ</w:t>
      </w:r>
      <w:bookmarkEnd w:id="10"/>
    </w:p>
    <w:p w:rsidR="00F66C57" w:rsidRPr="006751BD" w:rsidRDefault="00F66C57" w:rsidP="00F66C57">
      <w:pPr>
        <w:spacing w:line="360" w:lineRule="auto"/>
        <w:ind w:firstLine="709"/>
        <w:jc w:val="both"/>
        <w:rPr>
          <w:rFonts w:ascii="Calibri" w:eastAsia="Calibri" w:hAnsi="Calibri"/>
          <w:sz w:val="24"/>
          <w:szCs w:val="22"/>
        </w:rPr>
      </w:pPr>
      <w:r w:rsidRPr="006751BD">
        <w:rPr>
          <w:rFonts w:eastAsia="Calibri"/>
          <w:sz w:val="24"/>
          <w:szCs w:val="22"/>
        </w:rPr>
        <w:t xml:space="preserve">4.1. </w:t>
      </w:r>
      <w:proofErr w:type="gramStart"/>
      <w:r w:rsidRPr="006751BD">
        <w:rPr>
          <w:rFonts w:eastAsia="Calibri"/>
          <w:sz w:val="24"/>
          <w:szCs w:val="22"/>
        </w:rPr>
        <w:t>Контроль за</w:t>
      </w:r>
      <w:proofErr w:type="gramEnd"/>
      <w:r w:rsidRPr="006751BD">
        <w:rPr>
          <w:rFonts w:eastAsia="Calibri"/>
          <w:sz w:val="24"/>
          <w:szCs w:val="22"/>
        </w:rPr>
        <w:t xml:space="preserve"> исполнением настоящего Регламента возлагается на руководителя </w:t>
      </w:r>
      <w:r w:rsidR="00013736">
        <w:rPr>
          <w:rFonts w:eastAsia="Calibri"/>
          <w:sz w:val="24"/>
          <w:szCs w:val="22"/>
        </w:rPr>
        <w:t>ЦЕНТР</w:t>
      </w:r>
      <w:r w:rsidRPr="006751BD">
        <w:rPr>
          <w:rFonts w:eastAsia="Calibri"/>
          <w:sz w:val="24"/>
          <w:szCs w:val="22"/>
        </w:rPr>
        <w:t>.</w:t>
      </w:r>
    </w:p>
    <w:p w:rsidR="00F66C57" w:rsidRPr="006751BD" w:rsidRDefault="00F66C57" w:rsidP="00F66C57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F66C57" w:rsidRPr="001E00E0" w:rsidRDefault="00F66C57" w:rsidP="00F66C57"/>
    <w:p w:rsidR="00F66C57" w:rsidRDefault="00F66C57" w:rsidP="00F66C57">
      <w:pPr>
        <w:jc w:val="both"/>
      </w:pPr>
    </w:p>
    <w:p w:rsidR="00F66C57" w:rsidRDefault="00F66C57" w:rsidP="00F66C57">
      <w:pPr>
        <w:jc w:val="both"/>
      </w:pPr>
    </w:p>
    <w:p w:rsidR="00F66C57" w:rsidRDefault="00F66C57" w:rsidP="00F66C57">
      <w:pPr>
        <w:jc w:val="both"/>
      </w:pPr>
    </w:p>
    <w:p w:rsidR="00F66C57" w:rsidRDefault="00F66C57" w:rsidP="00F66C57">
      <w:pPr>
        <w:jc w:val="both"/>
      </w:pPr>
    </w:p>
    <w:p w:rsidR="00F66C57" w:rsidRDefault="00F66C57" w:rsidP="00F66C57">
      <w:pPr>
        <w:jc w:val="both"/>
      </w:pPr>
    </w:p>
    <w:p w:rsidR="00F97208" w:rsidRDefault="00D37946"/>
    <w:sectPr w:rsidR="00F9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9E3"/>
    <w:multiLevelType w:val="multilevel"/>
    <w:tmpl w:val="E24E4C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C751D6E"/>
    <w:multiLevelType w:val="multilevel"/>
    <w:tmpl w:val="9D14AC1A"/>
    <w:lvl w:ilvl="0">
      <w:start w:val="1"/>
      <w:numFmt w:val="bullet"/>
      <w:lvlText w:val="●"/>
      <w:lvlJc w:val="left"/>
      <w:pPr>
        <w:ind w:left="1485" w:firstLine="112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05" w:firstLine="1845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25" w:firstLine="2565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45" w:firstLine="3285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65" w:firstLine="4005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85" w:firstLine="4725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05" w:firstLine="5445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25" w:firstLine="6165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45" w:firstLine="6885"/>
      </w:pPr>
      <w:rPr>
        <w:rFonts w:ascii="Arial" w:eastAsia="Arial" w:hAnsi="Arial" w:cs="Arial"/>
        <w:vertAlign w:val="baseline"/>
      </w:rPr>
    </w:lvl>
  </w:abstractNum>
  <w:abstractNum w:abstractNumId="2">
    <w:nsid w:val="3F515155"/>
    <w:multiLevelType w:val="multilevel"/>
    <w:tmpl w:val="EF82E6B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7BAA03CB"/>
    <w:multiLevelType w:val="multilevel"/>
    <w:tmpl w:val="6D084386"/>
    <w:lvl w:ilvl="0">
      <w:start w:val="1"/>
      <w:numFmt w:val="lowerLetter"/>
      <w:lvlText w:val="%1)"/>
      <w:lvlJc w:val="left"/>
      <w:pPr>
        <w:ind w:left="2136" w:firstLine="17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56" w:firstLine="24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6" w:firstLine="33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6" w:firstLine="39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6" w:firstLine="46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6" w:firstLine="55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6" w:firstLine="60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6" w:firstLine="68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6" w:firstLine="7716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57"/>
    <w:rsid w:val="00013736"/>
    <w:rsid w:val="00614799"/>
    <w:rsid w:val="008A12C0"/>
    <w:rsid w:val="00D043B6"/>
    <w:rsid w:val="00D37946"/>
    <w:rsid w:val="00F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F66C57"/>
    <w:pPr>
      <w:spacing w:line="360" w:lineRule="auto"/>
      <w:ind w:firstLine="709"/>
      <w:jc w:val="both"/>
    </w:pPr>
    <w:rPr>
      <w:sz w:val="24"/>
    </w:rPr>
  </w:style>
  <w:style w:type="character" w:customStyle="1" w:styleId="10">
    <w:name w:val="Стиль1 Знак"/>
    <w:basedOn w:val="a0"/>
    <w:link w:val="1"/>
    <w:rsid w:val="00F66C5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F66C57"/>
    <w:pPr>
      <w:spacing w:line="360" w:lineRule="auto"/>
      <w:ind w:firstLine="709"/>
      <w:jc w:val="both"/>
    </w:pPr>
    <w:rPr>
      <w:sz w:val="24"/>
    </w:rPr>
  </w:style>
  <w:style w:type="character" w:customStyle="1" w:styleId="10">
    <w:name w:val="Стиль1 Знак"/>
    <w:basedOn w:val="a0"/>
    <w:link w:val="1"/>
    <w:rsid w:val="00F66C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2018-05-17T12:57:00Z</dcterms:created>
  <dcterms:modified xsi:type="dcterms:W3CDTF">2018-05-17T15:49:00Z</dcterms:modified>
</cp:coreProperties>
</file>