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F4B" w:rsidRDefault="00634F4B" w:rsidP="00634F4B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Назарова В.Н., Романова В.Н.</w:t>
      </w:r>
    </w:p>
    <w:p w:rsidR="00A660FE" w:rsidRPr="00634F4B" w:rsidRDefault="00322C58" w:rsidP="00634F4B">
      <w:pPr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34F4B">
        <w:rPr>
          <w:rFonts w:ascii="Times New Roman" w:hAnsi="Times New Roman" w:cs="Times New Roman"/>
          <w:b/>
          <w:sz w:val="24"/>
          <w:szCs w:val="24"/>
        </w:rPr>
        <w:t>Логические и лексические ошибки</w:t>
      </w:r>
    </w:p>
    <w:p w:rsidR="00322C58" w:rsidRPr="00056015" w:rsidRDefault="00322C58" w:rsidP="0005601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015">
        <w:rPr>
          <w:rFonts w:ascii="Times New Roman" w:hAnsi="Times New Roman" w:cs="Times New Roman"/>
          <w:sz w:val="24"/>
          <w:szCs w:val="24"/>
        </w:rPr>
        <w:t xml:space="preserve">             Вопрос о классификации  и  соотношении  ошибок  является  одним   из  актуальных вопросов методики преподавания русского языка.</w:t>
      </w:r>
    </w:p>
    <w:p w:rsidR="00322C58" w:rsidRPr="00056015" w:rsidRDefault="00322C58" w:rsidP="0005601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015">
        <w:rPr>
          <w:rFonts w:ascii="Times New Roman" w:hAnsi="Times New Roman" w:cs="Times New Roman"/>
          <w:sz w:val="24"/>
          <w:szCs w:val="24"/>
        </w:rPr>
        <w:t xml:space="preserve">             В целях повышения речевой  культуры школьников необходимо изменить отношение ко всем нарушениям языковых норм литературного языка. А для этого</w:t>
      </w:r>
      <w:r w:rsidR="005137B5" w:rsidRPr="00056015">
        <w:rPr>
          <w:rFonts w:ascii="Times New Roman" w:hAnsi="Times New Roman" w:cs="Times New Roman"/>
          <w:sz w:val="24"/>
          <w:szCs w:val="24"/>
        </w:rPr>
        <w:t xml:space="preserve"> важно </w:t>
      </w:r>
      <w:r w:rsidRPr="00056015">
        <w:rPr>
          <w:rFonts w:ascii="Times New Roman" w:hAnsi="Times New Roman" w:cs="Times New Roman"/>
          <w:sz w:val="24"/>
          <w:szCs w:val="24"/>
        </w:rPr>
        <w:t xml:space="preserve"> </w:t>
      </w:r>
      <w:r w:rsidR="005137B5" w:rsidRPr="00056015">
        <w:rPr>
          <w:rFonts w:ascii="Times New Roman" w:hAnsi="Times New Roman" w:cs="Times New Roman"/>
          <w:sz w:val="24"/>
          <w:szCs w:val="24"/>
        </w:rPr>
        <w:t>осознание учителем  разновидностей речевых ошибок, чёткая классификация всех случаев нарушения норм.</w:t>
      </w:r>
    </w:p>
    <w:p w:rsidR="005137B5" w:rsidRPr="00056015" w:rsidRDefault="005137B5" w:rsidP="0005601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015">
        <w:rPr>
          <w:rFonts w:ascii="Times New Roman" w:hAnsi="Times New Roman" w:cs="Times New Roman"/>
          <w:sz w:val="24"/>
          <w:szCs w:val="24"/>
        </w:rPr>
        <w:t xml:space="preserve">       Может быть предложена   классификация наиболее распространённых речевых ошибок.</w:t>
      </w:r>
    </w:p>
    <w:p w:rsidR="005137B5" w:rsidRPr="00056015" w:rsidRDefault="005137B5" w:rsidP="0005601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015">
        <w:rPr>
          <w:rFonts w:ascii="Times New Roman" w:hAnsi="Times New Roman" w:cs="Times New Roman"/>
          <w:sz w:val="24"/>
          <w:szCs w:val="24"/>
        </w:rPr>
        <w:t>Лексические:</w:t>
      </w:r>
    </w:p>
    <w:p w:rsidR="005137B5" w:rsidRPr="00056015" w:rsidRDefault="005137B5" w:rsidP="0005601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015">
        <w:rPr>
          <w:rFonts w:ascii="Times New Roman" w:hAnsi="Times New Roman" w:cs="Times New Roman"/>
          <w:sz w:val="24"/>
          <w:szCs w:val="24"/>
        </w:rPr>
        <w:t>-употребление слов в несвойственном им  значении как следствие незнания значений этих слов.</w:t>
      </w:r>
    </w:p>
    <w:p w:rsidR="005137B5" w:rsidRPr="00056015" w:rsidRDefault="005137B5" w:rsidP="00056015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6015">
        <w:rPr>
          <w:rFonts w:ascii="Times New Roman" w:hAnsi="Times New Roman" w:cs="Times New Roman"/>
          <w:i/>
          <w:sz w:val="24"/>
          <w:szCs w:val="24"/>
        </w:rPr>
        <w:t xml:space="preserve">Художник нарисовал репродукцию </w:t>
      </w:r>
      <w:r w:rsidR="001D467B" w:rsidRPr="00056015">
        <w:rPr>
          <w:rFonts w:ascii="Times New Roman" w:hAnsi="Times New Roman" w:cs="Times New Roman"/>
          <w:i/>
          <w:sz w:val="24"/>
          <w:szCs w:val="24"/>
        </w:rPr>
        <w:t>и вышел из комнаты.</w:t>
      </w:r>
    </w:p>
    <w:p w:rsidR="001D467B" w:rsidRPr="00056015" w:rsidRDefault="001D467B" w:rsidP="0005601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015">
        <w:rPr>
          <w:rFonts w:ascii="Times New Roman" w:hAnsi="Times New Roman" w:cs="Times New Roman"/>
          <w:sz w:val="24"/>
          <w:szCs w:val="24"/>
        </w:rPr>
        <w:t>-неумение учитывать семантическую сочетаемость слов</w:t>
      </w:r>
    </w:p>
    <w:p w:rsidR="001D467B" w:rsidRPr="00056015" w:rsidRDefault="001D467B" w:rsidP="00056015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6015">
        <w:rPr>
          <w:rFonts w:ascii="Times New Roman" w:hAnsi="Times New Roman" w:cs="Times New Roman"/>
          <w:i/>
          <w:sz w:val="24"/>
          <w:szCs w:val="24"/>
        </w:rPr>
        <w:t>Фашисты строили налёты на Москву.</w:t>
      </w:r>
    </w:p>
    <w:p w:rsidR="001D467B" w:rsidRPr="00056015" w:rsidRDefault="001D467B" w:rsidP="0005601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01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56015">
        <w:rPr>
          <w:rFonts w:ascii="Times New Roman" w:hAnsi="Times New Roman" w:cs="Times New Roman"/>
          <w:sz w:val="24"/>
          <w:szCs w:val="24"/>
        </w:rPr>
        <w:t>неустранённая</w:t>
      </w:r>
      <w:proofErr w:type="spellEnd"/>
      <w:r w:rsidRPr="00056015">
        <w:rPr>
          <w:rFonts w:ascii="Times New Roman" w:hAnsi="Times New Roman" w:cs="Times New Roman"/>
          <w:sz w:val="24"/>
          <w:szCs w:val="24"/>
        </w:rPr>
        <w:t xml:space="preserve"> контекстом  многозначность</w:t>
      </w:r>
    </w:p>
    <w:p w:rsidR="001D467B" w:rsidRPr="00056015" w:rsidRDefault="001D467B" w:rsidP="00056015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6015">
        <w:rPr>
          <w:rFonts w:ascii="Times New Roman" w:hAnsi="Times New Roman" w:cs="Times New Roman"/>
          <w:i/>
          <w:sz w:val="24"/>
          <w:szCs w:val="24"/>
        </w:rPr>
        <w:t>У него нет понятия нормы.</w:t>
      </w:r>
    </w:p>
    <w:p w:rsidR="001D467B" w:rsidRPr="00056015" w:rsidRDefault="001D467B" w:rsidP="0005601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015">
        <w:rPr>
          <w:rFonts w:ascii="Times New Roman" w:hAnsi="Times New Roman" w:cs="Times New Roman"/>
          <w:sz w:val="24"/>
          <w:szCs w:val="24"/>
        </w:rPr>
        <w:t>-смешение паронимов</w:t>
      </w:r>
    </w:p>
    <w:p w:rsidR="001D467B" w:rsidRPr="00056015" w:rsidRDefault="001D467B" w:rsidP="0005601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015">
        <w:rPr>
          <w:rFonts w:ascii="Times New Roman" w:hAnsi="Times New Roman" w:cs="Times New Roman"/>
          <w:i/>
          <w:sz w:val="24"/>
          <w:szCs w:val="24"/>
        </w:rPr>
        <w:t>Чацкий относился к службе</w:t>
      </w:r>
      <w:r w:rsidRPr="00056015">
        <w:rPr>
          <w:rFonts w:ascii="Times New Roman" w:hAnsi="Times New Roman" w:cs="Times New Roman"/>
          <w:sz w:val="24"/>
          <w:szCs w:val="24"/>
        </w:rPr>
        <w:t xml:space="preserve"> </w:t>
      </w:r>
      <w:r w:rsidRPr="00056015">
        <w:rPr>
          <w:rFonts w:ascii="Times New Roman" w:hAnsi="Times New Roman" w:cs="Times New Roman"/>
          <w:i/>
          <w:sz w:val="24"/>
          <w:szCs w:val="24"/>
        </w:rPr>
        <w:t>честно и добровольн</w:t>
      </w:r>
      <w:proofErr w:type="gramStart"/>
      <w:r w:rsidRPr="00056015">
        <w:rPr>
          <w:rFonts w:ascii="Times New Roman" w:hAnsi="Times New Roman" w:cs="Times New Roman"/>
          <w:i/>
          <w:sz w:val="24"/>
          <w:szCs w:val="24"/>
        </w:rPr>
        <w:t>о</w:t>
      </w:r>
      <w:r w:rsidRPr="0005601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56015">
        <w:rPr>
          <w:rFonts w:ascii="Times New Roman" w:hAnsi="Times New Roman" w:cs="Times New Roman"/>
          <w:sz w:val="24"/>
          <w:szCs w:val="24"/>
        </w:rPr>
        <w:t>добросовестно)</w:t>
      </w:r>
    </w:p>
    <w:p w:rsidR="001D467B" w:rsidRPr="00056015" w:rsidRDefault="001D467B" w:rsidP="0005601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015">
        <w:rPr>
          <w:rFonts w:ascii="Times New Roman" w:hAnsi="Times New Roman" w:cs="Times New Roman"/>
          <w:sz w:val="24"/>
          <w:szCs w:val="24"/>
        </w:rPr>
        <w:t>-лексические анахронизмы</w:t>
      </w:r>
    </w:p>
    <w:p w:rsidR="001D467B" w:rsidRPr="00056015" w:rsidRDefault="001D467B" w:rsidP="00056015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6015">
        <w:rPr>
          <w:rFonts w:ascii="Times New Roman" w:hAnsi="Times New Roman" w:cs="Times New Roman"/>
          <w:i/>
          <w:sz w:val="24"/>
          <w:szCs w:val="24"/>
        </w:rPr>
        <w:t>Лиза была домработницей в доме</w:t>
      </w:r>
      <w:r w:rsidR="00EF5062" w:rsidRPr="000560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56015">
        <w:rPr>
          <w:rFonts w:ascii="Times New Roman" w:hAnsi="Times New Roman" w:cs="Times New Roman"/>
          <w:i/>
          <w:sz w:val="24"/>
          <w:szCs w:val="24"/>
        </w:rPr>
        <w:t>Фамусова</w:t>
      </w:r>
      <w:r w:rsidR="00EF5062" w:rsidRPr="00056015">
        <w:rPr>
          <w:rFonts w:ascii="Times New Roman" w:hAnsi="Times New Roman" w:cs="Times New Roman"/>
          <w:i/>
          <w:sz w:val="24"/>
          <w:szCs w:val="24"/>
        </w:rPr>
        <w:t>.</w:t>
      </w:r>
    </w:p>
    <w:p w:rsidR="00EF5062" w:rsidRPr="00056015" w:rsidRDefault="00EF5062" w:rsidP="0005601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015">
        <w:rPr>
          <w:rFonts w:ascii="Times New Roman" w:hAnsi="Times New Roman" w:cs="Times New Roman"/>
          <w:sz w:val="24"/>
          <w:szCs w:val="24"/>
        </w:rPr>
        <w:t xml:space="preserve">-употребление неизвестных литературному языку слов как результат неправильного словотворчества </w:t>
      </w:r>
      <w:proofErr w:type="gramStart"/>
      <w:r w:rsidRPr="0005601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56015">
        <w:rPr>
          <w:rFonts w:ascii="Times New Roman" w:hAnsi="Times New Roman" w:cs="Times New Roman"/>
          <w:sz w:val="24"/>
          <w:szCs w:val="24"/>
        </w:rPr>
        <w:t xml:space="preserve">этот тип ошибок может быть отнесён к ошибкам словообразовательного характера) </w:t>
      </w:r>
    </w:p>
    <w:p w:rsidR="00EF5062" w:rsidRPr="00056015" w:rsidRDefault="00EF5062" w:rsidP="0005601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015">
        <w:rPr>
          <w:rFonts w:ascii="Times New Roman" w:hAnsi="Times New Roman" w:cs="Times New Roman"/>
          <w:i/>
          <w:sz w:val="24"/>
          <w:szCs w:val="24"/>
        </w:rPr>
        <w:t>Мне нравится его прямота и остроумность</w:t>
      </w:r>
      <w:r w:rsidRPr="00056015">
        <w:rPr>
          <w:rFonts w:ascii="Times New Roman" w:hAnsi="Times New Roman" w:cs="Times New Roman"/>
          <w:sz w:val="24"/>
          <w:szCs w:val="24"/>
        </w:rPr>
        <w:t>.</w:t>
      </w:r>
    </w:p>
    <w:p w:rsidR="00EF5062" w:rsidRPr="00056015" w:rsidRDefault="00EF5062" w:rsidP="0005601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015">
        <w:rPr>
          <w:rFonts w:ascii="Times New Roman" w:hAnsi="Times New Roman" w:cs="Times New Roman"/>
          <w:sz w:val="24"/>
          <w:szCs w:val="24"/>
        </w:rPr>
        <w:t>-ошибки в использовании фразеологических оборотов</w:t>
      </w:r>
    </w:p>
    <w:p w:rsidR="00EF5062" w:rsidRDefault="00EF5062" w:rsidP="00056015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6015">
        <w:rPr>
          <w:rFonts w:ascii="Times New Roman" w:hAnsi="Times New Roman" w:cs="Times New Roman"/>
          <w:i/>
          <w:sz w:val="24"/>
          <w:szCs w:val="24"/>
        </w:rPr>
        <w:t>Пьеса сыграла большое значение</w:t>
      </w:r>
      <w:r w:rsidRPr="00056015">
        <w:rPr>
          <w:rFonts w:ascii="Times New Roman" w:hAnsi="Times New Roman" w:cs="Times New Roman"/>
          <w:sz w:val="24"/>
          <w:szCs w:val="24"/>
        </w:rPr>
        <w:t xml:space="preserve"> (смешение фразеологизмов </w:t>
      </w:r>
      <w:r w:rsidRPr="00056015">
        <w:rPr>
          <w:rFonts w:ascii="Times New Roman" w:hAnsi="Times New Roman" w:cs="Times New Roman"/>
          <w:i/>
          <w:sz w:val="24"/>
          <w:szCs w:val="24"/>
        </w:rPr>
        <w:t>иметь значение и играть роль)</w:t>
      </w:r>
    </w:p>
    <w:p w:rsidR="00056015" w:rsidRDefault="00056015" w:rsidP="00056015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Логичность, т. е. следование законам правильного мышления, присуща нормальному человеческому сознанию. Знание логики всегда вменялось в обязанность </w:t>
      </w:r>
      <w:proofErr w:type="gramStart"/>
      <w:r w:rsidRPr="0005601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пишущим</w:t>
      </w:r>
      <w:proofErr w:type="gramEnd"/>
      <w:r w:rsidRPr="0005601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Почётное место занимали рекомендации из области этой науки в «Риторике» Ломоносова. Старинные руководства по риторике и теории словесности утверждали, что без знания логики сочинение не будет иметь связного течения мыслей, и мы не в состоянии будем различать с точностью истины от заблуждения.</w:t>
      </w:r>
    </w:p>
    <w:p w:rsidR="00056015" w:rsidRPr="00056015" w:rsidRDefault="00056015" w:rsidP="0005601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Противоречивость высказываний, нарушение последовательности изложения, отсутствие переходов от одной части к другой, ошибки в выборе средств межфразовой </w:t>
      </w:r>
      <w:r w:rsidRPr="000560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связи неизбежно приводят к разрушению логичности текста в целом. Все это мешает тексту выполнять коммуникативную функцию и затрудняет процесс общения.</w:t>
      </w:r>
      <w:r w:rsidRPr="000560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Лишь в исключительных случаях алогизмы могут использоваться в стилистических целях в художественном и публицистическом произведениях, например, как средство создания комического эффекта: </w:t>
      </w:r>
      <w:r w:rsidRPr="000560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Был с почтением у губернатора, который, как оказалось, подобно Чичикову, был ни толст, ни тонок собой, имел на шее Анну и поговаривали даже, что был представлен к звезде, впрочем, был большой </w:t>
      </w:r>
      <w:r w:rsidRPr="0005601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добряк</w:t>
      </w:r>
      <w:r w:rsidRPr="000560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даже сам </w:t>
      </w:r>
      <w:r w:rsidRPr="0005601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вышивал по тюлю</w:t>
      </w:r>
      <w:r w:rsidRPr="0005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(Н. В. Гоголь).</w:t>
      </w:r>
    </w:p>
    <w:p w:rsidR="00107646" w:rsidRPr="00056015" w:rsidRDefault="00107646" w:rsidP="0005601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015">
        <w:rPr>
          <w:rFonts w:ascii="Times New Roman" w:hAnsi="Times New Roman" w:cs="Times New Roman"/>
          <w:sz w:val="24"/>
          <w:szCs w:val="24"/>
        </w:rPr>
        <w:t xml:space="preserve">   </w:t>
      </w:r>
      <w:r w:rsidR="001230C0" w:rsidRPr="00056015">
        <w:rPr>
          <w:rFonts w:ascii="Times New Roman" w:hAnsi="Times New Roman" w:cs="Times New Roman"/>
          <w:sz w:val="24"/>
          <w:szCs w:val="24"/>
        </w:rPr>
        <w:t xml:space="preserve">    </w:t>
      </w:r>
      <w:r w:rsidRPr="00056015">
        <w:rPr>
          <w:rFonts w:ascii="Times New Roman" w:hAnsi="Times New Roman" w:cs="Times New Roman"/>
          <w:sz w:val="24"/>
          <w:szCs w:val="24"/>
        </w:rPr>
        <w:t>Алогизм может быть положен в основу произведений юмористическ</w:t>
      </w:r>
      <w:r w:rsidR="00634F4B">
        <w:rPr>
          <w:rFonts w:ascii="Times New Roman" w:hAnsi="Times New Roman" w:cs="Times New Roman"/>
          <w:sz w:val="24"/>
          <w:szCs w:val="24"/>
        </w:rPr>
        <w:t xml:space="preserve">ого или шуточного </w:t>
      </w:r>
      <w:r w:rsidRPr="00056015">
        <w:rPr>
          <w:rFonts w:ascii="Times New Roman" w:hAnsi="Times New Roman" w:cs="Times New Roman"/>
          <w:sz w:val="24"/>
          <w:szCs w:val="24"/>
        </w:rPr>
        <w:t xml:space="preserve">характера: анекдотов, афоризмов, басен и пародий.        </w:t>
      </w:r>
    </w:p>
    <w:p w:rsidR="00107646" w:rsidRPr="00056015" w:rsidRDefault="001230C0" w:rsidP="0005601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015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107646" w:rsidRPr="00056015">
        <w:rPr>
          <w:rFonts w:ascii="Times New Roman" w:hAnsi="Times New Roman" w:cs="Times New Roman"/>
          <w:bCs/>
          <w:sz w:val="24"/>
          <w:szCs w:val="24"/>
        </w:rPr>
        <w:t xml:space="preserve">Логические ошибки, </w:t>
      </w:r>
      <w:r w:rsidR="00107646" w:rsidRPr="00056015">
        <w:rPr>
          <w:rFonts w:ascii="Times New Roman" w:hAnsi="Times New Roman" w:cs="Times New Roman"/>
          <w:sz w:val="24"/>
          <w:szCs w:val="24"/>
        </w:rPr>
        <w:t xml:space="preserve">по определению Д. Э. Розенталя, - это неразличение «близких в каком-либо отношении обозначаемых понятий. </w:t>
      </w:r>
      <w:proofErr w:type="gramStart"/>
      <w:r w:rsidR="00107646" w:rsidRPr="00056015">
        <w:rPr>
          <w:rFonts w:ascii="Times New Roman" w:hAnsi="Times New Roman" w:cs="Times New Roman"/>
          <w:sz w:val="24"/>
          <w:szCs w:val="24"/>
        </w:rPr>
        <w:t>Нередко пишущий или говорящий не различает сферы деятельности, причину и следствие, часть и целое, смежные явления, родовидовые, видовые и другие отношения» [31.</w:t>
      </w:r>
      <w:proofErr w:type="gramEnd"/>
      <w:r w:rsidR="00107646" w:rsidRPr="000560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07646" w:rsidRPr="00056015">
        <w:rPr>
          <w:rFonts w:ascii="Times New Roman" w:hAnsi="Times New Roman" w:cs="Times New Roman"/>
          <w:sz w:val="24"/>
          <w:szCs w:val="24"/>
        </w:rPr>
        <w:t>С. 166].</w:t>
      </w:r>
      <w:proofErr w:type="gramEnd"/>
      <w:r w:rsidR="00107646" w:rsidRPr="00056015">
        <w:rPr>
          <w:rFonts w:ascii="Times New Roman" w:hAnsi="Times New Roman" w:cs="Times New Roman"/>
          <w:sz w:val="24"/>
          <w:szCs w:val="24"/>
        </w:rPr>
        <w:t xml:space="preserve"> Например: </w:t>
      </w:r>
      <w:r w:rsidR="00107646" w:rsidRPr="00056015">
        <w:rPr>
          <w:rFonts w:ascii="Times New Roman" w:hAnsi="Times New Roman" w:cs="Times New Roman"/>
          <w:i/>
          <w:iCs/>
          <w:sz w:val="24"/>
          <w:szCs w:val="24"/>
        </w:rPr>
        <w:t>Так как Обломов - человек ленивый, у него был Захар - его слуга</w:t>
      </w:r>
      <w:r w:rsidR="00107646" w:rsidRPr="00056015">
        <w:rPr>
          <w:rFonts w:ascii="Times New Roman" w:hAnsi="Times New Roman" w:cs="Times New Roman"/>
          <w:sz w:val="24"/>
          <w:szCs w:val="24"/>
        </w:rPr>
        <w:t>. Однако этот частный пример не охватывает всего многообразия логических ошибок в построении текста.</w:t>
      </w:r>
      <w:r w:rsidRPr="0005601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560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107646" w:rsidRPr="000560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ыделяются следующие виды логических ошибок</w:t>
      </w:r>
      <w:r w:rsidR="00107646" w:rsidRPr="0005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(алогизмов)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74"/>
        <w:gridCol w:w="6090"/>
        <w:gridCol w:w="81"/>
      </w:tblGrid>
      <w:tr w:rsidR="00107646" w:rsidRPr="00056015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107646" w:rsidRPr="00056015" w:rsidRDefault="00107646" w:rsidP="00056015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646" w:rsidRPr="00056015">
        <w:trPr>
          <w:tblCellSpacing w:w="15" w:type="dxa"/>
        </w:trPr>
        <w:tc>
          <w:tcPr>
            <w:tcW w:w="0" w:type="auto"/>
            <w:hideMark/>
          </w:tcPr>
          <w:p w:rsidR="00107646" w:rsidRPr="00056015" w:rsidRDefault="00107646" w:rsidP="00056015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ошибки</w:t>
            </w:r>
          </w:p>
        </w:tc>
        <w:tc>
          <w:tcPr>
            <w:tcW w:w="0" w:type="auto"/>
            <w:hideMark/>
          </w:tcPr>
          <w:p w:rsidR="00107646" w:rsidRPr="00056015" w:rsidRDefault="00107646" w:rsidP="00056015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Ошибочное употребление:</w:t>
            </w:r>
          </w:p>
        </w:tc>
        <w:tc>
          <w:tcPr>
            <w:tcW w:w="0" w:type="auto"/>
            <w:hideMark/>
          </w:tcPr>
          <w:p w:rsidR="00107646" w:rsidRPr="00056015" w:rsidRDefault="00107646" w:rsidP="00056015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646" w:rsidRPr="00056015">
        <w:trPr>
          <w:tblCellSpacing w:w="15" w:type="dxa"/>
        </w:trPr>
        <w:tc>
          <w:tcPr>
            <w:tcW w:w="0" w:type="auto"/>
            <w:hideMark/>
          </w:tcPr>
          <w:p w:rsidR="00107646" w:rsidRPr="00056015" w:rsidRDefault="00107646" w:rsidP="00056015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1.Утверждение взаимоисключающих понятий </w:t>
            </w:r>
          </w:p>
        </w:tc>
        <w:tc>
          <w:tcPr>
            <w:tcW w:w="0" w:type="auto"/>
            <w:hideMark/>
          </w:tcPr>
          <w:p w:rsidR="00107646" w:rsidRPr="00056015" w:rsidRDefault="00107646" w:rsidP="00056015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0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Всем особенно понравился дуэт баянистов </w:t>
            </w:r>
            <w:proofErr w:type="spellStart"/>
            <w:r w:rsidRPr="000560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Манюгина</w:t>
            </w:r>
            <w:proofErr w:type="spellEnd"/>
            <w:r w:rsidRPr="000560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Кузьмина, Торопова. </w:t>
            </w:r>
          </w:p>
        </w:tc>
        <w:tc>
          <w:tcPr>
            <w:tcW w:w="0" w:type="auto"/>
            <w:hideMark/>
          </w:tcPr>
          <w:p w:rsidR="00107646" w:rsidRPr="00056015" w:rsidRDefault="00107646" w:rsidP="00056015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646" w:rsidRPr="00056015">
        <w:trPr>
          <w:tblCellSpacing w:w="15" w:type="dxa"/>
        </w:trPr>
        <w:tc>
          <w:tcPr>
            <w:tcW w:w="0" w:type="auto"/>
            <w:hideMark/>
          </w:tcPr>
          <w:p w:rsidR="00107646" w:rsidRPr="00056015" w:rsidRDefault="00107646" w:rsidP="00056015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2.Смешение плана изложения</w:t>
            </w:r>
          </w:p>
        </w:tc>
        <w:tc>
          <w:tcPr>
            <w:tcW w:w="0" w:type="auto"/>
            <w:hideMark/>
          </w:tcPr>
          <w:p w:rsidR="00107646" w:rsidRPr="00056015" w:rsidRDefault="00107646" w:rsidP="00056015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0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семье Татьяну Ларину не понимали. Она часто сидела у окна.</w:t>
            </w:r>
          </w:p>
        </w:tc>
        <w:tc>
          <w:tcPr>
            <w:tcW w:w="0" w:type="auto"/>
            <w:hideMark/>
          </w:tcPr>
          <w:p w:rsidR="00107646" w:rsidRPr="00056015" w:rsidRDefault="00107646" w:rsidP="00056015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646" w:rsidRPr="00056015">
        <w:trPr>
          <w:tblCellSpacing w:w="15" w:type="dxa"/>
        </w:trPr>
        <w:tc>
          <w:tcPr>
            <w:tcW w:w="0" w:type="auto"/>
            <w:hideMark/>
          </w:tcPr>
          <w:p w:rsidR="00107646" w:rsidRPr="00056015" w:rsidRDefault="00107646" w:rsidP="00056015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3.Смешение логически неоднородных понятий</w:t>
            </w:r>
          </w:p>
        </w:tc>
        <w:tc>
          <w:tcPr>
            <w:tcW w:w="0" w:type="auto"/>
            <w:hideMark/>
          </w:tcPr>
          <w:p w:rsidR="00107646" w:rsidRPr="00056015" w:rsidRDefault="00107646" w:rsidP="00056015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0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Кругом, кроме трупов, ни живой души.</w:t>
            </w:r>
          </w:p>
        </w:tc>
        <w:tc>
          <w:tcPr>
            <w:tcW w:w="0" w:type="auto"/>
            <w:hideMark/>
          </w:tcPr>
          <w:p w:rsidR="00107646" w:rsidRPr="00056015" w:rsidRDefault="00107646" w:rsidP="00056015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646" w:rsidRPr="00056015">
        <w:trPr>
          <w:tblCellSpacing w:w="15" w:type="dxa"/>
        </w:trPr>
        <w:tc>
          <w:tcPr>
            <w:tcW w:w="0" w:type="auto"/>
            <w:hideMark/>
          </w:tcPr>
          <w:p w:rsidR="00107646" w:rsidRPr="00056015" w:rsidRDefault="00107646" w:rsidP="00056015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4.Неверное установление причинных связей</w:t>
            </w:r>
          </w:p>
        </w:tc>
        <w:tc>
          <w:tcPr>
            <w:tcW w:w="0" w:type="auto"/>
            <w:hideMark/>
          </w:tcPr>
          <w:p w:rsidR="00107646" w:rsidRPr="00056015" w:rsidRDefault="00107646" w:rsidP="00056015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0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Отсутствие спортивных площадок приводит к тому, что некоторые подростки портят стены</w:t>
            </w:r>
          </w:p>
        </w:tc>
        <w:tc>
          <w:tcPr>
            <w:tcW w:w="0" w:type="auto"/>
            <w:hideMark/>
          </w:tcPr>
          <w:p w:rsidR="00107646" w:rsidRPr="00056015" w:rsidRDefault="00107646" w:rsidP="00056015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646" w:rsidRPr="00056015">
        <w:trPr>
          <w:tblCellSpacing w:w="15" w:type="dxa"/>
        </w:trPr>
        <w:tc>
          <w:tcPr>
            <w:tcW w:w="0" w:type="auto"/>
            <w:hideMark/>
          </w:tcPr>
          <w:p w:rsidR="00107646" w:rsidRPr="00056015" w:rsidRDefault="00107646" w:rsidP="00056015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5.Неправильный выбор сре</w:t>
            </w:r>
            <w:proofErr w:type="gramStart"/>
            <w:r w:rsidRPr="00056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дств св</w:t>
            </w:r>
            <w:proofErr w:type="gramEnd"/>
            <w:r w:rsidRPr="00056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язи</w:t>
            </w:r>
            <w:r w:rsidRPr="00056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r w:rsidRPr="00056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между частями высказывания</w:t>
            </w:r>
            <w:r w:rsidRPr="00056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r w:rsidRPr="00056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между высказываниями</w:t>
            </w:r>
          </w:p>
        </w:tc>
        <w:tc>
          <w:tcPr>
            <w:tcW w:w="0" w:type="auto"/>
            <w:hideMark/>
          </w:tcPr>
          <w:p w:rsidR="00107646" w:rsidRPr="00056015" w:rsidRDefault="00107646" w:rsidP="00056015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560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Сейчас в Москве 14-16 градусов, </w:t>
            </w:r>
            <w:r w:rsidRPr="0005601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а</w:t>
            </w:r>
            <w:r w:rsidRPr="000560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в Санкт-Петербурге тоже 14-16; </w:t>
            </w:r>
            <w:r w:rsidRPr="00056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560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Человечеству удастся избежать ядерной войны. </w:t>
            </w:r>
            <w:r w:rsidRPr="0005601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Но </w:t>
            </w:r>
            <w:r w:rsidRPr="000560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защита природы, помощь малоразвитым государствам все же необходима.</w:t>
            </w:r>
          </w:p>
        </w:tc>
        <w:tc>
          <w:tcPr>
            <w:tcW w:w="0" w:type="auto"/>
            <w:hideMark/>
          </w:tcPr>
          <w:p w:rsidR="00107646" w:rsidRPr="00056015" w:rsidRDefault="00107646" w:rsidP="00056015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646" w:rsidRPr="00056015">
        <w:trPr>
          <w:tblCellSpacing w:w="15" w:type="dxa"/>
        </w:trPr>
        <w:tc>
          <w:tcPr>
            <w:tcW w:w="0" w:type="auto"/>
            <w:hideMark/>
          </w:tcPr>
          <w:p w:rsidR="00107646" w:rsidRPr="00056015" w:rsidRDefault="00107646" w:rsidP="00056015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07646" w:rsidRPr="00056015" w:rsidRDefault="00107646" w:rsidP="00056015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07646" w:rsidRPr="00056015" w:rsidRDefault="00107646" w:rsidP="00056015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56015" w:rsidRDefault="00107646" w:rsidP="0005601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015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считаем, что примеры, показанные в таблице, можно</w:t>
      </w:r>
      <w:r w:rsidR="009B49F1" w:rsidRPr="0005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49F1" w:rsidRPr="00056015">
        <w:rPr>
          <w:rFonts w:ascii="Times New Roman" w:hAnsi="Times New Roman" w:cs="Times New Roman"/>
          <w:sz w:val="24"/>
          <w:szCs w:val="24"/>
        </w:rPr>
        <w:t>классифицировать как первичные логические ошибки:</w:t>
      </w:r>
    </w:p>
    <w:p w:rsidR="00056015" w:rsidRDefault="009B49F1" w:rsidP="0005601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015">
        <w:rPr>
          <w:rFonts w:ascii="Times New Roman" w:hAnsi="Times New Roman" w:cs="Times New Roman"/>
          <w:sz w:val="24"/>
          <w:szCs w:val="24"/>
        </w:rPr>
        <w:t xml:space="preserve">1. Закон противоречия - </w:t>
      </w:r>
      <w:r w:rsidRPr="00056015">
        <w:rPr>
          <w:rFonts w:ascii="Times New Roman" w:hAnsi="Times New Roman" w:cs="Times New Roman"/>
          <w:i/>
          <w:iCs/>
          <w:sz w:val="24"/>
          <w:szCs w:val="24"/>
        </w:rPr>
        <w:t xml:space="preserve">дуэт </w:t>
      </w:r>
      <w:r w:rsidRPr="00056015">
        <w:rPr>
          <w:rFonts w:ascii="Times New Roman" w:hAnsi="Times New Roman" w:cs="Times New Roman"/>
          <w:sz w:val="24"/>
          <w:szCs w:val="24"/>
        </w:rPr>
        <w:t xml:space="preserve">баянистов, но перечисляется </w:t>
      </w:r>
      <w:r w:rsidRPr="00056015">
        <w:rPr>
          <w:rFonts w:ascii="Times New Roman" w:hAnsi="Times New Roman" w:cs="Times New Roman"/>
          <w:i/>
          <w:iCs/>
          <w:sz w:val="24"/>
          <w:szCs w:val="24"/>
        </w:rPr>
        <w:t>три фамилии</w:t>
      </w:r>
      <w:r w:rsidR="00056015">
        <w:rPr>
          <w:rFonts w:ascii="Times New Roman" w:hAnsi="Times New Roman" w:cs="Times New Roman"/>
          <w:sz w:val="24"/>
          <w:szCs w:val="24"/>
        </w:rPr>
        <w:t>. Тогда трио баянистов;</w:t>
      </w:r>
    </w:p>
    <w:p w:rsidR="00056015" w:rsidRDefault="009B49F1" w:rsidP="0005601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015">
        <w:rPr>
          <w:rFonts w:ascii="Times New Roman" w:hAnsi="Times New Roman" w:cs="Times New Roman"/>
          <w:sz w:val="24"/>
          <w:szCs w:val="24"/>
        </w:rPr>
        <w:t>2. Закон тождества - Татьяну Ларину не понима</w:t>
      </w:r>
      <w:r w:rsidR="00056015">
        <w:rPr>
          <w:rFonts w:ascii="Times New Roman" w:hAnsi="Times New Roman" w:cs="Times New Roman"/>
          <w:sz w:val="24"/>
          <w:szCs w:val="24"/>
        </w:rPr>
        <w:t>ли, поэтому она сидела у окна?;</w:t>
      </w:r>
    </w:p>
    <w:p w:rsidR="00056015" w:rsidRDefault="009B49F1" w:rsidP="0005601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015">
        <w:rPr>
          <w:rFonts w:ascii="Times New Roman" w:hAnsi="Times New Roman" w:cs="Times New Roman"/>
          <w:sz w:val="24"/>
          <w:szCs w:val="24"/>
        </w:rPr>
        <w:t>3. Языковая, стилевая ошибка, т.е. «ломаная м</w:t>
      </w:r>
      <w:r w:rsidR="00056015">
        <w:rPr>
          <w:rFonts w:ascii="Times New Roman" w:hAnsi="Times New Roman" w:cs="Times New Roman"/>
          <w:sz w:val="24"/>
          <w:szCs w:val="24"/>
        </w:rPr>
        <w:t>етафора» - трупы не живые души;</w:t>
      </w:r>
    </w:p>
    <w:p w:rsidR="00056015" w:rsidRDefault="009B49F1" w:rsidP="0005601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015">
        <w:rPr>
          <w:rFonts w:ascii="Times New Roman" w:hAnsi="Times New Roman" w:cs="Times New Roman"/>
          <w:sz w:val="24"/>
          <w:szCs w:val="24"/>
        </w:rPr>
        <w:t>4. Закон достаточного основания - почему из-за отсутствия спортивных пл</w:t>
      </w:r>
      <w:r w:rsidR="00056015">
        <w:rPr>
          <w:rFonts w:ascii="Times New Roman" w:hAnsi="Times New Roman" w:cs="Times New Roman"/>
          <w:sz w:val="24"/>
          <w:szCs w:val="24"/>
        </w:rPr>
        <w:t>ощадок подростки портят стены?;</w:t>
      </w:r>
    </w:p>
    <w:p w:rsidR="009B49F1" w:rsidRPr="00056015" w:rsidRDefault="009B49F1" w:rsidP="0005601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015">
        <w:rPr>
          <w:rFonts w:ascii="Times New Roman" w:hAnsi="Times New Roman" w:cs="Times New Roman"/>
          <w:sz w:val="24"/>
          <w:szCs w:val="24"/>
        </w:rPr>
        <w:lastRenderedPageBreak/>
        <w:t xml:space="preserve">5. Закон достаточного основания </w:t>
      </w:r>
      <w:proofErr w:type="gramStart"/>
      <w:r w:rsidRPr="00056015">
        <w:rPr>
          <w:rFonts w:ascii="Times New Roman" w:hAnsi="Times New Roman" w:cs="Times New Roman"/>
          <w:sz w:val="24"/>
          <w:szCs w:val="24"/>
        </w:rPr>
        <w:t>предлог</w:t>
      </w:r>
      <w:proofErr w:type="gramEnd"/>
      <w:r w:rsidRPr="00056015">
        <w:rPr>
          <w:rFonts w:ascii="Times New Roman" w:hAnsi="Times New Roman" w:cs="Times New Roman"/>
          <w:sz w:val="24"/>
          <w:szCs w:val="24"/>
        </w:rPr>
        <w:t xml:space="preserve"> </w:t>
      </w:r>
      <w:r w:rsidRPr="00056015">
        <w:rPr>
          <w:rFonts w:ascii="Times New Roman" w:hAnsi="Times New Roman" w:cs="Times New Roman"/>
          <w:bCs/>
          <w:i/>
          <w:iCs/>
          <w:sz w:val="24"/>
          <w:szCs w:val="24"/>
        </w:rPr>
        <w:t>а</w:t>
      </w:r>
      <w:r w:rsidRPr="00056015">
        <w:rPr>
          <w:rFonts w:ascii="Times New Roman" w:hAnsi="Times New Roman" w:cs="Times New Roman"/>
          <w:sz w:val="24"/>
          <w:szCs w:val="24"/>
        </w:rPr>
        <w:t xml:space="preserve"> в первом примере и предлог </w:t>
      </w:r>
      <w:r w:rsidRPr="00056015">
        <w:rPr>
          <w:rFonts w:ascii="Times New Roman" w:hAnsi="Times New Roman" w:cs="Times New Roman"/>
          <w:bCs/>
          <w:i/>
          <w:iCs/>
          <w:sz w:val="24"/>
          <w:szCs w:val="24"/>
        </w:rPr>
        <w:t>но</w:t>
      </w:r>
      <w:r w:rsidRPr="00056015">
        <w:rPr>
          <w:rFonts w:ascii="Times New Roman" w:hAnsi="Times New Roman" w:cs="Times New Roman"/>
          <w:sz w:val="24"/>
          <w:szCs w:val="24"/>
        </w:rPr>
        <w:t xml:space="preserve"> во втором примере  не делают вывода.</w:t>
      </w:r>
    </w:p>
    <w:p w:rsidR="009B49F1" w:rsidRPr="00056015" w:rsidRDefault="001230C0" w:rsidP="0005601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015">
        <w:rPr>
          <w:rFonts w:ascii="Times New Roman" w:hAnsi="Times New Roman" w:cs="Times New Roman"/>
          <w:sz w:val="24"/>
          <w:szCs w:val="24"/>
        </w:rPr>
        <w:t xml:space="preserve">        </w:t>
      </w:r>
      <w:r w:rsidR="009B49F1" w:rsidRPr="00056015">
        <w:rPr>
          <w:rFonts w:ascii="Times New Roman" w:hAnsi="Times New Roman" w:cs="Times New Roman"/>
          <w:sz w:val="24"/>
          <w:szCs w:val="24"/>
        </w:rPr>
        <w:t xml:space="preserve">Вероятно, настало время подойти к лексическим и стилистическим ошибкам иначе и рассматривать высказывания школьников с такой точки зрения: связана ли его ошибочность только с семантикой одной лексической единицы (и ее определителей) или с семантикой всего высказывания в целом. Тогда закономерным будет выделение лексических, собственно стилистических и коммуникативных ошибок, недочетов. Представляется, что исследование </w:t>
      </w:r>
      <w:proofErr w:type="gramStart"/>
      <w:r w:rsidR="009B49F1" w:rsidRPr="00056015">
        <w:rPr>
          <w:rFonts w:ascii="Times New Roman" w:hAnsi="Times New Roman" w:cs="Times New Roman"/>
          <w:sz w:val="24"/>
          <w:szCs w:val="24"/>
        </w:rPr>
        <w:t>последних</w:t>
      </w:r>
      <w:proofErr w:type="gramEnd"/>
      <w:r w:rsidR="009B49F1" w:rsidRPr="00056015">
        <w:rPr>
          <w:rFonts w:ascii="Times New Roman" w:hAnsi="Times New Roman" w:cs="Times New Roman"/>
          <w:sz w:val="24"/>
          <w:szCs w:val="24"/>
        </w:rPr>
        <w:t xml:space="preserve"> может быть интересным и весьма плодотворным.</w:t>
      </w:r>
      <w:bookmarkStart w:id="0" w:name="_GoBack"/>
      <w:bookmarkEnd w:id="0"/>
    </w:p>
    <w:sectPr w:rsidR="009B49F1" w:rsidRPr="00056015" w:rsidSect="00B46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2C58"/>
    <w:rsid w:val="00052D44"/>
    <w:rsid w:val="00056015"/>
    <w:rsid w:val="00107646"/>
    <w:rsid w:val="001230C0"/>
    <w:rsid w:val="001D467B"/>
    <w:rsid w:val="00322C58"/>
    <w:rsid w:val="005137B5"/>
    <w:rsid w:val="00634F4B"/>
    <w:rsid w:val="0069031E"/>
    <w:rsid w:val="00785AEA"/>
    <w:rsid w:val="009B49F1"/>
    <w:rsid w:val="009D4031"/>
    <w:rsid w:val="00A3799F"/>
    <w:rsid w:val="00A660FE"/>
    <w:rsid w:val="00B46F03"/>
    <w:rsid w:val="00B64A14"/>
    <w:rsid w:val="00CE1899"/>
    <w:rsid w:val="00EF5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F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екатеринп назарова</dc:creator>
  <cp:lastModifiedBy>Serg</cp:lastModifiedBy>
  <cp:revision>5</cp:revision>
  <dcterms:created xsi:type="dcterms:W3CDTF">2018-11-11T10:28:00Z</dcterms:created>
  <dcterms:modified xsi:type="dcterms:W3CDTF">2018-11-18T12:00:00Z</dcterms:modified>
</cp:coreProperties>
</file>