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4A62" w:rsidRPr="00654A62" w:rsidRDefault="00654A62" w:rsidP="00654A62">
      <w:pPr>
        <w:spacing w:line="360" w:lineRule="auto"/>
        <w:jc w:val="center"/>
        <w:rPr>
          <w:b/>
          <w:color w:val="auto"/>
          <w:sz w:val="28"/>
          <w:szCs w:val="28"/>
        </w:rPr>
      </w:pPr>
      <w:r w:rsidRPr="00654A62">
        <w:rPr>
          <w:b/>
          <w:color w:val="auto"/>
          <w:sz w:val="28"/>
          <w:szCs w:val="28"/>
        </w:rPr>
        <w:t xml:space="preserve">Работа учителей гимназии в условиях реализации концепции филологического образования </w:t>
      </w:r>
    </w:p>
    <w:p w:rsidR="00654A62" w:rsidRPr="00654A62" w:rsidRDefault="00654A62" w:rsidP="00654A62">
      <w:pPr>
        <w:spacing w:line="360" w:lineRule="auto"/>
        <w:ind w:left="4678"/>
        <w:jc w:val="right"/>
        <w:rPr>
          <w:i/>
          <w:color w:val="auto"/>
          <w:sz w:val="28"/>
          <w:szCs w:val="28"/>
        </w:rPr>
      </w:pPr>
      <w:r w:rsidRPr="00654A62">
        <w:rPr>
          <w:b/>
          <w:color w:val="auto"/>
          <w:sz w:val="28"/>
          <w:szCs w:val="28"/>
        </w:rPr>
        <w:t xml:space="preserve">    </w:t>
      </w:r>
      <w:r w:rsidRPr="00654A62">
        <w:rPr>
          <w:i/>
          <w:color w:val="auto"/>
          <w:sz w:val="28"/>
          <w:szCs w:val="28"/>
        </w:rPr>
        <w:t xml:space="preserve">Сидорова Ирина Валерьевна, заместитель директора по УВР и МР </w:t>
      </w:r>
    </w:p>
    <w:p w:rsidR="00654A62" w:rsidRPr="00654A62" w:rsidRDefault="00654A62" w:rsidP="00654A62">
      <w:pPr>
        <w:spacing w:line="360" w:lineRule="auto"/>
        <w:ind w:left="4678"/>
        <w:jc w:val="right"/>
        <w:rPr>
          <w:i/>
          <w:color w:val="auto"/>
          <w:sz w:val="28"/>
          <w:szCs w:val="28"/>
        </w:rPr>
      </w:pPr>
      <w:r w:rsidRPr="00654A62">
        <w:rPr>
          <w:i/>
          <w:color w:val="auto"/>
          <w:sz w:val="28"/>
          <w:szCs w:val="28"/>
        </w:rPr>
        <w:t xml:space="preserve">МБОУ «Гимназия № 9», </w:t>
      </w:r>
      <w:proofErr w:type="spellStart"/>
      <w:r w:rsidRPr="00654A62">
        <w:rPr>
          <w:i/>
          <w:color w:val="auto"/>
          <w:sz w:val="28"/>
          <w:szCs w:val="28"/>
        </w:rPr>
        <w:t>г.о</w:t>
      </w:r>
      <w:proofErr w:type="spellEnd"/>
      <w:r w:rsidRPr="00654A62">
        <w:rPr>
          <w:i/>
          <w:color w:val="auto"/>
          <w:sz w:val="28"/>
          <w:szCs w:val="28"/>
        </w:rPr>
        <w:t>. Балашиха</w:t>
      </w:r>
    </w:p>
    <w:p w:rsidR="00762AF7" w:rsidRPr="00654A62" w:rsidRDefault="00762AF7" w:rsidP="00654A62">
      <w:pPr>
        <w:spacing w:line="360" w:lineRule="auto"/>
        <w:jc w:val="center"/>
        <w:rPr>
          <w:b/>
          <w:color w:val="auto"/>
          <w:sz w:val="28"/>
          <w:szCs w:val="28"/>
        </w:rPr>
      </w:pPr>
    </w:p>
    <w:p w:rsidR="00762AF7" w:rsidRPr="00654A62" w:rsidRDefault="00762AF7" w:rsidP="00654A62">
      <w:pPr>
        <w:spacing w:line="360" w:lineRule="auto"/>
        <w:jc w:val="center"/>
        <w:rPr>
          <w:color w:val="auto"/>
          <w:sz w:val="28"/>
          <w:szCs w:val="28"/>
        </w:rPr>
      </w:pPr>
      <w:r w:rsidRPr="00654A62">
        <w:rPr>
          <w:color w:val="auto"/>
          <w:sz w:val="28"/>
          <w:szCs w:val="28"/>
        </w:rPr>
        <w:t>Цель Концепции преподавания русского языка и литературы:</w:t>
      </w:r>
    </w:p>
    <w:p w:rsidR="00D6077D" w:rsidRPr="00654A62" w:rsidRDefault="00A754B1" w:rsidP="00654A62">
      <w:pPr>
        <w:numPr>
          <w:ilvl w:val="0"/>
          <w:numId w:val="1"/>
        </w:numPr>
        <w:spacing w:line="360" w:lineRule="auto"/>
        <w:jc w:val="both"/>
        <w:rPr>
          <w:color w:val="auto"/>
          <w:sz w:val="28"/>
          <w:szCs w:val="28"/>
        </w:rPr>
      </w:pPr>
      <w:proofErr w:type="gramStart"/>
      <w:r w:rsidRPr="00654A62">
        <w:rPr>
          <w:color w:val="auto"/>
          <w:sz w:val="28"/>
          <w:szCs w:val="28"/>
        </w:rPr>
        <w:t>обеспечение</w:t>
      </w:r>
      <w:proofErr w:type="gramEnd"/>
      <w:r w:rsidRPr="00654A62">
        <w:rPr>
          <w:color w:val="auto"/>
          <w:sz w:val="28"/>
          <w:szCs w:val="28"/>
        </w:rPr>
        <w:t xml:space="preserve"> высокого качества изучения и преподавания русского языка и литературы в образовательных организациях в соответствии с меняющимися запросами населения и перспективными задачами развития российского общества и экономики.</w:t>
      </w:r>
    </w:p>
    <w:p w:rsidR="00762AF7" w:rsidRPr="00654A62" w:rsidRDefault="00762AF7" w:rsidP="00654A62">
      <w:pPr>
        <w:spacing w:line="360" w:lineRule="auto"/>
        <w:jc w:val="center"/>
        <w:rPr>
          <w:color w:val="auto"/>
          <w:sz w:val="28"/>
          <w:szCs w:val="28"/>
        </w:rPr>
      </w:pPr>
      <w:r w:rsidRPr="00654A62">
        <w:rPr>
          <w:color w:val="auto"/>
          <w:sz w:val="28"/>
          <w:szCs w:val="28"/>
        </w:rPr>
        <w:t>Задачи Концепции преподавания русского языка и литературы:</w:t>
      </w:r>
    </w:p>
    <w:p w:rsidR="00D6077D" w:rsidRPr="00654A62" w:rsidRDefault="00A754B1" w:rsidP="00654A62">
      <w:pPr>
        <w:numPr>
          <w:ilvl w:val="0"/>
          <w:numId w:val="2"/>
        </w:numPr>
        <w:spacing w:line="360" w:lineRule="auto"/>
        <w:jc w:val="both"/>
        <w:rPr>
          <w:color w:val="auto"/>
          <w:sz w:val="28"/>
          <w:szCs w:val="28"/>
        </w:rPr>
      </w:pPr>
      <w:proofErr w:type="gramStart"/>
      <w:r w:rsidRPr="00654A62">
        <w:rPr>
          <w:color w:val="auto"/>
          <w:sz w:val="28"/>
          <w:szCs w:val="28"/>
        </w:rPr>
        <w:t>модернизация</w:t>
      </w:r>
      <w:proofErr w:type="gramEnd"/>
      <w:r w:rsidRPr="00654A62">
        <w:rPr>
          <w:color w:val="auto"/>
          <w:sz w:val="28"/>
          <w:szCs w:val="28"/>
        </w:rPr>
        <w:t xml:space="preserve"> содержания образовательных программ русского языка и литературы на всех уровнях общего образования, учебных изданий, технологий и методик преподавания русского языка и литературы; </w:t>
      </w:r>
    </w:p>
    <w:p w:rsidR="00D6077D" w:rsidRPr="00654A62" w:rsidRDefault="00A754B1" w:rsidP="00654A62">
      <w:pPr>
        <w:numPr>
          <w:ilvl w:val="0"/>
          <w:numId w:val="2"/>
        </w:numPr>
        <w:spacing w:line="360" w:lineRule="auto"/>
        <w:jc w:val="both"/>
        <w:rPr>
          <w:color w:val="auto"/>
          <w:sz w:val="28"/>
          <w:szCs w:val="28"/>
        </w:rPr>
      </w:pPr>
      <w:proofErr w:type="gramStart"/>
      <w:r w:rsidRPr="00654A62">
        <w:rPr>
          <w:color w:val="auto"/>
          <w:sz w:val="28"/>
          <w:szCs w:val="28"/>
        </w:rPr>
        <w:t>повышение</w:t>
      </w:r>
      <w:proofErr w:type="gramEnd"/>
      <w:r w:rsidRPr="00654A62">
        <w:rPr>
          <w:color w:val="auto"/>
          <w:sz w:val="28"/>
          <w:szCs w:val="28"/>
        </w:rPr>
        <w:t xml:space="preserve"> качества работы преподавателей русского языка и литературы; </w:t>
      </w:r>
    </w:p>
    <w:p w:rsidR="00D6077D" w:rsidRPr="00654A62" w:rsidRDefault="00A754B1" w:rsidP="00654A62">
      <w:pPr>
        <w:numPr>
          <w:ilvl w:val="0"/>
          <w:numId w:val="2"/>
        </w:numPr>
        <w:spacing w:line="360" w:lineRule="auto"/>
        <w:jc w:val="both"/>
        <w:rPr>
          <w:color w:val="auto"/>
          <w:sz w:val="28"/>
          <w:szCs w:val="28"/>
        </w:rPr>
      </w:pPr>
      <w:proofErr w:type="gramStart"/>
      <w:r w:rsidRPr="00654A62">
        <w:rPr>
          <w:color w:val="auto"/>
          <w:sz w:val="28"/>
          <w:szCs w:val="28"/>
        </w:rPr>
        <w:t>развитие</w:t>
      </w:r>
      <w:proofErr w:type="gramEnd"/>
      <w:r w:rsidRPr="00654A62">
        <w:rPr>
          <w:color w:val="auto"/>
          <w:sz w:val="28"/>
          <w:szCs w:val="28"/>
        </w:rPr>
        <w:t xml:space="preserve"> общедоступных информационных ресурсов, необходимых для реализации образовательных программ; </w:t>
      </w:r>
    </w:p>
    <w:p w:rsidR="00D6077D" w:rsidRPr="00654A62" w:rsidRDefault="00A754B1" w:rsidP="00654A62">
      <w:pPr>
        <w:numPr>
          <w:ilvl w:val="0"/>
          <w:numId w:val="2"/>
        </w:numPr>
        <w:spacing w:line="360" w:lineRule="auto"/>
        <w:jc w:val="both"/>
        <w:rPr>
          <w:color w:val="auto"/>
          <w:sz w:val="28"/>
          <w:szCs w:val="28"/>
        </w:rPr>
      </w:pPr>
      <w:proofErr w:type="gramStart"/>
      <w:r w:rsidRPr="00654A62">
        <w:rPr>
          <w:color w:val="auto"/>
          <w:sz w:val="28"/>
          <w:szCs w:val="28"/>
        </w:rPr>
        <w:t>популяризация</w:t>
      </w:r>
      <w:proofErr w:type="gramEnd"/>
      <w:r w:rsidRPr="00654A62">
        <w:rPr>
          <w:color w:val="auto"/>
          <w:sz w:val="28"/>
          <w:szCs w:val="28"/>
        </w:rPr>
        <w:t xml:space="preserve"> русского языка и литературы.</w:t>
      </w:r>
    </w:p>
    <w:p w:rsidR="00762AF7" w:rsidRPr="00654A62" w:rsidRDefault="00762AF7" w:rsidP="00654A62">
      <w:pPr>
        <w:spacing w:line="360" w:lineRule="auto"/>
        <w:jc w:val="both"/>
        <w:rPr>
          <w:color w:val="auto"/>
          <w:sz w:val="28"/>
          <w:szCs w:val="28"/>
        </w:rPr>
      </w:pPr>
    </w:p>
    <w:p w:rsidR="00762AF7" w:rsidRPr="00654A62" w:rsidRDefault="00762AF7" w:rsidP="00654A62">
      <w:pPr>
        <w:spacing w:line="360" w:lineRule="auto"/>
        <w:jc w:val="center"/>
        <w:rPr>
          <w:color w:val="auto"/>
          <w:sz w:val="28"/>
          <w:szCs w:val="28"/>
        </w:rPr>
      </w:pPr>
      <w:r w:rsidRPr="00654A62">
        <w:rPr>
          <w:color w:val="auto"/>
          <w:sz w:val="28"/>
          <w:szCs w:val="28"/>
        </w:rPr>
        <w:t>Проблемы, решаемые реализацией Концепции:</w:t>
      </w:r>
    </w:p>
    <w:p w:rsidR="00D6077D" w:rsidRPr="00654A62" w:rsidRDefault="00A754B1" w:rsidP="00654A62">
      <w:pPr>
        <w:numPr>
          <w:ilvl w:val="0"/>
          <w:numId w:val="3"/>
        </w:numPr>
        <w:spacing w:line="360" w:lineRule="auto"/>
        <w:jc w:val="both"/>
        <w:rPr>
          <w:color w:val="auto"/>
          <w:sz w:val="28"/>
          <w:szCs w:val="28"/>
        </w:rPr>
      </w:pPr>
      <w:r w:rsidRPr="00654A62">
        <w:rPr>
          <w:color w:val="auto"/>
          <w:sz w:val="28"/>
          <w:szCs w:val="28"/>
        </w:rPr>
        <w:t xml:space="preserve">Проблемы мотивационного характера </w:t>
      </w:r>
    </w:p>
    <w:p w:rsidR="00D6077D" w:rsidRPr="00654A62" w:rsidRDefault="00A754B1" w:rsidP="00654A62">
      <w:pPr>
        <w:numPr>
          <w:ilvl w:val="0"/>
          <w:numId w:val="3"/>
        </w:numPr>
        <w:spacing w:line="360" w:lineRule="auto"/>
        <w:jc w:val="both"/>
        <w:rPr>
          <w:color w:val="auto"/>
          <w:sz w:val="28"/>
          <w:szCs w:val="28"/>
        </w:rPr>
      </w:pPr>
      <w:r w:rsidRPr="00654A62">
        <w:rPr>
          <w:color w:val="auto"/>
          <w:sz w:val="28"/>
          <w:szCs w:val="28"/>
        </w:rPr>
        <w:t>Проблемы содержательного характера</w:t>
      </w:r>
    </w:p>
    <w:p w:rsidR="00D6077D" w:rsidRPr="00654A62" w:rsidRDefault="00A754B1" w:rsidP="00654A62">
      <w:pPr>
        <w:numPr>
          <w:ilvl w:val="0"/>
          <w:numId w:val="3"/>
        </w:numPr>
        <w:spacing w:line="360" w:lineRule="auto"/>
        <w:jc w:val="both"/>
        <w:rPr>
          <w:color w:val="auto"/>
          <w:sz w:val="28"/>
          <w:szCs w:val="28"/>
        </w:rPr>
      </w:pPr>
      <w:r w:rsidRPr="00654A62">
        <w:rPr>
          <w:color w:val="auto"/>
          <w:sz w:val="28"/>
          <w:szCs w:val="28"/>
        </w:rPr>
        <w:t xml:space="preserve"> Проблемы методического характера </w:t>
      </w:r>
    </w:p>
    <w:p w:rsidR="00D6077D" w:rsidRPr="00654A62" w:rsidRDefault="00A754B1" w:rsidP="00654A62">
      <w:pPr>
        <w:numPr>
          <w:ilvl w:val="0"/>
          <w:numId w:val="3"/>
        </w:numPr>
        <w:spacing w:line="360" w:lineRule="auto"/>
        <w:jc w:val="both"/>
        <w:rPr>
          <w:color w:val="auto"/>
          <w:sz w:val="28"/>
          <w:szCs w:val="28"/>
        </w:rPr>
      </w:pPr>
      <w:r w:rsidRPr="00654A62">
        <w:rPr>
          <w:color w:val="auto"/>
          <w:sz w:val="28"/>
          <w:szCs w:val="28"/>
        </w:rPr>
        <w:t xml:space="preserve"> Кадровые проблемы</w:t>
      </w:r>
    </w:p>
    <w:p w:rsidR="00762AF7" w:rsidRPr="00654A62" w:rsidRDefault="00762AF7" w:rsidP="00654A62">
      <w:pPr>
        <w:spacing w:line="360" w:lineRule="auto"/>
        <w:jc w:val="both"/>
        <w:rPr>
          <w:color w:val="auto"/>
          <w:sz w:val="28"/>
          <w:szCs w:val="28"/>
        </w:rPr>
      </w:pPr>
    </w:p>
    <w:p w:rsidR="00E221CA" w:rsidRPr="00654A62" w:rsidRDefault="00E221CA" w:rsidP="00654A62">
      <w:pPr>
        <w:spacing w:line="360" w:lineRule="auto"/>
        <w:jc w:val="both"/>
        <w:rPr>
          <w:color w:val="auto"/>
          <w:sz w:val="28"/>
          <w:szCs w:val="28"/>
        </w:rPr>
      </w:pPr>
      <w:r w:rsidRPr="00654A62">
        <w:rPr>
          <w:color w:val="auto"/>
          <w:sz w:val="28"/>
          <w:szCs w:val="28"/>
        </w:rPr>
        <w:t xml:space="preserve">Не всё, о чём говорится в Концепции, для учителей является новым. Учителя русского языка и литературы традиционно считают свои предметы смыслообразующими и относятся к ним соответственно. Новым является </w:t>
      </w:r>
      <w:r w:rsidRPr="00654A62">
        <w:rPr>
          <w:color w:val="auto"/>
          <w:sz w:val="28"/>
          <w:szCs w:val="28"/>
        </w:rPr>
        <w:lastRenderedPageBreak/>
        <w:t>требование отбирать содержание в соответствии с возрастом учащихся, работа с детьми-билингвами, мотивационный аспект, связанный с падением интереса учеников к чтению и изучению русского языка.</w:t>
      </w:r>
    </w:p>
    <w:p w:rsidR="00FB49C8" w:rsidRPr="00654A62" w:rsidRDefault="00FB49C8" w:rsidP="00654A62">
      <w:pPr>
        <w:spacing w:line="360" w:lineRule="auto"/>
        <w:jc w:val="both"/>
        <w:rPr>
          <w:color w:val="auto"/>
          <w:sz w:val="28"/>
          <w:szCs w:val="28"/>
        </w:rPr>
      </w:pPr>
    </w:p>
    <w:p w:rsidR="00FB49C8" w:rsidRPr="00654A62" w:rsidRDefault="00FB49C8" w:rsidP="00654A62">
      <w:pPr>
        <w:spacing w:line="360" w:lineRule="auto"/>
        <w:jc w:val="both"/>
        <w:rPr>
          <w:color w:val="auto"/>
          <w:sz w:val="28"/>
          <w:szCs w:val="28"/>
        </w:rPr>
      </w:pPr>
      <w:r w:rsidRPr="00654A62">
        <w:rPr>
          <w:color w:val="auto"/>
          <w:sz w:val="28"/>
          <w:szCs w:val="28"/>
        </w:rPr>
        <w:t xml:space="preserve">К учителям в полной мере можно отнести цитату из книги </w:t>
      </w:r>
      <w:proofErr w:type="spellStart"/>
      <w:r w:rsidR="00064AD4" w:rsidRPr="00654A62">
        <w:rPr>
          <w:b/>
          <w:bCs/>
          <w:color w:val="auto"/>
          <w:sz w:val="28"/>
          <w:szCs w:val="28"/>
        </w:rPr>
        <w:t>Дэниела</w:t>
      </w:r>
      <w:proofErr w:type="spellEnd"/>
      <w:r w:rsidR="00064AD4" w:rsidRPr="00654A62">
        <w:rPr>
          <w:b/>
          <w:bCs/>
          <w:color w:val="auto"/>
          <w:sz w:val="28"/>
          <w:szCs w:val="28"/>
        </w:rPr>
        <w:t xml:space="preserve"> Пинка «Драйв: что на самом деле нас мотивирует»</w:t>
      </w:r>
      <w:r w:rsidR="00654A62">
        <w:rPr>
          <w:color w:val="auto"/>
          <w:sz w:val="28"/>
          <w:szCs w:val="28"/>
        </w:rPr>
        <w:t xml:space="preserve">: </w:t>
      </w:r>
      <w:r w:rsidRPr="00654A62">
        <w:rPr>
          <w:b/>
          <w:bCs/>
          <w:color w:val="auto"/>
          <w:sz w:val="28"/>
          <w:szCs w:val="28"/>
        </w:rPr>
        <w:t xml:space="preserve">«… мы стремимся к некоему идеальному уровню </w:t>
      </w:r>
      <w:r w:rsidRPr="00654A62">
        <w:rPr>
          <w:b/>
          <w:bCs/>
          <w:i/>
          <w:iCs/>
          <w:color w:val="auto"/>
          <w:sz w:val="28"/>
          <w:szCs w:val="28"/>
        </w:rPr>
        <w:t>дискомфорта</w:t>
      </w:r>
      <w:r w:rsidRPr="00654A62">
        <w:rPr>
          <w:b/>
          <w:bCs/>
          <w:color w:val="auto"/>
          <w:sz w:val="28"/>
          <w:szCs w:val="28"/>
        </w:rPr>
        <w:t>, в котором мы могли бы быть максимально продуктивны»</w:t>
      </w:r>
    </w:p>
    <w:p w:rsidR="00064AD4" w:rsidRPr="00654A62" w:rsidRDefault="00064AD4" w:rsidP="00654A62">
      <w:pPr>
        <w:spacing w:line="360" w:lineRule="auto"/>
        <w:jc w:val="both"/>
        <w:rPr>
          <w:color w:val="auto"/>
          <w:sz w:val="28"/>
          <w:szCs w:val="28"/>
        </w:rPr>
      </w:pPr>
      <w:r w:rsidRPr="00654A62">
        <w:rPr>
          <w:color w:val="auto"/>
          <w:sz w:val="28"/>
          <w:szCs w:val="28"/>
        </w:rPr>
        <w:t xml:space="preserve">Поэтому для начала реализации концепции необходим процесс </w:t>
      </w:r>
      <w:proofErr w:type="spellStart"/>
      <w:r w:rsidRPr="00654A62">
        <w:rPr>
          <w:color w:val="auto"/>
          <w:sz w:val="28"/>
          <w:szCs w:val="28"/>
        </w:rPr>
        <w:t>проблематизации</w:t>
      </w:r>
      <w:proofErr w:type="spellEnd"/>
      <w:r w:rsidRPr="00654A62">
        <w:rPr>
          <w:color w:val="auto"/>
          <w:sz w:val="28"/>
          <w:szCs w:val="28"/>
        </w:rPr>
        <w:t xml:space="preserve"> (н</w:t>
      </w:r>
      <w:r w:rsidR="00654A62">
        <w:rPr>
          <w:color w:val="auto"/>
          <w:sz w:val="28"/>
          <w:szCs w:val="28"/>
        </w:rPr>
        <w:t xml:space="preserve">а сладе): выявить затруднения, </w:t>
      </w:r>
      <w:r w:rsidRPr="00654A62">
        <w:rPr>
          <w:color w:val="auto"/>
          <w:sz w:val="28"/>
          <w:szCs w:val="28"/>
        </w:rPr>
        <w:t>превратить затруднения в проблемы, сформулировать цели, составить программу действий (с использованием имеющегося человеческого и социального капитала) и отслеживать промежуточные результаты на пути к основному.</w:t>
      </w:r>
    </w:p>
    <w:p w:rsidR="00064AD4" w:rsidRPr="00654A62" w:rsidRDefault="00064AD4" w:rsidP="00654A62">
      <w:pPr>
        <w:spacing w:line="360" w:lineRule="auto"/>
        <w:jc w:val="both"/>
        <w:rPr>
          <w:color w:val="auto"/>
          <w:sz w:val="28"/>
          <w:szCs w:val="28"/>
        </w:rPr>
      </w:pPr>
      <w:r w:rsidRPr="00654A62">
        <w:rPr>
          <w:color w:val="auto"/>
          <w:sz w:val="28"/>
          <w:szCs w:val="28"/>
        </w:rPr>
        <w:t>Какой основной результат мы предполагаем? Профессиональны</w:t>
      </w:r>
      <w:r w:rsidR="00E72134" w:rsidRPr="00654A62">
        <w:rPr>
          <w:color w:val="auto"/>
          <w:sz w:val="28"/>
          <w:szCs w:val="28"/>
        </w:rPr>
        <w:t>й</w:t>
      </w:r>
      <w:r w:rsidRPr="00654A62">
        <w:rPr>
          <w:color w:val="auto"/>
          <w:sz w:val="28"/>
          <w:szCs w:val="28"/>
        </w:rPr>
        <w:t xml:space="preserve"> рост педагогов, повышение познавательной активности учащихся, развитие читательских компетентностей не только учен</w:t>
      </w:r>
      <w:r w:rsidR="00485F84" w:rsidRPr="00654A62">
        <w:rPr>
          <w:color w:val="auto"/>
          <w:sz w:val="28"/>
          <w:szCs w:val="28"/>
        </w:rPr>
        <w:t>иков, но и учителей разных специальностей.</w:t>
      </w:r>
    </w:p>
    <w:p w:rsidR="00311211" w:rsidRPr="00654A62" w:rsidRDefault="00311211" w:rsidP="00654A62">
      <w:pPr>
        <w:spacing w:line="360" w:lineRule="auto"/>
        <w:jc w:val="both"/>
        <w:rPr>
          <w:color w:val="auto"/>
          <w:sz w:val="28"/>
          <w:szCs w:val="28"/>
        </w:rPr>
      </w:pPr>
    </w:p>
    <w:p w:rsidR="00FB49C8" w:rsidRPr="00654A62" w:rsidRDefault="00FB49C8" w:rsidP="00654A62">
      <w:pPr>
        <w:spacing w:line="360" w:lineRule="auto"/>
        <w:jc w:val="both"/>
        <w:rPr>
          <w:color w:val="auto"/>
          <w:sz w:val="28"/>
          <w:szCs w:val="28"/>
        </w:rPr>
      </w:pPr>
      <w:r w:rsidRPr="00654A62">
        <w:rPr>
          <w:color w:val="auto"/>
          <w:sz w:val="28"/>
          <w:szCs w:val="28"/>
        </w:rPr>
        <w:t>Что делать учителю в условиях</w:t>
      </w:r>
      <w:r w:rsidR="00311211" w:rsidRPr="00654A62">
        <w:rPr>
          <w:color w:val="auto"/>
          <w:sz w:val="28"/>
          <w:szCs w:val="28"/>
        </w:rPr>
        <w:t xml:space="preserve"> обновлённых требований? (</w:t>
      </w:r>
      <w:proofErr w:type="gramStart"/>
      <w:r w:rsidR="00311211" w:rsidRPr="00654A62">
        <w:rPr>
          <w:color w:val="auto"/>
          <w:sz w:val="28"/>
          <w:szCs w:val="28"/>
        </w:rPr>
        <w:t>слайд</w:t>
      </w:r>
      <w:proofErr w:type="gramEnd"/>
      <w:r w:rsidR="00311211" w:rsidRPr="00654A62">
        <w:rPr>
          <w:color w:val="auto"/>
          <w:sz w:val="28"/>
          <w:szCs w:val="28"/>
        </w:rPr>
        <w:t>)</w:t>
      </w:r>
    </w:p>
    <w:p w:rsidR="00311211" w:rsidRPr="00654A62" w:rsidRDefault="00311211" w:rsidP="00654A62">
      <w:pPr>
        <w:spacing w:line="360" w:lineRule="auto"/>
        <w:jc w:val="both"/>
        <w:rPr>
          <w:color w:val="auto"/>
          <w:sz w:val="28"/>
          <w:szCs w:val="28"/>
        </w:rPr>
      </w:pPr>
    </w:p>
    <w:p w:rsidR="00311211" w:rsidRPr="00654A62" w:rsidRDefault="00311211" w:rsidP="00654A62">
      <w:pPr>
        <w:spacing w:line="360" w:lineRule="auto"/>
        <w:jc w:val="both"/>
        <w:rPr>
          <w:color w:val="auto"/>
          <w:sz w:val="28"/>
          <w:szCs w:val="28"/>
        </w:rPr>
      </w:pPr>
      <w:r w:rsidRPr="00654A62">
        <w:rPr>
          <w:color w:val="auto"/>
          <w:sz w:val="28"/>
          <w:szCs w:val="28"/>
        </w:rPr>
        <w:t xml:space="preserve">В 2017 году было проведено анкетирование учителей русского языка и литературы </w:t>
      </w:r>
      <w:proofErr w:type="spellStart"/>
      <w:r w:rsidRPr="00654A62">
        <w:rPr>
          <w:color w:val="auto"/>
          <w:sz w:val="28"/>
          <w:szCs w:val="28"/>
        </w:rPr>
        <w:t>г.о</w:t>
      </w:r>
      <w:proofErr w:type="spellEnd"/>
      <w:r w:rsidRPr="00654A62">
        <w:rPr>
          <w:color w:val="auto"/>
          <w:sz w:val="28"/>
          <w:szCs w:val="28"/>
        </w:rPr>
        <w:t>. Балашиха. Оно выявило круг проблем (слайд)</w:t>
      </w:r>
      <w:r w:rsidR="00A679BF" w:rsidRPr="00654A62">
        <w:rPr>
          <w:color w:val="auto"/>
          <w:sz w:val="28"/>
          <w:szCs w:val="28"/>
        </w:rPr>
        <w:t>. Учителя нашей гимназии тоже отметили эти проблемы в своих анкетах. Начать решение проблем мы решили со смыслового чтения в надежде, что оно может стать основой для решения других проблем.</w:t>
      </w:r>
    </w:p>
    <w:p w:rsidR="00A9610B" w:rsidRPr="00654A62" w:rsidRDefault="00A9610B" w:rsidP="00654A62">
      <w:pPr>
        <w:spacing w:line="360" w:lineRule="auto"/>
        <w:jc w:val="both"/>
        <w:rPr>
          <w:color w:val="auto"/>
          <w:sz w:val="28"/>
          <w:szCs w:val="28"/>
        </w:rPr>
      </w:pPr>
      <w:r w:rsidRPr="00654A62">
        <w:rPr>
          <w:color w:val="auto"/>
          <w:sz w:val="28"/>
          <w:szCs w:val="28"/>
        </w:rPr>
        <w:t>Почему люди читают? (</w:t>
      </w:r>
      <w:proofErr w:type="gramStart"/>
      <w:r w:rsidRPr="00654A62">
        <w:rPr>
          <w:color w:val="auto"/>
          <w:sz w:val="28"/>
          <w:szCs w:val="28"/>
        </w:rPr>
        <w:t>слайд</w:t>
      </w:r>
      <w:proofErr w:type="gramEnd"/>
      <w:r w:rsidRPr="00654A62">
        <w:rPr>
          <w:color w:val="auto"/>
          <w:sz w:val="28"/>
          <w:szCs w:val="28"/>
        </w:rPr>
        <w:t>)</w:t>
      </w:r>
    </w:p>
    <w:p w:rsidR="00A9610B" w:rsidRPr="00654A62" w:rsidRDefault="00A9610B" w:rsidP="00654A62">
      <w:pPr>
        <w:spacing w:line="360" w:lineRule="auto"/>
        <w:jc w:val="both"/>
        <w:rPr>
          <w:color w:val="auto"/>
          <w:sz w:val="28"/>
          <w:szCs w:val="28"/>
        </w:rPr>
      </w:pPr>
      <w:r w:rsidRPr="00654A62">
        <w:rPr>
          <w:color w:val="auto"/>
          <w:sz w:val="28"/>
          <w:szCs w:val="28"/>
        </w:rPr>
        <w:t>Что люди читают? (</w:t>
      </w:r>
      <w:proofErr w:type="gramStart"/>
      <w:r w:rsidRPr="00654A62">
        <w:rPr>
          <w:color w:val="auto"/>
          <w:sz w:val="28"/>
          <w:szCs w:val="28"/>
        </w:rPr>
        <w:t>слайд</w:t>
      </w:r>
      <w:proofErr w:type="gramEnd"/>
      <w:r w:rsidRPr="00654A62">
        <w:rPr>
          <w:color w:val="auto"/>
          <w:sz w:val="28"/>
          <w:szCs w:val="28"/>
        </w:rPr>
        <w:t>)</w:t>
      </w:r>
    </w:p>
    <w:p w:rsidR="009136B2" w:rsidRPr="00654A62" w:rsidRDefault="009136B2" w:rsidP="00654A62">
      <w:pPr>
        <w:pStyle w:val="a5"/>
        <w:shd w:val="clear" w:color="auto" w:fill="FFFFFF"/>
        <w:spacing w:before="0" w:beforeAutospacing="0" w:after="0" w:afterAutospacing="0" w:line="360" w:lineRule="auto"/>
        <w:rPr>
          <w:color w:val="222222"/>
          <w:sz w:val="28"/>
          <w:szCs w:val="28"/>
        </w:rPr>
      </w:pPr>
      <w:proofErr w:type="spellStart"/>
      <w:r w:rsidRPr="00654A62">
        <w:rPr>
          <w:b/>
          <w:bCs/>
          <w:color w:val="222222"/>
          <w:sz w:val="28"/>
          <w:szCs w:val="28"/>
        </w:rPr>
        <w:t>Лонгри́д</w:t>
      </w:r>
      <w:proofErr w:type="spellEnd"/>
      <w:r w:rsidRPr="00654A62">
        <w:rPr>
          <w:color w:val="222222"/>
          <w:sz w:val="28"/>
          <w:szCs w:val="28"/>
          <w:lang w:val="en-US"/>
        </w:rPr>
        <w:t> </w:t>
      </w:r>
      <w:r w:rsidRPr="00654A62">
        <w:rPr>
          <w:color w:val="222222"/>
          <w:sz w:val="28"/>
          <w:szCs w:val="28"/>
        </w:rPr>
        <w:t>— (</w:t>
      </w:r>
      <w:hyperlink r:id="rId5" w:tooltip="Английский язык" w:history="1">
        <w:r w:rsidRPr="00654A62">
          <w:rPr>
            <w:rStyle w:val="a6"/>
            <w:color w:val="0B0080"/>
            <w:sz w:val="28"/>
            <w:szCs w:val="28"/>
          </w:rPr>
          <w:t>англ.</w:t>
        </w:r>
      </w:hyperlink>
      <w:r w:rsidRPr="00654A62">
        <w:rPr>
          <w:color w:val="222222"/>
          <w:sz w:val="28"/>
          <w:szCs w:val="28"/>
          <w:lang w:val="en-US"/>
        </w:rPr>
        <w:t> </w:t>
      </w:r>
      <w:proofErr w:type="spellStart"/>
      <w:r w:rsidRPr="00654A62">
        <w:rPr>
          <w:i/>
          <w:iCs/>
          <w:color w:val="222222"/>
          <w:sz w:val="28"/>
          <w:szCs w:val="28"/>
          <w:lang w:val="en"/>
        </w:rPr>
        <w:t>longread</w:t>
      </w:r>
      <w:proofErr w:type="spellEnd"/>
      <w:r w:rsidRPr="00654A62">
        <w:rPr>
          <w:color w:val="222222"/>
          <w:sz w:val="28"/>
          <w:szCs w:val="28"/>
        </w:rPr>
        <w:t>;</w:t>
      </w:r>
      <w:r w:rsidRPr="00654A62">
        <w:rPr>
          <w:color w:val="222222"/>
          <w:sz w:val="28"/>
          <w:szCs w:val="28"/>
          <w:lang w:val="en-US"/>
        </w:rPr>
        <w:t> </w:t>
      </w:r>
      <w:r w:rsidRPr="00654A62">
        <w:rPr>
          <w:i/>
          <w:iCs/>
          <w:color w:val="222222"/>
          <w:sz w:val="28"/>
          <w:szCs w:val="28"/>
          <w:lang w:val="en-US"/>
        </w:rPr>
        <w:t>long</w:t>
      </w:r>
      <w:r w:rsidRPr="00654A62">
        <w:rPr>
          <w:i/>
          <w:iCs/>
          <w:color w:val="222222"/>
          <w:sz w:val="28"/>
          <w:szCs w:val="28"/>
        </w:rPr>
        <w:t xml:space="preserve"> </w:t>
      </w:r>
      <w:r w:rsidRPr="00654A62">
        <w:rPr>
          <w:i/>
          <w:iCs/>
          <w:color w:val="222222"/>
          <w:sz w:val="28"/>
          <w:szCs w:val="28"/>
          <w:lang w:val="en-US"/>
        </w:rPr>
        <w:t>read</w:t>
      </w:r>
      <w:r w:rsidRPr="00654A62">
        <w:rPr>
          <w:color w:val="222222"/>
          <w:sz w:val="28"/>
          <w:szCs w:val="28"/>
          <w:lang w:val="en-US"/>
        </w:rPr>
        <w:t> </w:t>
      </w:r>
      <w:r w:rsidRPr="00654A62">
        <w:rPr>
          <w:color w:val="222222"/>
          <w:sz w:val="28"/>
          <w:szCs w:val="28"/>
        </w:rPr>
        <w:t>— букв. «</w:t>
      </w:r>
      <w:proofErr w:type="gramStart"/>
      <w:r w:rsidRPr="00654A62">
        <w:rPr>
          <w:color w:val="222222"/>
          <w:sz w:val="28"/>
          <w:szCs w:val="28"/>
        </w:rPr>
        <w:t>долгое</w:t>
      </w:r>
      <w:proofErr w:type="gramEnd"/>
      <w:r w:rsidRPr="00654A62">
        <w:rPr>
          <w:color w:val="222222"/>
          <w:sz w:val="28"/>
          <w:szCs w:val="28"/>
        </w:rPr>
        <w:t xml:space="preserve"> чтение») — формат подачи </w:t>
      </w:r>
      <w:hyperlink r:id="rId6" w:tooltip="Журналистика" w:history="1">
        <w:r w:rsidRPr="00654A62">
          <w:rPr>
            <w:rStyle w:val="a6"/>
            <w:color w:val="0B0080"/>
            <w:sz w:val="28"/>
            <w:szCs w:val="28"/>
          </w:rPr>
          <w:t>журналистских</w:t>
        </w:r>
      </w:hyperlink>
      <w:r w:rsidRPr="00654A62">
        <w:rPr>
          <w:color w:val="222222"/>
          <w:sz w:val="28"/>
          <w:szCs w:val="28"/>
        </w:rPr>
        <w:t> материалов в </w:t>
      </w:r>
      <w:hyperlink r:id="rId7" w:tooltip="Интернет" w:history="1">
        <w:r w:rsidRPr="00654A62">
          <w:rPr>
            <w:rStyle w:val="a6"/>
            <w:color w:val="0B0080"/>
            <w:sz w:val="28"/>
            <w:szCs w:val="28"/>
          </w:rPr>
          <w:t>интернете</w:t>
        </w:r>
      </w:hyperlink>
      <w:r w:rsidRPr="00654A62">
        <w:rPr>
          <w:color w:val="222222"/>
          <w:sz w:val="28"/>
          <w:szCs w:val="28"/>
        </w:rPr>
        <w:t> (</w:t>
      </w:r>
      <w:hyperlink r:id="rId8" w:tooltip="Английский язык" w:history="1">
        <w:r w:rsidRPr="00654A62">
          <w:rPr>
            <w:rStyle w:val="a6"/>
            <w:color w:val="0B0080"/>
            <w:sz w:val="28"/>
            <w:szCs w:val="28"/>
          </w:rPr>
          <w:t>англ.</w:t>
        </w:r>
      </w:hyperlink>
      <w:r w:rsidRPr="00654A62">
        <w:rPr>
          <w:color w:val="222222"/>
          <w:sz w:val="28"/>
          <w:szCs w:val="28"/>
        </w:rPr>
        <w:t> </w:t>
      </w:r>
      <w:r w:rsidRPr="00654A62">
        <w:rPr>
          <w:i/>
          <w:iCs/>
          <w:color w:val="222222"/>
          <w:sz w:val="28"/>
          <w:szCs w:val="28"/>
          <w:lang w:val="en"/>
        </w:rPr>
        <w:t>Long</w:t>
      </w:r>
      <w:r w:rsidRPr="00654A62">
        <w:rPr>
          <w:i/>
          <w:iCs/>
          <w:color w:val="222222"/>
          <w:sz w:val="28"/>
          <w:szCs w:val="28"/>
        </w:rPr>
        <w:t>-</w:t>
      </w:r>
      <w:r w:rsidRPr="00654A62">
        <w:rPr>
          <w:i/>
          <w:iCs/>
          <w:color w:val="222222"/>
          <w:sz w:val="28"/>
          <w:szCs w:val="28"/>
          <w:lang w:val="en"/>
        </w:rPr>
        <w:t>form</w:t>
      </w:r>
      <w:r w:rsidRPr="00654A62">
        <w:rPr>
          <w:i/>
          <w:iCs/>
          <w:color w:val="222222"/>
          <w:sz w:val="28"/>
          <w:szCs w:val="28"/>
        </w:rPr>
        <w:t xml:space="preserve"> </w:t>
      </w:r>
      <w:r w:rsidRPr="00654A62">
        <w:rPr>
          <w:i/>
          <w:iCs/>
          <w:color w:val="222222"/>
          <w:sz w:val="28"/>
          <w:szCs w:val="28"/>
          <w:lang w:val="en"/>
        </w:rPr>
        <w:t>journalism</w:t>
      </w:r>
      <w:r w:rsidRPr="00654A62">
        <w:rPr>
          <w:color w:val="222222"/>
          <w:sz w:val="28"/>
          <w:szCs w:val="28"/>
        </w:rPr>
        <w:t>). Его спецификой является большое количество </w:t>
      </w:r>
      <w:hyperlink r:id="rId9" w:tooltip="Текст" w:history="1">
        <w:r w:rsidRPr="00654A62">
          <w:rPr>
            <w:rStyle w:val="a6"/>
            <w:color w:val="0B0080"/>
            <w:sz w:val="28"/>
            <w:szCs w:val="28"/>
          </w:rPr>
          <w:t>текста</w:t>
        </w:r>
      </w:hyperlink>
      <w:r w:rsidRPr="00654A62">
        <w:rPr>
          <w:color w:val="222222"/>
          <w:sz w:val="28"/>
          <w:szCs w:val="28"/>
        </w:rPr>
        <w:t xml:space="preserve">, разбитого на части с </w:t>
      </w:r>
      <w:r w:rsidRPr="00654A62">
        <w:rPr>
          <w:color w:val="222222"/>
          <w:sz w:val="28"/>
          <w:szCs w:val="28"/>
        </w:rPr>
        <w:lastRenderedPageBreak/>
        <w:t>помощью различных </w:t>
      </w:r>
      <w:hyperlink r:id="rId10" w:tooltip="Мультимедиа" w:history="1">
        <w:r w:rsidRPr="00654A62">
          <w:rPr>
            <w:rStyle w:val="a6"/>
            <w:color w:val="0B0080"/>
            <w:sz w:val="28"/>
            <w:szCs w:val="28"/>
          </w:rPr>
          <w:t>мультимедийных</w:t>
        </w:r>
      </w:hyperlink>
      <w:r w:rsidRPr="00654A62">
        <w:rPr>
          <w:color w:val="222222"/>
          <w:sz w:val="28"/>
          <w:szCs w:val="28"/>
        </w:rPr>
        <w:t> элементов: </w:t>
      </w:r>
      <w:hyperlink r:id="rId11" w:tooltip="Фотография" w:history="1">
        <w:r w:rsidRPr="00654A62">
          <w:rPr>
            <w:rStyle w:val="a6"/>
            <w:color w:val="0B0080"/>
            <w:sz w:val="28"/>
            <w:szCs w:val="28"/>
          </w:rPr>
          <w:t>фотографий</w:t>
        </w:r>
      </w:hyperlink>
      <w:r w:rsidRPr="00654A62">
        <w:rPr>
          <w:color w:val="222222"/>
          <w:sz w:val="28"/>
          <w:szCs w:val="28"/>
        </w:rPr>
        <w:t>, </w:t>
      </w:r>
      <w:hyperlink r:id="rId12" w:tooltip="Видео" w:history="1">
        <w:r w:rsidRPr="00654A62">
          <w:rPr>
            <w:rStyle w:val="a6"/>
            <w:color w:val="0B0080"/>
            <w:sz w:val="28"/>
            <w:szCs w:val="28"/>
          </w:rPr>
          <w:t>видео</w:t>
        </w:r>
      </w:hyperlink>
      <w:r w:rsidRPr="00654A62">
        <w:rPr>
          <w:color w:val="222222"/>
          <w:sz w:val="28"/>
          <w:szCs w:val="28"/>
        </w:rPr>
        <w:t>, </w:t>
      </w:r>
      <w:hyperlink r:id="rId13" w:tooltip="Инфографика" w:history="1">
        <w:r w:rsidRPr="00654A62">
          <w:rPr>
            <w:rStyle w:val="a6"/>
            <w:color w:val="0B0080"/>
            <w:sz w:val="28"/>
            <w:szCs w:val="28"/>
          </w:rPr>
          <w:t>инфографики</w:t>
        </w:r>
      </w:hyperlink>
      <w:r w:rsidRPr="00654A62">
        <w:rPr>
          <w:color w:val="222222"/>
          <w:sz w:val="28"/>
          <w:szCs w:val="28"/>
        </w:rPr>
        <w:t> и прочих</w:t>
      </w:r>
      <w:hyperlink r:id="rId14" w:anchor="cite_note-1" w:history="1">
        <w:r w:rsidRPr="00654A62">
          <w:rPr>
            <w:rStyle w:val="a6"/>
            <w:color w:val="0B0080"/>
            <w:sz w:val="28"/>
            <w:szCs w:val="28"/>
            <w:vertAlign w:val="superscript"/>
          </w:rPr>
          <w:t>[1]</w:t>
        </w:r>
      </w:hyperlink>
      <w:r w:rsidRPr="00654A62">
        <w:rPr>
          <w:color w:val="222222"/>
          <w:sz w:val="28"/>
          <w:szCs w:val="28"/>
        </w:rPr>
        <w:t xml:space="preserve">. Формат </w:t>
      </w:r>
      <w:proofErr w:type="spellStart"/>
      <w:r w:rsidRPr="00654A62">
        <w:rPr>
          <w:color w:val="222222"/>
          <w:sz w:val="28"/>
          <w:szCs w:val="28"/>
        </w:rPr>
        <w:t>лонгрида</w:t>
      </w:r>
      <w:proofErr w:type="spellEnd"/>
      <w:r w:rsidRPr="00654A62">
        <w:rPr>
          <w:color w:val="222222"/>
          <w:sz w:val="28"/>
          <w:szCs w:val="28"/>
        </w:rPr>
        <w:t xml:space="preserve"> предполагает чтение материала с различных электронных носителей. Он также позволяет читателю преодолеть «информационный шум» и полностью погрузиться в тему</w:t>
      </w:r>
      <w:hyperlink r:id="rId15" w:anchor="cite_note-2" w:history="1">
        <w:r w:rsidRPr="00654A62">
          <w:rPr>
            <w:rStyle w:val="a6"/>
            <w:color w:val="0B0080"/>
            <w:sz w:val="28"/>
            <w:szCs w:val="28"/>
            <w:vertAlign w:val="superscript"/>
          </w:rPr>
          <w:t>[2]</w:t>
        </w:r>
      </w:hyperlink>
      <w:r w:rsidRPr="00654A62">
        <w:rPr>
          <w:color w:val="222222"/>
          <w:sz w:val="28"/>
          <w:szCs w:val="28"/>
        </w:rPr>
        <w:t>.</w:t>
      </w:r>
    </w:p>
    <w:p w:rsidR="009136B2" w:rsidRPr="00654A62" w:rsidRDefault="009136B2" w:rsidP="00654A62">
      <w:pPr>
        <w:pStyle w:val="a5"/>
        <w:shd w:val="clear" w:color="auto" w:fill="FFFFFF"/>
        <w:spacing w:before="0" w:beforeAutospacing="0" w:after="0" w:afterAutospacing="0" w:line="360" w:lineRule="auto"/>
        <w:rPr>
          <w:color w:val="222222"/>
          <w:sz w:val="28"/>
          <w:szCs w:val="28"/>
        </w:rPr>
      </w:pPr>
      <w:r w:rsidRPr="00654A62">
        <w:rPr>
          <w:color w:val="222222"/>
          <w:sz w:val="28"/>
          <w:szCs w:val="28"/>
        </w:rPr>
        <w:t xml:space="preserve">Важнейшим отличительным признаком является наличие содержательной основы, под которой фактически нужно понимать литературное произведение. Правильно выстроенный </w:t>
      </w:r>
      <w:proofErr w:type="spellStart"/>
      <w:r w:rsidRPr="00654A62">
        <w:rPr>
          <w:color w:val="222222"/>
          <w:sz w:val="28"/>
          <w:szCs w:val="28"/>
        </w:rPr>
        <w:t>лонгрид</w:t>
      </w:r>
      <w:proofErr w:type="spellEnd"/>
      <w:r w:rsidRPr="00654A62">
        <w:rPr>
          <w:color w:val="222222"/>
          <w:sz w:val="28"/>
          <w:szCs w:val="28"/>
        </w:rPr>
        <w:t xml:space="preserve"> должен восприниматься как целостная история. Среди пользователей Интернета закрепился минимальный объем публикации – 1500 знаков, хотя их количество не ограничено и определяется глубиной разработки темы. </w:t>
      </w:r>
      <w:proofErr w:type="spellStart"/>
      <w:r w:rsidRPr="00654A62">
        <w:rPr>
          <w:color w:val="222222"/>
          <w:sz w:val="28"/>
          <w:szCs w:val="28"/>
        </w:rPr>
        <w:t>Лонгрид</w:t>
      </w:r>
      <w:proofErr w:type="spellEnd"/>
      <w:r w:rsidRPr="00654A62">
        <w:rPr>
          <w:color w:val="222222"/>
          <w:sz w:val="28"/>
          <w:szCs w:val="28"/>
        </w:rPr>
        <w:t xml:space="preserve"> оформляется как отдельный сайт, со своей уникальной версткой, дизайном, что опять-таки отличает его от обычной статьи</w:t>
      </w:r>
      <w:hyperlink r:id="rId16" w:anchor="cite_note-3" w:history="1">
        <w:r w:rsidRPr="00654A62">
          <w:rPr>
            <w:rStyle w:val="a6"/>
            <w:color w:val="0B0080"/>
            <w:sz w:val="28"/>
            <w:szCs w:val="28"/>
            <w:vertAlign w:val="superscript"/>
          </w:rPr>
          <w:t>[3]</w:t>
        </w:r>
      </w:hyperlink>
      <w:r w:rsidRPr="00654A62">
        <w:rPr>
          <w:color w:val="222222"/>
          <w:sz w:val="28"/>
          <w:szCs w:val="28"/>
        </w:rPr>
        <w:t>.</w:t>
      </w:r>
    </w:p>
    <w:p w:rsidR="009136B2" w:rsidRPr="00654A62" w:rsidRDefault="009136B2" w:rsidP="00654A62">
      <w:pPr>
        <w:spacing w:line="360" w:lineRule="auto"/>
        <w:jc w:val="both"/>
        <w:rPr>
          <w:color w:val="auto"/>
          <w:sz w:val="28"/>
          <w:szCs w:val="28"/>
        </w:rPr>
      </w:pPr>
    </w:p>
    <w:p w:rsidR="00A9610B" w:rsidRPr="00654A62" w:rsidRDefault="00A9610B" w:rsidP="00654A62">
      <w:pPr>
        <w:spacing w:line="360" w:lineRule="auto"/>
        <w:jc w:val="both"/>
        <w:rPr>
          <w:color w:val="auto"/>
          <w:sz w:val="28"/>
          <w:szCs w:val="28"/>
        </w:rPr>
      </w:pPr>
      <w:r w:rsidRPr="00654A62">
        <w:rPr>
          <w:color w:val="auto"/>
          <w:sz w:val="28"/>
          <w:szCs w:val="28"/>
        </w:rPr>
        <w:t>Согласно данным Всероссийского центра изучения общественного мнения (ВЦИОМ), 34% взрослых россиян уже не читает. Идет процесс падения уровня читательской культуры во многих социальных группах детей и подростков.</w:t>
      </w:r>
    </w:p>
    <w:p w:rsidR="006802E3" w:rsidRPr="00654A62" w:rsidRDefault="00A9610B" w:rsidP="00654A62">
      <w:pPr>
        <w:pStyle w:val="a5"/>
        <w:shd w:val="clear" w:color="auto" w:fill="FFFFFF"/>
        <w:spacing w:before="0" w:beforeAutospacing="0" w:after="0" w:afterAutospacing="0" w:line="360" w:lineRule="auto"/>
        <w:rPr>
          <w:sz w:val="28"/>
          <w:szCs w:val="28"/>
          <w:lang w:eastAsia="en-US"/>
        </w:rPr>
      </w:pPr>
      <w:r w:rsidRPr="00654A62">
        <w:rPr>
          <w:b/>
          <w:bCs/>
          <w:sz w:val="28"/>
          <w:szCs w:val="28"/>
        </w:rPr>
        <w:t xml:space="preserve">Цель смыслового чтения </w:t>
      </w:r>
      <w:r w:rsidRPr="00654A62">
        <w:rPr>
          <w:sz w:val="28"/>
          <w:szCs w:val="28"/>
        </w:rPr>
        <w:t>- максимально точно и полно понять содержание текста, уловить все детали и практически осмыслить извлеченную информацию. По словам В. А. Сухомлинского, «кто не умеет читать – тот не умеет мыслить».</w:t>
      </w:r>
      <w:r w:rsidR="006802E3" w:rsidRPr="00654A62">
        <w:rPr>
          <w:sz w:val="28"/>
          <w:szCs w:val="28"/>
          <w:lang w:eastAsia="en-US"/>
        </w:rPr>
        <w:t xml:space="preserve"> </w:t>
      </w:r>
      <w:r w:rsidR="00654A62">
        <w:rPr>
          <w:sz w:val="28"/>
          <w:szCs w:val="28"/>
          <w:lang w:eastAsia="en-US"/>
        </w:rPr>
        <w:t>М. Цветаева о читателях, выбирающих «лёгкое» чтение писала в стихотворении «Читатели газет»:</w:t>
      </w:r>
    </w:p>
    <w:p w:rsidR="006802E3" w:rsidRPr="00654A62" w:rsidRDefault="006802E3" w:rsidP="00654A62">
      <w:pPr>
        <w:pStyle w:val="a5"/>
        <w:shd w:val="clear" w:color="auto" w:fill="FFFFFF"/>
        <w:spacing w:before="0" w:beforeAutospacing="0" w:after="0" w:afterAutospacing="0" w:line="360" w:lineRule="auto"/>
        <w:rPr>
          <w:sz w:val="28"/>
          <w:szCs w:val="28"/>
          <w:lang w:eastAsia="en-US"/>
        </w:rPr>
      </w:pPr>
      <w:r w:rsidRPr="00654A62">
        <w:rPr>
          <w:sz w:val="28"/>
          <w:szCs w:val="28"/>
          <w:lang w:eastAsia="en-US"/>
        </w:rPr>
        <w:t>Что́ для таких господ —</w:t>
      </w:r>
      <w:r w:rsidRPr="00654A62">
        <w:rPr>
          <w:sz w:val="28"/>
          <w:szCs w:val="28"/>
          <w:lang w:eastAsia="en-US"/>
        </w:rPr>
        <w:br/>
        <w:t xml:space="preserve">Закат или </w:t>
      </w:r>
      <w:proofErr w:type="gramStart"/>
      <w:r w:rsidRPr="00654A62">
        <w:rPr>
          <w:sz w:val="28"/>
          <w:szCs w:val="28"/>
          <w:lang w:eastAsia="en-US"/>
        </w:rPr>
        <w:t>рассвет?</w:t>
      </w:r>
      <w:r w:rsidRPr="00654A62">
        <w:rPr>
          <w:sz w:val="28"/>
          <w:szCs w:val="28"/>
          <w:lang w:eastAsia="en-US"/>
        </w:rPr>
        <w:br/>
      </w:r>
      <w:proofErr w:type="spellStart"/>
      <w:r w:rsidRPr="00654A62">
        <w:rPr>
          <w:sz w:val="28"/>
          <w:szCs w:val="28"/>
          <w:lang w:eastAsia="en-US"/>
        </w:rPr>
        <w:t>Глотатели</w:t>
      </w:r>
      <w:proofErr w:type="spellEnd"/>
      <w:proofErr w:type="gramEnd"/>
      <w:r w:rsidRPr="00654A62">
        <w:rPr>
          <w:sz w:val="28"/>
          <w:szCs w:val="28"/>
          <w:lang w:eastAsia="en-US"/>
        </w:rPr>
        <w:t xml:space="preserve"> пустот,</w:t>
      </w:r>
      <w:r w:rsidRPr="00654A62">
        <w:rPr>
          <w:sz w:val="28"/>
          <w:szCs w:val="28"/>
          <w:lang w:eastAsia="en-US"/>
        </w:rPr>
        <w:br/>
        <w:t>Читатели газет!</w:t>
      </w:r>
    </w:p>
    <w:p w:rsidR="006802E3" w:rsidRPr="00654A62" w:rsidRDefault="006802E3" w:rsidP="00654A62">
      <w:pPr>
        <w:pStyle w:val="a5"/>
        <w:shd w:val="clear" w:color="auto" w:fill="FFFFFF"/>
        <w:spacing w:before="0" w:beforeAutospacing="0" w:after="0" w:afterAutospacing="0" w:line="360" w:lineRule="auto"/>
        <w:rPr>
          <w:sz w:val="28"/>
          <w:szCs w:val="28"/>
          <w:lang w:eastAsia="en-US"/>
        </w:rPr>
      </w:pPr>
      <w:r w:rsidRPr="00654A62">
        <w:rPr>
          <w:sz w:val="28"/>
          <w:szCs w:val="28"/>
          <w:lang w:eastAsia="en-US"/>
        </w:rPr>
        <w:t xml:space="preserve">Газет — читай: </w:t>
      </w:r>
      <w:proofErr w:type="gramStart"/>
      <w:r w:rsidRPr="00654A62">
        <w:rPr>
          <w:sz w:val="28"/>
          <w:szCs w:val="28"/>
          <w:lang w:eastAsia="en-US"/>
        </w:rPr>
        <w:t>клевет,</w:t>
      </w:r>
      <w:r w:rsidRPr="00654A62">
        <w:rPr>
          <w:sz w:val="28"/>
          <w:szCs w:val="28"/>
          <w:lang w:eastAsia="en-US"/>
        </w:rPr>
        <w:br/>
        <w:t>Газет</w:t>
      </w:r>
      <w:proofErr w:type="gramEnd"/>
      <w:r w:rsidRPr="00654A62">
        <w:rPr>
          <w:sz w:val="28"/>
          <w:szCs w:val="28"/>
          <w:lang w:eastAsia="en-US"/>
        </w:rPr>
        <w:t xml:space="preserve"> — читай: растрат.</w:t>
      </w:r>
      <w:r w:rsidRPr="00654A62">
        <w:rPr>
          <w:sz w:val="28"/>
          <w:szCs w:val="28"/>
          <w:lang w:eastAsia="en-US"/>
        </w:rPr>
        <w:br/>
      </w:r>
      <w:r w:rsidRPr="00654A62">
        <w:rPr>
          <w:sz w:val="28"/>
          <w:szCs w:val="28"/>
          <w:lang w:eastAsia="en-US"/>
        </w:rPr>
        <w:lastRenderedPageBreak/>
        <w:t>Что ни столбец — навет,</w:t>
      </w:r>
      <w:r w:rsidRPr="00654A62">
        <w:rPr>
          <w:sz w:val="28"/>
          <w:szCs w:val="28"/>
          <w:lang w:eastAsia="en-US"/>
        </w:rPr>
        <w:br/>
        <w:t xml:space="preserve">Что ни абзац — </w:t>
      </w:r>
      <w:proofErr w:type="spellStart"/>
      <w:r w:rsidRPr="00654A62">
        <w:rPr>
          <w:sz w:val="28"/>
          <w:szCs w:val="28"/>
          <w:lang w:eastAsia="en-US"/>
        </w:rPr>
        <w:t>отврат</w:t>
      </w:r>
      <w:proofErr w:type="spellEnd"/>
      <w:r w:rsidRPr="00654A62">
        <w:rPr>
          <w:sz w:val="28"/>
          <w:szCs w:val="28"/>
          <w:lang w:eastAsia="en-US"/>
        </w:rPr>
        <w:t>…</w:t>
      </w:r>
    </w:p>
    <w:p w:rsidR="00A9610B" w:rsidRDefault="00E0562A" w:rsidP="00654A62">
      <w:pPr>
        <w:pStyle w:val="a5"/>
        <w:shd w:val="clear" w:color="auto" w:fill="FFFFFF"/>
        <w:spacing w:before="0" w:beforeAutospacing="0" w:after="0" w:afterAutospacing="0" w:line="360" w:lineRule="auto"/>
        <w:rPr>
          <w:sz w:val="28"/>
          <w:szCs w:val="28"/>
          <w:lang w:eastAsia="en-US"/>
        </w:rPr>
      </w:pPr>
      <w:r w:rsidRPr="00654A62">
        <w:rPr>
          <w:sz w:val="28"/>
          <w:szCs w:val="28"/>
          <w:lang w:eastAsia="en-US"/>
        </w:rPr>
        <w:t>Кто наших сыновей</w:t>
      </w:r>
      <w:r w:rsidRPr="00654A62">
        <w:rPr>
          <w:sz w:val="28"/>
          <w:szCs w:val="28"/>
          <w:lang w:eastAsia="en-US"/>
        </w:rPr>
        <w:br/>
        <w:t xml:space="preserve">Гноит во цвете </w:t>
      </w:r>
      <w:proofErr w:type="gramStart"/>
      <w:r w:rsidRPr="00654A62">
        <w:rPr>
          <w:sz w:val="28"/>
          <w:szCs w:val="28"/>
          <w:lang w:eastAsia="en-US"/>
        </w:rPr>
        <w:t>лет?</w:t>
      </w:r>
      <w:r w:rsidRPr="00654A62">
        <w:rPr>
          <w:sz w:val="28"/>
          <w:szCs w:val="28"/>
          <w:lang w:eastAsia="en-US"/>
        </w:rPr>
        <w:br/>
        <w:t>Смесители</w:t>
      </w:r>
      <w:proofErr w:type="gramEnd"/>
      <w:r w:rsidRPr="00654A62">
        <w:rPr>
          <w:sz w:val="28"/>
          <w:szCs w:val="28"/>
          <w:lang w:eastAsia="en-US"/>
        </w:rPr>
        <w:t xml:space="preserve"> </w:t>
      </w:r>
      <w:proofErr w:type="spellStart"/>
      <w:r w:rsidRPr="00654A62">
        <w:rPr>
          <w:sz w:val="28"/>
          <w:szCs w:val="28"/>
          <w:lang w:eastAsia="en-US"/>
        </w:rPr>
        <w:t>крове́й</w:t>
      </w:r>
      <w:proofErr w:type="spellEnd"/>
      <w:r w:rsidRPr="00654A62">
        <w:rPr>
          <w:sz w:val="28"/>
          <w:szCs w:val="28"/>
          <w:lang w:eastAsia="en-US"/>
        </w:rPr>
        <w:t>,</w:t>
      </w:r>
      <w:r w:rsidRPr="00654A62">
        <w:rPr>
          <w:sz w:val="28"/>
          <w:szCs w:val="28"/>
          <w:lang w:eastAsia="en-US"/>
        </w:rPr>
        <w:br/>
        <w:t>Писатели газет!</w:t>
      </w:r>
    </w:p>
    <w:p w:rsidR="00654A62" w:rsidRPr="00654A62" w:rsidRDefault="00654A62" w:rsidP="00654A62">
      <w:pPr>
        <w:pStyle w:val="a5"/>
        <w:shd w:val="clear" w:color="auto" w:fill="FFFFFF"/>
        <w:spacing w:before="0" w:beforeAutospacing="0" w:after="0" w:afterAutospacing="0" w:line="360" w:lineRule="auto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Мы не будем сегодня обвинять в отсутствии у детей интереса к чтению и неумении читать средства массовой информации и Интернет. Мы считаем, что учитель литературы, да и учитель вообще, может переломить ситуацию с помощью смыслового чтения. </w:t>
      </w:r>
    </w:p>
    <w:p w:rsidR="00A9610B" w:rsidRPr="00654A62" w:rsidRDefault="00A9610B" w:rsidP="00654A62">
      <w:pPr>
        <w:spacing w:line="360" w:lineRule="auto"/>
        <w:jc w:val="both"/>
        <w:rPr>
          <w:color w:val="auto"/>
          <w:sz w:val="28"/>
          <w:szCs w:val="28"/>
        </w:rPr>
      </w:pPr>
      <w:r w:rsidRPr="00654A62">
        <w:rPr>
          <w:bCs/>
          <w:color w:val="auto"/>
          <w:sz w:val="28"/>
          <w:szCs w:val="28"/>
        </w:rPr>
        <w:t xml:space="preserve">Смысловое </w:t>
      </w:r>
      <w:proofErr w:type="gramStart"/>
      <w:r w:rsidRPr="00654A62">
        <w:rPr>
          <w:bCs/>
          <w:color w:val="auto"/>
          <w:sz w:val="28"/>
          <w:szCs w:val="28"/>
        </w:rPr>
        <w:t>чтение  основано</w:t>
      </w:r>
      <w:proofErr w:type="gramEnd"/>
      <w:r w:rsidRPr="00654A62">
        <w:rPr>
          <w:bCs/>
          <w:color w:val="auto"/>
          <w:sz w:val="28"/>
          <w:szCs w:val="28"/>
        </w:rPr>
        <w:t xml:space="preserve"> на технологии развития критического мышления через чтение и письмо</w:t>
      </w:r>
      <w:r w:rsidRPr="00654A62">
        <w:rPr>
          <w:color w:val="auto"/>
          <w:sz w:val="28"/>
          <w:szCs w:val="28"/>
        </w:rPr>
        <w:t>. (Слайд)</w:t>
      </w:r>
    </w:p>
    <w:p w:rsidR="00A9610B" w:rsidRPr="00654A62" w:rsidRDefault="00A9610B" w:rsidP="00654A62">
      <w:pPr>
        <w:spacing w:line="360" w:lineRule="auto"/>
        <w:jc w:val="both"/>
        <w:rPr>
          <w:color w:val="auto"/>
          <w:sz w:val="28"/>
          <w:szCs w:val="28"/>
        </w:rPr>
      </w:pPr>
      <w:r w:rsidRPr="00654A62">
        <w:rPr>
          <w:color w:val="auto"/>
          <w:sz w:val="28"/>
          <w:szCs w:val="28"/>
        </w:rPr>
        <w:t xml:space="preserve">Чтобы изменить ситуацию в рамках одной гимназии, мы заключили договор о сотрудничестве С РАО, </w:t>
      </w:r>
      <w:r w:rsidR="00654A62">
        <w:rPr>
          <w:color w:val="auto"/>
          <w:sz w:val="28"/>
          <w:szCs w:val="28"/>
        </w:rPr>
        <w:t>создали инновационную площадку</w:t>
      </w:r>
      <w:r w:rsidRPr="00654A62">
        <w:rPr>
          <w:color w:val="auto"/>
          <w:sz w:val="28"/>
          <w:szCs w:val="28"/>
        </w:rPr>
        <w:t xml:space="preserve"> «</w:t>
      </w:r>
      <w:proofErr w:type="spellStart"/>
      <w:r w:rsidRPr="00654A62">
        <w:rPr>
          <w:color w:val="auto"/>
          <w:sz w:val="28"/>
          <w:szCs w:val="28"/>
        </w:rPr>
        <w:t>Медиапроектирование</w:t>
      </w:r>
      <w:proofErr w:type="spellEnd"/>
      <w:r w:rsidRPr="00654A62">
        <w:rPr>
          <w:color w:val="auto"/>
          <w:sz w:val="28"/>
          <w:szCs w:val="28"/>
        </w:rPr>
        <w:t>», организовали постоянно действующи</w:t>
      </w:r>
      <w:r w:rsidR="006802E3" w:rsidRPr="00654A62">
        <w:rPr>
          <w:color w:val="auto"/>
          <w:sz w:val="28"/>
          <w:szCs w:val="28"/>
        </w:rPr>
        <w:t>й</w:t>
      </w:r>
      <w:r w:rsidRPr="00654A62">
        <w:rPr>
          <w:color w:val="auto"/>
          <w:sz w:val="28"/>
          <w:szCs w:val="28"/>
        </w:rPr>
        <w:t xml:space="preserve"> семинар по теме «Смысловое чтение».</w:t>
      </w:r>
    </w:p>
    <w:p w:rsidR="00A9610B" w:rsidRPr="00654A62" w:rsidRDefault="00A9610B" w:rsidP="00654A62">
      <w:pPr>
        <w:spacing w:line="360" w:lineRule="auto"/>
        <w:jc w:val="center"/>
        <w:rPr>
          <w:color w:val="auto"/>
          <w:sz w:val="28"/>
          <w:szCs w:val="28"/>
        </w:rPr>
      </w:pPr>
      <w:r w:rsidRPr="00654A62">
        <w:rPr>
          <w:color w:val="auto"/>
          <w:sz w:val="28"/>
          <w:szCs w:val="28"/>
        </w:rPr>
        <w:t>Результаты, которые мы имеем.</w:t>
      </w:r>
    </w:p>
    <w:p w:rsidR="00D6077D" w:rsidRPr="00654A62" w:rsidRDefault="00A754B1" w:rsidP="00654A62">
      <w:pPr>
        <w:numPr>
          <w:ilvl w:val="0"/>
          <w:numId w:val="4"/>
        </w:numPr>
        <w:spacing w:line="360" w:lineRule="auto"/>
        <w:jc w:val="both"/>
        <w:rPr>
          <w:color w:val="auto"/>
          <w:sz w:val="28"/>
          <w:szCs w:val="28"/>
        </w:rPr>
      </w:pPr>
      <w:r w:rsidRPr="00654A62">
        <w:rPr>
          <w:color w:val="auto"/>
          <w:sz w:val="28"/>
          <w:szCs w:val="28"/>
        </w:rPr>
        <w:t xml:space="preserve"> Внеурочная деятельность в 5-7 кл</w:t>
      </w:r>
      <w:r w:rsidR="00133970" w:rsidRPr="00654A62">
        <w:rPr>
          <w:color w:val="auto"/>
          <w:sz w:val="28"/>
          <w:szCs w:val="28"/>
        </w:rPr>
        <w:t>ассах и проектная деятельность</w:t>
      </w:r>
      <w:r w:rsidRPr="00654A62">
        <w:rPr>
          <w:color w:val="auto"/>
          <w:sz w:val="28"/>
          <w:szCs w:val="28"/>
        </w:rPr>
        <w:t xml:space="preserve"> в 8-11 классах связаны с созданием </w:t>
      </w:r>
      <w:proofErr w:type="spellStart"/>
      <w:r w:rsidRPr="00654A62">
        <w:rPr>
          <w:color w:val="auto"/>
          <w:sz w:val="28"/>
          <w:szCs w:val="28"/>
        </w:rPr>
        <w:t>медиапроектов</w:t>
      </w:r>
      <w:proofErr w:type="spellEnd"/>
      <w:r w:rsidRPr="00654A62">
        <w:rPr>
          <w:color w:val="auto"/>
          <w:sz w:val="28"/>
          <w:szCs w:val="28"/>
        </w:rPr>
        <w:t xml:space="preserve"> по прочитанным книгам.</w:t>
      </w:r>
    </w:p>
    <w:p w:rsidR="00D6077D" w:rsidRPr="00654A62" w:rsidRDefault="00A754B1" w:rsidP="00654A62">
      <w:pPr>
        <w:numPr>
          <w:ilvl w:val="0"/>
          <w:numId w:val="4"/>
        </w:numPr>
        <w:spacing w:line="360" w:lineRule="auto"/>
        <w:jc w:val="both"/>
        <w:rPr>
          <w:color w:val="auto"/>
          <w:sz w:val="28"/>
          <w:szCs w:val="28"/>
        </w:rPr>
      </w:pPr>
      <w:r w:rsidRPr="00654A62">
        <w:rPr>
          <w:color w:val="auto"/>
          <w:sz w:val="28"/>
          <w:szCs w:val="28"/>
        </w:rPr>
        <w:t>2. Повышение интереса к чтению отмечают в анкетах 45% учащихся 9-11 классов.</w:t>
      </w:r>
    </w:p>
    <w:p w:rsidR="00D6077D" w:rsidRPr="00654A62" w:rsidRDefault="00A754B1" w:rsidP="00654A62">
      <w:pPr>
        <w:numPr>
          <w:ilvl w:val="0"/>
          <w:numId w:val="4"/>
        </w:numPr>
        <w:spacing w:line="360" w:lineRule="auto"/>
        <w:jc w:val="both"/>
        <w:rPr>
          <w:color w:val="auto"/>
          <w:sz w:val="28"/>
          <w:szCs w:val="28"/>
        </w:rPr>
      </w:pPr>
      <w:r w:rsidRPr="00654A62">
        <w:rPr>
          <w:color w:val="auto"/>
          <w:sz w:val="28"/>
          <w:szCs w:val="28"/>
        </w:rPr>
        <w:t>3. Совершенствование профессиональных компетентностей в организации работы с текстами отмечают все педагоги (разных специальностей), посещавшие занятия постоянно действующего семинара.</w:t>
      </w:r>
    </w:p>
    <w:p w:rsidR="001C46FC" w:rsidRPr="00654A62" w:rsidRDefault="001C46FC" w:rsidP="00654A62">
      <w:pPr>
        <w:spacing w:line="360" w:lineRule="auto"/>
        <w:jc w:val="both"/>
        <w:rPr>
          <w:color w:val="auto"/>
          <w:sz w:val="28"/>
          <w:szCs w:val="28"/>
        </w:rPr>
      </w:pPr>
      <w:r w:rsidRPr="00654A62">
        <w:rPr>
          <w:color w:val="auto"/>
          <w:sz w:val="28"/>
          <w:szCs w:val="28"/>
        </w:rPr>
        <w:t>Мы пришли к некоторым выводам о том, как надо читать (слайд).</w:t>
      </w:r>
    </w:p>
    <w:p w:rsidR="001C46FC" w:rsidRDefault="001C46FC" w:rsidP="00654A62">
      <w:pPr>
        <w:spacing w:line="360" w:lineRule="auto"/>
        <w:jc w:val="both"/>
        <w:rPr>
          <w:color w:val="auto"/>
          <w:sz w:val="28"/>
          <w:szCs w:val="28"/>
        </w:rPr>
      </w:pPr>
      <w:proofErr w:type="spellStart"/>
      <w:r w:rsidRPr="00654A62">
        <w:rPr>
          <w:color w:val="auto"/>
          <w:sz w:val="28"/>
          <w:szCs w:val="28"/>
        </w:rPr>
        <w:t>Медиапроекты</w:t>
      </w:r>
      <w:proofErr w:type="spellEnd"/>
      <w:r w:rsidRPr="00654A62">
        <w:rPr>
          <w:color w:val="auto"/>
          <w:sz w:val="28"/>
          <w:szCs w:val="28"/>
        </w:rPr>
        <w:t xml:space="preserve"> наших учеников участвовали в конкурсе на федеральном уровне и стали призёрами. На слайдах вы можете видеть сертификаты.</w:t>
      </w:r>
    </w:p>
    <w:p w:rsidR="00654A62" w:rsidRPr="00654A62" w:rsidRDefault="00654A62" w:rsidP="00654A62">
      <w:pPr>
        <w:spacing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Если все учителя русского языка и литературы будут при реализации концепции преподавания обучать осмысленному чтению, то стихи Бориса Слуцкого не потеряют актуальности:</w:t>
      </w:r>
    </w:p>
    <w:p w:rsidR="00654A62" w:rsidRPr="00654A62" w:rsidRDefault="001C46FC" w:rsidP="00654A62">
      <w:pPr>
        <w:spacing w:line="360" w:lineRule="auto"/>
        <w:rPr>
          <w:color w:val="000000"/>
          <w:sz w:val="28"/>
          <w:szCs w:val="28"/>
          <w:lang w:eastAsia="ru-RU"/>
        </w:rPr>
      </w:pPr>
      <w:r w:rsidRPr="00654A62">
        <w:rPr>
          <w:color w:val="000000"/>
          <w:sz w:val="28"/>
          <w:szCs w:val="28"/>
          <w:lang w:eastAsia="ru-RU"/>
        </w:rPr>
        <w:t xml:space="preserve">Сколько книг прочтено – не имеет </w:t>
      </w:r>
      <w:proofErr w:type="gramStart"/>
      <w:r w:rsidRPr="00654A62">
        <w:rPr>
          <w:color w:val="000000"/>
          <w:sz w:val="28"/>
          <w:szCs w:val="28"/>
          <w:lang w:eastAsia="ru-RU"/>
        </w:rPr>
        <w:t>значения,</w:t>
      </w:r>
      <w:r w:rsidRPr="00654A62">
        <w:rPr>
          <w:color w:val="000000"/>
          <w:sz w:val="28"/>
          <w:szCs w:val="28"/>
          <w:lang w:eastAsia="ru-RU"/>
        </w:rPr>
        <w:br/>
        <w:t>Но</w:t>
      </w:r>
      <w:proofErr w:type="gramEnd"/>
      <w:r w:rsidRPr="00654A62">
        <w:rPr>
          <w:color w:val="000000"/>
          <w:sz w:val="28"/>
          <w:szCs w:val="28"/>
          <w:lang w:eastAsia="ru-RU"/>
        </w:rPr>
        <w:t xml:space="preserve"> имеет значение очень давно</w:t>
      </w:r>
      <w:r w:rsidRPr="00654A62">
        <w:rPr>
          <w:color w:val="000000"/>
          <w:sz w:val="28"/>
          <w:szCs w:val="28"/>
          <w:lang w:eastAsia="ru-RU"/>
        </w:rPr>
        <w:br/>
        <w:t>Ежедневное, ежевечернее чтение,</w:t>
      </w:r>
      <w:r w:rsidRPr="00654A62">
        <w:rPr>
          <w:color w:val="000000"/>
          <w:sz w:val="28"/>
          <w:szCs w:val="28"/>
          <w:lang w:eastAsia="ru-RU"/>
        </w:rPr>
        <w:br/>
        <w:t>Еженощное – с лампой зажжённой – в окно.</w:t>
      </w:r>
      <w:r w:rsidRPr="00654A62">
        <w:rPr>
          <w:color w:val="000000"/>
          <w:sz w:val="28"/>
          <w:szCs w:val="28"/>
          <w:lang w:eastAsia="ru-RU"/>
        </w:rPr>
        <w:br/>
        <w:t>И пока круг от лампы на круглом столе</w:t>
      </w:r>
      <w:r w:rsidRPr="00654A62">
        <w:rPr>
          <w:color w:val="000000"/>
          <w:sz w:val="28"/>
          <w:szCs w:val="28"/>
          <w:lang w:eastAsia="ru-RU"/>
        </w:rPr>
        <w:br/>
        <w:t>Выключается только на позднем рассвете,</w:t>
      </w:r>
      <w:r w:rsidRPr="00654A62">
        <w:rPr>
          <w:color w:val="000000"/>
          <w:sz w:val="28"/>
          <w:szCs w:val="28"/>
          <w:lang w:eastAsia="ru-RU"/>
        </w:rPr>
        <w:br/>
        <w:t>Всё в порядке на круглой и светлой Земле,</w:t>
      </w:r>
      <w:r w:rsidRPr="00654A62">
        <w:rPr>
          <w:color w:val="000000"/>
          <w:sz w:val="28"/>
          <w:szCs w:val="28"/>
          <w:lang w:eastAsia="ru-RU"/>
        </w:rPr>
        <w:br/>
        <w:t>Населенной читателями планете.</w:t>
      </w:r>
      <w:r w:rsidR="00654A62" w:rsidRPr="00654A62">
        <w:rPr>
          <w:color w:val="000000"/>
          <w:sz w:val="28"/>
          <w:szCs w:val="28"/>
          <w:lang w:eastAsia="ru-RU"/>
        </w:rPr>
        <w:t xml:space="preserve"> </w:t>
      </w:r>
    </w:p>
    <w:p w:rsidR="001C46FC" w:rsidRPr="00654A62" w:rsidRDefault="00654A62" w:rsidP="00654A62">
      <w:pPr>
        <w:spacing w:line="360" w:lineRule="auto"/>
        <w:jc w:val="right"/>
        <w:rPr>
          <w:color w:val="000000"/>
          <w:sz w:val="28"/>
          <w:szCs w:val="28"/>
          <w:lang w:eastAsia="ru-RU"/>
        </w:rPr>
      </w:pPr>
      <w:r w:rsidRPr="00654A62">
        <w:rPr>
          <w:color w:val="000000"/>
          <w:sz w:val="28"/>
          <w:szCs w:val="28"/>
          <w:lang w:eastAsia="ru-RU"/>
        </w:rPr>
        <w:t xml:space="preserve">(«Планета читателей» </w:t>
      </w:r>
      <w:hyperlink r:id="rId17" w:history="1">
        <w:r w:rsidRPr="00654A62">
          <w:rPr>
            <w:color w:val="auto"/>
            <w:sz w:val="28"/>
            <w:szCs w:val="28"/>
            <w:lang w:eastAsia="ru-RU"/>
          </w:rPr>
          <w:t>Борис Слуцкий</w:t>
        </w:r>
      </w:hyperlink>
      <w:r w:rsidRPr="00654A62">
        <w:rPr>
          <w:color w:val="auto"/>
          <w:sz w:val="28"/>
          <w:szCs w:val="28"/>
          <w:lang w:eastAsia="ru-RU"/>
        </w:rPr>
        <w:t>)</w:t>
      </w:r>
    </w:p>
    <w:p w:rsidR="001C46FC" w:rsidRPr="00654A62" w:rsidRDefault="001C46FC" w:rsidP="00654A62">
      <w:pPr>
        <w:spacing w:line="360" w:lineRule="auto"/>
        <w:jc w:val="both"/>
        <w:rPr>
          <w:b/>
          <w:color w:val="000000"/>
          <w:sz w:val="28"/>
          <w:szCs w:val="28"/>
          <w:lang w:eastAsia="ru-RU"/>
        </w:rPr>
      </w:pPr>
    </w:p>
    <w:p w:rsidR="00A754B1" w:rsidRPr="00654A62" w:rsidRDefault="00A754B1" w:rsidP="00654A62">
      <w:pPr>
        <w:spacing w:line="360" w:lineRule="auto"/>
        <w:jc w:val="both"/>
        <w:rPr>
          <w:b/>
          <w:color w:val="000000"/>
          <w:sz w:val="28"/>
          <w:szCs w:val="28"/>
          <w:lang w:eastAsia="ru-RU"/>
        </w:rPr>
      </w:pPr>
      <w:bookmarkStart w:id="0" w:name="_GoBack"/>
      <w:bookmarkEnd w:id="0"/>
    </w:p>
    <w:sectPr w:rsidR="00A754B1" w:rsidRPr="00654A62" w:rsidSect="00654A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084C7E"/>
    <w:multiLevelType w:val="hybridMultilevel"/>
    <w:tmpl w:val="99C22100"/>
    <w:lvl w:ilvl="0" w:tplc="581EFE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2F4A8D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3DC8B3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E2C8A6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AB08CC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2EB42F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ADF06D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0EB212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F79CCD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1">
    <w:nsid w:val="12A86728"/>
    <w:multiLevelType w:val="hybridMultilevel"/>
    <w:tmpl w:val="820A2B1C"/>
    <w:lvl w:ilvl="0" w:tplc="2814F1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783891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2C0877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87C87A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1D8004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379EFE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63B81E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082028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61B23F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2">
    <w:nsid w:val="41582110"/>
    <w:multiLevelType w:val="hybridMultilevel"/>
    <w:tmpl w:val="524A438E"/>
    <w:lvl w:ilvl="0" w:tplc="EE2826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61D479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34667A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54FE06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E4EE1F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749052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7932F0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22CC5E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90CC58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3">
    <w:nsid w:val="53D26390"/>
    <w:multiLevelType w:val="hybridMultilevel"/>
    <w:tmpl w:val="A48E480A"/>
    <w:lvl w:ilvl="0" w:tplc="20EC62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ADC6F2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327289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983005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2508E7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591AC3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F788CF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D0387B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AF3C39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A49"/>
    <w:rsid w:val="00004850"/>
    <w:rsid w:val="0001273D"/>
    <w:rsid w:val="0001650F"/>
    <w:rsid w:val="00023951"/>
    <w:rsid w:val="00033A8F"/>
    <w:rsid w:val="00045B7D"/>
    <w:rsid w:val="00064AD4"/>
    <w:rsid w:val="0008560D"/>
    <w:rsid w:val="00091D4B"/>
    <w:rsid w:val="000A33E2"/>
    <w:rsid w:val="000A4232"/>
    <w:rsid w:val="000B38D8"/>
    <w:rsid w:val="000B45E4"/>
    <w:rsid w:val="000C01B2"/>
    <w:rsid w:val="00112A0C"/>
    <w:rsid w:val="001134C3"/>
    <w:rsid w:val="001234D8"/>
    <w:rsid w:val="00132D66"/>
    <w:rsid w:val="00133970"/>
    <w:rsid w:val="00136D27"/>
    <w:rsid w:val="00145D63"/>
    <w:rsid w:val="00145E3F"/>
    <w:rsid w:val="001464E5"/>
    <w:rsid w:val="001504AE"/>
    <w:rsid w:val="0015696C"/>
    <w:rsid w:val="00162A35"/>
    <w:rsid w:val="00184D6F"/>
    <w:rsid w:val="001B329E"/>
    <w:rsid w:val="001B3799"/>
    <w:rsid w:val="001C46FC"/>
    <w:rsid w:val="001C5763"/>
    <w:rsid w:val="001D1BA7"/>
    <w:rsid w:val="001D66E2"/>
    <w:rsid w:val="001E40A6"/>
    <w:rsid w:val="001F5A49"/>
    <w:rsid w:val="00213DE2"/>
    <w:rsid w:val="00216A7E"/>
    <w:rsid w:val="00222AA3"/>
    <w:rsid w:val="00234FFE"/>
    <w:rsid w:val="00240BE4"/>
    <w:rsid w:val="00263A50"/>
    <w:rsid w:val="00271FD7"/>
    <w:rsid w:val="002756CC"/>
    <w:rsid w:val="002930A6"/>
    <w:rsid w:val="002A29EF"/>
    <w:rsid w:val="002C5C6E"/>
    <w:rsid w:val="002E1B0B"/>
    <w:rsid w:val="002F4F4E"/>
    <w:rsid w:val="002F5C2B"/>
    <w:rsid w:val="002F6531"/>
    <w:rsid w:val="003075B4"/>
    <w:rsid w:val="00311211"/>
    <w:rsid w:val="00321A2D"/>
    <w:rsid w:val="00321F6E"/>
    <w:rsid w:val="00335493"/>
    <w:rsid w:val="00335D85"/>
    <w:rsid w:val="0034299F"/>
    <w:rsid w:val="00342DDF"/>
    <w:rsid w:val="0034555E"/>
    <w:rsid w:val="003560DA"/>
    <w:rsid w:val="00360614"/>
    <w:rsid w:val="00361FD0"/>
    <w:rsid w:val="003620A1"/>
    <w:rsid w:val="00367F9F"/>
    <w:rsid w:val="00377D89"/>
    <w:rsid w:val="003806A3"/>
    <w:rsid w:val="00385DCD"/>
    <w:rsid w:val="003A5263"/>
    <w:rsid w:val="003A6B3E"/>
    <w:rsid w:val="003B6596"/>
    <w:rsid w:val="003B6FEC"/>
    <w:rsid w:val="003C4E83"/>
    <w:rsid w:val="003E4D8C"/>
    <w:rsid w:val="00403AD4"/>
    <w:rsid w:val="00417135"/>
    <w:rsid w:val="00421DE2"/>
    <w:rsid w:val="00423B80"/>
    <w:rsid w:val="00424244"/>
    <w:rsid w:val="00427DC4"/>
    <w:rsid w:val="0043046B"/>
    <w:rsid w:val="0047441E"/>
    <w:rsid w:val="00476290"/>
    <w:rsid w:val="00485F84"/>
    <w:rsid w:val="00490990"/>
    <w:rsid w:val="004A00B7"/>
    <w:rsid w:val="004C2B3D"/>
    <w:rsid w:val="004C4CD9"/>
    <w:rsid w:val="004D193F"/>
    <w:rsid w:val="004D768F"/>
    <w:rsid w:val="00505C34"/>
    <w:rsid w:val="00512B74"/>
    <w:rsid w:val="00526CAF"/>
    <w:rsid w:val="00554FE9"/>
    <w:rsid w:val="00563133"/>
    <w:rsid w:val="005638DD"/>
    <w:rsid w:val="00566C3B"/>
    <w:rsid w:val="005754FA"/>
    <w:rsid w:val="005822A5"/>
    <w:rsid w:val="005845DB"/>
    <w:rsid w:val="00584BE8"/>
    <w:rsid w:val="0059275C"/>
    <w:rsid w:val="005A65C5"/>
    <w:rsid w:val="005A7AD6"/>
    <w:rsid w:val="005B3768"/>
    <w:rsid w:val="005B627A"/>
    <w:rsid w:val="005B7764"/>
    <w:rsid w:val="005B7ED1"/>
    <w:rsid w:val="005D07E7"/>
    <w:rsid w:val="005D7207"/>
    <w:rsid w:val="005F0DA0"/>
    <w:rsid w:val="005F718E"/>
    <w:rsid w:val="005F75B6"/>
    <w:rsid w:val="006001CF"/>
    <w:rsid w:val="006179BE"/>
    <w:rsid w:val="00621863"/>
    <w:rsid w:val="00621F0F"/>
    <w:rsid w:val="00625419"/>
    <w:rsid w:val="0063475B"/>
    <w:rsid w:val="00654A62"/>
    <w:rsid w:val="0065723E"/>
    <w:rsid w:val="00665E09"/>
    <w:rsid w:val="006718D9"/>
    <w:rsid w:val="00673225"/>
    <w:rsid w:val="0068027D"/>
    <w:rsid w:val="006802E3"/>
    <w:rsid w:val="006D0A28"/>
    <w:rsid w:val="006D224A"/>
    <w:rsid w:val="007079CA"/>
    <w:rsid w:val="00720D10"/>
    <w:rsid w:val="00727691"/>
    <w:rsid w:val="007313ED"/>
    <w:rsid w:val="00733BD7"/>
    <w:rsid w:val="00744AF2"/>
    <w:rsid w:val="00745924"/>
    <w:rsid w:val="00761584"/>
    <w:rsid w:val="00761BA2"/>
    <w:rsid w:val="00762AF7"/>
    <w:rsid w:val="0079728E"/>
    <w:rsid w:val="007A4C48"/>
    <w:rsid w:val="007B2264"/>
    <w:rsid w:val="007B2CD4"/>
    <w:rsid w:val="007C05A6"/>
    <w:rsid w:val="007C1DF2"/>
    <w:rsid w:val="007C4EB9"/>
    <w:rsid w:val="007D1C88"/>
    <w:rsid w:val="007D4E5E"/>
    <w:rsid w:val="007E5209"/>
    <w:rsid w:val="008034F1"/>
    <w:rsid w:val="008149DB"/>
    <w:rsid w:val="00816361"/>
    <w:rsid w:val="0081776F"/>
    <w:rsid w:val="00834D8B"/>
    <w:rsid w:val="00864F70"/>
    <w:rsid w:val="00873EAA"/>
    <w:rsid w:val="008835A7"/>
    <w:rsid w:val="008913B1"/>
    <w:rsid w:val="008952ED"/>
    <w:rsid w:val="008A3BC9"/>
    <w:rsid w:val="008B0F40"/>
    <w:rsid w:val="008B6778"/>
    <w:rsid w:val="008D362A"/>
    <w:rsid w:val="008D5904"/>
    <w:rsid w:val="008F01BA"/>
    <w:rsid w:val="009136B2"/>
    <w:rsid w:val="0094208D"/>
    <w:rsid w:val="009438F1"/>
    <w:rsid w:val="00944FAA"/>
    <w:rsid w:val="009478CE"/>
    <w:rsid w:val="009571A5"/>
    <w:rsid w:val="00970CBD"/>
    <w:rsid w:val="00991C84"/>
    <w:rsid w:val="00997F19"/>
    <w:rsid w:val="009C5645"/>
    <w:rsid w:val="009E186E"/>
    <w:rsid w:val="009E2EDE"/>
    <w:rsid w:val="009E3783"/>
    <w:rsid w:val="009E4CC2"/>
    <w:rsid w:val="00A017E4"/>
    <w:rsid w:val="00A03A00"/>
    <w:rsid w:val="00A108BA"/>
    <w:rsid w:val="00A155E4"/>
    <w:rsid w:val="00A24E83"/>
    <w:rsid w:val="00A3165C"/>
    <w:rsid w:val="00A4197A"/>
    <w:rsid w:val="00A626F7"/>
    <w:rsid w:val="00A63017"/>
    <w:rsid w:val="00A63F84"/>
    <w:rsid w:val="00A644FD"/>
    <w:rsid w:val="00A66E54"/>
    <w:rsid w:val="00A679BF"/>
    <w:rsid w:val="00A72B2B"/>
    <w:rsid w:val="00A754B1"/>
    <w:rsid w:val="00A767ED"/>
    <w:rsid w:val="00A76A53"/>
    <w:rsid w:val="00A95487"/>
    <w:rsid w:val="00A9610B"/>
    <w:rsid w:val="00AD183A"/>
    <w:rsid w:val="00AD26F7"/>
    <w:rsid w:val="00B1043E"/>
    <w:rsid w:val="00B14695"/>
    <w:rsid w:val="00B54281"/>
    <w:rsid w:val="00B600DF"/>
    <w:rsid w:val="00B61B96"/>
    <w:rsid w:val="00B674AE"/>
    <w:rsid w:val="00B7404F"/>
    <w:rsid w:val="00B845E4"/>
    <w:rsid w:val="00B96CC1"/>
    <w:rsid w:val="00BA153E"/>
    <w:rsid w:val="00BC1656"/>
    <w:rsid w:val="00BC650C"/>
    <w:rsid w:val="00C0121A"/>
    <w:rsid w:val="00C014A4"/>
    <w:rsid w:val="00C02664"/>
    <w:rsid w:val="00C07A5D"/>
    <w:rsid w:val="00C10197"/>
    <w:rsid w:val="00C205DF"/>
    <w:rsid w:val="00C20B3C"/>
    <w:rsid w:val="00C21CBE"/>
    <w:rsid w:val="00C23C7F"/>
    <w:rsid w:val="00C51F17"/>
    <w:rsid w:val="00C61E03"/>
    <w:rsid w:val="00C64241"/>
    <w:rsid w:val="00C64D32"/>
    <w:rsid w:val="00C80906"/>
    <w:rsid w:val="00C86B38"/>
    <w:rsid w:val="00C91BFF"/>
    <w:rsid w:val="00C91C8E"/>
    <w:rsid w:val="00C97D11"/>
    <w:rsid w:val="00CA22A0"/>
    <w:rsid w:val="00CB1C68"/>
    <w:rsid w:val="00CB6CF0"/>
    <w:rsid w:val="00CC0EAD"/>
    <w:rsid w:val="00CC1A28"/>
    <w:rsid w:val="00CC3DFC"/>
    <w:rsid w:val="00CC5283"/>
    <w:rsid w:val="00CC763F"/>
    <w:rsid w:val="00CD537F"/>
    <w:rsid w:val="00CD6FE1"/>
    <w:rsid w:val="00CF2DA2"/>
    <w:rsid w:val="00D27C1A"/>
    <w:rsid w:val="00D315CB"/>
    <w:rsid w:val="00D4722C"/>
    <w:rsid w:val="00D557CA"/>
    <w:rsid w:val="00D6077D"/>
    <w:rsid w:val="00D9033D"/>
    <w:rsid w:val="00D97B90"/>
    <w:rsid w:val="00DA1646"/>
    <w:rsid w:val="00DD2AB3"/>
    <w:rsid w:val="00DE3E7E"/>
    <w:rsid w:val="00DE7ACC"/>
    <w:rsid w:val="00DF4BAA"/>
    <w:rsid w:val="00E019F6"/>
    <w:rsid w:val="00E0562A"/>
    <w:rsid w:val="00E06F76"/>
    <w:rsid w:val="00E07A2E"/>
    <w:rsid w:val="00E221CA"/>
    <w:rsid w:val="00E2278B"/>
    <w:rsid w:val="00E251DB"/>
    <w:rsid w:val="00E360D3"/>
    <w:rsid w:val="00E37CB6"/>
    <w:rsid w:val="00E453B5"/>
    <w:rsid w:val="00E55D41"/>
    <w:rsid w:val="00E60B48"/>
    <w:rsid w:val="00E72134"/>
    <w:rsid w:val="00E72E37"/>
    <w:rsid w:val="00E769D4"/>
    <w:rsid w:val="00E857C6"/>
    <w:rsid w:val="00EA07C5"/>
    <w:rsid w:val="00EC0B92"/>
    <w:rsid w:val="00ED2ADC"/>
    <w:rsid w:val="00ED6050"/>
    <w:rsid w:val="00EF6430"/>
    <w:rsid w:val="00F04980"/>
    <w:rsid w:val="00F107E5"/>
    <w:rsid w:val="00F20E0F"/>
    <w:rsid w:val="00F25ED5"/>
    <w:rsid w:val="00F311E8"/>
    <w:rsid w:val="00F321D0"/>
    <w:rsid w:val="00F336BF"/>
    <w:rsid w:val="00F355F4"/>
    <w:rsid w:val="00F50109"/>
    <w:rsid w:val="00F5131E"/>
    <w:rsid w:val="00F5346C"/>
    <w:rsid w:val="00F540A5"/>
    <w:rsid w:val="00F73178"/>
    <w:rsid w:val="00F73429"/>
    <w:rsid w:val="00F73A4B"/>
    <w:rsid w:val="00F76B37"/>
    <w:rsid w:val="00F84C2E"/>
    <w:rsid w:val="00F971F7"/>
    <w:rsid w:val="00F97F09"/>
    <w:rsid w:val="00FA4EAA"/>
    <w:rsid w:val="00FB2347"/>
    <w:rsid w:val="00FB49C8"/>
    <w:rsid w:val="00FC54F7"/>
    <w:rsid w:val="00FD01B2"/>
    <w:rsid w:val="00FE7522"/>
    <w:rsid w:val="00FF55A8"/>
    <w:rsid w:val="00FF7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46C49F-13CA-46A1-82D7-47F4961F9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3A00"/>
    <w:rPr>
      <w:color w:val="0000F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A03A00"/>
    <w:rPr>
      <w:i/>
      <w:iCs/>
    </w:rPr>
  </w:style>
  <w:style w:type="paragraph" w:styleId="a4">
    <w:name w:val="List Paragraph"/>
    <w:basedOn w:val="a"/>
    <w:uiPriority w:val="34"/>
    <w:qFormat/>
    <w:rsid w:val="00A03A00"/>
    <w:pPr>
      <w:ind w:left="720"/>
      <w:contextualSpacing/>
    </w:pPr>
    <w:rPr>
      <w:color w:val="auto"/>
    </w:rPr>
  </w:style>
  <w:style w:type="paragraph" w:styleId="a5">
    <w:name w:val="Normal (Web)"/>
    <w:basedOn w:val="a"/>
    <w:uiPriority w:val="99"/>
    <w:semiHidden/>
    <w:unhideWhenUsed/>
    <w:rsid w:val="00FB49C8"/>
    <w:pPr>
      <w:spacing w:before="100" w:beforeAutospacing="1" w:after="100" w:afterAutospacing="1"/>
    </w:pPr>
    <w:rPr>
      <w:color w:val="auto"/>
      <w:lang w:eastAsia="ru-RU"/>
    </w:rPr>
  </w:style>
  <w:style w:type="character" w:styleId="a6">
    <w:name w:val="Hyperlink"/>
    <w:basedOn w:val="a0"/>
    <w:uiPriority w:val="99"/>
    <w:semiHidden/>
    <w:unhideWhenUsed/>
    <w:rsid w:val="001C46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2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135746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965450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197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5680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62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773731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135836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048938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92531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0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36568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0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0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4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560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294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776578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2841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45697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0%D0%BD%D0%B3%D0%BB%D0%B8%D0%B9%D1%81%D0%BA%D0%B8%D0%B9_%D1%8F%D0%B7%D1%8B%D0%BA" TargetMode="External"/><Relationship Id="rId13" Type="http://schemas.openxmlformats.org/officeDocument/2006/relationships/hyperlink" Target="https://ru.wikipedia.org/wiki/%D0%98%D0%BD%D1%84%D0%BE%D0%B3%D1%80%D0%B0%D1%84%D0%B8%D0%BA%D0%B0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98%D0%BD%D1%82%D0%B5%D1%80%D0%BD%D0%B5%D1%82" TargetMode="External"/><Relationship Id="rId12" Type="http://schemas.openxmlformats.org/officeDocument/2006/relationships/hyperlink" Target="https://ru.wikipedia.org/wiki/%D0%92%D0%B8%D0%B4%D0%B5%D0%BE" TargetMode="External"/><Relationship Id="rId17" Type="http://schemas.openxmlformats.org/officeDocument/2006/relationships/hyperlink" Target="https://stihi-russkih-poetov.ru/authors/boris-sluckiy" TargetMode="External"/><Relationship Id="rId2" Type="http://schemas.openxmlformats.org/officeDocument/2006/relationships/styles" Target="styles.xml"/><Relationship Id="rId16" Type="http://schemas.openxmlformats.org/officeDocument/2006/relationships/hyperlink" Target="https://ru.wikipedia.org/wiki/%D0%9B%D0%BE%D0%BD%D0%B3%D1%80%D0%B8%D0%B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6%D1%83%D1%80%D0%BD%D0%B0%D0%BB%D0%B8%D1%81%D1%82%D0%B8%D0%BA%D0%B0" TargetMode="External"/><Relationship Id="rId11" Type="http://schemas.openxmlformats.org/officeDocument/2006/relationships/hyperlink" Target="https://ru.wikipedia.org/wiki/%D0%A4%D0%BE%D1%82%D0%BE%D0%B3%D1%80%D0%B0%D1%84%D0%B8%D1%8F" TargetMode="External"/><Relationship Id="rId5" Type="http://schemas.openxmlformats.org/officeDocument/2006/relationships/hyperlink" Target="https://ru.wikipedia.org/wiki/%D0%90%D0%BD%D0%B3%D0%BB%D0%B8%D0%B9%D1%81%D0%BA%D0%B8%D0%B9_%D1%8F%D0%B7%D1%8B%D0%BA" TargetMode="External"/><Relationship Id="rId15" Type="http://schemas.openxmlformats.org/officeDocument/2006/relationships/hyperlink" Target="https://ru.wikipedia.org/wiki/%D0%9B%D0%BE%D0%BD%D0%B3%D1%80%D0%B8%D0%B4" TargetMode="External"/><Relationship Id="rId10" Type="http://schemas.openxmlformats.org/officeDocument/2006/relationships/hyperlink" Target="https://ru.wikipedia.org/wiki/%D0%9C%D1%83%D0%BB%D1%8C%D1%82%D0%B8%D0%BC%D0%B5%D0%B4%D0%B8%D0%B0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A2%D0%B5%D0%BA%D1%81%D1%82" TargetMode="External"/><Relationship Id="rId14" Type="http://schemas.openxmlformats.org/officeDocument/2006/relationships/hyperlink" Target="https://ru.wikipedia.org/wiki/%D0%9B%D0%BE%D0%BD%D0%B3%D1%80%D0%B8%D0%B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5</Pages>
  <Words>1140</Words>
  <Characters>6503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Гимназия</cp:lastModifiedBy>
  <cp:revision>13</cp:revision>
  <dcterms:created xsi:type="dcterms:W3CDTF">2018-10-17T15:41:00Z</dcterms:created>
  <dcterms:modified xsi:type="dcterms:W3CDTF">2018-10-19T10:36:00Z</dcterms:modified>
</cp:coreProperties>
</file>