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Министерство сельского хозяйства РФ</w:t>
      </w:r>
    </w:p>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ФГБОУ ВО Донской государственный аграрный университет</w:t>
      </w:r>
    </w:p>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8A2AE3">
      <w:pPr>
        <w:pStyle w:val="a3"/>
        <w:spacing w:after="0" w:line="360" w:lineRule="auto"/>
        <w:ind w:left="0" w:firstLine="709"/>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Кафедра частной зоотехнии и</w:t>
      </w:r>
    </w:p>
    <w:p w:rsidR="00D65A82" w:rsidRPr="00D33DD9" w:rsidRDefault="00D65A82" w:rsidP="008A2AE3">
      <w:pPr>
        <w:pStyle w:val="a3"/>
        <w:spacing w:after="0" w:line="360" w:lineRule="auto"/>
        <w:ind w:left="0" w:firstLine="709"/>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кормления </w:t>
      </w:r>
      <w:r w:rsidRPr="00D33DD9">
        <w:rPr>
          <w:rFonts w:ascii="Times New Roman" w:hAnsi="Times New Roman" w:cs="Times New Roman"/>
          <w:noProof/>
          <w:sz w:val="28"/>
          <w:szCs w:val="28"/>
          <w:lang w:eastAsia="ru-RU"/>
        </w:rPr>
        <w:t>с.-х. животных</w:t>
      </w: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Pr="000F19E9" w:rsidRDefault="00D65A82" w:rsidP="00174B3E">
      <w:pPr>
        <w:spacing w:after="0" w:line="360" w:lineRule="auto"/>
        <w:ind w:firstLine="709"/>
        <w:contextualSpacing/>
        <w:jc w:val="both"/>
        <w:rPr>
          <w:rFonts w:ascii="Times New Roman" w:hAnsi="Times New Roman" w:cs="Times New Roman"/>
          <w:noProof/>
          <w:sz w:val="28"/>
          <w:szCs w:val="28"/>
          <w:lang w:eastAsia="ru-RU"/>
        </w:rPr>
      </w:pPr>
    </w:p>
    <w:p w:rsidR="00D65A82" w:rsidRDefault="00D65A82" w:rsidP="008A2AE3">
      <w:pPr>
        <w:pStyle w:val="a3"/>
        <w:spacing w:after="0" w:line="360" w:lineRule="auto"/>
        <w:ind w:left="0" w:firstLine="709"/>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Курсовая работа</w:t>
      </w:r>
    </w:p>
    <w:p w:rsidR="00D65A82" w:rsidRDefault="00D65A82" w:rsidP="008A2AE3">
      <w:pPr>
        <w:pStyle w:val="a3"/>
        <w:spacing w:after="0" w:line="360" w:lineRule="auto"/>
        <w:ind w:left="0" w:firstLine="709"/>
        <w:jc w:val="center"/>
        <w:rPr>
          <w:rFonts w:ascii="Times New Roman" w:hAnsi="Times New Roman" w:cs="Times New Roman"/>
          <w:b/>
          <w:noProof/>
          <w:sz w:val="28"/>
          <w:szCs w:val="28"/>
          <w:lang w:eastAsia="ru-RU"/>
        </w:rPr>
      </w:pPr>
    </w:p>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курсу «Кормление сельскохозяйственных животных»</w:t>
      </w:r>
    </w:p>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Реферат: </w:t>
      </w:r>
      <w:r w:rsidR="00FA2670" w:rsidRPr="00FA2670">
        <w:rPr>
          <w:rFonts w:ascii="Times New Roman" w:hAnsi="Times New Roman" w:cs="Times New Roman"/>
          <w:noProof/>
          <w:sz w:val="28"/>
          <w:szCs w:val="28"/>
          <w:lang w:eastAsia="ru-RU"/>
        </w:rPr>
        <w:t>Зерновые корма, отходы их переработки, питательность, технология подготовки к скармливанию</w:t>
      </w:r>
      <w:r w:rsidR="00182A6A">
        <w:rPr>
          <w:rFonts w:ascii="Times New Roman" w:hAnsi="Times New Roman" w:cs="Times New Roman"/>
          <w:noProof/>
          <w:sz w:val="28"/>
          <w:szCs w:val="28"/>
          <w:lang w:eastAsia="ru-RU"/>
        </w:rPr>
        <w:t>.</w:t>
      </w:r>
    </w:p>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Расче</w:t>
      </w:r>
      <w:r w:rsidR="00FA2670">
        <w:rPr>
          <w:rFonts w:ascii="Times New Roman" w:hAnsi="Times New Roman" w:cs="Times New Roman"/>
          <w:noProof/>
          <w:sz w:val="28"/>
          <w:szCs w:val="28"/>
          <w:lang w:eastAsia="ru-RU"/>
        </w:rPr>
        <w:t>тная часть: Дойные коровы № 66</w:t>
      </w:r>
    </w:p>
    <w:p w:rsidR="00D65A82" w:rsidRDefault="00D65A82" w:rsidP="008A2AE3">
      <w:pPr>
        <w:pStyle w:val="a3"/>
        <w:spacing w:after="0" w:line="360" w:lineRule="auto"/>
        <w:ind w:left="0"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Откорм КРС - № 45</w:t>
      </w: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174B3E">
      <w:pPr>
        <w:pStyle w:val="a3"/>
        <w:spacing w:after="0" w:line="360" w:lineRule="auto"/>
        <w:ind w:left="0" w:firstLine="709"/>
        <w:jc w:val="both"/>
        <w:rPr>
          <w:rFonts w:ascii="Times New Roman" w:hAnsi="Times New Roman" w:cs="Times New Roman"/>
          <w:noProof/>
          <w:sz w:val="28"/>
          <w:szCs w:val="28"/>
          <w:lang w:eastAsia="ru-RU"/>
        </w:rPr>
      </w:pPr>
    </w:p>
    <w:p w:rsidR="00D65A82" w:rsidRDefault="00D65A82" w:rsidP="00DD539C">
      <w:pPr>
        <w:pStyle w:val="a3"/>
        <w:spacing w:after="0" w:line="360" w:lineRule="auto"/>
        <w:ind w:left="0" w:firstLine="709"/>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FA2670">
        <w:rPr>
          <w:rFonts w:ascii="Times New Roman" w:hAnsi="Times New Roman" w:cs="Times New Roman"/>
          <w:noProof/>
          <w:sz w:val="28"/>
          <w:szCs w:val="28"/>
          <w:lang w:eastAsia="ru-RU"/>
        </w:rPr>
        <w:t xml:space="preserve">Исполнитель:   </w:t>
      </w:r>
      <w:r w:rsidR="00FA2670" w:rsidRPr="00FA2670">
        <w:rPr>
          <w:rFonts w:ascii="Times New Roman" w:hAnsi="Times New Roman" w:cs="Times New Roman"/>
          <w:noProof/>
          <w:sz w:val="28"/>
          <w:szCs w:val="28"/>
          <w:u w:val="single"/>
          <w:lang w:eastAsia="ru-RU"/>
        </w:rPr>
        <w:t>Якушев О. А</w:t>
      </w:r>
      <w:r w:rsidR="00FA2670">
        <w:rPr>
          <w:rFonts w:ascii="Times New Roman" w:hAnsi="Times New Roman" w:cs="Times New Roman"/>
          <w:noProof/>
          <w:sz w:val="28"/>
          <w:szCs w:val="28"/>
          <w:lang w:eastAsia="ru-RU"/>
        </w:rPr>
        <w:t>.</w:t>
      </w:r>
    </w:p>
    <w:p w:rsidR="00D65A82" w:rsidRDefault="00D65A82" w:rsidP="00DD539C">
      <w:pPr>
        <w:pStyle w:val="a3"/>
        <w:spacing w:after="0" w:line="360" w:lineRule="auto"/>
        <w:ind w:left="0" w:firstLine="709"/>
        <w:jc w:val="right"/>
        <w:rPr>
          <w:rFonts w:ascii="Times New Roman" w:hAnsi="Times New Roman" w:cs="Times New Roman"/>
          <w:noProof/>
          <w:sz w:val="28"/>
          <w:szCs w:val="28"/>
          <w:lang w:eastAsia="ru-RU"/>
        </w:rPr>
      </w:pPr>
    </w:p>
    <w:p w:rsidR="00D65A82" w:rsidRPr="000F19E9" w:rsidRDefault="00D65A82" w:rsidP="00DD539C">
      <w:pPr>
        <w:spacing w:after="0" w:line="360" w:lineRule="auto"/>
        <w:ind w:firstLine="709"/>
        <w:contextualSpacing/>
        <w:jc w:val="right"/>
        <w:rPr>
          <w:rFonts w:ascii="Times New Roman" w:hAnsi="Times New Roman" w:cs="Times New Roman"/>
          <w:noProof/>
          <w:sz w:val="28"/>
          <w:szCs w:val="28"/>
          <w:lang w:eastAsia="ru-RU"/>
        </w:rPr>
      </w:pPr>
    </w:p>
    <w:p w:rsidR="00D65A82" w:rsidRDefault="00D65A82" w:rsidP="00DD539C">
      <w:pPr>
        <w:pStyle w:val="a3"/>
        <w:spacing w:after="0" w:line="360" w:lineRule="auto"/>
        <w:ind w:left="0" w:firstLine="709"/>
        <w:jc w:val="right"/>
        <w:rPr>
          <w:rFonts w:ascii="Times New Roman" w:hAnsi="Times New Roman" w:cs="Times New Roman"/>
          <w:noProof/>
          <w:sz w:val="28"/>
          <w:szCs w:val="28"/>
          <w:lang w:eastAsia="ru-RU"/>
        </w:rPr>
      </w:pPr>
    </w:p>
    <w:p w:rsidR="00D65A82" w:rsidRPr="000F19E9" w:rsidRDefault="00D65A82" w:rsidP="00DD539C">
      <w:pPr>
        <w:pStyle w:val="a3"/>
        <w:spacing w:after="0" w:line="360" w:lineRule="auto"/>
        <w:ind w:left="0" w:firstLine="709"/>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Ру</w:t>
      </w:r>
      <w:r w:rsidR="000F19E9">
        <w:rPr>
          <w:rFonts w:ascii="Times New Roman" w:hAnsi="Times New Roman" w:cs="Times New Roman"/>
          <w:noProof/>
          <w:sz w:val="28"/>
          <w:szCs w:val="28"/>
          <w:lang w:eastAsia="ru-RU"/>
        </w:rPr>
        <w:t xml:space="preserve">ководитель: </w:t>
      </w:r>
      <w:r w:rsidR="000F19E9" w:rsidRPr="000F19E9">
        <w:rPr>
          <w:rFonts w:ascii="Times New Roman" w:hAnsi="Times New Roman" w:cs="Times New Roman"/>
          <w:noProof/>
          <w:sz w:val="28"/>
          <w:szCs w:val="28"/>
          <w:u w:val="single"/>
          <w:lang w:eastAsia="ru-RU"/>
        </w:rPr>
        <w:t>Чернышков А. С.</w:t>
      </w:r>
    </w:p>
    <w:p w:rsidR="00D65A82" w:rsidRDefault="00D65A82" w:rsidP="00DD539C">
      <w:pPr>
        <w:pStyle w:val="a3"/>
        <w:spacing w:after="0" w:line="360" w:lineRule="auto"/>
        <w:ind w:left="0" w:firstLine="709"/>
        <w:jc w:val="right"/>
        <w:rPr>
          <w:rFonts w:ascii="Times New Roman" w:hAnsi="Times New Roman" w:cs="Times New Roman"/>
          <w:noProof/>
          <w:sz w:val="28"/>
          <w:szCs w:val="28"/>
          <w:lang w:eastAsia="ru-RU"/>
        </w:rPr>
      </w:pPr>
    </w:p>
    <w:p w:rsidR="00D65A82" w:rsidRPr="00A5481B" w:rsidRDefault="00D65A82" w:rsidP="00DD539C">
      <w:pPr>
        <w:pStyle w:val="a3"/>
        <w:spacing w:after="0" w:line="360" w:lineRule="auto"/>
        <w:ind w:left="0" w:firstLine="709"/>
        <w:jc w:val="center"/>
        <w:rPr>
          <w:rFonts w:ascii="Times New Roman" w:hAnsi="Times New Roman" w:cs="Times New Roman"/>
          <w:b/>
          <w:noProof/>
          <w:sz w:val="28"/>
          <w:szCs w:val="28"/>
          <w:lang w:eastAsia="ru-RU"/>
        </w:rPr>
      </w:pPr>
      <w:r w:rsidRPr="00A5481B">
        <w:rPr>
          <w:rFonts w:ascii="Times New Roman" w:hAnsi="Times New Roman" w:cs="Times New Roman"/>
          <w:b/>
          <w:noProof/>
          <w:sz w:val="28"/>
          <w:szCs w:val="28"/>
          <w:lang w:eastAsia="ru-RU"/>
        </w:rPr>
        <w:t>п.Персиановский</w:t>
      </w:r>
    </w:p>
    <w:p w:rsidR="00D65A82" w:rsidRPr="00A5481B" w:rsidRDefault="00D65A82" w:rsidP="00DD539C">
      <w:pPr>
        <w:pStyle w:val="a3"/>
        <w:spacing w:after="0" w:line="360" w:lineRule="auto"/>
        <w:ind w:left="0" w:firstLine="709"/>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2017</w:t>
      </w:r>
    </w:p>
    <w:p w:rsidR="00676AED" w:rsidRDefault="00676AED" w:rsidP="00E45839">
      <w:pPr>
        <w:tabs>
          <w:tab w:val="left" w:pos="0"/>
        </w:tabs>
        <w:spacing w:line="360" w:lineRule="auto"/>
        <w:contextualSpacing/>
        <w:jc w:val="both"/>
        <w:rPr>
          <w:rFonts w:ascii="Times New Roman" w:hAnsi="Times New Roman" w:cs="Times New Roman"/>
          <w:sz w:val="28"/>
          <w:szCs w:val="28"/>
        </w:rPr>
      </w:pPr>
    </w:p>
    <w:p w:rsidR="006558CD" w:rsidRDefault="006558CD" w:rsidP="00E45839">
      <w:pPr>
        <w:tabs>
          <w:tab w:val="left" w:pos="0"/>
        </w:tabs>
        <w:spacing w:line="360" w:lineRule="auto"/>
        <w:contextualSpacing/>
        <w:jc w:val="both"/>
        <w:rPr>
          <w:rFonts w:ascii="Times New Roman" w:hAnsi="Times New Roman" w:cs="Times New Roman"/>
          <w:sz w:val="28"/>
          <w:szCs w:val="28"/>
        </w:rPr>
      </w:pPr>
    </w:p>
    <w:p w:rsidR="003A56D2" w:rsidRPr="00174B3E" w:rsidRDefault="003A56D2"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Содержание</w:t>
      </w:r>
    </w:p>
    <w:p w:rsidR="003A56D2" w:rsidRPr="00415AC8" w:rsidRDefault="003A56D2"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Введение</w:t>
      </w:r>
      <w:r w:rsidR="00415AC8">
        <w:rPr>
          <w:rFonts w:ascii="Times New Roman" w:hAnsi="Times New Roman" w:cs="Times New Roman"/>
          <w:sz w:val="28"/>
          <w:szCs w:val="28"/>
        </w:rPr>
        <w:t>……………………………………………………………………3</w:t>
      </w:r>
    </w:p>
    <w:p w:rsidR="003A56D2" w:rsidRPr="00174B3E" w:rsidRDefault="003A56D2"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1. З</w:t>
      </w:r>
      <w:r w:rsidR="002975AB" w:rsidRPr="00174B3E">
        <w:rPr>
          <w:rFonts w:ascii="Times New Roman" w:hAnsi="Times New Roman" w:cs="Times New Roman"/>
          <w:sz w:val="28"/>
          <w:szCs w:val="28"/>
        </w:rPr>
        <w:t>ерновые корма в кормлении КРС</w:t>
      </w:r>
      <w:r w:rsidR="00415AC8">
        <w:rPr>
          <w:rFonts w:ascii="Times New Roman" w:hAnsi="Times New Roman" w:cs="Times New Roman"/>
          <w:sz w:val="28"/>
          <w:szCs w:val="28"/>
        </w:rPr>
        <w:t>…………………………………….4</w:t>
      </w:r>
    </w:p>
    <w:p w:rsidR="006F04F5" w:rsidRPr="00174B3E" w:rsidRDefault="009266A7"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2. Зерновые бобовые корма</w:t>
      </w:r>
      <w:r w:rsidR="00441C96">
        <w:rPr>
          <w:rFonts w:ascii="Times New Roman" w:hAnsi="Times New Roman" w:cs="Times New Roman"/>
          <w:sz w:val="28"/>
          <w:szCs w:val="28"/>
        </w:rPr>
        <w:t>……………………………………………..</w:t>
      </w:r>
      <w:r w:rsidR="007C50B1">
        <w:rPr>
          <w:rFonts w:ascii="Times New Roman" w:hAnsi="Times New Roman" w:cs="Times New Roman"/>
          <w:sz w:val="28"/>
          <w:szCs w:val="28"/>
        </w:rPr>
        <w:t>.</w:t>
      </w:r>
      <w:r w:rsidR="00441C96">
        <w:rPr>
          <w:rFonts w:ascii="Times New Roman" w:hAnsi="Times New Roman" w:cs="Times New Roman"/>
          <w:sz w:val="28"/>
          <w:szCs w:val="28"/>
        </w:rPr>
        <w:t>10</w:t>
      </w:r>
    </w:p>
    <w:p w:rsidR="003A56D2" w:rsidRPr="00174B3E" w:rsidRDefault="00870098"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3. Продукты переработки маслоэкстракционной промышленности</w:t>
      </w:r>
      <w:r w:rsidR="00FF23E0">
        <w:rPr>
          <w:rFonts w:ascii="Times New Roman" w:hAnsi="Times New Roman" w:cs="Times New Roman"/>
          <w:sz w:val="28"/>
          <w:szCs w:val="28"/>
        </w:rPr>
        <w:t>….13</w:t>
      </w:r>
    </w:p>
    <w:p w:rsidR="003A56D2" w:rsidRPr="00174B3E" w:rsidRDefault="00D70BA1"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4</w:t>
      </w:r>
      <w:r w:rsidR="003A56D2" w:rsidRPr="00174B3E">
        <w:rPr>
          <w:rFonts w:ascii="Times New Roman" w:hAnsi="Times New Roman" w:cs="Times New Roman"/>
          <w:sz w:val="28"/>
          <w:szCs w:val="28"/>
        </w:rPr>
        <w:t>. Технология подготовки к вска</w:t>
      </w:r>
      <w:r w:rsidRPr="00174B3E">
        <w:rPr>
          <w:rFonts w:ascii="Times New Roman" w:hAnsi="Times New Roman" w:cs="Times New Roman"/>
          <w:sz w:val="28"/>
          <w:szCs w:val="28"/>
        </w:rPr>
        <w:t>рмливанию зерновых кормов КРС</w:t>
      </w:r>
      <w:r w:rsidR="005A426E">
        <w:rPr>
          <w:rFonts w:ascii="Times New Roman" w:hAnsi="Times New Roman" w:cs="Times New Roman"/>
          <w:sz w:val="28"/>
          <w:szCs w:val="28"/>
        </w:rPr>
        <w:t>…17</w:t>
      </w:r>
    </w:p>
    <w:p w:rsidR="003A56D2" w:rsidRPr="00174B3E" w:rsidRDefault="00C066C1" w:rsidP="00174B3E">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0F19E9" w:rsidRPr="00174B3E">
        <w:rPr>
          <w:rFonts w:ascii="Times New Roman" w:hAnsi="Times New Roman" w:cs="Times New Roman"/>
          <w:sz w:val="28"/>
          <w:szCs w:val="28"/>
        </w:rPr>
        <w:t>Заключение</w:t>
      </w:r>
      <w:r>
        <w:rPr>
          <w:rFonts w:ascii="Times New Roman" w:hAnsi="Times New Roman" w:cs="Times New Roman"/>
          <w:sz w:val="28"/>
          <w:szCs w:val="28"/>
        </w:rPr>
        <w:t>……………………………………………………………..20</w:t>
      </w:r>
    </w:p>
    <w:p w:rsidR="000F19E9" w:rsidRPr="00174B3E" w:rsidRDefault="00C066C1" w:rsidP="00174B3E">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0F19E9" w:rsidRPr="00174B3E">
        <w:rPr>
          <w:rFonts w:ascii="Times New Roman" w:hAnsi="Times New Roman" w:cs="Times New Roman"/>
          <w:sz w:val="28"/>
          <w:szCs w:val="28"/>
        </w:rPr>
        <w:t>Расчётная часть</w:t>
      </w:r>
      <w:r w:rsidR="000E3D2C">
        <w:rPr>
          <w:rFonts w:ascii="Times New Roman" w:hAnsi="Times New Roman" w:cs="Times New Roman"/>
          <w:sz w:val="28"/>
          <w:szCs w:val="28"/>
        </w:rPr>
        <w:t>………………………………………………………....22</w:t>
      </w:r>
    </w:p>
    <w:p w:rsidR="00676AED" w:rsidRPr="00174B3E" w:rsidRDefault="00C066C1" w:rsidP="00174B3E">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4D7165" w:rsidRPr="00174B3E">
        <w:rPr>
          <w:rFonts w:ascii="Times New Roman" w:hAnsi="Times New Roman" w:cs="Times New Roman"/>
          <w:sz w:val="28"/>
          <w:szCs w:val="28"/>
        </w:rPr>
        <w:t>Список</w:t>
      </w:r>
      <w:r w:rsidR="003A56D2" w:rsidRPr="00174B3E">
        <w:rPr>
          <w:rFonts w:ascii="Times New Roman" w:hAnsi="Times New Roman" w:cs="Times New Roman"/>
          <w:sz w:val="28"/>
          <w:szCs w:val="28"/>
        </w:rPr>
        <w:t xml:space="preserve"> литературы</w:t>
      </w:r>
      <w:r w:rsidR="00F106B1">
        <w:rPr>
          <w:rFonts w:ascii="Times New Roman" w:hAnsi="Times New Roman" w:cs="Times New Roman"/>
          <w:sz w:val="28"/>
          <w:szCs w:val="28"/>
        </w:rPr>
        <w:t>…………………………………………………….</w:t>
      </w:r>
      <w:r w:rsidR="00DC5F26">
        <w:rPr>
          <w:rFonts w:ascii="Times New Roman" w:hAnsi="Times New Roman" w:cs="Times New Roman"/>
          <w:sz w:val="28"/>
          <w:szCs w:val="28"/>
        </w:rPr>
        <w:t>27</w:t>
      </w: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p>
    <w:p w:rsidR="006F04F5" w:rsidRPr="00174B3E" w:rsidRDefault="006F04F5" w:rsidP="00174B3E">
      <w:pPr>
        <w:tabs>
          <w:tab w:val="left" w:pos="0"/>
        </w:tabs>
        <w:spacing w:after="0" w:line="360" w:lineRule="auto"/>
        <w:ind w:firstLine="709"/>
        <w:contextualSpacing/>
        <w:jc w:val="both"/>
        <w:rPr>
          <w:rFonts w:ascii="Times New Roman" w:hAnsi="Times New Roman" w:cs="Times New Roman"/>
          <w:sz w:val="28"/>
          <w:szCs w:val="28"/>
        </w:rPr>
      </w:pPr>
    </w:p>
    <w:p w:rsidR="006F04F5" w:rsidRPr="00174B3E" w:rsidRDefault="006F04F5" w:rsidP="00174B3E">
      <w:pPr>
        <w:tabs>
          <w:tab w:val="left" w:pos="0"/>
        </w:tabs>
        <w:spacing w:after="0" w:line="360" w:lineRule="auto"/>
        <w:ind w:firstLine="709"/>
        <w:contextualSpacing/>
        <w:jc w:val="both"/>
        <w:rPr>
          <w:rFonts w:ascii="Times New Roman" w:hAnsi="Times New Roman" w:cs="Times New Roman"/>
          <w:sz w:val="28"/>
          <w:szCs w:val="28"/>
        </w:rPr>
      </w:pPr>
    </w:p>
    <w:p w:rsidR="00F66909" w:rsidRPr="00174B3E" w:rsidRDefault="00F66909" w:rsidP="00174B3E">
      <w:pPr>
        <w:tabs>
          <w:tab w:val="left" w:pos="0"/>
        </w:tabs>
        <w:spacing w:after="0" w:line="360" w:lineRule="auto"/>
        <w:ind w:firstLine="709"/>
        <w:contextualSpacing/>
        <w:jc w:val="both"/>
        <w:rPr>
          <w:rFonts w:ascii="Times New Roman" w:hAnsi="Times New Roman" w:cs="Times New Roman"/>
          <w:b/>
          <w:sz w:val="28"/>
          <w:szCs w:val="28"/>
        </w:rPr>
      </w:pPr>
    </w:p>
    <w:p w:rsidR="00F66909" w:rsidRPr="00174B3E" w:rsidRDefault="00F66909" w:rsidP="00174B3E">
      <w:pPr>
        <w:tabs>
          <w:tab w:val="left" w:pos="0"/>
        </w:tabs>
        <w:spacing w:after="0" w:line="360" w:lineRule="auto"/>
        <w:ind w:firstLine="709"/>
        <w:contextualSpacing/>
        <w:jc w:val="both"/>
        <w:rPr>
          <w:rFonts w:ascii="Times New Roman" w:hAnsi="Times New Roman" w:cs="Times New Roman"/>
          <w:b/>
          <w:sz w:val="28"/>
          <w:szCs w:val="28"/>
        </w:rPr>
      </w:pPr>
    </w:p>
    <w:p w:rsidR="00F66909" w:rsidRPr="00174B3E" w:rsidRDefault="00F66909"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B508F7" w:rsidRPr="00174B3E" w:rsidRDefault="00B508F7"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b/>
          <w:sz w:val="28"/>
          <w:szCs w:val="28"/>
        </w:rPr>
      </w:pPr>
      <w:r w:rsidRPr="00174B3E">
        <w:rPr>
          <w:rFonts w:ascii="Times New Roman" w:hAnsi="Times New Roman" w:cs="Times New Roman"/>
          <w:b/>
          <w:sz w:val="28"/>
          <w:szCs w:val="28"/>
        </w:rPr>
        <w:lastRenderedPageBreak/>
        <w:t>Введение</w:t>
      </w:r>
    </w:p>
    <w:p w:rsidR="00676AED" w:rsidRPr="00174B3E" w:rsidRDefault="00676AED"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Правильный подход к кормлению животных очень важен, не только на крупных животноводческих комплексах, но и в частных хозяйствах. Большинство заболеваний у животных - это заболевания алиментарного характера, связанные с неправильным, не сбалансированным кормлением. Как следствие неправильного кормления, это рахиты молодняка, остеомаляция у дойных коров, недостаточный прирост, привес и др. Кормление оказывает огромное влияние не только на обменные процессы в организме животного, но и на функции целого ряда органов и систем. Способно изменять секреторную и всасывающую функции желудочно-кишечного тракта, неспецифическую резистентность, процессы в центральной нервной системе. А так же влияет на репродуктивную функцию, на рост и развитие потомства. Таким образом, кормление должно быть сбалансированным, для удовлетворения потребностей животного в питательных веществах и витаминах; полноценным - обязательный учет качества питательных веществ и рациональным, что включает в себя целесообразное расходование кормов, при составлении и балансировании рациона</w:t>
      </w:r>
      <w:r w:rsidR="00182A6A" w:rsidRPr="00174B3E">
        <w:rPr>
          <w:rFonts w:ascii="Times New Roman" w:hAnsi="Times New Roman" w:cs="Times New Roman"/>
          <w:sz w:val="28"/>
          <w:szCs w:val="28"/>
        </w:rPr>
        <w:t>.</w:t>
      </w:r>
      <w:r w:rsidR="009C5F08">
        <w:rPr>
          <w:rFonts w:ascii="Times New Roman" w:hAnsi="Times New Roman" w:cs="Times New Roman"/>
          <w:sz w:val="28"/>
          <w:szCs w:val="28"/>
        </w:rPr>
        <w:t xml:space="preserve"> [7</w:t>
      </w:r>
      <w:r w:rsidR="00E5116A">
        <w:rPr>
          <w:rFonts w:ascii="Times New Roman" w:hAnsi="Times New Roman" w:cs="Times New Roman"/>
          <w:sz w:val="28"/>
          <w:szCs w:val="28"/>
        </w:rPr>
        <w:t>]</w:t>
      </w: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182A6A" w:rsidRPr="00174B3E" w:rsidRDefault="00182A6A" w:rsidP="00174B3E">
      <w:pPr>
        <w:tabs>
          <w:tab w:val="left" w:pos="0"/>
        </w:tabs>
        <w:spacing w:after="0" w:line="360" w:lineRule="auto"/>
        <w:ind w:firstLine="709"/>
        <w:contextualSpacing/>
        <w:jc w:val="both"/>
        <w:rPr>
          <w:rFonts w:ascii="Times New Roman" w:hAnsi="Times New Roman" w:cs="Times New Roman"/>
          <w:b/>
          <w:sz w:val="28"/>
          <w:szCs w:val="28"/>
        </w:rPr>
      </w:pPr>
    </w:p>
    <w:p w:rsidR="002975AB" w:rsidRPr="00174B3E" w:rsidRDefault="002975AB" w:rsidP="00174B3E">
      <w:pPr>
        <w:tabs>
          <w:tab w:val="left" w:pos="0"/>
        </w:tabs>
        <w:spacing w:after="0" w:line="360" w:lineRule="auto"/>
        <w:ind w:firstLine="709"/>
        <w:contextualSpacing/>
        <w:jc w:val="both"/>
        <w:rPr>
          <w:rFonts w:ascii="Times New Roman" w:hAnsi="Times New Roman" w:cs="Times New Roman"/>
          <w:b/>
          <w:sz w:val="28"/>
          <w:szCs w:val="28"/>
        </w:rPr>
      </w:pPr>
    </w:p>
    <w:p w:rsidR="00676AED" w:rsidRPr="00174B3E" w:rsidRDefault="00B65185" w:rsidP="00174B3E">
      <w:pPr>
        <w:tabs>
          <w:tab w:val="left" w:pos="0"/>
        </w:tabs>
        <w:spacing w:after="0" w:line="360" w:lineRule="auto"/>
        <w:ind w:firstLine="709"/>
        <w:contextualSpacing/>
        <w:jc w:val="both"/>
        <w:rPr>
          <w:rFonts w:ascii="Times New Roman" w:hAnsi="Times New Roman" w:cs="Times New Roman"/>
          <w:b/>
          <w:color w:val="000000" w:themeColor="text1"/>
          <w:sz w:val="28"/>
          <w:szCs w:val="28"/>
        </w:rPr>
      </w:pPr>
      <w:r w:rsidRPr="00174B3E">
        <w:rPr>
          <w:rFonts w:ascii="Times New Roman" w:hAnsi="Times New Roman" w:cs="Times New Roman"/>
          <w:b/>
          <w:sz w:val="28"/>
          <w:szCs w:val="28"/>
        </w:rPr>
        <w:t xml:space="preserve">1. Зерновые корма в кормлении </w:t>
      </w:r>
      <w:r w:rsidR="000F19E9" w:rsidRPr="00174B3E">
        <w:rPr>
          <w:rFonts w:ascii="Times New Roman" w:hAnsi="Times New Roman" w:cs="Times New Roman"/>
          <w:b/>
          <w:color w:val="000000" w:themeColor="text1"/>
          <w:sz w:val="28"/>
          <w:szCs w:val="28"/>
        </w:rPr>
        <w:t>КРС</w:t>
      </w:r>
    </w:p>
    <w:p w:rsidR="00E0686A" w:rsidRPr="00DD539C" w:rsidRDefault="00676AED" w:rsidP="00174B3E">
      <w:pPr>
        <w:tabs>
          <w:tab w:val="left" w:pos="0"/>
        </w:tabs>
        <w:spacing w:after="0" w:line="360" w:lineRule="auto"/>
        <w:ind w:firstLine="709"/>
        <w:contextualSpacing/>
        <w:jc w:val="both"/>
        <w:rPr>
          <w:rFonts w:ascii="Times New Roman" w:hAnsi="Times New Roman" w:cs="Times New Roman"/>
          <w:color w:val="FF0000"/>
          <w:sz w:val="28"/>
          <w:szCs w:val="28"/>
        </w:rPr>
      </w:pPr>
      <w:r w:rsidRPr="00174B3E">
        <w:rPr>
          <w:rFonts w:ascii="Times New Roman" w:hAnsi="Times New Roman" w:cs="Times New Roman"/>
          <w:sz w:val="28"/>
          <w:szCs w:val="28"/>
        </w:rPr>
        <w:t>Зерновые корма и продукты переработки, а в частности отходы мукомольного, маслоэкстракционного и высушенные остатки крахмального, свеклосахарного и бродильного производств, относятся к концентрированным кормам. В</w:t>
      </w:r>
      <w:r w:rsidR="00B65185" w:rsidRPr="00174B3E">
        <w:rPr>
          <w:rFonts w:ascii="Times New Roman" w:hAnsi="Times New Roman" w:cs="Times New Roman"/>
          <w:sz w:val="28"/>
          <w:szCs w:val="28"/>
        </w:rPr>
        <w:t xml:space="preserve"> разведении и выращивании крупного рогатого скота</w:t>
      </w:r>
      <w:r w:rsidRPr="00174B3E">
        <w:rPr>
          <w:rFonts w:ascii="Times New Roman" w:hAnsi="Times New Roman" w:cs="Times New Roman"/>
          <w:sz w:val="28"/>
          <w:szCs w:val="28"/>
        </w:rPr>
        <w:t xml:space="preserve"> чаще всего используют концентрированные корма. Связано это не в последнюю очередь с тем, что именно такие корма наиболее выгодные, так как в меньшем их количестве содержится питательных веществ больше, чем в других видах кормов. Основные характеристики, которыми обладают концентрированные корма, это, прежде всего, повышенная питательность, отличные вкусовые качества, а также высокий уровень усвояемости и перевариваемости. В кормах данной категории со</w:t>
      </w:r>
      <w:r w:rsidR="00B65185" w:rsidRPr="00174B3E">
        <w:rPr>
          <w:rFonts w:ascii="Times New Roman" w:hAnsi="Times New Roman" w:cs="Times New Roman"/>
          <w:sz w:val="28"/>
          <w:szCs w:val="28"/>
        </w:rPr>
        <w:t>держится от 40 % до 70 %</w:t>
      </w:r>
      <w:r w:rsidRPr="00174B3E">
        <w:rPr>
          <w:rFonts w:ascii="Times New Roman" w:hAnsi="Times New Roman" w:cs="Times New Roman"/>
          <w:sz w:val="28"/>
          <w:szCs w:val="28"/>
        </w:rPr>
        <w:t xml:space="preserve"> процентов крахмала, а т</w:t>
      </w:r>
      <w:r w:rsidR="00B65185" w:rsidRPr="00174B3E">
        <w:rPr>
          <w:rFonts w:ascii="Times New Roman" w:hAnsi="Times New Roman" w:cs="Times New Roman"/>
          <w:sz w:val="28"/>
          <w:szCs w:val="28"/>
        </w:rPr>
        <w:t>акже 10 – 12 %</w:t>
      </w:r>
      <w:r w:rsidRPr="00174B3E">
        <w:rPr>
          <w:rFonts w:ascii="Times New Roman" w:hAnsi="Times New Roman" w:cs="Times New Roman"/>
          <w:sz w:val="28"/>
          <w:szCs w:val="28"/>
        </w:rPr>
        <w:t xml:space="preserve"> протеина. Однако при этом данные корма бедны разнообразными минеральными веществами, причем особенно мало такого вещества как кальций. Концентрированные корма (концентраты) - это корма, которые содержат в своём составе больше 0,5 кг переваримых питательн</w:t>
      </w:r>
      <w:r w:rsidR="00B65185" w:rsidRPr="00174B3E">
        <w:rPr>
          <w:rFonts w:ascii="Times New Roman" w:hAnsi="Times New Roman" w:cs="Times New Roman"/>
          <w:sz w:val="28"/>
          <w:szCs w:val="28"/>
        </w:rPr>
        <w:t>ых веществ (0,65 КОЕ</w:t>
      </w:r>
      <w:r w:rsidRPr="00174B3E">
        <w:rPr>
          <w:rFonts w:ascii="Times New Roman" w:hAnsi="Times New Roman" w:cs="Times New Roman"/>
          <w:sz w:val="28"/>
          <w:szCs w:val="28"/>
        </w:rPr>
        <w:t xml:space="preserve">) в 1 кг, или при меньшей питательности содержат не более 19% клетчатки или не более 40% воды. Все концентрированные корма </w:t>
      </w:r>
      <w:r w:rsidRPr="0011767D">
        <w:rPr>
          <w:rFonts w:ascii="Times New Roman" w:hAnsi="Times New Roman" w:cs="Times New Roman"/>
          <w:sz w:val="28"/>
          <w:szCs w:val="28"/>
        </w:rPr>
        <w:t>разделяются на две группы: углеводистые и протеиновые. К группе углеводистых кормов относятся зерновые з</w:t>
      </w:r>
      <w:r w:rsidR="00E0686A" w:rsidRPr="0011767D">
        <w:rPr>
          <w:rFonts w:ascii="Times New Roman" w:hAnsi="Times New Roman" w:cs="Times New Roman"/>
          <w:sz w:val="28"/>
          <w:szCs w:val="28"/>
        </w:rPr>
        <w:t>лаковые, к группе протеиновых -</w:t>
      </w:r>
      <w:r w:rsidRPr="0011767D">
        <w:rPr>
          <w:rFonts w:ascii="Times New Roman" w:hAnsi="Times New Roman" w:cs="Times New Roman"/>
          <w:sz w:val="28"/>
          <w:szCs w:val="28"/>
        </w:rPr>
        <w:t xml:space="preserve"> зерновые бобовые и отходы маслоэкстракционног</w:t>
      </w:r>
      <w:r w:rsidR="00E0686A" w:rsidRPr="0011767D">
        <w:rPr>
          <w:rFonts w:ascii="Times New Roman" w:hAnsi="Times New Roman" w:cs="Times New Roman"/>
          <w:sz w:val="28"/>
          <w:szCs w:val="28"/>
        </w:rPr>
        <w:t>о производства (жмыхи и шроты</w:t>
      </w:r>
      <w:r w:rsidR="009C5F08">
        <w:rPr>
          <w:rFonts w:ascii="Times New Roman" w:hAnsi="Times New Roman" w:cs="Times New Roman"/>
          <w:sz w:val="28"/>
          <w:szCs w:val="28"/>
        </w:rPr>
        <w:t>). [6</w:t>
      </w:r>
      <w:r w:rsidR="00E5116A" w:rsidRPr="0011767D">
        <w:rPr>
          <w:rFonts w:ascii="Times New Roman" w:hAnsi="Times New Roman" w:cs="Times New Roman"/>
          <w:sz w:val="28"/>
          <w:szCs w:val="28"/>
        </w:rPr>
        <w:t>]</w:t>
      </w:r>
    </w:p>
    <w:p w:rsidR="00676AED" w:rsidRPr="0011767D" w:rsidRDefault="00676AED"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Концентрированные корма являются</w:t>
      </w:r>
      <w:r w:rsidR="00B65185" w:rsidRPr="00174B3E">
        <w:rPr>
          <w:rFonts w:ascii="Times New Roman" w:hAnsi="Times New Roman" w:cs="Times New Roman"/>
          <w:sz w:val="28"/>
          <w:szCs w:val="28"/>
        </w:rPr>
        <w:t xml:space="preserve"> основой рационов в животноводстве</w:t>
      </w:r>
      <w:r w:rsidRPr="00174B3E">
        <w:rPr>
          <w:rFonts w:ascii="Times New Roman" w:hAnsi="Times New Roman" w:cs="Times New Roman"/>
          <w:sz w:val="28"/>
          <w:szCs w:val="28"/>
        </w:rPr>
        <w:t xml:space="preserve"> и птицеводстве и дополни</w:t>
      </w:r>
      <w:r w:rsidR="00B65185" w:rsidRPr="00174B3E">
        <w:rPr>
          <w:rFonts w:ascii="Times New Roman" w:hAnsi="Times New Roman" w:cs="Times New Roman"/>
          <w:sz w:val="28"/>
          <w:szCs w:val="28"/>
        </w:rPr>
        <w:t xml:space="preserve">тельными кормами в </w:t>
      </w:r>
      <w:r w:rsidRPr="00174B3E">
        <w:rPr>
          <w:rFonts w:ascii="Times New Roman" w:hAnsi="Times New Roman" w:cs="Times New Roman"/>
          <w:sz w:val="28"/>
          <w:szCs w:val="28"/>
        </w:rPr>
        <w:t>овцеводстве, коневодстве и кролиководстве. В годовой структуре кормовых рацион</w:t>
      </w:r>
      <w:r w:rsidR="00B65185" w:rsidRPr="00174B3E">
        <w:rPr>
          <w:rFonts w:ascii="Times New Roman" w:hAnsi="Times New Roman" w:cs="Times New Roman"/>
          <w:sz w:val="28"/>
          <w:szCs w:val="28"/>
        </w:rPr>
        <w:t xml:space="preserve">ов концентраты занимают у коров - </w:t>
      </w:r>
      <w:r w:rsidRPr="00174B3E">
        <w:rPr>
          <w:rFonts w:ascii="Times New Roman" w:hAnsi="Times New Roman" w:cs="Times New Roman"/>
          <w:sz w:val="28"/>
          <w:szCs w:val="28"/>
        </w:rPr>
        <w:t xml:space="preserve"> до 70% и более, от годовой потребности в кор</w:t>
      </w:r>
      <w:r w:rsidR="00B65185" w:rsidRPr="00174B3E">
        <w:rPr>
          <w:rFonts w:ascii="Times New Roman" w:hAnsi="Times New Roman" w:cs="Times New Roman"/>
          <w:sz w:val="28"/>
          <w:szCs w:val="28"/>
        </w:rPr>
        <w:t>мовых единицах</w:t>
      </w:r>
      <w:r w:rsidRPr="00174B3E">
        <w:rPr>
          <w:rFonts w:ascii="Times New Roman" w:hAnsi="Times New Roman" w:cs="Times New Roman"/>
          <w:sz w:val="28"/>
          <w:szCs w:val="28"/>
        </w:rPr>
        <w:t xml:space="preserve">. Кондиционное зерно имеет слабовыраженный запах, характерный для каждого вида. Зерно, хранящееся с сильно пахнущими </w:t>
      </w:r>
      <w:r w:rsidRPr="00174B3E">
        <w:rPr>
          <w:rFonts w:ascii="Times New Roman" w:hAnsi="Times New Roman" w:cs="Times New Roman"/>
          <w:sz w:val="28"/>
          <w:szCs w:val="28"/>
        </w:rPr>
        <w:lastRenderedPageBreak/>
        <w:t xml:space="preserve">продуктами, может приобрести их запах. Затхлый, плесневый запах указывает, что зерно испорчено, и давать его животным без специальной подготовки недопустимо. Селедочный запах зерно может иметь при загрязнении его спорами головни. Приторно-медовый запах указывает на поражённость зерна </w:t>
      </w:r>
      <w:r w:rsidR="00B65185" w:rsidRPr="00174B3E">
        <w:rPr>
          <w:rFonts w:ascii="Times New Roman" w:hAnsi="Times New Roman" w:cs="Times New Roman"/>
          <w:sz w:val="28"/>
          <w:szCs w:val="28"/>
        </w:rPr>
        <w:t xml:space="preserve">клещами. Запах полыни, чеснока </w:t>
      </w:r>
      <w:r w:rsidRPr="00174B3E">
        <w:rPr>
          <w:rFonts w:ascii="Times New Roman" w:hAnsi="Times New Roman" w:cs="Times New Roman"/>
          <w:sz w:val="28"/>
          <w:szCs w:val="28"/>
        </w:rPr>
        <w:t xml:space="preserve">- результат засоренности зерна этими растениями. </w:t>
      </w:r>
      <w:r w:rsidR="004D63DC" w:rsidRPr="00174B3E">
        <w:rPr>
          <w:rFonts w:ascii="Times New Roman" w:hAnsi="Times New Roman" w:cs="Times New Roman"/>
          <w:sz w:val="28"/>
          <w:szCs w:val="28"/>
        </w:rPr>
        <w:t>Основными источниками высокоэнергетических кормов растительного происхождения служат такие з</w:t>
      </w:r>
      <w:r w:rsidRPr="00174B3E">
        <w:rPr>
          <w:rFonts w:ascii="Times New Roman" w:hAnsi="Times New Roman" w:cs="Times New Roman"/>
          <w:sz w:val="28"/>
          <w:szCs w:val="28"/>
        </w:rPr>
        <w:t>ерно</w:t>
      </w:r>
      <w:r w:rsidR="004D63DC" w:rsidRPr="00174B3E">
        <w:rPr>
          <w:rFonts w:ascii="Times New Roman" w:hAnsi="Times New Roman" w:cs="Times New Roman"/>
          <w:sz w:val="28"/>
          <w:szCs w:val="28"/>
        </w:rPr>
        <w:t>вые корма, как: кукуруза, ячмень, овёс, пшеница, рожь, просо, сорго.</w:t>
      </w:r>
      <w:r w:rsidRPr="00174B3E">
        <w:rPr>
          <w:rFonts w:ascii="Times New Roman" w:hAnsi="Times New Roman" w:cs="Times New Roman"/>
          <w:sz w:val="28"/>
          <w:szCs w:val="28"/>
        </w:rPr>
        <w:t xml:space="preserve"> Около двух третей массы зерна приходится на крахмал, который переваривается на 95%. Высокая концентрация легкопереваримых углеводов обеспечивает высокую питательность, зёрна злаковых - от 0,95 до 1,36 корм. ед. в 1 кг. В среднем в зерне злаковых культур содержится около 120 г сырого протеина, в том числе около 75% переваримого. Протеин зерна злаковых имеет низкую биологическую ценность. Во всех кормах этого вида сырья лимитирующей аминокислотой является лизин. Поэтому, заменяя один вид зерна другим, невозможно существенно повысить качество протеина в концентратной смеси. Зерно злаковых культур содержит от 2 до 5% сырого жира, отличается низким содержанием кальция и относительно высоким фосфора (0,30 - 0,47%). В среднем в зерне злаковых содержится около 6% сырой клетчатки, но в отдельных видах его этот показатель сильно варьирует (от 2,2% в кукурузе до 10% в овсе). </w:t>
      </w:r>
      <w:r w:rsidRPr="0011767D">
        <w:rPr>
          <w:rFonts w:ascii="Times New Roman" w:hAnsi="Times New Roman" w:cs="Times New Roman"/>
          <w:sz w:val="28"/>
          <w:szCs w:val="28"/>
        </w:rPr>
        <w:t>Низким содержанием клетчатки отличается зерно кукурузы и пшеницы.</w:t>
      </w:r>
      <w:r w:rsidR="000F19E9" w:rsidRPr="0011767D">
        <w:rPr>
          <w:rFonts w:ascii="Times New Roman" w:hAnsi="Times New Roman" w:cs="Times New Roman"/>
          <w:sz w:val="28"/>
          <w:szCs w:val="28"/>
        </w:rPr>
        <w:t xml:space="preserve"> </w:t>
      </w:r>
      <w:r w:rsidR="0044130A" w:rsidRPr="0011767D">
        <w:rPr>
          <w:rFonts w:ascii="Times New Roman" w:hAnsi="Times New Roman" w:cs="Times New Roman"/>
          <w:sz w:val="28"/>
          <w:szCs w:val="28"/>
        </w:rPr>
        <w:t>[</w:t>
      </w:r>
      <w:r w:rsidR="009C5F08">
        <w:rPr>
          <w:rFonts w:ascii="Times New Roman" w:hAnsi="Times New Roman" w:cs="Times New Roman"/>
          <w:sz w:val="28"/>
          <w:szCs w:val="28"/>
        </w:rPr>
        <w:t>12</w:t>
      </w:r>
      <w:r w:rsidR="0044130A" w:rsidRPr="0011767D">
        <w:rPr>
          <w:rFonts w:ascii="Times New Roman" w:hAnsi="Times New Roman" w:cs="Times New Roman"/>
          <w:sz w:val="28"/>
          <w:szCs w:val="28"/>
        </w:rPr>
        <w:t>]</w:t>
      </w:r>
    </w:p>
    <w:p w:rsidR="00676AED" w:rsidRPr="00174B3E" w:rsidRDefault="004D63DC"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Зерно кукурузы, овса.</w:t>
      </w:r>
    </w:p>
    <w:p w:rsidR="00676AED" w:rsidRPr="00174B3E" w:rsidRDefault="004D63DC" w:rsidP="00174B3E">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 xml:space="preserve">Зерно кукурузы и овса </w:t>
      </w:r>
      <w:r w:rsidR="00676AED" w:rsidRPr="00174B3E">
        <w:rPr>
          <w:rFonts w:ascii="Times New Roman" w:hAnsi="Times New Roman" w:cs="Times New Roman"/>
          <w:sz w:val="28"/>
          <w:szCs w:val="28"/>
        </w:rPr>
        <w:t>скармливается в мелкоразмолотом виде. При избыточн</w:t>
      </w:r>
      <w:r w:rsidRPr="00174B3E">
        <w:rPr>
          <w:rFonts w:ascii="Times New Roman" w:hAnsi="Times New Roman" w:cs="Times New Roman"/>
          <w:sz w:val="28"/>
          <w:szCs w:val="28"/>
        </w:rPr>
        <w:t>ом скармливании кукурузы КРС</w:t>
      </w:r>
      <w:r w:rsidR="00676AED" w:rsidRPr="00174B3E">
        <w:rPr>
          <w:rFonts w:ascii="Times New Roman" w:hAnsi="Times New Roman" w:cs="Times New Roman"/>
          <w:sz w:val="28"/>
          <w:szCs w:val="28"/>
        </w:rPr>
        <w:t>, мясо ст</w:t>
      </w:r>
      <w:r w:rsidRPr="00174B3E">
        <w:rPr>
          <w:rFonts w:ascii="Times New Roman" w:hAnsi="Times New Roman" w:cs="Times New Roman"/>
          <w:sz w:val="28"/>
          <w:szCs w:val="28"/>
        </w:rPr>
        <w:t xml:space="preserve">ановится излишне мягким и </w:t>
      </w:r>
      <w:r w:rsidR="00676AED" w:rsidRPr="00174B3E">
        <w:rPr>
          <w:rFonts w:ascii="Times New Roman" w:hAnsi="Times New Roman" w:cs="Times New Roman"/>
          <w:sz w:val="28"/>
          <w:szCs w:val="28"/>
        </w:rPr>
        <w:t xml:space="preserve">маслянистым. По химическому составу зерно кукурузы выделяется среди злаковых кормов высоким содержанием углеводов, главным образом крахмала (до 70%), и большим процентом жира (до 8%). Содержание протеина составляет около 9-10%. Кукуруза бедна золой, особенно кальцием, которого содержится всего лишь 0,05%, т. е. в несколько раз меньше, чем в </w:t>
      </w:r>
      <w:r w:rsidR="00676AED" w:rsidRPr="00174B3E">
        <w:rPr>
          <w:rFonts w:ascii="Times New Roman" w:hAnsi="Times New Roman" w:cs="Times New Roman"/>
          <w:sz w:val="28"/>
          <w:szCs w:val="28"/>
        </w:rPr>
        <w:lastRenderedPageBreak/>
        <w:t>зерне овса. Белковые вещества в зерне кукурузы состоят, главным образом, из неполноценного зеина и глутелина. Жир в кукурузе имеет низкую точку плавления. Кукуруза содержит сравнительно мало витаминов (особенно группы B). Переваримость питательных веществ кукурузы высокая. Органические вещества (белки, жиры и углеводы) животные переваривают на 80-90%. Из всех зерновых злаковых зерно кукурузы имеет наивысшую энергетическую (общую) питательность и коэффициент полноценн</w:t>
      </w:r>
      <w:r w:rsidRPr="00174B3E">
        <w:rPr>
          <w:rFonts w:ascii="Times New Roman" w:hAnsi="Times New Roman" w:cs="Times New Roman"/>
          <w:sz w:val="28"/>
          <w:szCs w:val="28"/>
        </w:rPr>
        <w:t>ости его равен единице.</w:t>
      </w:r>
      <w:r w:rsidR="00182A6A" w:rsidRPr="00174B3E">
        <w:rPr>
          <w:rFonts w:ascii="Times New Roman" w:hAnsi="Times New Roman" w:cs="Times New Roman"/>
          <w:sz w:val="28"/>
          <w:szCs w:val="28"/>
        </w:rPr>
        <w:t xml:space="preserve"> </w:t>
      </w:r>
      <w:r w:rsidR="0044130A" w:rsidRPr="00174B3E">
        <w:rPr>
          <w:rFonts w:ascii="Times New Roman" w:hAnsi="Times New Roman" w:cs="Times New Roman"/>
          <w:sz w:val="28"/>
          <w:szCs w:val="28"/>
        </w:rPr>
        <w:t>[</w:t>
      </w:r>
      <w:r w:rsidR="009C5F08">
        <w:rPr>
          <w:rFonts w:ascii="Times New Roman" w:hAnsi="Times New Roman" w:cs="Times New Roman"/>
          <w:sz w:val="28"/>
          <w:szCs w:val="28"/>
        </w:rPr>
        <w:t>11</w:t>
      </w:r>
      <w:r w:rsidR="0044130A" w:rsidRPr="00174B3E">
        <w:rPr>
          <w:rFonts w:ascii="Times New Roman" w:hAnsi="Times New Roman" w:cs="Times New Roman"/>
          <w:sz w:val="28"/>
          <w:szCs w:val="28"/>
        </w:rPr>
        <w:t>]</w:t>
      </w:r>
    </w:p>
    <w:p w:rsidR="00676AED" w:rsidRPr="00AF1254" w:rsidRDefault="004D63DC" w:rsidP="0011767D">
      <w:pPr>
        <w:tabs>
          <w:tab w:val="left" w:pos="0"/>
        </w:tabs>
        <w:spacing w:after="0" w:line="360" w:lineRule="auto"/>
        <w:ind w:firstLine="709"/>
        <w:contextualSpacing/>
        <w:jc w:val="both"/>
        <w:rPr>
          <w:rFonts w:ascii="Times New Roman" w:hAnsi="Times New Roman" w:cs="Times New Roman"/>
          <w:sz w:val="28"/>
          <w:szCs w:val="28"/>
        </w:rPr>
      </w:pPr>
      <w:r w:rsidRPr="00174B3E">
        <w:rPr>
          <w:rFonts w:ascii="Times New Roman" w:hAnsi="Times New Roman" w:cs="Times New Roman"/>
          <w:sz w:val="28"/>
          <w:szCs w:val="28"/>
        </w:rPr>
        <w:t>Овёс я</w:t>
      </w:r>
      <w:r w:rsidR="00676AED" w:rsidRPr="00174B3E">
        <w:rPr>
          <w:rFonts w:ascii="Times New Roman" w:hAnsi="Times New Roman" w:cs="Times New Roman"/>
          <w:sz w:val="28"/>
          <w:szCs w:val="28"/>
        </w:rPr>
        <w:t xml:space="preserve">вляется наиболее распространенной кормовой зерновой культурой и как кормовое средство имеет большое хозяйственное значение. По химическому составу овёс отличается большим, по сравнению с зерном других злаковых, содержанием жира и клетчатки. В зерне овса в среднем содержится 85% сухих веществ, в том числе 10-11% протеина, 4-4,5% жира, 9-10% клетчатки, 60-65% </w:t>
      </w:r>
      <w:r w:rsidR="00145839" w:rsidRPr="00174B3E">
        <w:rPr>
          <w:rFonts w:ascii="Times New Roman" w:hAnsi="Times New Roman" w:cs="Times New Roman"/>
          <w:sz w:val="28"/>
          <w:szCs w:val="28"/>
        </w:rPr>
        <w:t>БЭВ</w:t>
      </w:r>
      <w:r w:rsidR="00676AED" w:rsidRPr="00174B3E">
        <w:rPr>
          <w:rFonts w:ascii="Times New Roman" w:hAnsi="Times New Roman" w:cs="Times New Roman"/>
          <w:sz w:val="28"/>
          <w:szCs w:val="28"/>
        </w:rPr>
        <w:t xml:space="preserve"> и 4-5% золы. Переваримость органических веществ составляет около 70%. Энергетическая (общая) питательность овса равна 1. В 1 кг его содержится 10,7 МДж обменной энергии для свиней. На химический состав и питательность овса в значительной степени влияет удобрение почвы, к которому очень восприимчива эта культура. На почвах, богатых азотом и фосфором или хорошо удобренных, получают зерно, богатое протеином. Наоборот, внесение извести уменьшает со</w:t>
      </w:r>
      <w:r w:rsidRPr="00174B3E">
        <w:rPr>
          <w:rFonts w:ascii="Times New Roman" w:hAnsi="Times New Roman" w:cs="Times New Roman"/>
          <w:sz w:val="28"/>
          <w:szCs w:val="28"/>
        </w:rPr>
        <w:t>держание протеина, жира и плёнча</w:t>
      </w:r>
      <w:r w:rsidR="00676AED" w:rsidRPr="00174B3E">
        <w:rPr>
          <w:rFonts w:ascii="Times New Roman" w:hAnsi="Times New Roman" w:cs="Times New Roman"/>
          <w:sz w:val="28"/>
          <w:szCs w:val="28"/>
        </w:rPr>
        <w:t>тости, но повышает содержание крахмала и натуру. На кормовую ценность овса в сильной мере влияет крупность (натура) зерна. Известно, что овёс в зависимости от натуры делится на три категории: с нату</w:t>
      </w:r>
      <w:r w:rsidR="001B7C54" w:rsidRPr="00174B3E">
        <w:rPr>
          <w:rFonts w:ascii="Times New Roman" w:hAnsi="Times New Roman" w:cs="Times New Roman"/>
          <w:sz w:val="28"/>
          <w:szCs w:val="28"/>
        </w:rPr>
        <w:t xml:space="preserve">рой выше 480 г, средненатурный </w:t>
      </w:r>
      <w:r w:rsidR="00676AED" w:rsidRPr="00174B3E">
        <w:rPr>
          <w:rFonts w:ascii="Times New Roman" w:hAnsi="Times New Roman" w:cs="Times New Roman"/>
          <w:sz w:val="28"/>
          <w:szCs w:val="28"/>
        </w:rPr>
        <w:t>- о</w:t>
      </w:r>
      <w:r w:rsidR="001B7C54" w:rsidRPr="00174B3E">
        <w:rPr>
          <w:rFonts w:ascii="Times New Roman" w:hAnsi="Times New Roman" w:cs="Times New Roman"/>
          <w:sz w:val="28"/>
          <w:szCs w:val="28"/>
        </w:rPr>
        <w:t xml:space="preserve">т 420 до 480 г и низконатурный </w:t>
      </w:r>
      <w:r w:rsidR="00676AED" w:rsidRPr="00174B3E">
        <w:rPr>
          <w:rFonts w:ascii="Times New Roman" w:hAnsi="Times New Roman" w:cs="Times New Roman"/>
          <w:sz w:val="28"/>
          <w:szCs w:val="28"/>
        </w:rPr>
        <w:t xml:space="preserve">- до 420 г. Не меньшее влияние на общую питательность зерна овса оказывает его плёнчатость. У хорошего овса плёнки составляют не более 30% массы зерна, тогда как в щуплом и низконатурном овсе на них приходится до 40%. Плёнки содержат много плохопереваримой клетчатки, мало протеина и жира; по общей питательности они близки к соломе. Поэтому овёс ценится тем выше, чем меньше в нем плёнок. Присутствие большого количества плёнок </w:t>
      </w:r>
      <w:r w:rsidR="00676AED" w:rsidRPr="00174B3E">
        <w:rPr>
          <w:rFonts w:ascii="Times New Roman" w:hAnsi="Times New Roman" w:cs="Times New Roman"/>
          <w:sz w:val="28"/>
          <w:szCs w:val="28"/>
        </w:rPr>
        <w:lastRenderedPageBreak/>
        <w:t xml:space="preserve">значительно снижает переваримость, питательность овса по сравнению с другими зерновыми злаками. Диетические свойства овса проявляются в большей мере после отделения от него плёнок. Поэтому в кормовом </w:t>
      </w:r>
      <w:r w:rsidR="00676AED" w:rsidRPr="00AF1254">
        <w:rPr>
          <w:rFonts w:ascii="Times New Roman" w:hAnsi="Times New Roman" w:cs="Times New Roman"/>
          <w:sz w:val="28"/>
          <w:szCs w:val="28"/>
        </w:rPr>
        <w:t>отношении большую ценность представляет голозёрный овес, который является одним из лучших диетических кормов среди зерновых злаковых.</w:t>
      </w:r>
      <w:r w:rsidR="0011767D">
        <w:rPr>
          <w:rFonts w:ascii="Times New Roman" w:hAnsi="Times New Roman" w:cs="Times New Roman"/>
          <w:sz w:val="28"/>
          <w:szCs w:val="28"/>
        </w:rPr>
        <w:t>[1</w:t>
      </w:r>
      <w:r w:rsidR="009C5F08">
        <w:rPr>
          <w:rFonts w:ascii="Times New Roman" w:hAnsi="Times New Roman" w:cs="Times New Roman"/>
          <w:sz w:val="28"/>
          <w:szCs w:val="28"/>
        </w:rPr>
        <w:t>3</w:t>
      </w:r>
      <w:r w:rsidR="00564D28">
        <w:rPr>
          <w:rFonts w:ascii="Times New Roman" w:hAnsi="Times New Roman" w:cs="Times New Roman"/>
          <w:sz w:val="28"/>
          <w:szCs w:val="28"/>
        </w:rPr>
        <w:t>]</w:t>
      </w:r>
    </w:p>
    <w:p w:rsidR="00676AED" w:rsidRPr="00AF1254" w:rsidRDefault="001B7C54"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b/>
          <w:sz w:val="28"/>
          <w:szCs w:val="28"/>
        </w:rPr>
        <w:t xml:space="preserve"> </w:t>
      </w:r>
      <w:r w:rsidRPr="00AF1254">
        <w:rPr>
          <w:rFonts w:ascii="Times New Roman" w:hAnsi="Times New Roman" w:cs="Times New Roman"/>
          <w:sz w:val="28"/>
          <w:szCs w:val="28"/>
        </w:rPr>
        <w:t>Ячмень</w:t>
      </w:r>
    </w:p>
    <w:p w:rsidR="00F66909" w:rsidRPr="00AF1254" w:rsidRDefault="001B7C54"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Ячмень ш</w:t>
      </w:r>
      <w:r w:rsidR="00676AED" w:rsidRPr="00AF1254">
        <w:rPr>
          <w:rFonts w:ascii="Times New Roman" w:hAnsi="Times New Roman" w:cs="Times New Roman"/>
          <w:sz w:val="28"/>
          <w:szCs w:val="28"/>
        </w:rPr>
        <w:t xml:space="preserve">ироко распространенный корм. В получении хорошего урожая высококачественного зерна ячменя большое значение имеет характер почвы. Ячмень более требователен к удобрениям, чем овёс, хорошо удается на перегнойных и суглинистых </w:t>
      </w:r>
      <w:r w:rsidRPr="00AF1254">
        <w:rPr>
          <w:rFonts w:ascii="Times New Roman" w:hAnsi="Times New Roman" w:cs="Times New Roman"/>
          <w:sz w:val="28"/>
          <w:szCs w:val="28"/>
        </w:rPr>
        <w:t xml:space="preserve">почвах, богатых известью, хуже </w:t>
      </w:r>
      <w:r w:rsidR="00676AED" w:rsidRPr="00AF1254">
        <w:rPr>
          <w:rFonts w:ascii="Times New Roman" w:hAnsi="Times New Roman" w:cs="Times New Roman"/>
          <w:sz w:val="28"/>
          <w:szCs w:val="28"/>
        </w:rPr>
        <w:t xml:space="preserve">- на сухих, песчаных и кислых болотных почвах. В условиях хорошего увлажнения получают более полновесное, но относительно бедное протеином зерно. По сравнению с </w:t>
      </w:r>
      <w:r w:rsidRPr="00AF1254">
        <w:rPr>
          <w:rFonts w:ascii="Times New Roman" w:hAnsi="Times New Roman" w:cs="Times New Roman"/>
          <w:sz w:val="28"/>
          <w:szCs w:val="28"/>
        </w:rPr>
        <w:t>овсом ячмень более богат БЭВ</w:t>
      </w:r>
      <w:r w:rsidR="00676AED" w:rsidRPr="00AF1254">
        <w:rPr>
          <w:rFonts w:ascii="Times New Roman" w:hAnsi="Times New Roman" w:cs="Times New Roman"/>
          <w:sz w:val="28"/>
          <w:szCs w:val="28"/>
        </w:rPr>
        <w:t>, но жира и клетчатки в нем меньше. Содержание протеин</w:t>
      </w:r>
      <w:r w:rsidRPr="00AF1254">
        <w:rPr>
          <w:rFonts w:ascii="Times New Roman" w:hAnsi="Times New Roman" w:cs="Times New Roman"/>
          <w:sz w:val="28"/>
          <w:szCs w:val="28"/>
        </w:rPr>
        <w:t>а в ячмене сильно варьируется</w:t>
      </w:r>
      <w:r w:rsidR="00676AED" w:rsidRPr="00AF1254">
        <w:rPr>
          <w:rFonts w:ascii="Times New Roman" w:hAnsi="Times New Roman" w:cs="Times New Roman"/>
          <w:sz w:val="28"/>
          <w:szCs w:val="28"/>
        </w:rPr>
        <w:t xml:space="preserve"> от 7 до 24%. В среднем в ячм</w:t>
      </w:r>
      <w:r w:rsidRPr="00AF1254">
        <w:rPr>
          <w:rFonts w:ascii="Times New Roman" w:hAnsi="Times New Roman" w:cs="Times New Roman"/>
          <w:sz w:val="28"/>
          <w:szCs w:val="28"/>
        </w:rPr>
        <w:t xml:space="preserve">ене содержится: сухого вещества - 85%, протеина - 11,3%, жира - 2,2%, клетчатки - 4,9%, крахмала - 48,5%, БЭВ - 63,8% и золы </w:t>
      </w:r>
      <w:r w:rsidR="00676AED" w:rsidRPr="00AF1254">
        <w:rPr>
          <w:rFonts w:ascii="Times New Roman" w:hAnsi="Times New Roman" w:cs="Times New Roman"/>
          <w:sz w:val="28"/>
          <w:szCs w:val="28"/>
        </w:rPr>
        <w:t xml:space="preserve">- 2,8%. Переваримость питательных веществ ячменя выше, чем овса. Органическое вещество (протеин, жир, углеводы) в среднем перевариваются на 89%. Коэффициент полноценности ячменя равен 0,97. По общей питательности ячмень превосходит овес на 15%. В 1 кг ячменя содержится 1,15 </w:t>
      </w:r>
      <w:r w:rsidR="00145839" w:rsidRPr="00AF1254">
        <w:rPr>
          <w:rFonts w:ascii="Times New Roman" w:hAnsi="Times New Roman" w:cs="Times New Roman"/>
          <w:sz w:val="28"/>
          <w:szCs w:val="28"/>
        </w:rPr>
        <w:t>КОЕ</w:t>
      </w:r>
      <w:r w:rsidR="00676AED" w:rsidRPr="00AF1254">
        <w:rPr>
          <w:rFonts w:ascii="Times New Roman" w:hAnsi="Times New Roman" w:cs="Times New Roman"/>
          <w:sz w:val="28"/>
          <w:szCs w:val="28"/>
        </w:rPr>
        <w:t>, 10,5-12,7 МДж обменной энергии и 85 г переваримого протеина. Ячмень является удовлет</w:t>
      </w:r>
      <w:r w:rsidRPr="00AF1254">
        <w:rPr>
          <w:rFonts w:ascii="Times New Roman" w:hAnsi="Times New Roman" w:cs="Times New Roman"/>
          <w:sz w:val="28"/>
          <w:szCs w:val="28"/>
        </w:rPr>
        <w:t>ворительным кормом для</w:t>
      </w:r>
      <w:r w:rsidR="00676AED" w:rsidRPr="00AF1254">
        <w:rPr>
          <w:rFonts w:ascii="Times New Roman" w:hAnsi="Times New Roman" w:cs="Times New Roman"/>
          <w:sz w:val="28"/>
          <w:szCs w:val="28"/>
        </w:rPr>
        <w:t xml:space="preserve"> молочного скота </w:t>
      </w:r>
      <w:r w:rsidRPr="00AF1254">
        <w:rPr>
          <w:rFonts w:ascii="Times New Roman" w:hAnsi="Times New Roman" w:cs="Times New Roman"/>
          <w:sz w:val="28"/>
          <w:szCs w:val="28"/>
        </w:rPr>
        <w:t>и отличным для откорма коров</w:t>
      </w:r>
      <w:r w:rsidR="00676AED" w:rsidRPr="00AF1254">
        <w:rPr>
          <w:rFonts w:ascii="Times New Roman" w:hAnsi="Times New Roman" w:cs="Times New Roman"/>
          <w:sz w:val="28"/>
          <w:szCs w:val="28"/>
        </w:rPr>
        <w:t>. Тем не менее в хозяйствах широкого возделывания ячменя он может являться единственным зерновым кормом для животных, которые смолоду приучены к нему. У дойных коров при включении ячменя в рационы улучшается качество мо</w:t>
      </w:r>
      <w:r w:rsidRPr="00AF1254">
        <w:rPr>
          <w:rFonts w:ascii="Times New Roman" w:hAnsi="Times New Roman" w:cs="Times New Roman"/>
          <w:sz w:val="28"/>
          <w:szCs w:val="28"/>
        </w:rPr>
        <w:t xml:space="preserve">лока и масла. </w:t>
      </w:r>
      <w:r w:rsidR="00676AED" w:rsidRPr="00AF1254">
        <w:rPr>
          <w:rFonts w:ascii="Times New Roman" w:hAnsi="Times New Roman" w:cs="Times New Roman"/>
          <w:sz w:val="28"/>
          <w:szCs w:val="28"/>
        </w:rPr>
        <w:t>Ячмень считается хорошим кормом и при выращивании молодняка животных. Ввиду жесткости оболочек, ячмень лучше скармливать в виде дерти</w:t>
      </w:r>
      <w:r w:rsidRPr="00AF1254">
        <w:rPr>
          <w:rFonts w:ascii="Times New Roman" w:hAnsi="Times New Roman" w:cs="Times New Roman"/>
          <w:sz w:val="28"/>
          <w:szCs w:val="28"/>
        </w:rPr>
        <w:t xml:space="preserve"> или муки.</w:t>
      </w:r>
      <w:r w:rsidR="00676AED" w:rsidRPr="00AF1254">
        <w:rPr>
          <w:rFonts w:ascii="Times New Roman" w:hAnsi="Times New Roman" w:cs="Times New Roman"/>
          <w:sz w:val="28"/>
          <w:szCs w:val="28"/>
        </w:rPr>
        <w:t xml:space="preserve"> Примерными нормами использования зерна ячменя в комбикормах и кормовых смесях, </w:t>
      </w:r>
      <w:r w:rsidR="00676AED" w:rsidRPr="00AF1254">
        <w:rPr>
          <w:rFonts w:ascii="Times New Roman" w:hAnsi="Times New Roman" w:cs="Times New Roman"/>
          <w:sz w:val="28"/>
          <w:szCs w:val="28"/>
        </w:rPr>
        <w:lastRenderedPageBreak/>
        <w:t>приготавливаемых непосредственно в хо</w:t>
      </w:r>
      <w:r w:rsidRPr="00AF1254">
        <w:rPr>
          <w:rFonts w:ascii="Times New Roman" w:hAnsi="Times New Roman" w:cs="Times New Roman"/>
          <w:sz w:val="28"/>
          <w:szCs w:val="28"/>
        </w:rPr>
        <w:t xml:space="preserve">зяйстве, являются: </w:t>
      </w:r>
      <w:r w:rsidR="00676AED" w:rsidRPr="00AF1254">
        <w:rPr>
          <w:rFonts w:ascii="Times New Roman" w:hAnsi="Times New Roman" w:cs="Times New Roman"/>
          <w:sz w:val="28"/>
          <w:szCs w:val="28"/>
        </w:rPr>
        <w:t>для взрослого крупного рогатого скота и мол</w:t>
      </w:r>
      <w:r w:rsidRPr="00AF1254">
        <w:rPr>
          <w:rFonts w:ascii="Times New Roman" w:hAnsi="Times New Roman" w:cs="Times New Roman"/>
          <w:sz w:val="28"/>
          <w:szCs w:val="28"/>
        </w:rPr>
        <w:t>одняка с 6-месячного возраста -</w:t>
      </w:r>
      <w:r w:rsidR="00676AED" w:rsidRPr="00AF1254">
        <w:rPr>
          <w:rFonts w:ascii="Times New Roman" w:hAnsi="Times New Roman" w:cs="Times New Roman"/>
          <w:sz w:val="28"/>
          <w:szCs w:val="28"/>
        </w:rPr>
        <w:t xml:space="preserve"> д</w:t>
      </w:r>
      <w:r w:rsidRPr="00AF1254">
        <w:rPr>
          <w:rFonts w:ascii="Times New Roman" w:hAnsi="Times New Roman" w:cs="Times New Roman"/>
          <w:sz w:val="28"/>
          <w:szCs w:val="28"/>
        </w:rPr>
        <w:t>о 70%.</w:t>
      </w:r>
      <w:r w:rsidR="009C5F08">
        <w:rPr>
          <w:rFonts w:ascii="Times New Roman" w:hAnsi="Times New Roman" w:cs="Times New Roman"/>
          <w:sz w:val="28"/>
          <w:szCs w:val="28"/>
        </w:rPr>
        <w:t xml:space="preserve"> [14</w:t>
      </w:r>
      <w:r w:rsidR="00564D28">
        <w:rPr>
          <w:rFonts w:ascii="Times New Roman" w:hAnsi="Times New Roman" w:cs="Times New Roman"/>
          <w:sz w:val="28"/>
          <w:szCs w:val="28"/>
        </w:rPr>
        <w:t>]</w:t>
      </w:r>
    </w:p>
    <w:p w:rsidR="00676AED" w:rsidRPr="00AF1254" w:rsidRDefault="001B7C54"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Пшеница, рожь</w:t>
      </w:r>
      <w:r w:rsidR="00676AED" w:rsidRPr="00AF1254">
        <w:rPr>
          <w:rFonts w:ascii="Times New Roman" w:hAnsi="Times New Roman" w:cs="Times New Roman"/>
          <w:sz w:val="28"/>
          <w:szCs w:val="28"/>
        </w:rPr>
        <w:t>.</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Кормовые сорта</w:t>
      </w:r>
      <w:r w:rsidR="001B7C54" w:rsidRPr="00AF1254">
        <w:rPr>
          <w:rFonts w:ascii="Times New Roman" w:hAnsi="Times New Roman" w:cs="Times New Roman"/>
          <w:sz w:val="28"/>
          <w:szCs w:val="28"/>
        </w:rPr>
        <w:t xml:space="preserve"> пшеницы</w:t>
      </w:r>
      <w:r w:rsidRPr="00AF1254">
        <w:rPr>
          <w:rFonts w:ascii="Times New Roman" w:hAnsi="Times New Roman" w:cs="Times New Roman"/>
          <w:sz w:val="28"/>
          <w:szCs w:val="28"/>
        </w:rPr>
        <w:t xml:space="preserve"> широко используются в кормлении животных. По общей питательности пшеница уступает только кукурузе. Тем не менее по содержанию протеина зерно пшеницы превосходит все другие злаковые. В 1 кг зерна пшеницы в с</w:t>
      </w:r>
      <w:r w:rsidR="001B7C54" w:rsidRPr="00AF1254">
        <w:rPr>
          <w:rFonts w:ascii="Times New Roman" w:hAnsi="Times New Roman" w:cs="Times New Roman"/>
          <w:sz w:val="28"/>
          <w:szCs w:val="28"/>
        </w:rPr>
        <w:t>реднем содержится 1,27 КОЕ</w:t>
      </w:r>
      <w:r w:rsidRPr="00AF1254">
        <w:rPr>
          <w:rFonts w:ascii="Times New Roman" w:hAnsi="Times New Roman" w:cs="Times New Roman"/>
          <w:sz w:val="28"/>
          <w:szCs w:val="28"/>
        </w:rPr>
        <w:t xml:space="preserve"> и 120 г переваримого протеина. Зерно пшеницы в виде дерти скармливают всем видам животных. Зерно пшеницы является важным компонентом в большинстве комбикормов и может быть использовано в составе кормовых смесей, приготавливаемых н</w:t>
      </w:r>
      <w:r w:rsidR="001B7C54" w:rsidRPr="00AF1254">
        <w:rPr>
          <w:rFonts w:ascii="Times New Roman" w:hAnsi="Times New Roman" w:cs="Times New Roman"/>
          <w:sz w:val="28"/>
          <w:szCs w:val="28"/>
        </w:rPr>
        <w:t>епосредственно в хозяйстве.</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По питательной ценности и химическому составу почти не отличается от ячменя и очень близка</w:t>
      </w:r>
      <w:r w:rsidR="00F74AEF" w:rsidRPr="00AF1254">
        <w:rPr>
          <w:rFonts w:ascii="Times New Roman" w:hAnsi="Times New Roman" w:cs="Times New Roman"/>
          <w:sz w:val="28"/>
          <w:szCs w:val="28"/>
        </w:rPr>
        <w:t xml:space="preserve"> к пшенице. Основная масса ржи </w:t>
      </w:r>
      <w:r w:rsidRPr="00AF1254">
        <w:rPr>
          <w:rFonts w:ascii="Times New Roman" w:hAnsi="Times New Roman" w:cs="Times New Roman"/>
          <w:sz w:val="28"/>
          <w:szCs w:val="28"/>
        </w:rPr>
        <w:t xml:space="preserve">- безазотистые экстрактивные вещества (более 67% сухого вещества). В составе зерна ржи содержится в среднем 12% протеина, в том числе </w:t>
      </w:r>
      <w:r w:rsidR="00F74AEF" w:rsidRPr="00AF1254">
        <w:rPr>
          <w:rFonts w:ascii="Times New Roman" w:hAnsi="Times New Roman" w:cs="Times New Roman"/>
          <w:sz w:val="28"/>
          <w:szCs w:val="28"/>
        </w:rPr>
        <w:t xml:space="preserve">переваримого </w:t>
      </w:r>
      <w:r w:rsidRPr="00AF1254">
        <w:rPr>
          <w:rFonts w:ascii="Times New Roman" w:hAnsi="Times New Roman" w:cs="Times New Roman"/>
          <w:sz w:val="28"/>
          <w:szCs w:val="28"/>
        </w:rPr>
        <w:t>- 9,1%, около 2% жира и клетчатки. Зерно ржи богато минеральными веществами. В 1 кг зерна ржи со</w:t>
      </w:r>
      <w:r w:rsidR="00F74AEF" w:rsidRPr="00AF1254">
        <w:rPr>
          <w:rFonts w:ascii="Times New Roman" w:hAnsi="Times New Roman" w:cs="Times New Roman"/>
          <w:sz w:val="28"/>
          <w:szCs w:val="28"/>
        </w:rPr>
        <w:t>держится в среднем 1,15 КОЕ</w:t>
      </w:r>
      <w:r w:rsidRPr="00AF1254">
        <w:rPr>
          <w:rFonts w:ascii="Times New Roman" w:hAnsi="Times New Roman" w:cs="Times New Roman"/>
          <w:sz w:val="28"/>
          <w:szCs w:val="28"/>
        </w:rPr>
        <w:t>, 10,3-12,3 МДж обменной энергии, 91 г переваримого протеина и др. Зерно ржи можно скармливать всем видам животных в небольшом количестве только в размолотом виде, с осторожностью и при условии постепенного приучения к этому корму. Крахмал ржи сильно набухает в желудке животных, что может вызвать расстройство пищеварения, колики.</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В состав комбикормов и кормовых смесей зерно ржи включают в ограниченном количеств</w:t>
      </w:r>
      <w:r w:rsidR="00F74AEF" w:rsidRPr="00AF1254">
        <w:rPr>
          <w:rFonts w:ascii="Times New Roman" w:hAnsi="Times New Roman" w:cs="Times New Roman"/>
          <w:sz w:val="28"/>
          <w:szCs w:val="28"/>
        </w:rPr>
        <w:t xml:space="preserve">е: для крупного рогатого скота </w:t>
      </w:r>
      <w:r w:rsidRPr="00AF1254">
        <w:rPr>
          <w:rFonts w:ascii="Times New Roman" w:hAnsi="Times New Roman" w:cs="Times New Roman"/>
          <w:sz w:val="28"/>
          <w:szCs w:val="28"/>
        </w:rPr>
        <w:t>- до 20%, для молодняка с</w:t>
      </w:r>
      <w:r w:rsidR="00F74AEF" w:rsidRPr="00AF1254">
        <w:rPr>
          <w:rFonts w:ascii="Times New Roman" w:hAnsi="Times New Roman" w:cs="Times New Roman"/>
          <w:sz w:val="28"/>
          <w:szCs w:val="28"/>
        </w:rPr>
        <w:t>кота - до 10%.</w:t>
      </w:r>
    </w:p>
    <w:p w:rsidR="00F74AEF" w:rsidRPr="006F581E" w:rsidRDefault="00F74AEF"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b/>
          <w:sz w:val="28"/>
          <w:szCs w:val="28"/>
        </w:rPr>
        <w:t xml:space="preserve"> </w:t>
      </w:r>
      <w:r w:rsidRPr="006F581E">
        <w:rPr>
          <w:rFonts w:ascii="Times New Roman" w:hAnsi="Times New Roman" w:cs="Times New Roman"/>
          <w:sz w:val="28"/>
          <w:szCs w:val="28"/>
        </w:rPr>
        <w:t>Просо, сорго.</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По составу и питательности </w:t>
      </w:r>
      <w:r w:rsidR="00F74AEF" w:rsidRPr="00AF1254">
        <w:rPr>
          <w:rFonts w:ascii="Times New Roman" w:hAnsi="Times New Roman" w:cs="Times New Roman"/>
          <w:sz w:val="28"/>
          <w:szCs w:val="28"/>
        </w:rPr>
        <w:t xml:space="preserve">просо </w:t>
      </w:r>
      <w:r w:rsidRPr="00AF1254">
        <w:rPr>
          <w:rFonts w:ascii="Times New Roman" w:hAnsi="Times New Roman" w:cs="Times New Roman"/>
          <w:sz w:val="28"/>
          <w:szCs w:val="28"/>
        </w:rPr>
        <w:t>мало чем отличается от овса. В 1 кг зерна пр</w:t>
      </w:r>
      <w:r w:rsidR="00F74AEF" w:rsidRPr="00AF1254">
        <w:rPr>
          <w:rFonts w:ascii="Times New Roman" w:hAnsi="Times New Roman" w:cs="Times New Roman"/>
          <w:sz w:val="28"/>
          <w:szCs w:val="28"/>
        </w:rPr>
        <w:t>оса содержится около 1 КОЕ</w:t>
      </w:r>
      <w:r w:rsidRPr="00AF1254">
        <w:rPr>
          <w:rFonts w:ascii="Times New Roman" w:hAnsi="Times New Roman" w:cs="Times New Roman"/>
          <w:sz w:val="28"/>
          <w:szCs w:val="28"/>
        </w:rPr>
        <w:t xml:space="preserve"> и 76 г переваримого протеина. Переваримость органического вещества составляет в среднем 81%. Зерно проса хорошо подходит для откорма </w:t>
      </w:r>
      <w:r w:rsidR="00F74AEF" w:rsidRPr="00AF1254">
        <w:rPr>
          <w:rFonts w:ascii="Times New Roman" w:hAnsi="Times New Roman" w:cs="Times New Roman"/>
          <w:sz w:val="28"/>
          <w:szCs w:val="28"/>
        </w:rPr>
        <w:t>крупного рогатого скота</w:t>
      </w:r>
      <w:r w:rsidRPr="00AF1254">
        <w:rPr>
          <w:rFonts w:ascii="Times New Roman" w:hAnsi="Times New Roman" w:cs="Times New Roman"/>
          <w:sz w:val="28"/>
          <w:szCs w:val="28"/>
        </w:rPr>
        <w:t xml:space="preserve">. Так как зерно </w:t>
      </w:r>
      <w:r w:rsidRPr="00AF1254">
        <w:rPr>
          <w:rFonts w:ascii="Times New Roman" w:hAnsi="Times New Roman" w:cs="Times New Roman"/>
          <w:sz w:val="28"/>
          <w:szCs w:val="28"/>
        </w:rPr>
        <w:lastRenderedPageBreak/>
        <w:t>проса мелкое, а оболочка очень твердая, то для лучшего переваривани</w:t>
      </w:r>
      <w:r w:rsidR="00F74AEF" w:rsidRPr="00AF1254">
        <w:rPr>
          <w:rFonts w:ascii="Times New Roman" w:hAnsi="Times New Roman" w:cs="Times New Roman"/>
          <w:sz w:val="28"/>
          <w:szCs w:val="28"/>
        </w:rPr>
        <w:t>я его необходимо размолоть.</w:t>
      </w:r>
    </w:p>
    <w:p w:rsidR="00676AED" w:rsidRPr="00AF1254" w:rsidRDefault="00F74AEF"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Сорго я</w:t>
      </w:r>
      <w:r w:rsidR="00676AED" w:rsidRPr="00AF1254">
        <w:rPr>
          <w:rFonts w:ascii="Times New Roman" w:hAnsi="Times New Roman" w:cs="Times New Roman"/>
          <w:sz w:val="28"/>
          <w:szCs w:val="28"/>
        </w:rPr>
        <w:t xml:space="preserve">вляется ценной кормовой культурой в хозяйствах южных районов России. По своему составу и питательности сорго </w:t>
      </w:r>
      <w:r w:rsidRPr="00AF1254">
        <w:rPr>
          <w:rFonts w:ascii="Times New Roman" w:hAnsi="Times New Roman" w:cs="Times New Roman"/>
          <w:sz w:val="28"/>
          <w:szCs w:val="28"/>
        </w:rPr>
        <w:t xml:space="preserve">близко к кукурузе, но несколько </w:t>
      </w:r>
      <w:r w:rsidR="00676AED" w:rsidRPr="00AF1254">
        <w:rPr>
          <w:rFonts w:ascii="Times New Roman" w:hAnsi="Times New Roman" w:cs="Times New Roman"/>
          <w:sz w:val="28"/>
          <w:szCs w:val="28"/>
        </w:rPr>
        <w:t>богаче протеином и беднее жиром. В 1 кг зерна сорго в с</w:t>
      </w:r>
      <w:r w:rsidRPr="00AF1254">
        <w:rPr>
          <w:rFonts w:ascii="Times New Roman" w:hAnsi="Times New Roman" w:cs="Times New Roman"/>
          <w:sz w:val="28"/>
          <w:szCs w:val="28"/>
        </w:rPr>
        <w:t>реднем содержится 1,19 КОЕ</w:t>
      </w:r>
      <w:r w:rsidR="00676AED" w:rsidRPr="00AF1254">
        <w:rPr>
          <w:rFonts w:ascii="Times New Roman" w:hAnsi="Times New Roman" w:cs="Times New Roman"/>
          <w:sz w:val="28"/>
          <w:szCs w:val="28"/>
        </w:rPr>
        <w:t>, 10,8-12,4 МДж обменной энергии и 85 г переваримого протеина. Сорго скармливается всем видам животных в небольшом количестве и только в размолотом виде. В комбикорма заводского производства и кормовые смеси, производимые в хозяйствах, сорго включается для</w:t>
      </w:r>
      <w:r w:rsidRPr="00AF1254">
        <w:rPr>
          <w:rFonts w:ascii="Times New Roman" w:hAnsi="Times New Roman" w:cs="Times New Roman"/>
          <w:sz w:val="28"/>
          <w:szCs w:val="28"/>
        </w:rPr>
        <w:t xml:space="preserve"> крупного рогатого скота до 20%.</w:t>
      </w:r>
    </w:p>
    <w:p w:rsidR="00E17033" w:rsidRPr="00AF1254" w:rsidRDefault="00E17033"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Тритикале, тапиока</w:t>
      </w:r>
    </w:p>
    <w:p w:rsidR="00676AED" w:rsidRPr="00AF1254" w:rsidRDefault="00E17033"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Тритикале – это г</w:t>
      </w:r>
      <w:r w:rsidR="00676AED" w:rsidRPr="00AF1254">
        <w:rPr>
          <w:rFonts w:ascii="Times New Roman" w:hAnsi="Times New Roman" w:cs="Times New Roman"/>
          <w:sz w:val="28"/>
          <w:szCs w:val="28"/>
        </w:rPr>
        <w:t>ибрид пшеницы и ржи. Содержит: протеина - 15,1%; жира - 2,4%; клетчатки - 2,3%. Установлено угнетающее действие тритикале на процессы пищеварения при включении высоких доз его в состав комбикормов; это объясняют свойствами, унаследованными от ржи. Может быть использован как источник зелёного корма в фазах до колошения.</w:t>
      </w:r>
    </w:p>
    <w:p w:rsidR="002975AB" w:rsidRPr="00AF1254" w:rsidRDefault="00E17033"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Тапиока - мука из кассавы.</w:t>
      </w:r>
      <w:r w:rsidR="00676AED" w:rsidRPr="00AF1254">
        <w:rPr>
          <w:rFonts w:ascii="Times New Roman" w:hAnsi="Times New Roman" w:cs="Times New Roman"/>
          <w:sz w:val="28"/>
          <w:szCs w:val="28"/>
        </w:rPr>
        <w:t xml:space="preserve"> Произрастает кассава в Африке, Азии и Латинской Америке. Завозится в Россию для использования в составе комбикормов. Влажность тапиоки 12,5-13,5%, протеина - 1,8-3,0, жира - 0,3-0,4, клетчатки - 1,5-4,2, БЭВ - 76,0-81,5, в том числе крахмала - до 68%. Минеральных веществ мало - 1,3-3,3%, в том числе кальция - 0,07-0,09, фосфора - 0,05-0,09. Питательные вещества тапиоки легко</w:t>
      </w:r>
      <w:r w:rsidRPr="00AF1254">
        <w:rPr>
          <w:rFonts w:ascii="Times New Roman" w:hAnsi="Times New Roman" w:cs="Times New Roman"/>
          <w:sz w:val="28"/>
          <w:szCs w:val="28"/>
        </w:rPr>
        <w:t xml:space="preserve"> перевариваются</w:t>
      </w:r>
      <w:r w:rsidR="00676AED" w:rsidRPr="00AF1254">
        <w:rPr>
          <w:rFonts w:ascii="Times New Roman" w:hAnsi="Times New Roman" w:cs="Times New Roman"/>
          <w:sz w:val="28"/>
          <w:szCs w:val="28"/>
        </w:rPr>
        <w:t xml:space="preserve">. Содержание энергии, по данным разных авторов, в 1 кг тапиоки колеблется от 13,5 до 18,5 МДж, что эквивалентно 1-1,4 </w:t>
      </w:r>
      <w:r w:rsidRPr="00AF1254">
        <w:rPr>
          <w:rFonts w:ascii="Times New Roman" w:hAnsi="Times New Roman" w:cs="Times New Roman"/>
          <w:sz w:val="28"/>
          <w:szCs w:val="28"/>
        </w:rPr>
        <w:t xml:space="preserve">КОЕ. </w:t>
      </w:r>
      <w:r w:rsidR="00676AED" w:rsidRPr="00AF1254">
        <w:rPr>
          <w:rFonts w:ascii="Times New Roman" w:hAnsi="Times New Roman" w:cs="Times New Roman"/>
          <w:sz w:val="28"/>
          <w:szCs w:val="28"/>
        </w:rPr>
        <w:t xml:space="preserve">Протеин тапиоки содержит: лизина - 3,5%; метионина - 1%; цистина - 0,6%; триптофана - 0,6%. В 1 кг тапиоки: 550 МЕ витамина А; 0,01 МЕ витамина D3; 1,6 мг тиамина и 0,8 мг рибофлавина. Тапиока бедна незаменимыми жирными кислотами. Содержит цианоген глюкозид - линамарин, действие которого проявляется у молодняка в виде нарушений минерального обмена снижения продуктивности. В основном тапиока предназначена для кормления крупного </w:t>
      </w:r>
      <w:r w:rsidR="00676AED" w:rsidRPr="00AF1254">
        <w:rPr>
          <w:rFonts w:ascii="Times New Roman" w:hAnsi="Times New Roman" w:cs="Times New Roman"/>
          <w:sz w:val="28"/>
          <w:szCs w:val="28"/>
        </w:rPr>
        <w:lastRenderedPageBreak/>
        <w:t>рогатого скота. В рацио</w:t>
      </w:r>
      <w:r w:rsidRPr="00AF1254">
        <w:rPr>
          <w:rFonts w:ascii="Times New Roman" w:hAnsi="Times New Roman" w:cs="Times New Roman"/>
          <w:sz w:val="28"/>
          <w:szCs w:val="28"/>
        </w:rPr>
        <w:t xml:space="preserve">нах </w:t>
      </w:r>
      <w:r w:rsidR="00676AED" w:rsidRPr="00AF1254">
        <w:rPr>
          <w:rFonts w:ascii="Times New Roman" w:hAnsi="Times New Roman" w:cs="Times New Roman"/>
          <w:sz w:val="28"/>
          <w:szCs w:val="28"/>
        </w:rPr>
        <w:t>круп</w:t>
      </w:r>
      <w:r w:rsidRPr="00AF1254">
        <w:rPr>
          <w:rFonts w:ascii="Times New Roman" w:hAnsi="Times New Roman" w:cs="Times New Roman"/>
          <w:sz w:val="28"/>
          <w:szCs w:val="28"/>
        </w:rPr>
        <w:t>ного рогатого скота на откорме она занимает</w:t>
      </w:r>
      <w:r w:rsidR="00676AED" w:rsidRPr="00AF1254">
        <w:rPr>
          <w:rFonts w:ascii="Times New Roman" w:hAnsi="Times New Roman" w:cs="Times New Roman"/>
          <w:sz w:val="28"/>
          <w:szCs w:val="28"/>
        </w:rPr>
        <w:t xml:space="preserve"> 40-70% от энергетическо</w:t>
      </w:r>
      <w:r w:rsidRPr="00AF1254">
        <w:rPr>
          <w:rFonts w:ascii="Times New Roman" w:hAnsi="Times New Roman" w:cs="Times New Roman"/>
          <w:sz w:val="28"/>
          <w:szCs w:val="28"/>
        </w:rPr>
        <w:t>й питательности рациона.</w:t>
      </w:r>
      <w:r w:rsidR="009C5F08">
        <w:rPr>
          <w:rFonts w:ascii="Times New Roman" w:hAnsi="Times New Roman" w:cs="Times New Roman"/>
          <w:sz w:val="28"/>
          <w:szCs w:val="28"/>
        </w:rPr>
        <w:t xml:space="preserve"> [2</w:t>
      </w:r>
      <w:r w:rsidR="00E0686A" w:rsidRPr="00AF1254">
        <w:rPr>
          <w:rFonts w:ascii="Times New Roman" w:hAnsi="Times New Roman" w:cs="Times New Roman"/>
          <w:sz w:val="28"/>
          <w:szCs w:val="28"/>
        </w:rPr>
        <w:t>]</w:t>
      </w:r>
    </w:p>
    <w:p w:rsidR="00676AED" w:rsidRPr="00AF1254" w:rsidRDefault="00E17033"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b/>
          <w:sz w:val="28"/>
          <w:szCs w:val="28"/>
        </w:rPr>
        <w:t xml:space="preserve">2. </w:t>
      </w:r>
      <w:r w:rsidR="00676AED" w:rsidRPr="00AF1254">
        <w:rPr>
          <w:rFonts w:ascii="Times New Roman" w:hAnsi="Times New Roman" w:cs="Times New Roman"/>
          <w:b/>
          <w:sz w:val="28"/>
          <w:szCs w:val="28"/>
        </w:rPr>
        <w:t>Зерновые бобовые корма.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К этой группе кормов относятся горох, кормовые бобы, соя, безалкалоидный люпин, вика, чина и др. Зерновые бобовые отличаются высоким содержанием протеина, но, кроме сои, все они бедны жиром. Протеин бобовых состоит почти целиком из белков. Безазотистые вещества представлены крахмалом. По содержанию минеральных веществ зерновые бобовые богаче зерновых злаковых, но в них почти нет каротина. Переваримость питательных веществ бобовых сравнительно высока, хотя перевариваются они трудно и часто при скармливании в больших количествах наблюдаются нарушения пищеварения (метеоризм кишечника). Вследствие большого содержания белка зерновые бобовые корма используются в практике кормления животных как добавка к углеводистым кормам.</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Горох.</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Является одним из лучших бобовых кормов для животных. Он имеет преимущество перед другими зернобобовыми, так как не содержит вредных веществ, отрицательно влияющих на переваримость и использование питательных веществ и здоровье животных. По химическому составу горох отличается богатством протеина и аминокислот. Например, незаменимой аминокислоты лизина в горохе в несколько раз больше, чем в зерновых злаковых кормах. Переваримость органи</w:t>
      </w:r>
      <w:r w:rsidR="00F74AEF" w:rsidRPr="00AF1254">
        <w:rPr>
          <w:rFonts w:ascii="Times New Roman" w:hAnsi="Times New Roman" w:cs="Times New Roman"/>
          <w:sz w:val="28"/>
          <w:szCs w:val="28"/>
        </w:rPr>
        <w:t xml:space="preserve">ческого вещества также высокая </w:t>
      </w:r>
      <w:r w:rsidRPr="00AF1254">
        <w:rPr>
          <w:rFonts w:ascii="Times New Roman" w:hAnsi="Times New Roman" w:cs="Times New Roman"/>
          <w:sz w:val="28"/>
          <w:szCs w:val="28"/>
        </w:rPr>
        <w:t>- 87%. В 1 кг зерна гороха в сре</w:t>
      </w:r>
      <w:r w:rsidR="00E17033" w:rsidRPr="00AF1254">
        <w:rPr>
          <w:rFonts w:ascii="Times New Roman" w:hAnsi="Times New Roman" w:cs="Times New Roman"/>
          <w:sz w:val="28"/>
          <w:szCs w:val="28"/>
        </w:rPr>
        <w:t>днем содержится 1,18 КОЕ</w:t>
      </w:r>
      <w:r w:rsidRPr="00AF1254">
        <w:rPr>
          <w:rFonts w:ascii="Times New Roman" w:hAnsi="Times New Roman" w:cs="Times New Roman"/>
          <w:sz w:val="28"/>
          <w:szCs w:val="28"/>
        </w:rPr>
        <w:t>, 218 г переваримого протеина и 14,2 г лизина. Горох скармливается всем в</w:t>
      </w:r>
      <w:r w:rsidR="00E17033" w:rsidRPr="00AF1254">
        <w:rPr>
          <w:rFonts w:ascii="Times New Roman" w:hAnsi="Times New Roman" w:cs="Times New Roman"/>
          <w:sz w:val="28"/>
          <w:szCs w:val="28"/>
        </w:rPr>
        <w:t>идам животных. В рационах КРС</w:t>
      </w:r>
      <w:r w:rsidRPr="00AF1254">
        <w:rPr>
          <w:rFonts w:ascii="Times New Roman" w:hAnsi="Times New Roman" w:cs="Times New Roman"/>
          <w:sz w:val="28"/>
          <w:szCs w:val="28"/>
        </w:rPr>
        <w:t xml:space="preserve"> на откорме горох способствует</w:t>
      </w:r>
      <w:r w:rsidR="00E17033" w:rsidRPr="00AF1254">
        <w:rPr>
          <w:rFonts w:ascii="Times New Roman" w:hAnsi="Times New Roman" w:cs="Times New Roman"/>
          <w:sz w:val="28"/>
          <w:szCs w:val="28"/>
        </w:rPr>
        <w:t xml:space="preserve"> улучшению качества мяса</w:t>
      </w:r>
      <w:r w:rsidRPr="00AF1254">
        <w:rPr>
          <w:rFonts w:ascii="Times New Roman" w:hAnsi="Times New Roman" w:cs="Times New Roman"/>
          <w:sz w:val="28"/>
          <w:szCs w:val="28"/>
        </w:rPr>
        <w:t>. Скармливать горох следует дробленым (в виде дерти) или размолотым. Варка или запаривание гороха перед скармливанием значительно улучшает использование пи</w:t>
      </w:r>
      <w:r w:rsidR="00E17033" w:rsidRPr="00AF1254">
        <w:rPr>
          <w:rFonts w:ascii="Times New Roman" w:hAnsi="Times New Roman" w:cs="Times New Roman"/>
          <w:sz w:val="28"/>
          <w:szCs w:val="28"/>
        </w:rPr>
        <w:t>тательных веществ животными.</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Кормовые бобы.</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lastRenderedPageBreak/>
        <w:t xml:space="preserve">В последнее время находят все большее распространение как источник протеина, содержание которого в них составляет </w:t>
      </w:r>
      <w:r w:rsidR="00145839" w:rsidRPr="00AF1254">
        <w:rPr>
          <w:rFonts w:ascii="Times New Roman" w:hAnsi="Times New Roman" w:cs="Times New Roman"/>
          <w:sz w:val="28"/>
          <w:szCs w:val="28"/>
        </w:rPr>
        <w:t>от 25 до 33%</w:t>
      </w:r>
      <w:r w:rsidRPr="00AF1254">
        <w:rPr>
          <w:rFonts w:ascii="Times New Roman" w:hAnsi="Times New Roman" w:cs="Times New Roman"/>
          <w:sz w:val="28"/>
          <w:szCs w:val="28"/>
        </w:rPr>
        <w:t>. В протеине бобов содержатся все необходимые для организма животных аминокислоты, большая часть которых имеет хорошую усвояемость. Протеин бобов почти на 90-95% состоит из белка. Переваримость питательных веществ бобов животными достаточно вы</w:t>
      </w:r>
      <w:r w:rsidR="00145839" w:rsidRPr="00AF1254">
        <w:rPr>
          <w:rFonts w:ascii="Times New Roman" w:hAnsi="Times New Roman" w:cs="Times New Roman"/>
          <w:sz w:val="28"/>
          <w:szCs w:val="28"/>
        </w:rPr>
        <w:t>сока. Например, у КРС</w:t>
      </w:r>
      <w:r w:rsidRPr="00AF1254">
        <w:rPr>
          <w:rFonts w:ascii="Times New Roman" w:hAnsi="Times New Roman" w:cs="Times New Roman"/>
          <w:sz w:val="28"/>
          <w:szCs w:val="28"/>
        </w:rPr>
        <w:t xml:space="preserve"> переваримость протеина составляет 84%, жира </w:t>
      </w:r>
      <w:r w:rsidR="00F74AEF" w:rsidRPr="00AF1254">
        <w:rPr>
          <w:rFonts w:ascii="Times New Roman" w:hAnsi="Times New Roman" w:cs="Times New Roman"/>
          <w:sz w:val="28"/>
          <w:szCs w:val="28"/>
        </w:rPr>
        <w:t>-</w:t>
      </w:r>
      <w:r w:rsidR="00145839" w:rsidRPr="00AF1254">
        <w:rPr>
          <w:rFonts w:ascii="Times New Roman" w:hAnsi="Times New Roman" w:cs="Times New Roman"/>
          <w:sz w:val="28"/>
          <w:szCs w:val="28"/>
        </w:rPr>
        <w:t xml:space="preserve"> 75%, БЭВ</w:t>
      </w:r>
      <w:r w:rsidRPr="00AF1254">
        <w:rPr>
          <w:rFonts w:ascii="Times New Roman" w:hAnsi="Times New Roman" w:cs="Times New Roman"/>
          <w:sz w:val="28"/>
          <w:szCs w:val="28"/>
        </w:rPr>
        <w:t xml:space="preserve">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88%. В 1 кг зерна кормовых бобов со</w:t>
      </w:r>
      <w:r w:rsidR="00145839" w:rsidRPr="00AF1254">
        <w:rPr>
          <w:rFonts w:ascii="Times New Roman" w:hAnsi="Times New Roman" w:cs="Times New Roman"/>
          <w:sz w:val="28"/>
          <w:szCs w:val="28"/>
        </w:rPr>
        <w:t>держится в среднем 1,1 КОЕ</w:t>
      </w:r>
      <w:r w:rsidRPr="00AF1254">
        <w:rPr>
          <w:rFonts w:ascii="Times New Roman" w:hAnsi="Times New Roman" w:cs="Times New Roman"/>
          <w:sz w:val="28"/>
          <w:szCs w:val="28"/>
        </w:rPr>
        <w:t xml:space="preserve">, 12,4 МДж обменной энергии, 227 г переваримого протеина, 16,2 г лизина. В составе зерна бобов содержатся дубильные вещества, которые могут вызвать у животных нарушения пищеварения. Поэтому при скармливании бобов в состав рациона рекомендуется включать пшеничные отруби и меловую массу, оказывающие на кишечник послабляющее действие. Нормами включения кормовых бобов в состав комбикормов и кормовых смесей рационов являются: для крупного рогатого скота, кроме быков-производителей и молодняка старше б-месячного возраста </w:t>
      </w:r>
      <w:r w:rsidR="00F74AEF" w:rsidRPr="00AF1254">
        <w:rPr>
          <w:rFonts w:ascii="Times New Roman" w:hAnsi="Times New Roman" w:cs="Times New Roman"/>
          <w:sz w:val="28"/>
          <w:szCs w:val="28"/>
        </w:rPr>
        <w:t>-</w:t>
      </w:r>
      <w:r w:rsidR="00145839" w:rsidRPr="00AF1254">
        <w:rPr>
          <w:rFonts w:ascii="Times New Roman" w:hAnsi="Times New Roman" w:cs="Times New Roman"/>
          <w:sz w:val="28"/>
          <w:szCs w:val="28"/>
        </w:rPr>
        <w:t xml:space="preserve"> до 10%.</w:t>
      </w:r>
    </w:p>
    <w:p w:rsidR="00676AED" w:rsidRPr="00AF1254" w:rsidRDefault="00145839"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Соя, люпин (безалкалоидный).</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Служит для получения пищевых продуктов, поэтому кормление бобами сои ограничено. Обычно на корм скоту идут отходы (жмыхи и шроты) от переработки соевых бобов на пищевые цели. По своей питательности соя стоит на первом месте среди зерновых кормов. По содержанию протеина она превосходит горох и кормовые бобы почти в 1,5 раза. В зерне сои содержится в среднем 85% сухого вещества, 31 г протеина, 14,6% жира, 7% клетчатки, 26,5% </w:t>
      </w:r>
      <w:r w:rsidR="00145839" w:rsidRPr="00AF1254">
        <w:rPr>
          <w:rFonts w:ascii="Times New Roman" w:hAnsi="Times New Roman" w:cs="Times New Roman"/>
          <w:sz w:val="28"/>
          <w:szCs w:val="28"/>
        </w:rPr>
        <w:t>БЭВ</w:t>
      </w:r>
      <w:r w:rsidRPr="00AF1254">
        <w:rPr>
          <w:rFonts w:ascii="Times New Roman" w:hAnsi="Times New Roman" w:cs="Times New Roman"/>
          <w:sz w:val="28"/>
          <w:szCs w:val="28"/>
        </w:rPr>
        <w:t xml:space="preserve">, 2,6% лизина и др. Переваримость органических веществ в среднем составляет 85-87%. Коэффициент полноценности сои равен 0,98. В 1 кг зерна сои содержится 1,45 </w:t>
      </w:r>
      <w:r w:rsidR="00145839" w:rsidRPr="00AF1254">
        <w:rPr>
          <w:rFonts w:ascii="Times New Roman" w:hAnsi="Times New Roman" w:cs="Times New Roman"/>
          <w:sz w:val="28"/>
          <w:szCs w:val="28"/>
        </w:rPr>
        <w:t>КОЕ</w:t>
      </w:r>
      <w:r w:rsidRPr="00AF1254">
        <w:rPr>
          <w:rFonts w:ascii="Times New Roman" w:hAnsi="Times New Roman" w:cs="Times New Roman"/>
          <w:sz w:val="28"/>
          <w:szCs w:val="28"/>
        </w:rPr>
        <w:t>, 14,7-15,0 МДж обменной энергии и 281 г пе</w:t>
      </w:r>
      <w:r w:rsidR="00145839" w:rsidRPr="00AF1254">
        <w:rPr>
          <w:rFonts w:ascii="Times New Roman" w:hAnsi="Times New Roman" w:cs="Times New Roman"/>
          <w:sz w:val="28"/>
          <w:szCs w:val="28"/>
        </w:rPr>
        <w:t>реваримого протеина</w:t>
      </w:r>
      <w:r w:rsidRPr="00AF1254">
        <w:rPr>
          <w:rFonts w:ascii="Times New Roman" w:hAnsi="Times New Roman" w:cs="Times New Roman"/>
          <w:sz w:val="28"/>
          <w:szCs w:val="28"/>
        </w:rPr>
        <w:t xml:space="preserve">. Зерно сои можно скармливать всем видам животных как белковую добавку при недостатке в кормовых рационах протеина и для сбалансированности их по аминокислотам. В 1 кг сои содержится следующее количество аминокислот </w:t>
      </w:r>
      <w:r w:rsidRPr="00AF1254">
        <w:rPr>
          <w:rFonts w:ascii="Times New Roman" w:hAnsi="Times New Roman" w:cs="Times New Roman"/>
          <w:sz w:val="28"/>
          <w:szCs w:val="28"/>
        </w:rPr>
        <w:lastRenderedPageBreak/>
        <w:t xml:space="preserve">(г): лизина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21,1, метионина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4,6, гистидина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7,6, триптофана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4,3, треонина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12,6, валина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18,0, аргинина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26,6, лейцина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26,2, изолейцина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17,6, фенилаланина </w:t>
      </w:r>
      <w:r w:rsidR="00F74AEF" w:rsidRPr="00AF1254">
        <w:rPr>
          <w:rFonts w:ascii="Times New Roman" w:hAnsi="Times New Roman" w:cs="Times New Roman"/>
          <w:sz w:val="28"/>
          <w:szCs w:val="28"/>
        </w:rPr>
        <w:t>-</w:t>
      </w:r>
      <w:r w:rsidR="00145839" w:rsidRPr="00AF1254">
        <w:rPr>
          <w:rFonts w:ascii="Times New Roman" w:hAnsi="Times New Roman" w:cs="Times New Roman"/>
          <w:sz w:val="28"/>
          <w:szCs w:val="28"/>
        </w:rPr>
        <w:t xml:space="preserve"> 17,0.</w:t>
      </w:r>
      <w:r w:rsidRPr="00AF1254">
        <w:rPr>
          <w:rFonts w:ascii="Times New Roman" w:hAnsi="Times New Roman" w:cs="Times New Roman"/>
          <w:sz w:val="28"/>
          <w:szCs w:val="28"/>
        </w:rPr>
        <w:t xml:space="preserve"> Бобы сои содержат ингибитор фермента пищеварительного тракта трипсина, который его инактивирует (переводит фермент в неактивное состояние), поэтому перед скармливанием бобы сои необходимо термически обрабатывать (варить, пропаривать).</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Сладкие сорта люпина (желтого и белого цвета) содержат алкалоиды в незначительных количествах (0,008-0,12%), поэтому их можно скармливать животным сразу после размола или плющения. Горькие сорта люпина синего цвета (алкалоидные) животным скармливать не рекомендуется, так как алкалоиды (люпинин и спаржеин) не только вызывают расстройство пищеварения, но и придают горький вкус молоку, маслу и другой продукции. По содержанию протеина и аминокислот люпин превосходит все другие зернобобовые культуры. В 1 кг люпина в среднем содержится 420 г протеина, 18,9 г лизина, 4,2 г метионина, 14,1 г гистидина, 3,8 г триптофана, 17,2 г треонина, 18,5 г валина, 40,0 г аргинина, 31,5 г лейцина, 15,5 г изолейцина, 20,6 г фенилаланина. Сладкий люпин используется в кормлении животных всех видов в составе комбикормов или к</w:t>
      </w:r>
      <w:r w:rsidR="00145839" w:rsidRPr="00AF1254">
        <w:rPr>
          <w:rFonts w:ascii="Times New Roman" w:hAnsi="Times New Roman" w:cs="Times New Roman"/>
          <w:sz w:val="28"/>
          <w:szCs w:val="28"/>
        </w:rPr>
        <w:t>ормовых смесей рационов.</w:t>
      </w:r>
    </w:p>
    <w:p w:rsidR="00676AED" w:rsidRPr="00AF1254" w:rsidRDefault="00145839"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Вика, чина.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Наибольшее распространение имеет вика яровая. Для животных вика служит как добавка для сбалансирования кормовых рационов по протеину и аминокислотам. В среднем в зерне вики содержится 26% протеина, в том числе 23%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переваримого. В 1 кг вики содержится следующее количество аминокислот (г): лизина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14,8, метионина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6,8, гистидина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13,8, триптофана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2,1 треонина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23,5, валина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20,5, аргинина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33,5, лейцина </w:t>
      </w:r>
      <w:r w:rsidR="00F74AEF" w:rsidRPr="00AF1254">
        <w:rPr>
          <w:rFonts w:ascii="Times New Roman" w:hAnsi="Times New Roman" w:cs="Times New Roman"/>
          <w:sz w:val="28"/>
          <w:szCs w:val="28"/>
        </w:rPr>
        <w:t>-</w:t>
      </w:r>
      <w:r w:rsidR="00145839" w:rsidRPr="00AF1254">
        <w:rPr>
          <w:rFonts w:ascii="Times New Roman" w:hAnsi="Times New Roman" w:cs="Times New Roman"/>
          <w:sz w:val="28"/>
          <w:szCs w:val="28"/>
        </w:rPr>
        <w:t xml:space="preserve"> 18,7, изолейци</w:t>
      </w:r>
      <w:r w:rsidRPr="00AF1254">
        <w:rPr>
          <w:rFonts w:ascii="Times New Roman" w:hAnsi="Times New Roman" w:cs="Times New Roman"/>
          <w:sz w:val="28"/>
          <w:szCs w:val="28"/>
        </w:rPr>
        <w:t xml:space="preserve">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14,8 и фенилаланина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20,0.</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Скармливаемая в больших количествах вика оказывает вредное влияние на здоровье животных из-за содержания в ней синильной кислоты, поэтому ее дают в ограниченных количествах и не всем животным. Нормами </w:t>
      </w:r>
      <w:r w:rsidRPr="00AF1254">
        <w:rPr>
          <w:rFonts w:ascii="Times New Roman" w:hAnsi="Times New Roman" w:cs="Times New Roman"/>
          <w:sz w:val="28"/>
          <w:szCs w:val="28"/>
        </w:rPr>
        <w:lastRenderedPageBreak/>
        <w:t>включения вики в размолотом виде в комбикорма и</w:t>
      </w:r>
      <w:r w:rsidR="00145839" w:rsidRPr="00AF1254">
        <w:rPr>
          <w:rFonts w:ascii="Times New Roman" w:hAnsi="Times New Roman" w:cs="Times New Roman"/>
          <w:sz w:val="28"/>
          <w:szCs w:val="28"/>
        </w:rPr>
        <w:t xml:space="preserve"> кормовые смеси рационов для КРС</w:t>
      </w:r>
      <w:r w:rsidRPr="00AF1254">
        <w:rPr>
          <w:rFonts w:ascii="Times New Roman" w:hAnsi="Times New Roman" w:cs="Times New Roman"/>
          <w:sz w:val="28"/>
          <w:szCs w:val="28"/>
        </w:rPr>
        <w:t xml:space="preserve">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до 10%</w:t>
      </w:r>
      <w:r w:rsidR="00145839" w:rsidRPr="00AF1254">
        <w:rPr>
          <w:rFonts w:ascii="Times New Roman" w:hAnsi="Times New Roman" w:cs="Times New Roman"/>
          <w:sz w:val="28"/>
          <w:szCs w:val="28"/>
        </w:rPr>
        <w:t>.</w:t>
      </w:r>
    </w:p>
    <w:p w:rsidR="00676AED" w:rsidRPr="00AF1254" w:rsidRDefault="00145839"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Чина п</w:t>
      </w:r>
      <w:r w:rsidR="00676AED" w:rsidRPr="00AF1254">
        <w:rPr>
          <w:rFonts w:ascii="Times New Roman" w:hAnsi="Times New Roman" w:cs="Times New Roman"/>
          <w:sz w:val="28"/>
          <w:szCs w:val="28"/>
        </w:rPr>
        <w:t>о питательности, так же как и горох, отличается хорошими вкусовыми качествами, но при скармливании в больших количествах оказывает вр</w:t>
      </w:r>
      <w:r w:rsidRPr="00AF1254">
        <w:rPr>
          <w:rFonts w:ascii="Times New Roman" w:hAnsi="Times New Roman" w:cs="Times New Roman"/>
          <w:sz w:val="28"/>
          <w:szCs w:val="28"/>
        </w:rPr>
        <w:t>едное действие на животных. Она</w:t>
      </w:r>
      <w:r w:rsidR="00676AED" w:rsidRPr="00AF1254">
        <w:rPr>
          <w:rFonts w:ascii="Times New Roman" w:hAnsi="Times New Roman" w:cs="Times New Roman"/>
          <w:sz w:val="28"/>
          <w:szCs w:val="28"/>
        </w:rPr>
        <w:t xml:space="preserve"> содержит ядовитое вещество, вызывающее у животных болезненные явления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латиризм. Ядовитое вещество чины можно устранять путем термической обработки корма (пропариванием). Вследствие неблагоприятного действия чины на здоровье животных использование ее в рационах ограничено. После обработки и измельчения в смеси с другими кормами чину можно скармливать взрослым животным в количестве не более 0,5 кг в сутки как добавку для сбалансирования рационов по протеину и аминокислотам. В 1 кг зерна чины в среднем содержится: 1,06 </w:t>
      </w:r>
      <w:r w:rsidRPr="00AF1254">
        <w:rPr>
          <w:rFonts w:ascii="Times New Roman" w:hAnsi="Times New Roman" w:cs="Times New Roman"/>
          <w:sz w:val="28"/>
          <w:szCs w:val="28"/>
        </w:rPr>
        <w:t>КОЕ</w:t>
      </w:r>
      <w:r w:rsidR="00676AED" w:rsidRPr="00AF1254">
        <w:rPr>
          <w:rFonts w:ascii="Times New Roman" w:hAnsi="Times New Roman" w:cs="Times New Roman"/>
          <w:sz w:val="28"/>
          <w:szCs w:val="28"/>
        </w:rPr>
        <w:t xml:space="preserve">, 223 г переваримого протеина, 12 г жира, 393 г клетчатки, 540 г </w:t>
      </w:r>
      <w:r w:rsidRPr="00AF1254">
        <w:rPr>
          <w:rFonts w:ascii="Times New Roman" w:hAnsi="Times New Roman" w:cs="Times New Roman"/>
          <w:sz w:val="28"/>
          <w:szCs w:val="28"/>
        </w:rPr>
        <w:t>БЭВ</w:t>
      </w:r>
      <w:r w:rsidR="00676AED" w:rsidRPr="00AF1254">
        <w:rPr>
          <w:rFonts w:ascii="Times New Roman" w:hAnsi="Times New Roman" w:cs="Times New Roman"/>
          <w:sz w:val="28"/>
          <w:szCs w:val="28"/>
        </w:rPr>
        <w:t xml:space="preserve">, 1,7 г кальция, 3,8 г фосфора. Чина богата аминокислотами, в 1 кг чины содержится: лизина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20,4 г, метионина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1,6 г, гистидина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5,8 г, триптофана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2,5 г, треонина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13,0 г, валина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19,3 г, аргинина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34,5 г, лейцина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25,1 г, изолейцина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24,0 г, </w:t>
      </w:r>
      <w:proofErr w:type="spellStart"/>
      <w:r w:rsidR="00676AED" w:rsidRPr="00AF1254">
        <w:rPr>
          <w:rFonts w:ascii="Times New Roman" w:hAnsi="Times New Roman" w:cs="Times New Roman"/>
          <w:sz w:val="28"/>
          <w:szCs w:val="28"/>
        </w:rPr>
        <w:t>фенилаланина</w:t>
      </w:r>
      <w:proofErr w:type="spellEnd"/>
      <w:r w:rsidR="00676AED" w:rsidRPr="00AF1254">
        <w:rPr>
          <w:rFonts w:ascii="Times New Roman" w:hAnsi="Times New Roman" w:cs="Times New Roman"/>
          <w:sz w:val="28"/>
          <w:szCs w:val="28"/>
        </w:rPr>
        <w:t xml:space="preserve"> </w:t>
      </w:r>
      <w:r w:rsidR="00F74AEF" w:rsidRPr="00AF1254">
        <w:rPr>
          <w:rFonts w:ascii="Times New Roman" w:hAnsi="Times New Roman" w:cs="Times New Roman"/>
          <w:sz w:val="28"/>
          <w:szCs w:val="28"/>
        </w:rPr>
        <w:t>-</w:t>
      </w:r>
      <w:r w:rsidR="00870098" w:rsidRPr="00AF1254">
        <w:rPr>
          <w:rFonts w:ascii="Times New Roman" w:hAnsi="Times New Roman" w:cs="Times New Roman"/>
          <w:sz w:val="28"/>
          <w:szCs w:val="28"/>
        </w:rPr>
        <w:t xml:space="preserve"> 11,6 г.</w:t>
      </w:r>
      <w:r w:rsidR="009C5F08">
        <w:rPr>
          <w:rFonts w:ascii="Times New Roman" w:hAnsi="Times New Roman" w:cs="Times New Roman"/>
          <w:sz w:val="28"/>
          <w:szCs w:val="28"/>
        </w:rPr>
        <w:t xml:space="preserve"> [9</w:t>
      </w:r>
      <w:r w:rsidR="00564D28">
        <w:rPr>
          <w:rFonts w:ascii="Times New Roman" w:hAnsi="Times New Roman" w:cs="Times New Roman"/>
          <w:sz w:val="28"/>
          <w:szCs w:val="28"/>
        </w:rPr>
        <w:t>]</w:t>
      </w:r>
    </w:p>
    <w:p w:rsidR="00E0686A" w:rsidRPr="00AF1254" w:rsidRDefault="00E0686A" w:rsidP="002F433C">
      <w:pPr>
        <w:tabs>
          <w:tab w:val="left" w:pos="0"/>
        </w:tabs>
        <w:spacing w:after="0" w:line="360" w:lineRule="auto"/>
        <w:contextualSpacing/>
        <w:jc w:val="both"/>
        <w:rPr>
          <w:rFonts w:ascii="Times New Roman" w:hAnsi="Times New Roman" w:cs="Times New Roman"/>
          <w:b/>
          <w:sz w:val="28"/>
          <w:szCs w:val="28"/>
        </w:rPr>
      </w:pP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b/>
          <w:sz w:val="28"/>
          <w:szCs w:val="28"/>
        </w:rPr>
      </w:pPr>
      <w:r w:rsidRPr="00AF1254">
        <w:rPr>
          <w:rFonts w:ascii="Times New Roman" w:hAnsi="Times New Roman" w:cs="Times New Roman"/>
          <w:b/>
          <w:sz w:val="28"/>
          <w:szCs w:val="28"/>
        </w:rPr>
        <w:t>3. Продукты переработки маслоэкстракционной промышленности</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Жмыхи и шроты - это высокобелковые кормовые продукты, получаемые при переработке семян масличных растений - сои, подсолнечника, льна, хлопка, арахиса и др. При отжиме масла из семян масличных растений на прессах получают жмыхи, при экстрагировании масла из семян органическими растворителями (бензином, дихлорэтаном) - шроты. В жмыхах и шротах содержится от 31 до 45 % сырого протеина. Несмотря на несколько лучшее качество протеина в жмыхах и шротах по сравнению с зерном злаковых культур, первой лимитирующей аминокислотой в них остается лизин. Исключение составляет соевый шрот или жмых, которые в отличие от других продуктов этой группы богаты </w:t>
      </w:r>
      <w:r w:rsidRPr="00AF1254">
        <w:rPr>
          <w:rFonts w:ascii="Times New Roman" w:hAnsi="Times New Roman" w:cs="Times New Roman"/>
          <w:sz w:val="28"/>
          <w:szCs w:val="28"/>
        </w:rPr>
        <w:lastRenderedPageBreak/>
        <w:t>лизином. При использовании жмыхов и шротов, кроме соевых, в рационах молодняка КРС в качестве единственного высокобелкового компонента можно сбалансировать их по протеину, но они останутся дефицитными по лизину. Поэтому эффективность использования таких рационов будет невысокой. Соевые, подсолнечные, льняные, хлопковые жмыхи и шроты отличаются высокой энергетической ценностью (104 -125 КОЕ в 100 кг корма). Жмыхи и шроты характеризуются высоким содержанием фосфора при сравнительно низком содержании кальция. Они довольно хорошие источники витаминов группы В, за исключением В12</w:t>
      </w:r>
      <w:r w:rsidR="000F19E9" w:rsidRPr="00AF1254">
        <w:rPr>
          <w:rFonts w:ascii="Times New Roman" w:hAnsi="Times New Roman" w:cs="Times New Roman"/>
          <w:sz w:val="28"/>
          <w:szCs w:val="28"/>
        </w:rPr>
        <w:t xml:space="preserve">. </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Соевый шрот.</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Тестированный (подвергнутый влаготепловой обработке) соевый шрот - очень ценный белковый корм для всех сельскохозяйственных животных. Однако наиболее рационально использовать его в комбикормах для КРС и свиней (в первую очередь для молодняка), которые требовательны не только к количеству протеина в рационе, но и к его качеству, определяемому содержанием и соотношением в нем незаменимых аминокислот.</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Подсолнечный шрот (или жмых).</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Охотно поедается всеми видами сельскохозяйственных животных. Однако по сравнению с соевым шротом или жмыхом в нем содержится почти в 2 раза меньше лизина и в 2 с лишним раза больше клетчатки. Подсолнечный жмых и шрот используют преимущественно в комбикормах для взрослых животных всех видов, </w:t>
      </w:r>
      <w:r w:rsidR="00ED4645" w:rsidRPr="00AF1254">
        <w:rPr>
          <w:rFonts w:ascii="Times New Roman" w:hAnsi="Times New Roman" w:cs="Times New Roman"/>
          <w:sz w:val="28"/>
          <w:szCs w:val="28"/>
        </w:rPr>
        <w:t>в частности</w:t>
      </w:r>
      <w:r w:rsidRPr="00AF1254">
        <w:rPr>
          <w:rFonts w:ascii="Times New Roman" w:hAnsi="Times New Roman" w:cs="Times New Roman"/>
          <w:sz w:val="28"/>
          <w:szCs w:val="28"/>
        </w:rPr>
        <w:t xml:space="preserve"> крупного рогатого </w:t>
      </w:r>
      <w:r w:rsidR="00ED4645" w:rsidRPr="00AF1254">
        <w:rPr>
          <w:rFonts w:ascii="Times New Roman" w:hAnsi="Times New Roman" w:cs="Times New Roman"/>
          <w:sz w:val="28"/>
          <w:szCs w:val="28"/>
        </w:rPr>
        <w:t>скота.</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Льняной шрот (или жмых).</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Белок льняного шрота менее полноценный, чем белок соевого. По сравнению с последним в льняном шроте содержится в 2,5 раза меньше лизина и несколько меньше серосодержащих аминокислот. Льняной шрот - отличный белковый корм для крупного рогатого скота. В концентратах для данного вида животных он может быть единственным высокобелковым компонентом. При использовании льняного шрота в кормлении животных необходимо соблюдать определенные меры предосторожности. Незрелые </w:t>
      </w:r>
      <w:r w:rsidRPr="00AF1254">
        <w:rPr>
          <w:rFonts w:ascii="Times New Roman" w:hAnsi="Times New Roman" w:cs="Times New Roman"/>
          <w:sz w:val="28"/>
          <w:szCs w:val="28"/>
        </w:rPr>
        <w:lastRenderedPageBreak/>
        <w:t>семена льна содержат в небольшом количестве цианогенный глюкозид линамарин и сопутствующий ему фермент линазу, которая способна гидролизовать линамарин с выделением синильной кислоты. При соблюдении технологического процесса извлечения масла из семян льна фермент линаза и большая часть линамарина разрушаются, и получаемый в этих условиях шрот совершенно безопасен. Если же извлечение масла из недозрелых семян льна происходит при низкой температуре, линамарин и линаза остаются в шроте в неизм</w:t>
      </w:r>
      <w:r w:rsidR="00ED4645" w:rsidRPr="00AF1254">
        <w:rPr>
          <w:rFonts w:ascii="Times New Roman" w:hAnsi="Times New Roman" w:cs="Times New Roman"/>
          <w:sz w:val="28"/>
          <w:szCs w:val="28"/>
        </w:rPr>
        <w:t>енном состоянии.</w:t>
      </w:r>
      <w:r w:rsidRPr="00AF1254">
        <w:rPr>
          <w:rFonts w:ascii="Times New Roman" w:hAnsi="Times New Roman" w:cs="Times New Roman"/>
          <w:sz w:val="28"/>
          <w:szCs w:val="28"/>
        </w:rPr>
        <w:t xml:space="preserve"> В отличие от моногастричных животных у жвачных синильная кислота, образующаяся под действием линазы, всасывается в кровь очень медленно, быстро обезвреживается в печени, не оказывая в связи с этим отрицательного влияния на организм. Чтобы избежать отравления животных, предназначаемый для использования льняной шрот необходимо проверять на содержание в нем синильной кислоты по методу, описанному в ГОСТ 13979.8- 69.</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Хлопковый шрот (жмых).</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Хлопковые шрот и жмых содержат большое количество протеина (35-45 %), но качество его значительно хуже, чем в соевом шроте. Лизина в нем содержится в 2 с лишним раза меньше. Как и во всех жмыхах и шротах, в нем содержится мало кальция. Семена хлопчатника содержат 0,03-0,2% желтого пигмента - госси</w:t>
      </w:r>
      <w:r w:rsidR="00ED4645" w:rsidRPr="00AF1254">
        <w:rPr>
          <w:rFonts w:ascii="Times New Roman" w:hAnsi="Times New Roman" w:cs="Times New Roman"/>
          <w:sz w:val="28"/>
          <w:szCs w:val="28"/>
        </w:rPr>
        <w:t>пола.</w:t>
      </w:r>
      <w:r w:rsidRPr="00AF1254">
        <w:rPr>
          <w:rFonts w:ascii="Times New Roman" w:hAnsi="Times New Roman" w:cs="Times New Roman"/>
          <w:sz w:val="28"/>
          <w:szCs w:val="28"/>
        </w:rPr>
        <w:t xml:space="preserve"> Количество госсипола в хлопковых жмыхах и шротах сильно колеблется в зависимости от метода переработки семян хлопчатника, температуры их переработки и от количества в них госсипола. Установлена определенная взаимосвязь между цветом хлопкового жмыха или шрота и содержанием в них госсипола. Больше госсипола содержится в жмыхах и шротах светло-желтого цвета. Жмых темно-желтого, желто-бурого, красно-бурого или коричневого цвета содержит меньше госсипола. На организм взрослых жвачных животных скармливание хлопкового шрота (жмыха) не оказывает вредного действия. Поэтому наиболее рационально использовать его в комбикормах-концентратах и кормовых смесях для взрослого крупного </w:t>
      </w:r>
      <w:r w:rsidRPr="00AF1254">
        <w:rPr>
          <w:rFonts w:ascii="Times New Roman" w:hAnsi="Times New Roman" w:cs="Times New Roman"/>
          <w:sz w:val="28"/>
          <w:szCs w:val="28"/>
        </w:rPr>
        <w:lastRenderedPageBreak/>
        <w:t>рогатого скота. Количество госсипола в хлопковых жмыхах и шротах следует контролировать по методу, описанному а ГОСТ 13979.11-69. Побочные продукты предприятий сахарной промышленности. При переработке сахарной свеклы получают два вида кормовых продуктов: свекловичный жом и кормовую патоку - мелассу.</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Жом свекловичный.</w:t>
      </w:r>
    </w:p>
    <w:p w:rsidR="00870098" w:rsidRPr="00D624CC"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В 100 кг сухого свекловичного жома (влажность 13,2 %) содержится 84 КОЕ</w:t>
      </w:r>
      <w:r w:rsidR="00ED4645" w:rsidRPr="00AF1254">
        <w:rPr>
          <w:rFonts w:ascii="Times New Roman" w:hAnsi="Times New Roman" w:cs="Times New Roman"/>
          <w:sz w:val="28"/>
          <w:szCs w:val="28"/>
        </w:rPr>
        <w:t xml:space="preserve">. </w:t>
      </w:r>
      <w:r w:rsidRPr="00AF1254">
        <w:rPr>
          <w:rFonts w:ascii="Times New Roman" w:hAnsi="Times New Roman" w:cs="Times New Roman"/>
          <w:sz w:val="28"/>
          <w:szCs w:val="28"/>
        </w:rPr>
        <w:t>В 1 кг его содержится 80 г сырого протеина, 6,1 г лизина, 3,2 г серосодержащих аминокислот, около 5 г кальция и около 2 г фосфора. По сравнению с другими кормовыми продуктами растительного происхождения в жоме содержится значительно больше клетчатки - 17,3%. Сухой жом - ценное кормовое средство для жвачных. В комбикорма для откорма молодняка крупного рогатого скота и коров его можно вводить до 10 % по массе, заменял им соответствующее колич</w:t>
      </w:r>
      <w:r w:rsidR="00ED4645" w:rsidRPr="00AF1254">
        <w:rPr>
          <w:rFonts w:ascii="Times New Roman" w:hAnsi="Times New Roman" w:cs="Times New Roman"/>
          <w:sz w:val="28"/>
          <w:szCs w:val="28"/>
        </w:rPr>
        <w:t>ество зерна.</w:t>
      </w:r>
      <w:r w:rsidR="00D624CC" w:rsidRPr="00D624CC">
        <w:rPr>
          <w:rFonts w:ascii="Times New Roman" w:hAnsi="Times New Roman" w:cs="Times New Roman"/>
          <w:sz w:val="28"/>
          <w:szCs w:val="28"/>
        </w:rPr>
        <w:t>[1]</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Меласса.</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Это углеводистый корм, в котором содержится около 50% сахара и около 10 % азотистых веществ, в основном небелкового происхождения. В 1 кг мелассы содержится 2,5 г кальция и 0,2 г фосфора, в 100 кг ее - 75 КОЕ</w:t>
      </w:r>
      <w:r w:rsidR="00ED4645" w:rsidRPr="00AF1254">
        <w:rPr>
          <w:rFonts w:ascii="Times New Roman" w:hAnsi="Times New Roman" w:cs="Times New Roman"/>
          <w:sz w:val="28"/>
          <w:szCs w:val="28"/>
        </w:rPr>
        <w:t xml:space="preserve">. </w:t>
      </w:r>
      <w:r w:rsidRPr="00AF1254">
        <w:rPr>
          <w:rFonts w:ascii="Times New Roman" w:hAnsi="Times New Roman" w:cs="Times New Roman"/>
          <w:sz w:val="28"/>
          <w:szCs w:val="28"/>
        </w:rPr>
        <w:t>Благодаря высокому содержанию сахара меласса легко усваивается жив</w:t>
      </w:r>
      <w:r w:rsidR="00ED4645" w:rsidRPr="00AF1254">
        <w:rPr>
          <w:rFonts w:ascii="Times New Roman" w:hAnsi="Times New Roman" w:cs="Times New Roman"/>
          <w:sz w:val="28"/>
          <w:szCs w:val="28"/>
        </w:rPr>
        <w:t>отными</w:t>
      </w:r>
      <w:r w:rsidRPr="00AF1254">
        <w:rPr>
          <w:rFonts w:ascii="Times New Roman" w:hAnsi="Times New Roman" w:cs="Times New Roman"/>
          <w:sz w:val="28"/>
          <w:szCs w:val="28"/>
        </w:rPr>
        <w:t>. В рационы для коров и откармливаемого молодняка крупного рогатого скота мелассу можно вводить в количестве 7-</w:t>
      </w:r>
      <w:r w:rsidR="00ED4645" w:rsidRPr="00AF1254">
        <w:rPr>
          <w:rFonts w:ascii="Times New Roman" w:hAnsi="Times New Roman" w:cs="Times New Roman"/>
          <w:sz w:val="28"/>
          <w:szCs w:val="28"/>
        </w:rPr>
        <w:t>10% по питательности.</w:t>
      </w:r>
      <w:r w:rsidRPr="00AF1254">
        <w:rPr>
          <w:rFonts w:ascii="Times New Roman" w:hAnsi="Times New Roman" w:cs="Times New Roman"/>
          <w:sz w:val="28"/>
          <w:szCs w:val="28"/>
        </w:rPr>
        <w:t xml:space="preserve"> Большое содержание сахара и щелочных солей в мелассе раздражает кишечник животных и нередко вызывает у них диарею, если мелассу скар</w:t>
      </w:r>
      <w:r w:rsidR="00ED4645" w:rsidRPr="00AF1254">
        <w:rPr>
          <w:rFonts w:ascii="Times New Roman" w:hAnsi="Times New Roman" w:cs="Times New Roman"/>
          <w:sz w:val="28"/>
          <w:szCs w:val="28"/>
        </w:rPr>
        <w:t>мливают в больших количествах.</w:t>
      </w:r>
      <w:r w:rsidRPr="00AF1254">
        <w:rPr>
          <w:rFonts w:ascii="Times New Roman" w:hAnsi="Times New Roman" w:cs="Times New Roman"/>
          <w:sz w:val="28"/>
          <w:szCs w:val="28"/>
        </w:rPr>
        <w:t xml:space="preserve"> Использование мелассы позволяет экономить соответствующее количество зерна.</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Побочные продукты спиртового и пивоваренного производства.</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К этой группе корм</w:t>
      </w:r>
      <w:r w:rsidR="00ED4645" w:rsidRPr="00AF1254">
        <w:rPr>
          <w:rFonts w:ascii="Times New Roman" w:hAnsi="Times New Roman" w:cs="Times New Roman"/>
          <w:sz w:val="28"/>
          <w:szCs w:val="28"/>
        </w:rPr>
        <w:t xml:space="preserve">ов относятся: </w:t>
      </w:r>
      <w:r w:rsidR="00D70BA1" w:rsidRPr="00AF1254">
        <w:rPr>
          <w:rFonts w:ascii="Times New Roman" w:hAnsi="Times New Roman" w:cs="Times New Roman"/>
          <w:sz w:val="28"/>
          <w:szCs w:val="28"/>
        </w:rPr>
        <w:t>пивная дробина</w:t>
      </w:r>
      <w:r w:rsidRPr="00AF1254">
        <w:rPr>
          <w:rFonts w:ascii="Times New Roman" w:hAnsi="Times New Roman" w:cs="Times New Roman"/>
          <w:sz w:val="28"/>
          <w:szCs w:val="28"/>
        </w:rPr>
        <w:t xml:space="preserve"> и барда.</w:t>
      </w:r>
    </w:p>
    <w:p w:rsidR="00870098" w:rsidRPr="00AF125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Барда и дробина</w:t>
      </w:r>
    </w:p>
    <w:p w:rsidR="00F66909" w:rsidRPr="00957E94" w:rsidRDefault="00870098"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Побочные продукты спиртового и пивоваренного производства имеют большое кормовое значение. В 1 кг свежей зерновой барды содержится 0,10-</w:t>
      </w:r>
      <w:r w:rsidRPr="00AF1254">
        <w:rPr>
          <w:rFonts w:ascii="Times New Roman" w:hAnsi="Times New Roman" w:cs="Times New Roman"/>
          <w:sz w:val="28"/>
          <w:szCs w:val="28"/>
        </w:rPr>
        <w:lastRenderedPageBreak/>
        <w:t xml:space="preserve">0,12 КОЕ, 17-30 г переваримого протеина, в пивной дробине соответственно 0,21 и 42. Оба эти продукта бедны кальцием (0,2-0,5 г в 1 кг) и сравнительно богаты фосфором (0,5-1,0 г в 1 кг). В зависимости от сырья, получают кукурузную, ржаную, просяную или картофельную барду. Сухая барда и сушеная дробина - ценное сырье для комбикормов. Они охотно поедаются животными. Эти продукты можно успешно использовать в </w:t>
      </w:r>
      <w:r w:rsidR="00ED4645" w:rsidRPr="00AF1254">
        <w:rPr>
          <w:rFonts w:ascii="Times New Roman" w:hAnsi="Times New Roman" w:cs="Times New Roman"/>
          <w:sz w:val="28"/>
          <w:szCs w:val="28"/>
        </w:rPr>
        <w:t>комбикормах для КРС в</w:t>
      </w:r>
      <w:r w:rsidRPr="00AF1254">
        <w:rPr>
          <w:rFonts w:ascii="Times New Roman" w:hAnsi="Times New Roman" w:cs="Times New Roman"/>
          <w:sz w:val="28"/>
          <w:szCs w:val="28"/>
        </w:rPr>
        <w:t xml:space="preserve"> качестве компонентов, позволяющих экономить зерно. В 1 кг зерновой барды (влажность 12%) содержится 85 КОЕ</w:t>
      </w:r>
      <w:r w:rsidR="00ED4645" w:rsidRPr="00AF1254">
        <w:rPr>
          <w:rFonts w:ascii="Times New Roman" w:hAnsi="Times New Roman" w:cs="Times New Roman"/>
          <w:sz w:val="28"/>
          <w:szCs w:val="28"/>
        </w:rPr>
        <w:t xml:space="preserve">, 100 г переваримого </w:t>
      </w:r>
      <w:r w:rsidRPr="00AF1254">
        <w:rPr>
          <w:rFonts w:ascii="Times New Roman" w:hAnsi="Times New Roman" w:cs="Times New Roman"/>
          <w:sz w:val="28"/>
          <w:szCs w:val="28"/>
        </w:rPr>
        <w:t>протеина, 8,7 г лизина, 4,6 г метионина, 4,4 г кальция, около 6 г-фосфора. В 100 кг сухой картофельной барды - 52 КОЕ</w:t>
      </w:r>
      <w:r w:rsidR="00ED4645" w:rsidRPr="00AF1254">
        <w:rPr>
          <w:rFonts w:ascii="Times New Roman" w:hAnsi="Times New Roman" w:cs="Times New Roman"/>
          <w:sz w:val="28"/>
          <w:szCs w:val="28"/>
        </w:rPr>
        <w:t xml:space="preserve"> и в</w:t>
      </w:r>
      <w:r w:rsidRPr="00AF1254">
        <w:rPr>
          <w:rFonts w:ascii="Times New Roman" w:hAnsi="Times New Roman" w:cs="Times New Roman"/>
          <w:sz w:val="28"/>
          <w:szCs w:val="28"/>
        </w:rPr>
        <w:t xml:space="preserve"> 1 кг ее - 94 г переваримого протеина, 2,1 г кальция и 6,1 г фос</w:t>
      </w:r>
      <w:r w:rsidR="00ED4645" w:rsidRPr="00AF1254">
        <w:rPr>
          <w:rFonts w:ascii="Times New Roman" w:hAnsi="Times New Roman" w:cs="Times New Roman"/>
          <w:sz w:val="28"/>
          <w:szCs w:val="28"/>
        </w:rPr>
        <w:t>фора.</w:t>
      </w:r>
      <w:r w:rsidRPr="00AF1254">
        <w:rPr>
          <w:rFonts w:ascii="Times New Roman" w:hAnsi="Times New Roman" w:cs="Times New Roman"/>
          <w:sz w:val="28"/>
          <w:szCs w:val="28"/>
        </w:rPr>
        <w:t xml:space="preserve"> В комбикормах, для откармливаемого молодняка крупного рогатого скота и коров, сухая ба</w:t>
      </w:r>
      <w:r w:rsidR="00ED4645" w:rsidRPr="00AF1254">
        <w:rPr>
          <w:rFonts w:ascii="Times New Roman" w:hAnsi="Times New Roman" w:cs="Times New Roman"/>
          <w:sz w:val="28"/>
          <w:szCs w:val="28"/>
        </w:rPr>
        <w:t>рда может занимать от 10 до 15%</w:t>
      </w:r>
      <w:r w:rsidRPr="00AF1254">
        <w:rPr>
          <w:rFonts w:ascii="Times New Roman" w:hAnsi="Times New Roman" w:cs="Times New Roman"/>
          <w:sz w:val="28"/>
          <w:szCs w:val="28"/>
        </w:rPr>
        <w:t xml:space="preserve">. В сухой дробине (влажность 12%) содержится 15,2% </w:t>
      </w:r>
      <w:proofErr w:type="spellStart"/>
      <w:r w:rsidRPr="00AF1254">
        <w:rPr>
          <w:rFonts w:ascii="Times New Roman" w:hAnsi="Times New Roman" w:cs="Times New Roman"/>
          <w:sz w:val="28"/>
          <w:szCs w:val="28"/>
        </w:rPr>
        <w:t>переваримого</w:t>
      </w:r>
      <w:proofErr w:type="spellEnd"/>
      <w:r w:rsidRPr="00AF1254">
        <w:rPr>
          <w:rFonts w:ascii="Times New Roman" w:hAnsi="Times New Roman" w:cs="Times New Roman"/>
          <w:sz w:val="28"/>
          <w:szCs w:val="28"/>
        </w:rPr>
        <w:t xml:space="preserve"> протеина, 16,3% к</w:t>
      </w:r>
      <w:r w:rsidR="00ED4645" w:rsidRPr="00AF1254">
        <w:rPr>
          <w:rFonts w:ascii="Times New Roman" w:hAnsi="Times New Roman" w:cs="Times New Roman"/>
          <w:sz w:val="28"/>
          <w:szCs w:val="28"/>
        </w:rPr>
        <w:t>летчатки</w:t>
      </w:r>
      <w:r w:rsidR="00F66909" w:rsidRPr="00AF1254">
        <w:rPr>
          <w:rFonts w:ascii="Times New Roman" w:hAnsi="Times New Roman" w:cs="Times New Roman"/>
          <w:sz w:val="28"/>
          <w:szCs w:val="28"/>
        </w:rPr>
        <w:t>.</w:t>
      </w:r>
      <w:r w:rsidR="000122BB">
        <w:rPr>
          <w:rFonts w:ascii="Times New Roman" w:hAnsi="Times New Roman" w:cs="Times New Roman"/>
          <w:sz w:val="28"/>
          <w:szCs w:val="28"/>
        </w:rPr>
        <w:t xml:space="preserve"> [10</w:t>
      </w:r>
      <w:r w:rsidR="00564D28">
        <w:rPr>
          <w:rFonts w:ascii="Times New Roman" w:hAnsi="Times New Roman" w:cs="Times New Roman"/>
          <w:sz w:val="28"/>
          <w:szCs w:val="28"/>
        </w:rPr>
        <w:t>]</w:t>
      </w:r>
      <w:r w:rsidR="00D624CC">
        <w:rPr>
          <w:rFonts w:ascii="Times New Roman" w:hAnsi="Times New Roman" w:cs="Times New Roman"/>
          <w:sz w:val="28"/>
          <w:szCs w:val="28"/>
        </w:rPr>
        <w:t>,</w:t>
      </w:r>
      <w:r w:rsidR="00D624CC" w:rsidRPr="00957E94">
        <w:rPr>
          <w:rFonts w:ascii="Times New Roman" w:hAnsi="Times New Roman" w:cs="Times New Roman"/>
          <w:sz w:val="28"/>
          <w:szCs w:val="28"/>
        </w:rPr>
        <w:t xml:space="preserve"> [16]</w:t>
      </w:r>
    </w:p>
    <w:p w:rsidR="00D70BA1" w:rsidRPr="00AF1254" w:rsidRDefault="00D70BA1" w:rsidP="005A426E">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b/>
          <w:sz w:val="28"/>
          <w:szCs w:val="28"/>
        </w:rPr>
        <w:t>4. Технология подготовки к скармливанию зерновых кормов КРС.</w:t>
      </w:r>
    </w:p>
    <w:p w:rsidR="00676AED" w:rsidRPr="00AF1254" w:rsidRDefault="00676AED" w:rsidP="005A426E">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Зерновые корма редко скармливают животным в цельном виде, исключение составляют лошади и птица. Целые зерна, особенно с твердой оболочкой, недостаточно полно перевариваются животными. Поэтому для повышения вкусовых качеств, поедаемости, переваримости и усвоения питательных веществ зерновых кормов применяют разные способы подготовки к скармливанию.</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Измельчение зерна.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Наиболее эффективным и широко используемым в практике кормления животных является измельчение зерна. В этом случае применяют дробление (дерть), размол и плющение зерна. Измельчение зерна облегчает его разжевывание животными, значительно увеличивается площадь соприкосновения измельченного зерна с пищеварительными соками желудочно-кишечного тракта, питательные вещества становятся более доступными их воздействию, п</w:t>
      </w:r>
      <w:r w:rsidR="004930D8" w:rsidRPr="00AF1254">
        <w:rPr>
          <w:rFonts w:ascii="Times New Roman" w:hAnsi="Times New Roman" w:cs="Times New Roman"/>
          <w:sz w:val="28"/>
          <w:szCs w:val="28"/>
        </w:rPr>
        <w:t>ереваримость повышается. Коровам</w:t>
      </w:r>
      <w:r w:rsidRPr="00AF1254">
        <w:rPr>
          <w:rFonts w:ascii="Times New Roman" w:hAnsi="Times New Roman" w:cs="Times New Roman"/>
          <w:sz w:val="28"/>
          <w:szCs w:val="28"/>
        </w:rPr>
        <w:t xml:space="preserve"> скармливают зерно мелкого помола с размером частиц менее 1 мм. Фуражное </w:t>
      </w:r>
      <w:r w:rsidRPr="00AF1254">
        <w:rPr>
          <w:rFonts w:ascii="Times New Roman" w:hAnsi="Times New Roman" w:cs="Times New Roman"/>
          <w:sz w:val="28"/>
          <w:szCs w:val="28"/>
        </w:rPr>
        <w:lastRenderedPageBreak/>
        <w:t>зерно измельчают на молотковых дробилках КДМ-2, КДМ-3, Ф-1М, а также на вальцовых мельницах ЗН, ВМП и др. Использование вальцовых мельниц, в которых каждое зерно тщательно раздавливается, обеспечивает более равномерное измельчение фуражного зерна.</w:t>
      </w:r>
      <w:r w:rsidR="000122BB">
        <w:rPr>
          <w:rFonts w:ascii="Times New Roman" w:hAnsi="Times New Roman" w:cs="Times New Roman"/>
          <w:sz w:val="28"/>
          <w:szCs w:val="28"/>
        </w:rPr>
        <w:t xml:space="preserve"> [15</w:t>
      </w:r>
      <w:r w:rsidR="00E0686A" w:rsidRPr="00AF1254">
        <w:rPr>
          <w:rFonts w:ascii="Times New Roman" w:hAnsi="Times New Roman" w:cs="Times New Roman"/>
          <w:sz w:val="28"/>
          <w:szCs w:val="28"/>
        </w:rPr>
        <w:t>]</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Ошелушивание зерна.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Зер</w:t>
      </w:r>
      <w:r w:rsidR="004930D8" w:rsidRPr="00AF1254">
        <w:rPr>
          <w:rFonts w:ascii="Times New Roman" w:hAnsi="Times New Roman" w:cs="Times New Roman"/>
          <w:sz w:val="28"/>
          <w:szCs w:val="28"/>
        </w:rPr>
        <w:t>но телятам</w:t>
      </w:r>
      <w:r w:rsidRPr="00AF1254">
        <w:rPr>
          <w:rFonts w:ascii="Times New Roman" w:hAnsi="Times New Roman" w:cs="Times New Roman"/>
          <w:sz w:val="28"/>
          <w:szCs w:val="28"/>
        </w:rPr>
        <w:t xml:space="preserve"> скармливают без пленок. В этом случае готовят дерть из овса и ячменя с отсевом пленок, а отсеянные пленки скармливают взрослым жвачным животным. Ошелушивание зерна овса и ячменя проводят на шелушильных машинах различных модификаций.</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Поджаривание зерна.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Для приучения к сухому корму, для стимуляции сл</w:t>
      </w:r>
      <w:r w:rsidR="004930D8" w:rsidRPr="00AF1254">
        <w:rPr>
          <w:rFonts w:ascii="Times New Roman" w:hAnsi="Times New Roman" w:cs="Times New Roman"/>
          <w:sz w:val="28"/>
          <w:szCs w:val="28"/>
        </w:rPr>
        <w:t>юноотделения и жевания телятам</w:t>
      </w:r>
      <w:r w:rsidRPr="00AF1254">
        <w:rPr>
          <w:rFonts w:ascii="Times New Roman" w:hAnsi="Times New Roman" w:cs="Times New Roman"/>
          <w:sz w:val="28"/>
          <w:szCs w:val="28"/>
        </w:rPr>
        <w:t xml:space="preserve"> скармливают поджаренное зерно ячменя, кукурузы, гороха. В этом случае зерно сначала замачивают, а затем поджаривают на противне при постоянном перемешивании до светло-коричневого (кофейного) цвета, зерно становится хрупким, приобретает сладковатый вкус.</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Осолаживание зерна.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С целью улучшения вкуса зернового корма и повышения его поедания муку ячменя, пшеницы и кукурузы осолаживают. Осолаживание ведут в ящиках или чанах. Мучной корм хорошо перемешивают с 2-2,5-кратным количеством кипятка, накрывают крышкой или мешковиной и оставляют на 3-4 часа, поддерживая температуру на уровне 55-60°С, для ферментации. В этом случае за счет ферментов зерна часть крахмала осахаривается и тесто приобретает сладкий вкус. Для ускорения процесса можно добавлять солод в количестве 1</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2% от массы корма. Для получения солода из ячменя, пшеницы, ржи зерно увлажняют, рассыпают слоем до 10 см и оставляют для проращивания на 2</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3 дня при температуре воздуха в помещении не менее 20~25°С. Наибольшая ферментативная активность солода наблюдается при появлении росточков 4-8 мм. Пророщенное зерно после высушивания и измельчения используют для </w:t>
      </w:r>
      <w:proofErr w:type="spellStart"/>
      <w:r w:rsidRPr="00AF1254">
        <w:rPr>
          <w:rFonts w:ascii="Times New Roman" w:hAnsi="Times New Roman" w:cs="Times New Roman"/>
          <w:sz w:val="28"/>
          <w:szCs w:val="28"/>
        </w:rPr>
        <w:t>осолаживания</w:t>
      </w:r>
      <w:proofErr w:type="spellEnd"/>
      <w:r w:rsidRPr="00AF1254">
        <w:rPr>
          <w:rFonts w:ascii="Times New Roman" w:hAnsi="Times New Roman" w:cs="Times New Roman"/>
          <w:sz w:val="28"/>
          <w:szCs w:val="28"/>
        </w:rPr>
        <w:t xml:space="preserve"> кормов.</w:t>
      </w:r>
      <w:r w:rsidR="000122BB">
        <w:rPr>
          <w:rFonts w:ascii="Times New Roman" w:hAnsi="Times New Roman" w:cs="Times New Roman"/>
          <w:sz w:val="28"/>
          <w:szCs w:val="28"/>
        </w:rPr>
        <w:t xml:space="preserve"> [3</w:t>
      </w:r>
      <w:r w:rsidR="00103164">
        <w:rPr>
          <w:rFonts w:ascii="Times New Roman" w:hAnsi="Times New Roman" w:cs="Times New Roman"/>
          <w:sz w:val="28"/>
          <w:szCs w:val="28"/>
        </w:rPr>
        <w:t>]</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Проращивание зерна.</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lastRenderedPageBreak/>
        <w:t>Производят для повышения его питательности за счет осахаривания крахмала, увеличения содержания растворимых азотистых соединений (аминокислот), витаминов группы В и витамина Е. Зерно злаковых вначале замачивают до набухания, а затем проращивают в течение 3-5 дней в условиях теплого и достаточно освещенного помещения. Зерно вместе с рост</w:t>
      </w:r>
      <w:r w:rsidR="004930D8" w:rsidRPr="00AF1254">
        <w:rPr>
          <w:rFonts w:ascii="Times New Roman" w:hAnsi="Times New Roman" w:cs="Times New Roman"/>
          <w:sz w:val="28"/>
          <w:szCs w:val="28"/>
        </w:rPr>
        <w:t>ками скармливают молодняку КРС</w:t>
      </w:r>
      <w:r w:rsidRPr="00AF1254">
        <w:rPr>
          <w:rFonts w:ascii="Times New Roman" w:hAnsi="Times New Roman" w:cs="Times New Roman"/>
          <w:sz w:val="28"/>
          <w:szCs w:val="28"/>
        </w:rPr>
        <w:t>, а также производителям всех видов животных за две</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три недели и в период их интенсивного полового использования; пророщенное зерно можно скармливать и коровам, которые по тем или иным причинам не оплодотворяются, по 50-100 г в сутки в смеси с другими кормами. При проращивании можно получить так называемую гидропонную зелень. Для проращивания необходимо зерно с высокой всхожестью, не менее 80%. Невсхожие зерна, находясь во влажной среде, быстро плесневеют и могут испортить всю партию корма. Гидропонную зелень получают при проращивании зерна з</w:t>
      </w:r>
      <w:r w:rsidR="00F66909" w:rsidRPr="00AF1254">
        <w:rPr>
          <w:rFonts w:ascii="Times New Roman" w:hAnsi="Times New Roman" w:cs="Times New Roman"/>
          <w:sz w:val="28"/>
          <w:szCs w:val="28"/>
        </w:rPr>
        <w:t xml:space="preserve">лаковых и бобовых в течение 7-8 </w:t>
      </w:r>
      <w:r w:rsidRPr="00AF1254">
        <w:rPr>
          <w:rFonts w:ascii="Times New Roman" w:hAnsi="Times New Roman" w:cs="Times New Roman"/>
          <w:sz w:val="28"/>
          <w:szCs w:val="28"/>
        </w:rPr>
        <w:t>дней на специальных растворах при интенсивном освещении. При этом корм обогащается каротином и витаминами. Гидропонную зелен</w:t>
      </w:r>
      <w:r w:rsidR="00F66909" w:rsidRPr="00AF1254">
        <w:rPr>
          <w:rFonts w:ascii="Times New Roman" w:hAnsi="Times New Roman" w:cs="Times New Roman"/>
          <w:sz w:val="28"/>
          <w:szCs w:val="28"/>
        </w:rPr>
        <w:t>ь скармливают телятам.</w:t>
      </w:r>
      <w:r w:rsidR="000122BB">
        <w:rPr>
          <w:rFonts w:ascii="Times New Roman" w:hAnsi="Times New Roman" w:cs="Times New Roman"/>
          <w:sz w:val="28"/>
          <w:szCs w:val="28"/>
        </w:rPr>
        <w:t xml:space="preserve"> [4</w:t>
      </w:r>
      <w:r w:rsidR="00BA3BC0">
        <w:rPr>
          <w:rFonts w:ascii="Times New Roman" w:hAnsi="Times New Roman" w:cs="Times New Roman"/>
          <w:sz w:val="28"/>
          <w:szCs w:val="28"/>
        </w:rPr>
        <w:t>]</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Варка и пропаривание зерна.</w:t>
      </w:r>
    </w:p>
    <w:p w:rsidR="00BA3BC0" w:rsidRDefault="00676AED"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 xml:space="preserve">Применяют только для зерновых бобовых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гороха, кормовых бобов, сои, чечевицы, чины, люпина в целом или измельченном виде с целью повышения биологической ценности белка. Варка и пропаривание зерен бобовых способствует разрушению содержащихся в них ингибиторов (веществ, препятствующих действию ферментов) и повышению переваримости протеина этих кормов. Экструзия зерна </w:t>
      </w:r>
      <w:r w:rsidR="00F74AEF" w:rsidRPr="00AF1254">
        <w:rPr>
          <w:rFonts w:ascii="Times New Roman" w:hAnsi="Times New Roman" w:cs="Times New Roman"/>
          <w:sz w:val="28"/>
          <w:szCs w:val="28"/>
        </w:rPr>
        <w:t>-</w:t>
      </w:r>
      <w:r w:rsidRPr="00AF1254">
        <w:rPr>
          <w:rFonts w:ascii="Times New Roman" w:hAnsi="Times New Roman" w:cs="Times New Roman"/>
          <w:sz w:val="28"/>
          <w:szCs w:val="28"/>
        </w:rPr>
        <w:t xml:space="preserve"> обработка зерна под действием высокого давления и температуры. Предварительно очищенное и высушенное до влажности 12-16% зерно подается в экструдер, в котором давление равно 28 атм. и температура 120-150°С. Экструзия зерна приводит к увеличению в его составе сахара, декстринов, гемицеллюлозы и снижению содержания крахмала и целлюлозы (истинной клетчатки). Процесс экструзии оказывает существенное влияние на белковый комплекс зерна, повышает его </w:t>
      </w:r>
      <w:r w:rsidRPr="00AF1254">
        <w:rPr>
          <w:rFonts w:ascii="Times New Roman" w:hAnsi="Times New Roman" w:cs="Times New Roman"/>
          <w:sz w:val="28"/>
          <w:szCs w:val="28"/>
        </w:rPr>
        <w:lastRenderedPageBreak/>
        <w:t>биологическую ценность. Экструдированный корм целесообразно ис</w:t>
      </w:r>
      <w:r w:rsidR="00F66909" w:rsidRPr="00AF1254">
        <w:rPr>
          <w:rFonts w:ascii="Times New Roman" w:hAnsi="Times New Roman" w:cs="Times New Roman"/>
          <w:sz w:val="28"/>
          <w:szCs w:val="28"/>
        </w:rPr>
        <w:t>пользовать в составе рациона КРС</w:t>
      </w:r>
      <w:r w:rsidRPr="00AF1254">
        <w:rPr>
          <w:rFonts w:ascii="Times New Roman" w:hAnsi="Times New Roman" w:cs="Times New Roman"/>
          <w:sz w:val="28"/>
          <w:szCs w:val="28"/>
        </w:rPr>
        <w:t>, а также и других животных, потому что пищеварительная система часто неспособна расщеплять сложные питательные вещества зерна.</w:t>
      </w:r>
      <w:r w:rsidR="000122BB">
        <w:rPr>
          <w:rFonts w:ascii="Times New Roman" w:hAnsi="Times New Roman" w:cs="Times New Roman"/>
          <w:sz w:val="28"/>
          <w:szCs w:val="28"/>
        </w:rPr>
        <w:t xml:space="preserve"> [5</w:t>
      </w:r>
      <w:r w:rsidR="00BA3BC0">
        <w:rPr>
          <w:rFonts w:ascii="Times New Roman" w:hAnsi="Times New Roman" w:cs="Times New Roman"/>
          <w:sz w:val="28"/>
          <w:szCs w:val="28"/>
        </w:rPr>
        <w:t>]</w:t>
      </w:r>
    </w:p>
    <w:p w:rsidR="00676AED" w:rsidRPr="00AF1254" w:rsidRDefault="00676AED" w:rsidP="00AF1254">
      <w:pPr>
        <w:tabs>
          <w:tab w:val="left" w:pos="0"/>
        </w:tabs>
        <w:spacing w:after="0" w:line="360" w:lineRule="auto"/>
        <w:ind w:firstLine="709"/>
        <w:contextualSpacing/>
        <w:jc w:val="both"/>
        <w:rPr>
          <w:rFonts w:ascii="Times New Roman" w:hAnsi="Times New Roman" w:cs="Times New Roman"/>
          <w:sz w:val="28"/>
          <w:szCs w:val="28"/>
        </w:rPr>
      </w:pPr>
      <w:proofErr w:type="spellStart"/>
      <w:r w:rsidRPr="00AF1254">
        <w:rPr>
          <w:rFonts w:ascii="Times New Roman" w:hAnsi="Times New Roman" w:cs="Times New Roman"/>
          <w:sz w:val="28"/>
          <w:szCs w:val="28"/>
        </w:rPr>
        <w:t>Микронизация</w:t>
      </w:r>
      <w:proofErr w:type="spellEnd"/>
      <w:r w:rsidRPr="00AF1254">
        <w:rPr>
          <w:rFonts w:ascii="Times New Roman" w:hAnsi="Times New Roman" w:cs="Times New Roman"/>
          <w:sz w:val="28"/>
          <w:szCs w:val="28"/>
        </w:rPr>
        <w:t xml:space="preserve"> зерна.</w:t>
      </w:r>
    </w:p>
    <w:p w:rsidR="004F6234" w:rsidRPr="00AF1254" w:rsidRDefault="00F66909" w:rsidP="00AF1254">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sz w:val="28"/>
          <w:szCs w:val="28"/>
        </w:rPr>
        <w:t>Это т</w:t>
      </w:r>
      <w:r w:rsidR="00676AED" w:rsidRPr="00AF1254">
        <w:rPr>
          <w:rFonts w:ascii="Times New Roman" w:hAnsi="Times New Roman" w:cs="Times New Roman"/>
          <w:sz w:val="28"/>
          <w:szCs w:val="28"/>
        </w:rPr>
        <w:t>епловая обработка зерна инфракрасными</w:t>
      </w:r>
      <w:r w:rsidRPr="00AF1254">
        <w:rPr>
          <w:rFonts w:ascii="Times New Roman" w:hAnsi="Times New Roman" w:cs="Times New Roman"/>
          <w:sz w:val="28"/>
          <w:szCs w:val="28"/>
        </w:rPr>
        <w:t xml:space="preserve"> лучами</w:t>
      </w:r>
      <w:r w:rsidR="00676AED" w:rsidRPr="00AF1254">
        <w:rPr>
          <w:rFonts w:ascii="Times New Roman" w:hAnsi="Times New Roman" w:cs="Times New Roman"/>
          <w:sz w:val="28"/>
          <w:szCs w:val="28"/>
        </w:rPr>
        <w:t>. Эти лучи вызывают интенсивный внутренний нагрев зерна, повышают давление водяных паро</w:t>
      </w:r>
      <w:r w:rsidRPr="00AF1254">
        <w:rPr>
          <w:rFonts w:ascii="Times New Roman" w:hAnsi="Times New Roman" w:cs="Times New Roman"/>
          <w:sz w:val="28"/>
          <w:szCs w:val="28"/>
        </w:rPr>
        <w:t>в, внутренняя влага в нем</w:t>
      </w:r>
      <w:r w:rsidR="00676AED" w:rsidRPr="00AF1254">
        <w:rPr>
          <w:rFonts w:ascii="Times New Roman" w:hAnsi="Times New Roman" w:cs="Times New Roman"/>
          <w:sz w:val="28"/>
          <w:szCs w:val="28"/>
        </w:rPr>
        <w:t xml:space="preserve"> закипает. Крахмал при этом набухает и же латинизируется, структура разрушается. Питательные вещества (белки, углеводы) в процессе обработки зерна в микронизаторе подвергаются структурным изменениям. Микронизация, как и другие способы влаготепловой обработки, наиболее эффективна для зерна бобовых, а также для повышения санитарных качеств кормов. Микронизация уничтожает вредную микрофлору зерна и уменьшает общее количество микроорганизмов в 5-6 раз. При облучении более 45 секунд из зерна полностью удаляются многие бактерии, более 60 секунд </w:t>
      </w:r>
      <w:r w:rsidR="00F74AEF" w:rsidRPr="00AF1254">
        <w:rPr>
          <w:rFonts w:ascii="Times New Roman" w:hAnsi="Times New Roman" w:cs="Times New Roman"/>
          <w:sz w:val="28"/>
          <w:szCs w:val="28"/>
        </w:rPr>
        <w:t>-</w:t>
      </w:r>
      <w:r w:rsidR="00676AED" w:rsidRPr="00AF1254">
        <w:rPr>
          <w:rFonts w:ascii="Times New Roman" w:hAnsi="Times New Roman" w:cs="Times New Roman"/>
          <w:sz w:val="28"/>
          <w:szCs w:val="28"/>
        </w:rPr>
        <w:t xml:space="preserve"> плесневые грибы. Микронизация предупреждает заражение зерна амбарными вредителями. Наилучший эффект микронизации зерна достигается при облучении в течение 50-60 секунд. Установлено, что использование микронизирован</w:t>
      </w:r>
      <w:r w:rsidRPr="00AF1254">
        <w:rPr>
          <w:rFonts w:ascii="Times New Roman" w:hAnsi="Times New Roman" w:cs="Times New Roman"/>
          <w:sz w:val="28"/>
          <w:szCs w:val="28"/>
        </w:rPr>
        <w:t>ного зерна для подкормки телят</w:t>
      </w:r>
      <w:r w:rsidR="00676AED" w:rsidRPr="00AF1254">
        <w:rPr>
          <w:rFonts w:ascii="Times New Roman" w:hAnsi="Times New Roman" w:cs="Times New Roman"/>
          <w:sz w:val="28"/>
          <w:szCs w:val="28"/>
        </w:rPr>
        <w:t xml:space="preserve"> способствует ускорению их роста и повышению живой массы на 16% за счет лучшей переваримости и усвоения питательных веществ к</w:t>
      </w:r>
      <w:r w:rsidRPr="00AF1254">
        <w:rPr>
          <w:rFonts w:ascii="Times New Roman" w:hAnsi="Times New Roman" w:cs="Times New Roman"/>
          <w:sz w:val="28"/>
          <w:szCs w:val="28"/>
        </w:rPr>
        <w:t>ормов рациона.</w:t>
      </w:r>
      <w:r w:rsidR="00E0686A" w:rsidRPr="00AF1254">
        <w:rPr>
          <w:rFonts w:ascii="Times New Roman" w:hAnsi="Times New Roman" w:cs="Times New Roman"/>
          <w:sz w:val="28"/>
          <w:szCs w:val="28"/>
        </w:rPr>
        <w:t xml:space="preserve"> [</w:t>
      </w:r>
      <w:r w:rsidR="000122BB">
        <w:rPr>
          <w:rFonts w:ascii="Times New Roman" w:hAnsi="Times New Roman" w:cs="Times New Roman"/>
          <w:sz w:val="28"/>
          <w:szCs w:val="28"/>
        </w:rPr>
        <w:t>8</w:t>
      </w:r>
      <w:r w:rsidR="00BA3BC0">
        <w:rPr>
          <w:rFonts w:ascii="Times New Roman" w:hAnsi="Times New Roman" w:cs="Times New Roman"/>
          <w:sz w:val="28"/>
          <w:szCs w:val="28"/>
        </w:rPr>
        <w:t>]</w:t>
      </w:r>
    </w:p>
    <w:p w:rsidR="00F66909" w:rsidRPr="00AF1254" w:rsidRDefault="00F66909" w:rsidP="00AF1254">
      <w:pPr>
        <w:tabs>
          <w:tab w:val="left" w:pos="0"/>
        </w:tabs>
        <w:spacing w:after="0" w:line="360" w:lineRule="auto"/>
        <w:ind w:firstLine="709"/>
        <w:contextualSpacing/>
        <w:jc w:val="both"/>
        <w:rPr>
          <w:rFonts w:ascii="Times New Roman" w:hAnsi="Times New Roman" w:cs="Times New Roman"/>
          <w:sz w:val="28"/>
          <w:szCs w:val="28"/>
        </w:rPr>
      </w:pPr>
    </w:p>
    <w:p w:rsidR="00F66909" w:rsidRPr="00AF1254" w:rsidRDefault="00E45839" w:rsidP="00C066C1">
      <w:pPr>
        <w:tabs>
          <w:tab w:val="left" w:pos="0"/>
        </w:tabs>
        <w:spacing w:after="0" w:line="360" w:lineRule="auto"/>
        <w:ind w:firstLine="709"/>
        <w:contextualSpacing/>
        <w:jc w:val="both"/>
        <w:rPr>
          <w:rFonts w:ascii="Times New Roman" w:hAnsi="Times New Roman" w:cs="Times New Roman"/>
          <w:b/>
          <w:sz w:val="28"/>
          <w:szCs w:val="28"/>
        </w:rPr>
      </w:pPr>
      <w:r w:rsidRPr="00AF1254">
        <w:rPr>
          <w:rFonts w:ascii="Times New Roman" w:hAnsi="Times New Roman" w:cs="Times New Roman"/>
          <w:b/>
          <w:sz w:val="28"/>
          <w:szCs w:val="28"/>
        </w:rPr>
        <w:t>Заключение</w:t>
      </w:r>
    </w:p>
    <w:p w:rsidR="00E45839" w:rsidRPr="00AF1254" w:rsidRDefault="00E45839" w:rsidP="00C066C1">
      <w:pPr>
        <w:tabs>
          <w:tab w:val="left" w:pos="0"/>
        </w:tabs>
        <w:spacing w:after="0" w:line="360" w:lineRule="auto"/>
        <w:ind w:firstLine="709"/>
        <w:contextualSpacing/>
        <w:jc w:val="both"/>
        <w:rPr>
          <w:rFonts w:ascii="Times New Roman" w:hAnsi="Times New Roman" w:cs="Times New Roman"/>
          <w:sz w:val="28"/>
          <w:szCs w:val="28"/>
        </w:rPr>
      </w:pPr>
      <w:r w:rsidRPr="00AF1254">
        <w:rPr>
          <w:rFonts w:ascii="Times New Roman" w:hAnsi="Times New Roman" w:cs="Times New Roman"/>
          <w:color w:val="000000"/>
          <w:sz w:val="28"/>
          <w:szCs w:val="28"/>
          <w:shd w:val="clear" w:color="auto" w:fill="FFFFFF"/>
        </w:rPr>
        <w:t xml:space="preserve">Правильный подход к кормлению животных очень важен, не только на крупных животноводческих комплексах, но и в частных хозяйствах. Большинство заболеваний у животных - это заболевания алиментарного характера, связанные с неправильным, не сбалансированным кормлением. Как следствие неправильного кормления, это рахиты молодняка, остеомаляция у дойных коров, недостаточный прирост, привес и др. </w:t>
      </w:r>
      <w:r w:rsidRPr="00AF1254">
        <w:rPr>
          <w:rFonts w:ascii="Times New Roman" w:hAnsi="Times New Roman" w:cs="Times New Roman"/>
          <w:color w:val="000000"/>
          <w:sz w:val="28"/>
          <w:szCs w:val="28"/>
          <w:shd w:val="clear" w:color="auto" w:fill="FFFFFF"/>
        </w:rPr>
        <w:lastRenderedPageBreak/>
        <w:t>Кормление оказывает огромное влияние не только на обменные процессы в организме животного, но и на функции целого ряда органов и систем. Способно изменять секреторную и всасывающую функции желудочно-кишечного тракта, не специфическую резистентность, процессы в центральной нервной системе. А так же влияет на репродуктивную функцию, на рост и развитие потомства. Таким образом, кормление должно быть сбалансированным, для удовлетворения потребностей животного в питательных веществах и витаминах; полноценным - обязательный учет качества питательных веществ и рациональным, что включает в себя целесообразное расходование кормов, при составлении и балансировании рациона.</w:t>
      </w:r>
    </w:p>
    <w:p w:rsidR="00F66909" w:rsidRDefault="00F66909"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DD539C" w:rsidRPr="00AF1254" w:rsidRDefault="00DD539C" w:rsidP="00BA3BC0">
      <w:pPr>
        <w:tabs>
          <w:tab w:val="left" w:pos="0"/>
        </w:tabs>
        <w:spacing w:after="0" w:line="360" w:lineRule="auto"/>
        <w:ind w:firstLine="709"/>
        <w:contextualSpacing/>
        <w:jc w:val="both"/>
        <w:rPr>
          <w:rFonts w:ascii="Times New Roman" w:hAnsi="Times New Roman" w:cs="Times New Roman"/>
          <w:sz w:val="28"/>
          <w:szCs w:val="28"/>
        </w:rPr>
      </w:pPr>
    </w:p>
    <w:p w:rsidR="001B2B03" w:rsidRDefault="001B2B03" w:rsidP="00E45839">
      <w:pPr>
        <w:tabs>
          <w:tab w:val="left" w:pos="0"/>
        </w:tabs>
        <w:spacing w:line="360" w:lineRule="auto"/>
        <w:contextualSpacing/>
        <w:jc w:val="both"/>
        <w:rPr>
          <w:rFonts w:ascii="Times New Roman" w:hAnsi="Times New Roman" w:cs="Times New Roman"/>
          <w:b/>
          <w:sz w:val="28"/>
          <w:szCs w:val="28"/>
        </w:rPr>
      </w:pPr>
    </w:p>
    <w:p w:rsidR="000D7D88" w:rsidRPr="00DB43BA" w:rsidRDefault="000D7D88" w:rsidP="000D7D88">
      <w:pPr>
        <w:jc w:val="center"/>
        <w:rPr>
          <w:rFonts w:ascii="Times New Roman" w:eastAsiaTheme="minorEastAsia" w:hAnsi="Times New Roman" w:cs="Times New Roman"/>
          <w:b/>
          <w:sz w:val="28"/>
          <w:szCs w:val="28"/>
          <w:lang w:eastAsia="ru-RU"/>
        </w:rPr>
      </w:pPr>
      <w:r w:rsidRPr="00DB43BA">
        <w:rPr>
          <w:rFonts w:ascii="Times New Roman" w:eastAsiaTheme="minorEastAsia" w:hAnsi="Times New Roman" w:cs="Times New Roman"/>
          <w:b/>
          <w:sz w:val="28"/>
          <w:szCs w:val="28"/>
          <w:lang w:eastAsia="ru-RU"/>
        </w:rPr>
        <w:lastRenderedPageBreak/>
        <w:t>Расчетная часть</w:t>
      </w:r>
    </w:p>
    <w:tbl>
      <w:tblPr>
        <w:tblStyle w:val="a4"/>
        <w:tblW w:w="0" w:type="auto"/>
        <w:tblLook w:val="04A0" w:firstRow="1" w:lastRow="0" w:firstColumn="1" w:lastColumn="0" w:noHBand="0" w:noVBand="1"/>
      </w:tblPr>
      <w:tblGrid>
        <w:gridCol w:w="631"/>
        <w:gridCol w:w="810"/>
        <w:gridCol w:w="776"/>
        <w:gridCol w:w="810"/>
        <w:gridCol w:w="728"/>
        <w:gridCol w:w="854"/>
        <w:gridCol w:w="801"/>
        <w:gridCol w:w="786"/>
        <w:gridCol w:w="1226"/>
        <w:gridCol w:w="1289"/>
        <w:gridCol w:w="860"/>
      </w:tblGrid>
      <w:tr w:rsidR="000D7D88" w:rsidRPr="00DB43BA" w:rsidTr="004F6234">
        <w:tc>
          <w:tcPr>
            <w:tcW w:w="631" w:type="dxa"/>
          </w:tcPr>
          <w:p w:rsidR="000D7D88" w:rsidRPr="00DB43BA" w:rsidRDefault="000D7D88" w:rsidP="004F6234">
            <w:pPr>
              <w:jc w:val="center"/>
              <w:rPr>
                <w:rFonts w:ascii="Times New Roman" w:hAnsi="Times New Roman" w:cs="Times New Roman"/>
                <w:sz w:val="28"/>
                <w:szCs w:val="28"/>
              </w:rPr>
            </w:pPr>
            <w:r w:rsidRPr="00DB43BA">
              <w:rPr>
                <w:rFonts w:ascii="Times New Roman" w:hAnsi="Times New Roman" w:cs="Times New Roman"/>
                <w:sz w:val="28"/>
                <w:szCs w:val="28"/>
              </w:rPr>
              <w:t>№</w:t>
            </w:r>
          </w:p>
        </w:tc>
        <w:tc>
          <w:tcPr>
            <w:tcW w:w="810"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Удой, кг</w:t>
            </w:r>
          </w:p>
        </w:tc>
        <w:tc>
          <w:tcPr>
            <w:tcW w:w="776"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Живая масса, кг</w:t>
            </w:r>
          </w:p>
        </w:tc>
        <w:tc>
          <w:tcPr>
            <w:tcW w:w="810"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 xml:space="preserve">Год. </w:t>
            </w:r>
            <w:proofErr w:type="spellStart"/>
            <w:r w:rsidRPr="00DB43BA">
              <w:rPr>
                <w:rFonts w:ascii="Times New Roman" w:hAnsi="Times New Roman" w:cs="Times New Roman"/>
                <w:sz w:val="18"/>
                <w:szCs w:val="18"/>
              </w:rPr>
              <w:t>потр</w:t>
            </w:r>
            <w:proofErr w:type="spellEnd"/>
            <w:r w:rsidRPr="00DB43BA">
              <w:rPr>
                <w:rFonts w:ascii="Times New Roman" w:hAnsi="Times New Roman" w:cs="Times New Roman"/>
                <w:sz w:val="18"/>
                <w:szCs w:val="18"/>
              </w:rPr>
              <w:t xml:space="preserve">., </w:t>
            </w:r>
            <w:proofErr w:type="spellStart"/>
            <w:r w:rsidRPr="00DB43BA">
              <w:rPr>
                <w:rFonts w:ascii="Times New Roman" w:hAnsi="Times New Roman" w:cs="Times New Roman"/>
                <w:sz w:val="18"/>
                <w:szCs w:val="18"/>
              </w:rPr>
              <w:t>к.ед</w:t>
            </w:r>
            <w:proofErr w:type="spellEnd"/>
            <w:r w:rsidRPr="00DB43BA">
              <w:rPr>
                <w:rFonts w:ascii="Times New Roman" w:hAnsi="Times New Roman" w:cs="Times New Roman"/>
                <w:sz w:val="18"/>
                <w:szCs w:val="18"/>
              </w:rPr>
              <w:t>.</w:t>
            </w:r>
          </w:p>
        </w:tc>
        <w:tc>
          <w:tcPr>
            <w:tcW w:w="728"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Сено, %</w:t>
            </w:r>
          </w:p>
        </w:tc>
        <w:tc>
          <w:tcPr>
            <w:tcW w:w="854"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Солома, %</w:t>
            </w:r>
          </w:p>
        </w:tc>
        <w:tc>
          <w:tcPr>
            <w:tcW w:w="801"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Сенаж, %</w:t>
            </w:r>
          </w:p>
        </w:tc>
        <w:tc>
          <w:tcPr>
            <w:tcW w:w="786"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Силос, %</w:t>
            </w:r>
          </w:p>
        </w:tc>
        <w:tc>
          <w:tcPr>
            <w:tcW w:w="1226"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Корнеплоды, %</w:t>
            </w:r>
          </w:p>
        </w:tc>
        <w:tc>
          <w:tcPr>
            <w:tcW w:w="1289"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Концентраты,</w:t>
            </w:r>
          </w:p>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w:t>
            </w:r>
          </w:p>
        </w:tc>
        <w:tc>
          <w:tcPr>
            <w:tcW w:w="860" w:type="dxa"/>
          </w:tcPr>
          <w:p w:rsidR="000D7D88" w:rsidRPr="00DB43BA" w:rsidRDefault="000D7D88" w:rsidP="004F6234">
            <w:pPr>
              <w:jc w:val="center"/>
              <w:rPr>
                <w:rFonts w:ascii="Times New Roman" w:hAnsi="Times New Roman" w:cs="Times New Roman"/>
                <w:sz w:val="18"/>
                <w:szCs w:val="18"/>
              </w:rPr>
            </w:pPr>
            <w:r w:rsidRPr="00DB43BA">
              <w:rPr>
                <w:rFonts w:ascii="Times New Roman" w:hAnsi="Times New Roman" w:cs="Times New Roman"/>
                <w:sz w:val="18"/>
                <w:szCs w:val="18"/>
              </w:rPr>
              <w:t>Зеленые корма, %</w:t>
            </w:r>
          </w:p>
        </w:tc>
      </w:tr>
      <w:tr w:rsidR="000D7D88" w:rsidRPr="00DB43BA" w:rsidTr="004F6234">
        <w:tc>
          <w:tcPr>
            <w:tcW w:w="631" w:type="dxa"/>
          </w:tcPr>
          <w:p w:rsidR="000D7D88" w:rsidRPr="00DB43BA" w:rsidRDefault="000D7D88" w:rsidP="004F6234">
            <w:pPr>
              <w:jc w:val="center"/>
              <w:rPr>
                <w:rFonts w:ascii="Times New Roman" w:hAnsi="Times New Roman" w:cs="Times New Roman"/>
                <w:sz w:val="28"/>
                <w:szCs w:val="28"/>
              </w:rPr>
            </w:pPr>
            <w:r>
              <w:rPr>
                <w:rFonts w:ascii="Times New Roman" w:hAnsi="Times New Roman" w:cs="Times New Roman"/>
                <w:sz w:val="28"/>
                <w:szCs w:val="28"/>
              </w:rPr>
              <w:t>66</w:t>
            </w:r>
          </w:p>
        </w:tc>
        <w:tc>
          <w:tcPr>
            <w:tcW w:w="810" w:type="dxa"/>
          </w:tcPr>
          <w:p w:rsidR="000D7D88" w:rsidRPr="00DB43BA" w:rsidRDefault="000D7D88" w:rsidP="004F6234">
            <w:pPr>
              <w:jc w:val="center"/>
              <w:rPr>
                <w:rFonts w:ascii="Times New Roman" w:hAnsi="Times New Roman" w:cs="Times New Roman"/>
                <w:sz w:val="28"/>
                <w:szCs w:val="28"/>
              </w:rPr>
            </w:pPr>
            <w:r w:rsidRPr="00DB43BA">
              <w:rPr>
                <w:rFonts w:ascii="Times New Roman" w:hAnsi="Times New Roman" w:cs="Times New Roman"/>
                <w:sz w:val="28"/>
                <w:szCs w:val="28"/>
              </w:rPr>
              <w:t>3300</w:t>
            </w:r>
          </w:p>
        </w:tc>
        <w:tc>
          <w:tcPr>
            <w:tcW w:w="776" w:type="dxa"/>
          </w:tcPr>
          <w:p w:rsidR="000D7D88" w:rsidRPr="00DB43BA" w:rsidRDefault="000D7D88" w:rsidP="004F6234">
            <w:pPr>
              <w:jc w:val="center"/>
              <w:rPr>
                <w:rFonts w:ascii="Times New Roman" w:hAnsi="Times New Roman" w:cs="Times New Roman"/>
                <w:sz w:val="28"/>
                <w:szCs w:val="28"/>
              </w:rPr>
            </w:pPr>
            <w:r w:rsidRPr="00DB43BA">
              <w:rPr>
                <w:rFonts w:ascii="Times New Roman" w:hAnsi="Times New Roman" w:cs="Times New Roman"/>
                <w:sz w:val="28"/>
                <w:szCs w:val="28"/>
              </w:rPr>
              <w:t>450</w:t>
            </w:r>
          </w:p>
        </w:tc>
        <w:tc>
          <w:tcPr>
            <w:tcW w:w="810" w:type="dxa"/>
          </w:tcPr>
          <w:p w:rsidR="000D7D88" w:rsidRPr="00DB43BA" w:rsidRDefault="000D7D88" w:rsidP="004F6234">
            <w:pPr>
              <w:jc w:val="center"/>
              <w:rPr>
                <w:rFonts w:ascii="Times New Roman" w:hAnsi="Times New Roman" w:cs="Times New Roman"/>
                <w:sz w:val="28"/>
                <w:szCs w:val="28"/>
              </w:rPr>
            </w:pPr>
            <w:r w:rsidRPr="00DB43BA">
              <w:rPr>
                <w:rFonts w:ascii="Times New Roman" w:hAnsi="Times New Roman" w:cs="Times New Roman"/>
                <w:sz w:val="28"/>
                <w:szCs w:val="28"/>
              </w:rPr>
              <w:t>3280</w:t>
            </w:r>
          </w:p>
        </w:tc>
        <w:tc>
          <w:tcPr>
            <w:tcW w:w="728" w:type="dxa"/>
          </w:tcPr>
          <w:p w:rsidR="000D7D88" w:rsidRPr="00DB43BA" w:rsidRDefault="000D7D88" w:rsidP="004F6234">
            <w:pPr>
              <w:jc w:val="center"/>
              <w:rPr>
                <w:rFonts w:ascii="Times New Roman" w:hAnsi="Times New Roman" w:cs="Times New Roman"/>
                <w:sz w:val="28"/>
                <w:szCs w:val="28"/>
              </w:rPr>
            </w:pPr>
            <w:r>
              <w:rPr>
                <w:rFonts w:ascii="Times New Roman" w:hAnsi="Times New Roman" w:cs="Times New Roman"/>
                <w:sz w:val="28"/>
                <w:szCs w:val="28"/>
              </w:rPr>
              <w:t>4</w:t>
            </w:r>
          </w:p>
        </w:tc>
        <w:tc>
          <w:tcPr>
            <w:tcW w:w="854" w:type="dxa"/>
          </w:tcPr>
          <w:p w:rsidR="000D7D88" w:rsidRPr="00DB43BA" w:rsidRDefault="000D7D88" w:rsidP="004F6234">
            <w:pPr>
              <w:jc w:val="center"/>
              <w:rPr>
                <w:rFonts w:ascii="Times New Roman" w:hAnsi="Times New Roman" w:cs="Times New Roman"/>
                <w:sz w:val="28"/>
                <w:szCs w:val="28"/>
              </w:rPr>
            </w:pPr>
            <w:r w:rsidRPr="00DB43BA">
              <w:rPr>
                <w:rFonts w:ascii="Times New Roman" w:hAnsi="Times New Roman" w:cs="Times New Roman"/>
                <w:sz w:val="28"/>
                <w:szCs w:val="28"/>
              </w:rPr>
              <w:t>9</w:t>
            </w:r>
          </w:p>
        </w:tc>
        <w:tc>
          <w:tcPr>
            <w:tcW w:w="801" w:type="dxa"/>
          </w:tcPr>
          <w:p w:rsidR="000D7D88" w:rsidRPr="00DB43BA" w:rsidRDefault="000D7D88" w:rsidP="004F6234">
            <w:pPr>
              <w:jc w:val="center"/>
              <w:rPr>
                <w:rFonts w:ascii="Times New Roman" w:hAnsi="Times New Roman" w:cs="Times New Roman"/>
                <w:sz w:val="28"/>
                <w:szCs w:val="28"/>
              </w:rPr>
            </w:pPr>
            <w:r>
              <w:rPr>
                <w:rFonts w:ascii="Times New Roman" w:hAnsi="Times New Roman" w:cs="Times New Roman"/>
                <w:sz w:val="28"/>
                <w:szCs w:val="28"/>
              </w:rPr>
              <w:t>-</w:t>
            </w:r>
          </w:p>
        </w:tc>
        <w:tc>
          <w:tcPr>
            <w:tcW w:w="786" w:type="dxa"/>
          </w:tcPr>
          <w:p w:rsidR="000D7D88" w:rsidRPr="00DB43BA" w:rsidRDefault="000D7D88" w:rsidP="004F6234">
            <w:pPr>
              <w:jc w:val="center"/>
              <w:rPr>
                <w:rFonts w:ascii="Times New Roman" w:hAnsi="Times New Roman" w:cs="Times New Roman"/>
                <w:sz w:val="28"/>
                <w:szCs w:val="28"/>
              </w:rPr>
            </w:pPr>
            <w:r>
              <w:rPr>
                <w:rFonts w:ascii="Times New Roman" w:hAnsi="Times New Roman" w:cs="Times New Roman"/>
                <w:sz w:val="28"/>
                <w:szCs w:val="28"/>
              </w:rPr>
              <w:t>24</w:t>
            </w:r>
          </w:p>
        </w:tc>
        <w:tc>
          <w:tcPr>
            <w:tcW w:w="1226" w:type="dxa"/>
          </w:tcPr>
          <w:p w:rsidR="000D7D88" w:rsidRPr="00DB43BA" w:rsidRDefault="000D7D88" w:rsidP="004F6234">
            <w:pPr>
              <w:jc w:val="center"/>
              <w:rPr>
                <w:rFonts w:ascii="Times New Roman" w:hAnsi="Times New Roman" w:cs="Times New Roman"/>
                <w:sz w:val="28"/>
                <w:szCs w:val="28"/>
              </w:rPr>
            </w:pPr>
            <w:r w:rsidRPr="00DB43BA">
              <w:rPr>
                <w:rFonts w:ascii="Times New Roman" w:hAnsi="Times New Roman" w:cs="Times New Roman"/>
                <w:sz w:val="28"/>
                <w:szCs w:val="28"/>
              </w:rPr>
              <w:t>-</w:t>
            </w:r>
          </w:p>
        </w:tc>
        <w:tc>
          <w:tcPr>
            <w:tcW w:w="1289" w:type="dxa"/>
          </w:tcPr>
          <w:p w:rsidR="000D7D88" w:rsidRPr="00DB43BA" w:rsidRDefault="000D7D88" w:rsidP="004F6234">
            <w:pPr>
              <w:jc w:val="center"/>
              <w:rPr>
                <w:rFonts w:ascii="Times New Roman" w:hAnsi="Times New Roman" w:cs="Times New Roman"/>
                <w:sz w:val="28"/>
                <w:szCs w:val="28"/>
              </w:rPr>
            </w:pPr>
            <w:r>
              <w:rPr>
                <w:rFonts w:ascii="Times New Roman" w:hAnsi="Times New Roman" w:cs="Times New Roman"/>
                <w:sz w:val="28"/>
                <w:szCs w:val="28"/>
              </w:rPr>
              <w:t>20</w:t>
            </w:r>
          </w:p>
        </w:tc>
        <w:tc>
          <w:tcPr>
            <w:tcW w:w="860" w:type="dxa"/>
          </w:tcPr>
          <w:p w:rsidR="000D7D88" w:rsidRPr="00DB43BA" w:rsidRDefault="000D7D88" w:rsidP="004F6234">
            <w:pPr>
              <w:jc w:val="center"/>
              <w:rPr>
                <w:rFonts w:ascii="Times New Roman" w:hAnsi="Times New Roman" w:cs="Times New Roman"/>
                <w:sz w:val="28"/>
                <w:szCs w:val="28"/>
              </w:rPr>
            </w:pPr>
            <w:r>
              <w:rPr>
                <w:rFonts w:ascii="Times New Roman" w:hAnsi="Times New Roman" w:cs="Times New Roman"/>
                <w:sz w:val="28"/>
                <w:szCs w:val="28"/>
              </w:rPr>
              <w:t>4</w:t>
            </w:r>
            <w:r w:rsidRPr="00DB43BA">
              <w:rPr>
                <w:rFonts w:ascii="Times New Roman" w:hAnsi="Times New Roman" w:cs="Times New Roman"/>
                <w:sz w:val="28"/>
                <w:szCs w:val="28"/>
              </w:rPr>
              <w:t>3</w:t>
            </w:r>
          </w:p>
        </w:tc>
      </w:tr>
    </w:tbl>
    <w:p w:rsidR="000D7D88" w:rsidRPr="00DB43BA" w:rsidRDefault="000D7D88" w:rsidP="000D7D88">
      <w:pPr>
        <w:spacing w:after="0"/>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   </w:t>
      </w:r>
    </w:p>
    <w:p w:rsidR="000D7D88" w:rsidRPr="00DB43BA" w:rsidRDefault="000D7D88" w:rsidP="000D7D88">
      <w:pPr>
        <w:spacing w:after="0"/>
        <w:rPr>
          <w:rFonts w:ascii="Times New Roman" w:eastAsiaTheme="minorEastAsia" w:hAnsi="Times New Roman" w:cs="Times New Roman"/>
          <w:sz w:val="28"/>
          <w:szCs w:val="28"/>
          <w:lang w:eastAsia="ru-RU"/>
        </w:rPr>
      </w:pP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3280/ 365 дней = 9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 xml:space="preserve"> – потребность энергии в сутки</w:t>
      </w: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9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 xml:space="preserve">*305 дней = 2745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 xml:space="preserve"> – затрачивается в период лактации</w:t>
      </w: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210 дней зимний период -60 дней (период сухостоя) = 150 дней</w:t>
      </w: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155 дней летний период</w:t>
      </w: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Сено (2745*4%) / 100 % = 103,8</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w:t>
      </w:r>
      <w:proofErr w:type="gramStart"/>
      <w:r w:rsidRPr="00DB43BA">
        <w:rPr>
          <w:rFonts w:ascii="Times New Roman" w:eastAsiaTheme="minorEastAsia" w:hAnsi="Times New Roman" w:cs="Times New Roman"/>
          <w:sz w:val="28"/>
          <w:szCs w:val="28"/>
          <w:lang w:eastAsia="ru-RU"/>
        </w:rPr>
        <w:t>.е</w:t>
      </w:r>
      <w:proofErr w:type="gramEnd"/>
      <w:r w:rsidRPr="00DB43BA">
        <w:rPr>
          <w:rFonts w:ascii="Times New Roman" w:eastAsiaTheme="minorEastAsia" w:hAnsi="Times New Roman" w:cs="Times New Roman"/>
          <w:sz w:val="28"/>
          <w:szCs w:val="28"/>
          <w:lang w:eastAsia="ru-RU"/>
        </w:rPr>
        <w:t>д</w:t>
      </w:r>
      <w:proofErr w:type="spellEnd"/>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Солома (2745*9%) / 100 % = 247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Силос (2745*24%) / 100 % = 658,8</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Концентраты (2745*20%) / 100 % = 549</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Зеленые </w:t>
      </w:r>
      <w:r>
        <w:rPr>
          <w:rFonts w:ascii="Times New Roman" w:eastAsiaTheme="minorEastAsia" w:hAnsi="Times New Roman" w:cs="Times New Roman"/>
          <w:sz w:val="28"/>
          <w:szCs w:val="28"/>
          <w:lang w:eastAsia="ru-RU"/>
        </w:rPr>
        <w:t>корма (2745*43%) / 100 % = 1180,35</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Сено 109,8  </w:t>
      </w:r>
      <w:proofErr w:type="spellStart"/>
      <w:r>
        <w:rPr>
          <w:rFonts w:ascii="Times New Roman" w:eastAsiaTheme="minorEastAsia" w:hAnsi="Times New Roman" w:cs="Times New Roman"/>
          <w:sz w:val="28"/>
          <w:szCs w:val="28"/>
          <w:lang w:eastAsia="ru-RU"/>
        </w:rPr>
        <w:t>к</w:t>
      </w:r>
      <w:proofErr w:type="gramStart"/>
      <w:r>
        <w:rPr>
          <w:rFonts w:ascii="Times New Roman" w:eastAsiaTheme="minorEastAsia" w:hAnsi="Times New Roman" w:cs="Times New Roman"/>
          <w:sz w:val="28"/>
          <w:szCs w:val="28"/>
          <w:lang w:eastAsia="ru-RU"/>
        </w:rPr>
        <w:t>.е</w:t>
      </w:r>
      <w:proofErr w:type="gramEnd"/>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 xml:space="preserve"> / 150 дней = 0,7</w:t>
      </w:r>
      <w:r w:rsidRPr="00DB43BA">
        <w:rPr>
          <w:rFonts w:ascii="Times New Roman" w:eastAsiaTheme="minorEastAsia" w:hAnsi="Times New Roman" w:cs="Times New Roman"/>
          <w:sz w:val="28"/>
          <w:szCs w:val="28"/>
          <w:lang w:eastAsia="ru-RU"/>
        </w:rPr>
        <w:t>к.ед</w:t>
      </w:r>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Солома 247 </w:t>
      </w:r>
      <w:proofErr w:type="spellStart"/>
      <w:r w:rsidRPr="00DB43BA">
        <w:rPr>
          <w:rFonts w:ascii="Times New Roman" w:eastAsiaTheme="minorEastAsia" w:hAnsi="Times New Roman" w:cs="Times New Roman"/>
          <w:sz w:val="28"/>
          <w:szCs w:val="28"/>
          <w:lang w:eastAsia="ru-RU"/>
        </w:rPr>
        <w:t>к.ед</w:t>
      </w:r>
      <w:proofErr w:type="spellEnd"/>
      <w:r w:rsidRPr="00DB43BA">
        <w:rPr>
          <w:rFonts w:ascii="Times New Roman" w:eastAsiaTheme="minorEastAsia" w:hAnsi="Times New Roman" w:cs="Times New Roman"/>
          <w:sz w:val="28"/>
          <w:szCs w:val="28"/>
          <w:lang w:eastAsia="ru-RU"/>
        </w:rPr>
        <w:t xml:space="preserve"> / 150 дней = 1,6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BA3BC0">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Силос  658,8</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w:t>
      </w:r>
      <w:proofErr w:type="gramStart"/>
      <w:r w:rsidRPr="00DB43BA">
        <w:rPr>
          <w:rFonts w:ascii="Times New Roman" w:eastAsiaTheme="minorEastAsia" w:hAnsi="Times New Roman" w:cs="Times New Roman"/>
          <w:sz w:val="28"/>
          <w:szCs w:val="28"/>
          <w:lang w:eastAsia="ru-RU"/>
        </w:rPr>
        <w:t>.е</w:t>
      </w:r>
      <w:proofErr w:type="gramEnd"/>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 xml:space="preserve"> / 150 дней = 4,4</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0072A0">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Концентраты 5498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 xml:space="preserve"> / 305 дней = 1,8</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0072A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Зеленые к</w:t>
      </w:r>
      <w:r>
        <w:rPr>
          <w:rFonts w:ascii="Times New Roman" w:eastAsiaTheme="minorEastAsia" w:hAnsi="Times New Roman" w:cs="Times New Roman"/>
          <w:sz w:val="28"/>
          <w:szCs w:val="28"/>
          <w:lang w:eastAsia="ru-RU"/>
        </w:rPr>
        <w:t xml:space="preserve">орма 1180,35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 xml:space="preserve"> / 155 дней = 7,6</w:t>
      </w:r>
      <w:r w:rsidRPr="00DB43BA">
        <w:rPr>
          <w:rFonts w:ascii="Times New Roman" w:eastAsiaTheme="minorEastAsia" w:hAnsi="Times New Roman" w:cs="Times New Roman"/>
          <w:sz w:val="28"/>
          <w:szCs w:val="28"/>
          <w:lang w:eastAsia="ru-RU"/>
        </w:rPr>
        <w:t xml:space="preserve"> </w:t>
      </w:r>
      <w:proofErr w:type="spellStart"/>
      <w:r w:rsidRPr="00DB43BA">
        <w:rPr>
          <w:rFonts w:ascii="Times New Roman" w:eastAsiaTheme="minorEastAsia" w:hAnsi="Times New Roman" w:cs="Times New Roman"/>
          <w:sz w:val="28"/>
          <w:szCs w:val="28"/>
          <w:lang w:eastAsia="ru-RU"/>
        </w:rPr>
        <w:t>к.ед</w:t>
      </w:r>
      <w:proofErr w:type="spellEnd"/>
    </w:p>
    <w:p w:rsidR="000D7D88" w:rsidRPr="00DB43BA" w:rsidRDefault="000D7D88" w:rsidP="000072A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   Суточный удой:</w:t>
      </w:r>
    </w:p>
    <w:p w:rsidR="00DD539C" w:rsidRDefault="00957E94" w:rsidP="000072A0">
      <w:pPr>
        <w:spacing w:after="0" w:line="360" w:lineRule="auto"/>
        <w:ind w:firstLine="709"/>
        <w:contextualSpacing/>
        <w:jc w:val="both"/>
        <w:rPr>
          <w:rFonts w:ascii="Times New Roman" w:eastAsiaTheme="minorEastAsia" w:hAnsi="Times New Roman" w:cs="Times New Roman"/>
          <w:sz w:val="28"/>
          <w:szCs w:val="28"/>
          <w:lang w:eastAsia="ru-RU"/>
        </w:rPr>
      </w:pPr>
      <m:oMathPara>
        <m:oMath>
          <m:f>
            <m:fPr>
              <m:type m:val="skw"/>
              <m:ctrlPr>
                <w:rPr>
                  <w:rFonts w:ascii="Cambria Math" w:eastAsiaTheme="minorEastAsia" w:hAnsi="Times New Roman" w:cs="Times New Roman"/>
                  <w:i/>
                  <w:sz w:val="28"/>
                  <w:szCs w:val="28"/>
                  <w:lang w:eastAsia="ru-RU"/>
                </w:rPr>
              </m:ctrlPr>
            </m:fPr>
            <m:num>
              <m:r>
                <w:rPr>
                  <w:rFonts w:ascii="Cambria Math" w:eastAsiaTheme="minorEastAsia" w:hAnsi="Times New Roman" w:cs="Times New Roman"/>
                  <w:sz w:val="28"/>
                  <w:szCs w:val="28"/>
                  <w:lang w:eastAsia="ru-RU"/>
                </w:rPr>
                <m:t>3300</m:t>
              </m:r>
            </m:num>
            <m:den>
              <m:r>
                <w:rPr>
                  <w:rFonts w:ascii="Cambria Math" w:eastAsiaTheme="minorEastAsia" w:hAnsi="Times New Roman" w:cs="Times New Roman"/>
                  <w:sz w:val="28"/>
                  <w:szCs w:val="28"/>
                  <w:lang w:eastAsia="ru-RU"/>
                </w:rPr>
                <m:t>305</m:t>
              </m:r>
            </m:den>
          </m:f>
          <m:r>
            <w:rPr>
              <w:rFonts w:ascii="Cambria Math" w:eastAsiaTheme="minorEastAsia" w:hAnsi="Times New Roman" w:cs="Times New Roman"/>
              <w:sz w:val="28"/>
              <w:szCs w:val="28"/>
              <w:lang w:eastAsia="ru-RU"/>
            </w:rPr>
            <m:t>=10,8</m:t>
          </m:r>
          <m:r>
            <w:rPr>
              <w:rFonts w:ascii="Cambria Math" w:eastAsiaTheme="minorEastAsia" w:hAnsi="Cambria Math" w:cs="Times New Roman"/>
              <w:sz w:val="28"/>
              <w:szCs w:val="28"/>
              <w:lang w:eastAsia="ru-RU"/>
            </w:rPr>
            <m:t>≈</m:t>
          </m:r>
          <m:r>
            <w:rPr>
              <w:rFonts w:ascii="Cambria Math" w:eastAsiaTheme="minorEastAsia" w:hAnsi="Times New Roman" w:cs="Times New Roman"/>
              <w:sz w:val="28"/>
              <w:szCs w:val="28"/>
              <w:lang w:eastAsia="ru-RU"/>
            </w:rPr>
            <m:t xml:space="preserve">11 </m:t>
          </m:r>
          <m:r>
            <w:rPr>
              <w:rFonts w:ascii="Cambria Math" w:eastAsiaTheme="minorEastAsia" w:hAnsi="Cambria Math" w:cs="Times New Roman"/>
              <w:sz w:val="28"/>
              <w:szCs w:val="28"/>
              <w:lang w:eastAsia="ru-RU"/>
            </w:rPr>
            <m:t>л</m:t>
          </m:r>
          <m:r>
            <m:rPr>
              <m:sty m:val="p"/>
            </m:rPr>
            <w:rPr>
              <w:rFonts w:ascii="Times New Roman" w:eastAsiaTheme="minorEastAsia" w:hAnsi="Times New Roman" w:cs="Times New Roman"/>
              <w:sz w:val="28"/>
              <w:szCs w:val="28"/>
              <w:lang w:eastAsia="ru-RU"/>
            </w:rPr>
            <w:br/>
          </m:r>
        </m:oMath>
      </m:oMathPara>
    </w:p>
    <w:p w:rsidR="00DD539C" w:rsidRDefault="00DD539C" w:rsidP="000072A0">
      <w:pPr>
        <w:spacing w:after="0" w:line="360" w:lineRule="auto"/>
        <w:ind w:firstLine="709"/>
        <w:contextualSpacing/>
        <w:jc w:val="both"/>
        <w:rPr>
          <w:rFonts w:ascii="Times New Roman" w:eastAsiaTheme="minorEastAsia" w:hAnsi="Times New Roman" w:cs="Times New Roman"/>
          <w:sz w:val="28"/>
          <w:szCs w:val="28"/>
          <w:lang w:eastAsia="ru-RU"/>
        </w:rPr>
      </w:pPr>
    </w:p>
    <w:p w:rsidR="00DD539C" w:rsidRDefault="00DD539C" w:rsidP="000072A0">
      <w:pPr>
        <w:spacing w:after="0" w:line="360" w:lineRule="auto"/>
        <w:ind w:firstLine="709"/>
        <w:contextualSpacing/>
        <w:jc w:val="both"/>
        <w:rPr>
          <w:rFonts w:ascii="Times New Roman" w:eastAsiaTheme="minorEastAsia" w:hAnsi="Times New Roman" w:cs="Times New Roman"/>
          <w:sz w:val="28"/>
          <w:szCs w:val="28"/>
          <w:lang w:eastAsia="ru-RU"/>
        </w:rPr>
      </w:pPr>
    </w:p>
    <w:p w:rsidR="00DD539C" w:rsidRDefault="00DD539C" w:rsidP="000072A0">
      <w:pPr>
        <w:spacing w:after="0" w:line="360" w:lineRule="auto"/>
        <w:ind w:firstLine="709"/>
        <w:contextualSpacing/>
        <w:jc w:val="both"/>
        <w:rPr>
          <w:rFonts w:ascii="Times New Roman" w:eastAsiaTheme="minorEastAsia" w:hAnsi="Times New Roman" w:cs="Times New Roman"/>
          <w:sz w:val="28"/>
          <w:szCs w:val="28"/>
          <w:lang w:eastAsia="ru-RU"/>
        </w:rPr>
      </w:pPr>
    </w:p>
    <w:p w:rsidR="00DD539C" w:rsidRDefault="00DD539C" w:rsidP="000072A0">
      <w:pPr>
        <w:spacing w:after="0" w:line="360" w:lineRule="auto"/>
        <w:ind w:firstLine="709"/>
        <w:contextualSpacing/>
        <w:jc w:val="both"/>
        <w:rPr>
          <w:rFonts w:ascii="Times New Roman" w:eastAsiaTheme="minorEastAsia" w:hAnsi="Times New Roman" w:cs="Times New Roman"/>
          <w:sz w:val="28"/>
          <w:szCs w:val="28"/>
          <w:lang w:eastAsia="ru-RU"/>
        </w:rPr>
      </w:pPr>
    </w:p>
    <w:p w:rsidR="00DD539C" w:rsidRDefault="00DD539C" w:rsidP="000072A0">
      <w:pPr>
        <w:spacing w:after="0" w:line="360" w:lineRule="auto"/>
        <w:ind w:firstLine="709"/>
        <w:contextualSpacing/>
        <w:jc w:val="both"/>
        <w:rPr>
          <w:rFonts w:ascii="Times New Roman" w:eastAsiaTheme="minorEastAsia" w:hAnsi="Times New Roman" w:cs="Times New Roman"/>
          <w:sz w:val="28"/>
          <w:szCs w:val="28"/>
          <w:lang w:eastAsia="ru-RU"/>
        </w:rPr>
      </w:pPr>
    </w:p>
    <w:p w:rsidR="00DD539C" w:rsidRDefault="00DD539C" w:rsidP="000072A0">
      <w:pPr>
        <w:spacing w:after="0" w:line="360" w:lineRule="auto"/>
        <w:ind w:firstLine="709"/>
        <w:contextualSpacing/>
        <w:jc w:val="both"/>
        <w:rPr>
          <w:rFonts w:ascii="Times New Roman" w:eastAsiaTheme="minorEastAsia" w:hAnsi="Times New Roman" w:cs="Times New Roman"/>
          <w:sz w:val="28"/>
          <w:szCs w:val="28"/>
          <w:lang w:eastAsia="ru-RU"/>
        </w:rPr>
      </w:pPr>
    </w:p>
    <w:p w:rsidR="000072A0" w:rsidRPr="00DB43BA" w:rsidRDefault="000072A0" w:rsidP="000072A0">
      <w:pPr>
        <w:spacing w:after="0" w:line="360" w:lineRule="auto"/>
        <w:ind w:firstLine="709"/>
        <w:contextualSpacing/>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lastRenderedPageBreak/>
        <w:t>Несбалансированный зимний рацион.</w:t>
      </w:r>
    </w:p>
    <w:p w:rsidR="000072A0" w:rsidRPr="00DB43BA" w:rsidRDefault="000072A0" w:rsidP="000072A0">
      <w:pPr>
        <w:spacing w:after="0"/>
        <w:rPr>
          <w:rFonts w:ascii="Times New Roman" w:eastAsiaTheme="minorEastAsia" w:hAnsi="Times New Roman" w:cs="Times New Roman"/>
          <w:sz w:val="28"/>
          <w:szCs w:val="28"/>
          <w:lang w:eastAsia="ru-RU"/>
        </w:rPr>
      </w:pPr>
    </w:p>
    <w:tbl>
      <w:tblPr>
        <w:tblpPr w:leftFromText="180" w:rightFromText="180" w:vertAnchor="text" w:horzAnchor="margin" w:tblpXSpec="center" w:tblpY="66"/>
        <w:tblW w:w="10031" w:type="dxa"/>
        <w:tblLook w:val="04A0" w:firstRow="1" w:lastRow="0" w:firstColumn="1" w:lastColumn="0" w:noHBand="0" w:noVBand="1"/>
      </w:tblPr>
      <w:tblGrid>
        <w:gridCol w:w="1530"/>
        <w:gridCol w:w="271"/>
        <w:gridCol w:w="753"/>
        <w:gridCol w:w="791"/>
        <w:gridCol w:w="931"/>
        <w:gridCol w:w="791"/>
        <w:gridCol w:w="923"/>
        <w:gridCol w:w="792"/>
        <w:gridCol w:w="791"/>
        <w:gridCol w:w="856"/>
        <w:gridCol w:w="766"/>
        <w:gridCol w:w="836"/>
      </w:tblGrid>
      <w:tr w:rsidR="000072A0" w:rsidRPr="00DB43BA" w:rsidTr="00CD0D68">
        <w:trPr>
          <w:trHeight w:val="366"/>
        </w:trPr>
        <w:tc>
          <w:tcPr>
            <w:tcW w:w="1530" w:type="dxa"/>
            <w:tcBorders>
              <w:top w:val="single" w:sz="4" w:space="0" w:color="auto"/>
              <w:left w:val="single" w:sz="4" w:space="0" w:color="auto"/>
              <w:bottom w:val="nil"/>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072A0" w:rsidRPr="000072A0"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Вит</w:t>
            </w:r>
            <w:r w:rsidRPr="000072A0">
              <w:rPr>
                <w:rFonts w:ascii="Times New Roman" w:eastAsia="Times New Roman" w:hAnsi="Times New Roman" w:cs="Times New Roman"/>
                <w:color w:val="000000"/>
                <w:lang w:eastAsia="ru-RU"/>
              </w:rPr>
              <w:t xml:space="preserve"> </w:t>
            </w:r>
            <w:r w:rsidRPr="00DB43BA">
              <w:rPr>
                <w:rFonts w:ascii="Times New Roman" w:eastAsia="Times New Roman" w:hAnsi="Times New Roman" w:cs="Times New Roman"/>
                <w:color w:val="000000"/>
                <w:lang w:val="en-US" w:eastAsia="ru-RU"/>
              </w:rPr>
              <w:t>D</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0072A0" w:rsidRPr="00DB43BA" w:rsidTr="00CD0D68">
        <w:trPr>
          <w:trHeight w:val="366"/>
        </w:trPr>
        <w:tc>
          <w:tcPr>
            <w:tcW w:w="1530" w:type="dxa"/>
            <w:tcBorders>
              <w:top w:val="nil"/>
              <w:left w:val="single" w:sz="4" w:space="0" w:color="auto"/>
              <w:bottom w:val="nil"/>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0072A0" w:rsidRPr="00DB43BA" w:rsidTr="00CD0D68">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12500</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3000</w:t>
            </w:r>
          </w:p>
        </w:tc>
        <w:tc>
          <w:tcPr>
            <w:tcW w:w="792"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891</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66,3</w:t>
            </w:r>
          </w:p>
        </w:tc>
        <w:tc>
          <w:tcPr>
            <w:tcW w:w="85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47,5</w:t>
            </w:r>
          </w:p>
        </w:tc>
        <w:tc>
          <w:tcPr>
            <w:tcW w:w="76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446</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9900</w:t>
            </w:r>
          </w:p>
        </w:tc>
      </w:tr>
      <w:tr w:rsidR="000072A0" w:rsidRPr="00DB43BA" w:rsidTr="00CD0D68">
        <w:trPr>
          <w:trHeight w:val="273"/>
        </w:trPr>
        <w:tc>
          <w:tcPr>
            <w:tcW w:w="153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Сено суданки</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1038</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88,8</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w:t>
            </w:r>
          </w:p>
        </w:tc>
        <w:tc>
          <w:tcPr>
            <w:tcW w:w="792"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85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19,2</w:t>
            </w:r>
          </w:p>
        </w:tc>
        <w:tc>
          <w:tcPr>
            <w:tcW w:w="76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456</w:t>
            </w:r>
          </w:p>
        </w:tc>
      </w:tr>
      <w:tr w:rsidR="000072A0" w:rsidRPr="00DB43BA" w:rsidTr="00CD0D68">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1,6</w:t>
            </w: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3901</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61,1</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1555,7</w:t>
            </w:r>
          </w:p>
        </w:tc>
        <w:tc>
          <w:tcPr>
            <w:tcW w:w="792"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11,3</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957E94"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0072A0" w:rsidRPr="00DB43BA">
              <w:rPr>
                <w:rFonts w:ascii="Times New Roman" w:eastAsia="Times New Roman" w:hAnsi="Times New Roman" w:cs="Times New Roman"/>
                <w:color w:val="000000"/>
                <w:lang w:eastAsia="ru-RU"/>
              </w:rPr>
              <w:t>,5</w:t>
            </w:r>
          </w:p>
        </w:tc>
        <w:tc>
          <w:tcPr>
            <w:tcW w:w="85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3,8</w:t>
            </w:r>
          </w:p>
        </w:tc>
        <w:tc>
          <w:tcPr>
            <w:tcW w:w="76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18,8</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r>
      <w:tr w:rsidR="000072A0" w:rsidRPr="00DB43BA" w:rsidTr="00CD0D68">
        <w:trPr>
          <w:trHeight w:val="640"/>
        </w:trPr>
        <w:tc>
          <w:tcPr>
            <w:tcW w:w="153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Силос </w:t>
            </w:r>
            <w:proofErr w:type="spellStart"/>
            <w:r>
              <w:rPr>
                <w:rFonts w:ascii="Times New Roman" w:eastAsia="Times New Roman" w:hAnsi="Times New Roman" w:cs="Times New Roman"/>
                <w:color w:val="000000"/>
                <w:lang w:eastAsia="ru-RU"/>
              </w:rPr>
              <w:t>горохо</w:t>
            </w:r>
            <w:proofErr w:type="spellEnd"/>
            <w:r>
              <w:rPr>
                <w:rFonts w:ascii="Times New Roman" w:eastAsia="Times New Roman" w:hAnsi="Times New Roman" w:cs="Times New Roman"/>
                <w:color w:val="000000"/>
                <w:lang w:eastAsia="ru-RU"/>
              </w:rPr>
              <w:t>-овсяной</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5500</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528</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1826</w:t>
            </w:r>
          </w:p>
        </w:tc>
        <w:tc>
          <w:tcPr>
            <w:tcW w:w="792"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85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76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623,1</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2860</w:t>
            </w:r>
          </w:p>
        </w:tc>
      </w:tr>
      <w:tr w:rsidR="000072A0" w:rsidRPr="00DB43BA" w:rsidTr="00CD0D68">
        <w:trPr>
          <w:trHeight w:val="366"/>
        </w:trPr>
        <w:tc>
          <w:tcPr>
            <w:tcW w:w="153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Дерть кукурузная </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792"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0,25</w:t>
            </w:r>
          </w:p>
        </w:tc>
        <w:tc>
          <w:tcPr>
            <w:tcW w:w="85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76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r>
      <w:tr w:rsidR="000072A0" w:rsidRPr="00DB43BA" w:rsidTr="00CD0D68">
        <w:trPr>
          <w:trHeight w:val="366"/>
        </w:trPr>
        <w:tc>
          <w:tcPr>
            <w:tcW w:w="1530" w:type="dxa"/>
            <w:tcBorders>
              <w:top w:val="nil"/>
              <w:left w:val="single" w:sz="4" w:space="0" w:color="auto"/>
              <w:bottom w:val="single" w:sz="4" w:space="0" w:color="auto"/>
              <w:right w:val="nil"/>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ржаная</w:t>
            </w:r>
          </w:p>
        </w:tc>
        <w:tc>
          <w:tcPr>
            <w:tcW w:w="27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79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93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765</w:t>
            </w:r>
          </w:p>
        </w:tc>
        <w:tc>
          <w:tcPr>
            <w:tcW w:w="79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81,9</w:t>
            </w:r>
          </w:p>
        </w:tc>
        <w:tc>
          <w:tcPr>
            <w:tcW w:w="923"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18,9</w:t>
            </w:r>
          </w:p>
        </w:tc>
        <w:tc>
          <w:tcPr>
            <w:tcW w:w="792"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79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856"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766"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072A0" w:rsidRPr="00DB43BA" w:rsidTr="00CD0D68">
        <w:trPr>
          <w:trHeight w:val="366"/>
        </w:trPr>
        <w:tc>
          <w:tcPr>
            <w:tcW w:w="1530" w:type="dxa"/>
            <w:tcBorders>
              <w:top w:val="single" w:sz="4" w:space="0" w:color="auto"/>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11629</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796,3</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3690,8</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132,4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827D80" w:rsidP="00CD0D68">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76,7</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665,1</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3363</w:t>
            </w:r>
          </w:p>
        </w:tc>
      </w:tr>
      <w:tr w:rsidR="000072A0" w:rsidRPr="00DB43BA" w:rsidTr="00CD0D68">
        <w:trPr>
          <w:trHeight w:val="366"/>
        </w:trPr>
        <w:tc>
          <w:tcPr>
            <w:tcW w:w="1530" w:type="dxa"/>
            <w:tcBorders>
              <w:top w:val="nil"/>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-193,7</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690,8</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-758,6</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827D8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0072A0">
              <w:rPr>
                <w:rFonts w:ascii="Times New Roman" w:eastAsia="Times New Roman" w:hAnsi="Times New Roman" w:cs="Times New Roman"/>
                <w:color w:val="000000"/>
                <w:lang w:eastAsia="ru-RU"/>
              </w:rPr>
              <w:t>,4</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219,1</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-6537</w:t>
            </w:r>
          </w:p>
        </w:tc>
      </w:tr>
    </w:tbl>
    <w:p w:rsidR="000072A0" w:rsidRDefault="000072A0" w:rsidP="000072A0">
      <w:pPr>
        <w:spacing w:after="0"/>
      </w:pPr>
    </w:p>
    <w:p w:rsidR="000072A0" w:rsidRPr="00DB43BA" w:rsidRDefault="000072A0" w:rsidP="000072A0">
      <w:pPr>
        <w:spacing w:after="0"/>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Анализируя данный рацион можно сделать вывод, что он де</w:t>
      </w:r>
      <w:r>
        <w:rPr>
          <w:rFonts w:ascii="Times New Roman" w:eastAsiaTheme="minorEastAsia" w:hAnsi="Times New Roman" w:cs="Times New Roman"/>
          <w:sz w:val="28"/>
          <w:szCs w:val="28"/>
          <w:lang w:eastAsia="ru-RU"/>
        </w:rPr>
        <w:t xml:space="preserve">фицитен по сухому веществу(871 г), </w:t>
      </w:r>
      <w:proofErr w:type="spellStart"/>
      <w:r w:rsidRPr="00FE1D1F">
        <w:rPr>
          <w:rFonts w:ascii="Times New Roman" w:eastAsiaTheme="minorEastAsia" w:hAnsi="Times New Roman" w:cs="Times New Roman"/>
          <w:sz w:val="28"/>
          <w:szCs w:val="28"/>
          <w:lang w:eastAsia="ru-RU"/>
        </w:rPr>
        <w:t>переваримому</w:t>
      </w:r>
      <w:proofErr w:type="spellEnd"/>
      <w:r w:rsidRPr="00FE1D1F">
        <w:rPr>
          <w:rFonts w:ascii="Times New Roman" w:eastAsiaTheme="minorEastAsia" w:hAnsi="Times New Roman" w:cs="Times New Roman"/>
          <w:sz w:val="28"/>
          <w:szCs w:val="28"/>
          <w:lang w:eastAsia="ru-RU"/>
        </w:rPr>
        <w:t xml:space="preserve"> протеину(193,7г),</w:t>
      </w:r>
      <w:r w:rsidRPr="008A2AE3">
        <w:rPr>
          <w:rFonts w:ascii="Times New Roman" w:eastAsiaTheme="minorEastAsia" w:hAnsi="Times New Roman" w:cs="Times New Roman"/>
          <w:color w:val="FF0000"/>
          <w:sz w:val="28"/>
          <w:szCs w:val="28"/>
          <w:lang w:eastAsia="ru-RU"/>
        </w:rPr>
        <w:t xml:space="preserve">  </w:t>
      </w:r>
      <w:r>
        <w:rPr>
          <w:rFonts w:ascii="Times New Roman" w:eastAsiaTheme="minorEastAsia" w:hAnsi="Times New Roman" w:cs="Times New Roman"/>
          <w:sz w:val="28"/>
          <w:szCs w:val="28"/>
          <w:lang w:eastAsia="ru-RU"/>
        </w:rPr>
        <w:t>сахару (758,6г) и витамину D (6537</w:t>
      </w:r>
      <w:r w:rsidRPr="00DB43BA">
        <w:rPr>
          <w:rFonts w:ascii="Times New Roman" w:eastAsiaTheme="minorEastAsia" w:hAnsi="Times New Roman" w:cs="Times New Roman"/>
          <w:sz w:val="28"/>
          <w:szCs w:val="28"/>
          <w:lang w:eastAsia="ru-RU"/>
        </w:rPr>
        <w:t xml:space="preserve"> МЕ).</w:t>
      </w:r>
    </w:p>
    <w:p w:rsidR="000072A0" w:rsidRDefault="000072A0" w:rsidP="000072A0">
      <w:pPr>
        <w:spacing w:after="0" w:line="240" w:lineRule="auto"/>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     Для баланса мы рекомендуе</w:t>
      </w:r>
      <w:r w:rsidR="00B74BEA">
        <w:rPr>
          <w:rFonts w:ascii="Times New Roman" w:eastAsiaTheme="minorEastAsia" w:hAnsi="Times New Roman" w:cs="Times New Roman"/>
          <w:sz w:val="28"/>
          <w:szCs w:val="28"/>
          <w:lang w:eastAsia="ru-RU"/>
        </w:rPr>
        <w:t xml:space="preserve">м </w:t>
      </w:r>
      <w:r w:rsidR="00FE1D1F">
        <w:rPr>
          <w:rFonts w:ascii="Times New Roman" w:eastAsiaTheme="minorEastAsia" w:hAnsi="Times New Roman" w:cs="Times New Roman"/>
          <w:sz w:val="28"/>
          <w:szCs w:val="28"/>
          <w:lang w:eastAsia="ru-RU"/>
        </w:rPr>
        <w:t xml:space="preserve">использовать </w:t>
      </w:r>
      <w:r w:rsidR="00957E94">
        <w:rPr>
          <w:rFonts w:ascii="Times New Roman" w:eastAsiaTheme="minorEastAsia" w:hAnsi="Times New Roman" w:cs="Times New Roman"/>
          <w:sz w:val="28"/>
          <w:szCs w:val="28"/>
          <w:lang w:eastAsia="ru-RU"/>
        </w:rPr>
        <w:t>жмых подсолнечный</w:t>
      </w:r>
      <w:r w:rsidR="00FE1D1F">
        <w:rPr>
          <w:rFonts w:ascii="Times New Roman" w:eastAsiaTheme="minorEastAsia" w:hAnsi="Times New Roman" w:cs="Times New Roman"/>
          <w:sz w:val="28"/>
          <w:szCs w:val="28"/>
          <w:lang w:eastAsia="ru-RU"/>
        </w:rPr>
        <w:t xml:space="preserve">, патоку кормовую </w:t>
      </w:r>
      <w:r>
        <w:rPr>
          <w:rFonts w:ascii="Times New Roman" w:eastAsiaTheme="minorEastAsia" w:hAnsi="Times New Roman" w:cs="Times New Roman"/>
          <w:sz w:val="28"/>
          <w:szCs w:val="28"/>
          <w:lang w:eastAsia="ru-RU"/>
        </w:rPr>
        <w:t>и тетравит.</w:t>
      </w:r>
    </w:p>
    <w:p w:rsidR="000072A0" w:rsidRDefault="000072A0" w:rsidP="000072A0">
      <w:pPr>
        <w:spacing w:after="0" w:line="240" w:lineRule="auto"/>
        <w:rPr>
          <w:rFonts w:ascii="Times New Roman" w:eastAsiaTheme="minorEastAsia" w:hAnsi="Times New Roman" w:cs="Times New Roman"/>
          <w:sz w:val="28"/>
          <w:szCs w:val="28"/>
          <w:lang w:eastAsia="ru-RU"/>
        </w:rPr>
      </w:pPr>
    </w:p>
    <w:p w:rsidR="000072A0" w:rsidRPr="00DB43BA" w:rsidRDefault="000072A0" w:rsidP="000072A0">
      <w:pPr>
        <w:spacing w:after="0"/>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Сбалансированный зимний рацион.</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821"/>
        <w:gridCol w:w="923"/>
        <w:gridCol w:w="792"/>
        <w:gridCol w:w="791"/>
        <w:gridCol w:w="856"/>
        <w:gridCol w:w="766"/>
        <w:gridCol w:w="836"/>
      </w:tblGrid>
      <w:tr w:rsidR="000072A0" w:rsidRPr="00DB43BA" w:rsidTr="00CD0D68">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0072A0" w:rsidRPr="00DB43BA" w:rsidRDefault="00B74BEA"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0072A0" w:rsidRPr="00DB43BA" w:rsidTr="00CD0D68">
        <w:trPr>
          <w:trHeight w:val="366"/>
        </w:trPr>
        <w:tc>
          <w:tcPr>
            <w:tcW w:w="2010" w:type="dxa"/>
            <w:tcBorders>
              <w:top w:val="nil"/>
              <w:left w:val="single" w:sz="4" w:space="0" w:color="auto"/>
              <w:bottom w:val="nil"/>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12500</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3000</w:t>
            </w:r>
          </w:p>
        </w:tc>
        <w:tc>
          <w:tcPr>
            <w:tcW w:w="792"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891</w:t>
            </w:r>
          </w:p>
        </w:tc>
        <w:tc>
          <w:tcPr>
            <w:tcW w:w="79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66,3</w:t>
            </w:r>
          </w:p>
        </w:tc>
        <w:tc>
          <w:tcPr>
            <w:tcW w:w="85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47,5</w:t>
            </w:r>
          </w:p>
        </w:tc>
        <w:tc>
          <w:tcPr>
            <w:tcW w:w="76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446</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9900</w:t>
            </w:r>
          </w:p>
        </w:tc>
      </w:tr>
      <w:tr w:rsidR="000072A0" w:rsidRPr="00DB43BA" w:rsidTr="00CD0D68">
        <w:trPr>
          <w:trHeight w:val="273"/>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Сено суданки</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1038</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88,8</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21,6</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19,2</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456</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Солома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1,6</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3901</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61,1</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1555,7</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11,3</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957E94"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0072A0" w:rsidRPr="00DB43BA">
              <w:rPr>
                <w:rFonts w:ascii="Times New Roman" w:eastAsia="Times New Roman" w:hAnsi="Times New Roman" w:cs="Times New Roman"/>
                <w:color w:val="000000"/>
                <w:lang w:eastAsia="ru-RU"/>
              </w:rPr>
              <w:t>,5</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3,8</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18,8</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47</w:t>
            </w:r>
          </w:p>
        </w:tc>
      </w:tr>
      <w:tr w:rsidR="000072A0" w:rsidRPr="00DB43BA" w:rsidTr="00CD0D68">
        <w:trPr>
          <w:trHeight w:val="334"/>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Силос </w:t>
            </w:r>
            <w:proofErr w:type="spellStart"/>
            <w:r>
              <w:rPr>
                <w:rFonts w:ascii="Times New Roman" w:eastAsia="Times New Roman" w:hAnsi="Times New Roman" w:cs="Times New Roman"/>
                <w:color w:val="000000"/>
                <w:lang w:eastAsia="ru-RU"/>
              </w:rPr>
              <w:t>горохо</w:t>
            </w:r>
            <w:proofErr w:type="spellEnd"/>
            <w:r>
              <w:rPr>
                <w:rFonts w:ascii="Times New Roman" w:eastAsia="Times New Roman" w:hAnsi="Times New Roman" w:cs="Times New Roman"/>
                <w:color w:val="000000"/>
                <w:lang w:eastAsia="ru-RU"/>
              </w:rPr>
              <w:t>-овсяной</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5500</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528</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1826</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623,1</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2860</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Дерть кукурузная </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36,5</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0,25</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ржаная</w:t>
            </w:r>
          </w:p>
        </w:tc>
        <w:tc>
          <w:tcPr>
            <w:tcW w:w="27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79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93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765</w:t>
            </w:r>
          </w:p>
        </w:tc>
        <w:tc>
          <w:tcPr>
            <w:tcW w:w="79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81,9</w:t>
            </w:r>
          </w:p>
        </w:tc>
        <w:tc>
          <w:tcPr>
            <w:tcW w:w="923"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18,9</w:t>
            </w:r>
          </w:p>
        </w:tc>
        <w:tc>
          <w:tcPr>
            <w:tcW w:w="792"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791"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856"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766"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072A0" w:rsidRPr="00DB43BA" w:rsidTr="00CD0D68">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Патока кормовая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FE1D1F" w:rsidRPr="00DB43BA" w:rsidRDefault="00FE1D1F" w:rsidP="00CD0D68">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1120</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color w:val="000000"/>
                <w:lang w:eastAsia="ru-RU"/>
              </w:rPr>
              <w:t>-</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758,6</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color w:val="000000"/>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b/>
                <w:color w:val="000000"/>
                <w:lang w:eastAsia="ru-RU"/>
              </w:rPr>
            </w:pPr>
            <w:r w:rsidRPr="00DB43BA">
              <w:rPr>
                <w:rFonts w:ascii="Times New Roman" w:eastAsia="Times New Roman" w:hAnsi="Times New Roman" w:cs="Times New Roman"/>
                <w:color w:val="000000"/>
                <w:lang w:eastAsia="ru-RU"/>
              </w:rPr>
              <w:t>-</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Тетравит</w:t>
            </w:r>
          </w:p>
        </w:tc>
        <w:tc>
          <w:tcPr>
            <w:tcW w:w="271" w:type="dxa"/>
            <w:tcBorders>
              <w:top w:val="nil"/>
              <w:left w:val="nil"/>
              <w:bottom w:val="single" w:sz="4" w:space="0" w:color="auto"/>
              <w:right w:val="single" w:sz="4" w:space="0" w:color="auto"/>
            </w:tcBorders>
            <w:shd w:val="clear" w:color="auto" w:fill="auto"/>
            <w:noWrap/>
            <w:vAlign w:val="bottom"/>
          </w:tcPr>
          <w:p w:rsidR="00FE1D1F" w:rsidRPr="00DB43BA" w:rsidRDefault="00FE1D1F"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0,28</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6500</w:t>
            </w:r>
          </w:p>
        </w:tc>
      </w:tr>
      <w:tr w:rsidR="008013C5"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Жмых подсолнечный</w:t>
            </w:r>
          </w:p>
        </w:tc>
        <w:tc>
          <w:tcPr>
            <w:tcW w:w="271" w:type="dxa"/>
            <w:tcBorders>
              <w:top w:val="nil"/>
              <w:left w:val="nil"/>
              <w:bottom w:val="single" w:sz="4" w:space="0" w:color="auto"/>
              <w:right w:val="single" w:sz="4" w:space="0" w:color="auto"/>
            </w:tcBorders>
            <w:shd w:val="clear" w:color="auto" w:fill="auto"/>
            <w:noWrap/>
            <w:vAlign w:val="bottom"/>
          </w:tcPr>
          <w:p w:rsidR="008013C5" w:rsidRPr="00957E94" w:rsidRDefault="008013C5" w:rsidP="00CD0D68">
            <w:pPr>
              <w:spacing w:after="0" w:line="240" w:lineRule="auto"/>
              <w:rPr>
                <w:rFonts w:ascii="Times New Roman" w:eastAsia="Times New Roman" w:hAnsi="Times New Roman" w:cs="Times New Roman"/>
                <w:color w:val="FF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0,6</w:t>
            </w:r>
          </w:p>
        </w:tc>
        <w:tc>
          <w:tcPr>
            <w:tcW w:w="791" w:type="dxa"/>
            <w:tcBorders>
              <w:top w:val="nil"/>
              <w:left w:val="nil"/>
              <w:bottom w:val="single" w:sz="4" w:space="0" w:color="auto"/>
              <w:right w:val="single" w:sz="4" w:space="0" w:color="auto"/>
            </w:tcBorders>
            <w:shd w:val="clear" w:color="auto" w:fill="auto"/>
            <w:noWrap/>
            <w:vAlign w:val="bottom"/>
          </w:tcPr>
          <w:p w:rsidR="008013C5" w:rsidRPr="00957E94" w:rsidRDefault="008013C5" w:rsidP="00CD0D68">
            <w:pPr>
              <w:spacing w:after="0" w:line="240" w:lineRule="auto"/>
              <w:rPr>
                <w:rFonts w:ascii="Times New Roman" w:eastAsia="Times New Roman" w:hAnsi="Times New Roman" w:cs="Times New Roman"/>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540</w:t>
            </w:r>
          </w:p>
        </w:tc>
        <w:tc>
          <w:tcPr>
            <w:tcW w:w="791"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194,4</w:t>
            </w:r>
          </w:p>
        </w:tc>
        <w:tc>
          <w:tcPr>
            <w:tcW w:w="923"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67,8</w:t>
            </w:r>
          </w:p>
        </w:tc>
        <w:tc>
          <w:tcPr>
            <w:tcW w:w="792" w:type="dxa"/>
            <w:tcBorders>
              <w:top w:val="nil"/>
              <w:left w:val="nil"/>
              <w:bottom w:val="single" w:sz="4" w:space="0" w:color="auto"/>
              <w:right w:val="single" w:sz="4" w:space="0" w:color="auto"/>
            </w:tcBorders>
            <w:shd w:val="clear" w:color="auto" w:fill="auto"/>
            <w:noWrap/>
            <w:vAlign w:val="bottom"/>
          </w:tcPr>
          <w:p w:rsidR="008013C5" w:rsidRPr="00957E94" w:rsidRDefault="008013C5"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3,5</w:t>
            </w:r>
          </w:p>
        </w:tc>
        <w:tc>
          <w:tcPr>
            <w:tcW w:w="856"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6,7</w:t>
            </w:r>
          </w:p>
        </w:tc>
        <w:tc>
          <w:tcPr>
            <w:tcW w:w="766"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1,2</w:t>
            </w:r>
          </w:p>
        </w:tc>
        <w:tc>
          <w:tcPr>
            <w:tcW w:w="836" w:type="dxa"/>
            <w:tcBorders>
              <w:top w:val="nil"/>
              <w:left w:val="nil"/>
              <w:bottom w:val="single" w:sz="4" w:space="0" w:color="auto"/>
              <w:right w:val="single" w:sz="4" w:space="0" w:color="auto"/>
            </w:tcBorders>
            <w:shd w:val="clear" w:color="auto" w:fill="auto"/>
            <w:noWrap/>
            <w:vAlign w:val="bottom"/>
          </w:tcPr>
          <w:p w:rsidR="008013C5" w:rsidRPr="00957E94" w:rsidRDefault="00957E94" w:rsidP="00CD0D68">
            <w:pPr>
              <w:spacing w:after="0" w:line="240" w:lineRule="auto"/>
              <w:jc w:val="center"/>
              <w:rPr>
                <w:rFonts w:ascii="Times New Roman" w:eastAsia="Times New Roman" w:hAnsi="Times New Roman" w:cs="Times New Roman"/>
                <w:lang w:eastAsia="ru-RU"/>
              </w:rPr>
            </w:pPr>
            <w:r w:rsidRPr="00957E94">
              <w:rPr>
                <w:rFonts w:ascii="Times New Roman" w:eastAsia="Times New Roman" w:hAnsi="Times New Roman" w:cs="Times New Roman"/>
                <w:lang w:eastAsia="ru-RU"/>
              </w:rPr>
              <w:t>3</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072A0" w:rsidRPr="001F1ED2" w:rsidRDefault="00957E94"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13289</w:t>
            </w:r>
          </w:p>
        </w:tc>
        <w:tc>
          <w:tcPr>
            <w:tcW w:w="791" w:type="dxa"/>
            <w:tcBorders>
              <w:top w:val="nil"/>
              <w:left w:val="nil"/>
              <w:bottom w:val="single" w:sz="4" w:space="0" w:color="auto"/>
              <w:right w:val="single" w:sz="4" w:space="0" w:color="auto"/>
            </w:tcBorders>
            <w:shd w:val="clear" w:color="auto" w:fill="auto"/>
            <w:noWrap/>
            <w:vAlign w:val="bottom"/>
          </w:tcPr>
          <w:p w:rsidR="000072A0" w:rsidRPr="008A2AE3" w:rsidRDefault="00957E94" w:rsidP="00CD0D68">
            <w:pPr>
              <w:spacing w:after="0" w:line="240" w:lineRule="auto"/>
              <w:jc w:val="center"/>
              <w:rPr>
                <w:rFonts w:ascii="Times New Roman" w:eastAsia="Times New Roman" w:hAnsi="Times New Roman" w:cs="Times New Roman"/>
                <w:b/>
                <w:color w:val="FF0000"/>
                <w:lang w:eastAsia="ru-RU"/>
              </w:rPr>
            </w:pPr>
            <w:r>
              <w:rPr>
                <w:rFonts w:ascii="Times New Roman" w:eastAsia="Times New Roman" w:hAnsi="Times New Roman" w:cs="Times New Roman"/>
                <w:b/>
                <w:lang w:eastAsia="ru-RU"/>
              </w:rPr>
              <w:t>1074,7</w:t>
            </w:r>
          </w:p>
        </w:tc>
        <w:tc>
          <w:tcPr>
            <w:tcW w:w="923" w:type="dxa"/>
            <w:tcBorders>
              <w:top w:val="nil"/>
              <w:left w:val="nil"/>
              <w:bottom w:val="single" w:sz="4" w:space="0" w:color="auto"/>
              <w:right w:val="single" w:sz="4" w:space="0" w:color="auto"/>
            </w:tcBorders>
            <w:shd w:val="clear" w:color="auto" w:fill="auto"/>
            <w:noWrap/>
            <w:vAlign w:val="bottom"/>
          </w:tcPr>
          <w:p w:rsidR="000072A0" w:rsidRPr="001F1ED2" w:rsidRDefault="00957E94"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3758,6</w:t>
            </w:r>
          </w:p>
        </w:tc>
        <w:tc>
          <w:tcPr>
            <w:tcW w:w="792" w:type="dxa"/>
            <w:tcBorders>
              <w:top w:val="nil"/>
              <w:left w:val="nil"/>
              <w:bottom w:val="single" w:sz="4" w:space="0" w:color="auto"/>
              <w:right w:val="single" w:sz="4" w:space="0" w:color="auto"/>
            </w:tcBorders>
            <w:shd w:val="clear" w:color="auto" w:fill="auto"/>
            <w:noWrap/>
            <w:vAlign w:val="bottom"/>
          </w:tcPr>
          <w:p w:rsidR="000072A0" w:rsidRPr="001F1ED2"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891</w:t>
            </w:r>
          </w:p>
        </w:tc>
        <w:tc>
          <w:tcPr>
            <w:tcW w:w="791" w:type="dxa"/>
            <w:tcBorders>
              <w:top w:val="nil"/>
              <w:left w:val="nil"/>
              <w:bottom w:val="single" w:sz="4" w:space="0" w:color="auto"/>
              <w:right w:val="single" w:sz="4" w:space="0" w:color="auto"/>
            </w:tcBorders>
            <w:shd w:val="clear" w:color="auto" w:fill="auto"/>
            <w:noWrap/>
            <w:vAlign w:val="bottom"/>
          </w:tcPr>
          <w:p w:rsidR="000072A0" w:rsidRPr="001F1ED2" w:rsidRDefault="00827D8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84,7</w:t>
            </w:r>
          </w:p>
        </w:tc>
        <w:tc>
          <w:tcPr>
            <w:tcW w:w="856" w:type="dxa"/>
            <w:tcBorders>
              <w:top w:val="nil"/>
              <w:left w:val="nil"/>
              <w:bottom w:val="single" w:sz="4" w:space="0" w:color="auto"/>
              <w:right w:val="single" w:sz="4" w:space="0" w:color="auto"/>
            </w:tcBorders>
            <w:shd w:val="clear" w:color="auto" w:fill="auto"/>
            <w:noWrap/>
            <w:vAlign w:val="bottom"/>
          </w:tcPr>
          <w:p w:rsidR="000072A0" w:rsidRPr="001F1ED2" w:rsidRDefault="00827D8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68,1</w:t>
            </w:r>
          </w:p>
        </w:tc>
        <w:tc>
          <w:tcPr>
            <w:tcW w:w="766" w:type="dxa"/>
            <w:tcBorders>
              <w:top w:val="nil"/>
              <w:left w:val="nil"/>
              <w:bottom w:val="single" w:sz="4" w:space="0" w:color="auto"/>
              <w:right w:val="single" w:sz="4" w:space="0" w:color="auto"/>
            </w:tcBorders>
            <w:shd w:val="clear" w:color="auto" w:fill="auto"/>
            <w:noWrap/>
            <w:vAlign w:val="bottom"/>
          </w:tcPr>
          <w:p w:rsidR="000072A0" w:rsidRPr="001F1ED2" w:rsidRDefault="000072A0" w:rsidP="00CD0D68">
            <w:pPr>
              <w:spacing w:after="0" w:line="240" w:lineRule="auto"/>
              <w:jc w:val="center"/>
              <w:rPr>
                <w:rFonts w:ascii="Times New Roman" w:eastAsia="Times New Roman" w:hAnsi="Times New Roman" w:cs="Times New Roman"/>
                <w:b/>
                <w:color w:val="000000"/>
                <w:lang w:eastAsia="ru-RU"/>
              </w:rPr>
            </w:pPr>
            <w:r w:rsidRPr="001F1ED2">
              <w:rPr>
                <w:rFonts w:ascii="Times New Roman" w:eastAsia="Times New Roman" w:hAnsi="Times New Roman" w:cs="Times New Roman"/>
                <w:b/>
                <w:color w:val="000000"/>
                <w:lang w:eastAsia="ru-RU"/>
              </w:rPr>
              <w:t>6</w:t>
            </w:r>
            <w:r w:rsidR="00827D80">
              <w:rPr>
                <w:rFonts w:ascii="Times New Roman" w:eastAsia="Times New Roman" w:hAnsi="Times New Roman" w:cs="Times New Roman"/>
                <w:b/>
                <w:color w:val="000000"/>
                <w:lang w:eastAsia="ru-RU"/>
              </w:rPr>
              <w:t>66,3</w:t>
            </w:r>
          </w:p>
        </w:tc>
        <w:tc>
          <w:tcPr>
            <w:tcW w:w="836" w:type="dxa"/>
            <w:tcBorders>
              <w:top w:val="nil"/>
              <w:left w:val="nil"/>
              <w:bottom w:val="single" w:sz="4" w:space="0" w:color="auto"/>
              <w:right w:val="single" w:sz="4" w:space="0" w:color="auto"/>
            </w:tcBorders>
            <w:shd w:val="clear" w:color="auto" w:fill="auto"/>
            <w:noWrap/>
            <w:vAlign w:val="bottom"/>
          </w:tcPr>
          <w:p w:rsidR="000072A0" w:rsidRPr="001F1ED2"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9863</w:t>
            </w:r>
          </w:p>
        </w:tc>
      </w:tr>
      <w:tr w:rsidR="000072A0" w:rsidRPr="00DB43BA" w:rsidTr="00CD0D68">
        <w:trPr>
          <w:trHeight w:val="366"/>
        </w:trPr>
        <w:tc>
          <w:tcPr>
            <w:tcW w:w="2010" w:type="dxa"/>
            <w:tcBorders>
              <w:top w:val="nil"/>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957E94"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789</w:t>
            </w:r>
          </w:p>
        </w:tc>
        <w:tc>
          <w:tcPr>
            <w:tcW w:w="791" w:type="dxa"/>
            <w:tcBorders>
              <w:top w:val="nil"/>
              <w:left w:val="nil"/>
              <w:bottom w:val="single" w:sz="4" w:space="0" w:color="auto"/>
              <w:right w:val="single" w:sz="4" w:space="0" w:color="auto"/>
            </w:tcBorders>
            <w:shd w:val="clear" w:color="auto" w:fill="auto"/>
            <w:noWrap/>
            <w:vAlign w:val="bottom"/>
          </w:tcPr>
          <w:p w:rsidR="000072A0" w:rsidRPr="008A2AE3" w:rsidRDefault="00957E94" w:rsidP="00CD0D68">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84,7</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957E94"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758,6</w:t>
            </w:r>
          </w:p>
        </w:tc>
        <w:tc>
          <w:tcPr>
            <w:tcW w:w="792"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91" w:type="dxa"/>
            <w:tcBorders>
              <w:top w:val="nil"/>
              <w:left w:val="nil"/>
              <w:bottom w:val="single" w:sz="4" w:space="0" w:color="auto"/>
              <w:right w:val="single" w:sz="4" w:space="0" w:color="auto"/>
            </w:tcBorders>
            <w:shd w:val="clear" w:color="auto" w:fill="auto"/>
            <w:noWrap/>
            <w:vAlign w:val="bottom"/>
          </w:tcPr>
          <w:p w:rsidR="000072A0" w:rsidRPr="00DB43BA" w:rsidRDefault="00827D8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c>
          <w:tcPr>
            <w:tcW w:w="856" w:type="dxa"/>
            <w:tcBorders>
              <w:top w:val="nil"/>
              <w:left w:val="nil"/>
              <w:bottom w:val="single" w:sz="4" w:space="0" w:color="auto"/>
              <w:right w:val="single" w:sz="4" w:space="0" w:color="auto"/>
            </w:tcBorders>
            <w:shd w:val="clear" w:color="auto" w:fill="auto"/>
            <w:noWrap/>
            <w:vAlign w:val="bottom"/>
          </w:tcPr>
          <w:p w:rsidR="000072A0" w:rsidRPr="00DB43BA" w:rsidRDefault="00827D8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w:t>
            </w:r>
          </w:p>
        </w:tc>
        <w:tc>
          <w:tcPr>
            <w:tcW w:w="766" w:type="dxa"/>
            <w:tcBorders>
              <w:top w:val="nil"/>
              <w:left w:val="nil"/>
              <w:bottom w:val="single" w:sz="4" w:space="0" w:color="auto"/>
              <w:right w:val="single" w:sz="4" w:space="0" w:color="auto"/>
            </w:tcBorders>
            <w:shd w:val="clear" w:color="auto" w:fill="auto"/>
            <w:noWrap/>
            <w:vAlign w:val="bottom"/>
          </w:tcPr>
          <w:p w:rsidR="000072A0" w:rsidRPr="00DB43BA" w:rsidRDefault="00827D8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220,3</w:t>
            </w:r>
          </w:p>
        </w:tc>
        <w:tc>
          <w:tcPr>
            <w:tcW w:w="836" w:type="dxa"/>
            <w:tcBorders>
              <w:top w:val="nil"/>
              <w:left w:val="nil"/>
              <w:bottom w:val="single" w:sz="4" w:space="0" w:color="auto"/>
              <w:right w:val="single" w:sz="4" w:space="0" w:color="auto"/>
            </w:tcBorders>
            <w:shd w:val="clear" w:color="auto" w:fill="auto"/>
            <w:noWrap/>
            <w:vAlign w:val="bottom"/>
          </w:tcPr>
          <w:p w:rsidR="000072A0" w:rsidRPr="00DB43BA" w:rsidRDefault="00827D8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r>
    </w:tbl>
    <w:p w:rsidR="0069328B" w:rsidRDefault="0069328B" w:rsidP="000072A0">
      <w:pPr>
        <w:spacing w:after="0" w:line="240" w:lineRule="auto"/>
      </w:pPr>
    </w:p>
    <w:p w:rsidR="0069328B" w:rsidRDefault="0069328B" w:rsidP="000072A0">
      <w:pPr>
        <w:spacing w:after="0" w:line="240" w:lineRule="auto"/>
      </w:pPr>
    </w:p>
    <w:p w:rsidR="000072A0" w:rsidRPr="00AE060C" w:rsidRDefault="000072A0" w:rsidP="000072A0">
      <w:pPr>
        <w:spacing w:after="0" w:line="240" w:lineRule="auto"/>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lastRenderedPageBreak/>
        <w:t>Не</w:t>
      </w:r>
      <w:r>
        <w:rPr>
          <w:rFonts w:ascii="Times New Roman" w:eastAsiaTheme="minorEastAsia" w:hAnsi="Times New Roman" w:cs="Times New Roman"/>
          <w:sz w:val="28"/>
          <w:szCs w:val="28"/>
          <w:lang w:eastAsia="ru-RU"/>
        </w:rPr>
        <w:t xml:space="preserve"> сбалансированный летний рацион </w:t>
      </w:r>
    </w:p>
    <w:tbl>
      <w:tblPr>
        <w:tblpPr w:leftFromText="180" w:rightFromText="180" w:vertAnchor="text" w:horzAnchor="margin" w:tblpXSpec="center" w:tblpY="65"/>
        <w:tblW w:w="10383" w:type="dxa"/>
        <w:tblLook w:val="04A0" w:firstRow="1" w:lastRow="0" w:firstColumn="1" w:lastColumn="0" w:noHBand="0" w:noVBand="1"/>
      </w:tblPr>
      <w:tblGrid>
        <w:gridCol w:w="1626"/>
        <w:gridCol w:w="271"/>
        <w:gridCol w:w="785"/>
        <w:gridCol w:w="628"/>
        <w:gridCol w:w="931"/>
        <w:gridCol w:w="836"/>
        <w:gridCol w:w="923"/>
        <w:gridCol w:w="953"/>
        <w:gridCol w:w="726"/>
        <w:gridCol w:w="724"/>
        <w:gridCol w:w="946"/>
        <w:gridCol w:w="1034"/>
      </w:tblGrid>
      <w:tr w:rsidR="008C1873" w:rsidRPr="00DB43BA" w:rsidTr="00CD0D68">
        <w:trPr>
          <w:trHeight w:val="269"/>
        </w:trPr>
        <w:tc>
          <w:tcPr>
            <w:tcW w:w="1626" w:type="dxa"/>
            <w:tcBorders>
              <w:top w:val="single" w:sz="4" w:space="0" w:color="auto"/>
              <w:left w:val="single" w:sz="4" w:space="0" w:color="auto"/>
              <w:bottom w:val="nil"/>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val="restart"/>
            <w:tcBorders>
              <w:top w:val="single" w:sz="4" w:space="0" w:color="auto"/>
              <w:left w:val="nil"/>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628" w:type="dxa"/>
            <w:vMerge w:val="restart"/>
            <w:tcBorders>
              <w:top w:val="single" w:sz="4" w:space="0" w:color="auto"/>
              <w:left w:val="nil"/>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w:t>
            </w:r>
            <w:r w:rsidRPr="00DB43BA">
              <w:rPr>
                <w:rFonts w:ascii="Times New Roman" w:eastAsia="Times New Roman" w:hAnsi="Times New Roman" w:cs="Times New Roman"/>
                <w:color w:val="000000"/>
                <w:lang w:val="en-US" w:eastAsia="ru-RU"/>
              </w:rPr>
              <w:t>/</w:t>
            </w:r>
            <w:r w:rsidRPr="00DB43BA">
              <w:rPr>
                <w:rFonts w:ascii="Times New Roman" w:eastAsia="Times New Roman" w:hAnsi="Times New Roman" w:cs="Times New Roman"/>
                <w:color w:val="000000"/>
                <w:lang w:eastAsia="ru-RU"/>
              </w:rPr>
              <w:t>п, г</w:t>
            </w:r>
          </w:p>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8C1873" w:rsidRPr="008C1873" w:rsidRDefault="008C1873" w:rsidP="008C1873">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Р, г</w:t>
            </w:r>
          </w:p>
          <w:p w:rsidR="008C1873" w:rsidRPr="008C1873" w:rsidRDefault="008C1873" w:rsidP="008C1873">
            <w:pPr>
              <w:spacing w:after="0" w:line="240" w:lineRule="auto"/>
              <w:jc w:val="center"/>
              <w:rPr>
                <w:rFonts w:ascii="Times New Roman" w:eastAsia="Times New Roman" w:hAnsi="Times New Roman" w:cs="Times New Roman"/>
                <w:lang w:eastAsia="ru-RU"/>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г</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8C1873" w:rsidRPr="00DB43BA" w:rsidTr="00CD0D68">
        <w:trPr>
          <w:trHeight w:val="269"/>
        </w:trPr>
        <w:tc>
          <w:tcPr>
            <w:tcW w:w="1626" w:type="dxa"/>
            <w:tcBorders>
              <w:top w:val="nil"/>
              <w:left w:val="single" w:sz="4" w:space="0" w:color="auto"/>
              <w:bottom w:val="nil"/>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tcBorders>
              <w:left w:val="nil"/>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p>
        </w:tc>
        <w:tc>
          <w:tcPr>
            <w:tcW w:w="628" w:type="dxa"/>
            <w:vMerge/>
            <w:tcBorders>
              <w:left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8C1873" w:rsidRPr="00DB43BA" w:rsidRDefault="008C1873" w:rsidP="008C1873">
            <w:pPr>
              <w:spacing w:after="0" w:line="240" w:lineRule="auto"/>
              <w:jc w:val="right"/>
              <w:rPr>
                <w:rFonts w:ascii="Times New Roman" w:eastAsia="Times New Roman" w:hAnsi="Times New Roman" w:cs="Times New Roman"/>
                <w:b/>
                <w:i/>
                <w:color w:val="000000"/>
                <w:lang w:eastAsia="ru-RU"/>
              </w:rPr>
            </w:pPr>
          </w:p>
        </w:tc>
        <w:tc>
          <w:tcPr>
            <w:tcW w:w="836" w:type="dxa"/>
            <w:tcBorders>
              <w:top w:val="nil"/>
              <w:left w:val="nil"/>
              <w:bottom w:val="single" w:sz="4" w:space="0" w:color="auto"/>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Норма</w:t>
            </w:r>
          </w:p>
        </w:tc>
        <w:tc>
          <w:tcPr>
            <w:tcW w:w="953" w:type="dxa"/>
            <w:tcBorders>
              <w:top w:val="nil"/>
              <w:left w:val="nil"/>
              <w:bottom w:val="single" w:sz="4" w:space="0" w:color="auto"/>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726" w:type="dxa"/>
            <w:tcBorders>
              <w:top w:val="nil"/>
              <w:left w:val="nil"/>
              <w:bottom w:val="single" w:sz="4" w:space="0" w:color="auto"/>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724" w:type="dxa"/>
            <w:tcBorders>
              <w:top w:val="nil"/>
              <w:left w:val="nil"/>
              <w:bottom w:val="single" w:sz="4" w:space="0" w:color="auto"/>
              <w:right w:val="nil"/>
            </w:tcBorders>
            <w:shd w:val="clear" w:color="auto" w:fill="auto"/>
            <w:noWrap/>
            <w:vAlign w:val="bottom"/>
            <w:hideMark/>
          </w:tcPr>
          <w:p w:rsidR="008C1873" w:rsidRPr="008C1873" w:rsidRDefault="008C1873" w:rsidP="008C1873">
            <w:pPr>
              <w:spacing w:after="0" w:line="240" w:lineRule="auto"/>
              <w:rPr>
                <w:rFonts w:ascii="Times New Roman" w:eastAsia="Times New Roman" w:hAnsi="Times New Roman" w:cs="Times New Roman"/>
                <w:b/>
                <w:i/>
                <w:lang w:eastAsia="ru-RU"/>
              </w:rPr>
            </w:pPr>
            <w:r w:rsidRPr="008C1873">
              <w:rPr>
                <w:rFonts w:ascii="Times New Roman" w:eastAsia="Times New Roman" w:hAnsi="Times New Roman" w:cs="Times New Roman"/>
                <w:b/>
                <w:i/>
                <w:lang w:eastAsia="ru-RU"/>
              </w:rPr>
              <w:t> </w:t>
            </w:r>
          </w:p>
        </w:tc>
        <w:tc>
          <w:tcPr>
            <w:tcW w:w="946" w:type="dxa"/>
            <w:tcBorders>
              <w:top w:val="nil"/>
              <w:left w:val="nil"/>
              <w:bottom w:val="single" w:sz="4" w:space="0" w:color="auto"/>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c>
          <w:tcPr>
            <w:tcW w:w="1034"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b/>
                <w:i/>
                <w:color w:val="000000"/>
                <w:lang w:eastAsia="ru-RU"/>
              </w:rPr>
              <w:t> </w:t>
            </w:r>
          </w:p>
        </w:tc>
      </w:tr>
      <w:tr w:rsidR="008C1873"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85" w:type="dxa"/>
            <w:vMerge/>
            <w:tcBorders>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p>
        </w:tc>
        <w:tc>
          <w:tcPr>
            <w:tcW w:w="628" w:type="dxa"/>
            <w:vMerge/>
            <w:tcBorders>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12500</w:t>
            </w:r>
          </w:p>
        </w:tc>
        <w:tc>
          <w:tcPr>
            <w:tcW w:w="836"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w:t>
            </w:r>
          </w:p>
        </w:tc>
        <w:tc>
          <w:tcPr>
            <w:tcW w:w="923"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3000</w:t>
            </w:r>
          </w:p>
        </w:tc>
        <w:tc>
          <w:tcPr>
            <w:tcW w:w="953"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891</w:t>
            </w:r>
          </w:p>
        </w:tc>
        <w:tc>
          <w:tcPr>
            <w:tcW w:w="726"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66,3</w:t>
            </w:r>
          </w:p>
        </w:tc>
        <w:tc>
          <w:tcPr>
            <w:tcW w:w="724" w:type="dxa"/>
            <w:tcBorders>
              <w:top w:val="nil"/>
              <w:left w:val="nil"/>
              <w:bottom w:val="single" w:sz="4" w:space="0" w:color="auto"/>
              <w:right w:val="single" w:sz="4" w:space="0" w:color="auto"/>
            </w:tcBorders>
            <w:shd w:val="clear" w:color="auto" w:fill="auto"/>
            <w:noWrap/>
            <w:vAlign w:val="bottom"/>
            <w:hideMark/>
          </w:tcPr>
          <w:p w:rsidR="008C1873" w:rsidRPr="008C1873" w:rsidRDefault="008C1873" w:rsidP="008C1873">
            <w:pPr>
              <w:spacing w:after="0" w:line="240" w:lineRule="auto"/>
              <w:rPr>
                <w:rFonts w:ascii="Times New Roman" w:eastAsia="Times New Roman" w:hAnsi="Times New Roman" w:cs="Times New Roman"/>
                <w:b/>
                <w:i/>
                <w:lang w:eastAsia="ru-RU"/>
              </w:rPr>
            </w:pPr>
            <w:r w:rsidRPr="008C1873">
              <w:rPr>
                <w:rFonts w:ascii="Times New Roman" w:eastAsia="Times New Roman" w:hAnsi="Times New Roman" w:cs="Times New Roman"/>
                <w:b/>
                <w:i/>
                <w:lang w:eastAsia="ru-RU"/>
              </w:rPr>
              <w:t>47,5</w:t>
            </w:r>
          </w:p>
        </w:tc>
        <w:tc>
          <w:tcPr>
            <w:tcW w:w="946"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446</w:t>
            </w:r>
          </w:p>
        </w:tc>
        <w:tc>
          <w:tcPr>
            <w:tcW w:w="1034" w:type="dxa"/>
            <w:tcBorders>
              <w:top w:val="nil"/>
              <w:left w:val="nil"/>
              <w:bottom w:val="single" w:sz="4" w:space="0" w:color="auto"/>
              <w:right w:val="single" w:sz="4" w:space="0" w:color="auto"/>
            </w:tcBorders>
            <w:shd w:val="clear" w:color="auto" w:fill="auto"/>
            <w:noWrap/>
            <w:vAlign w:val="bottom"/>
            <w:hideMark/>
          </w:tcPr>
          <w:p w:rsidR="008C1873" w:rsidRPr="0036279D" w:rsidRDefault="008C1873" w:rsidP="008C1873">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9900</w:t>
            </w:r>
          </w:p>
        </w:tc>
      </w:tr>
      <w:tr w:rsidR="008C1873"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З</w:t>
            </w:r>
            <w:r>
              <w:rPr>
                <w:rFonts w:ascii="Times New Roman" w:eastAsia="Times New Roman" w:hAnsi="Times New Roman" w:cs="Times New Roman"/>
                <w:color w:val="000000"/>
                <w:lang w:eastAsia="ru-RU"/>
              </w:rPr>
              <w:t>.м</w:t>
            </w:r>
            <w:proofErr w:type="spellEnd"/>
            <w:r>
              <w:rPr>
                <w:rFonts w:ascii="Times New Roman" w:eastAsia="Times New Roman" w:hAnsi="Times New Roman" w:cs="Times New Roman"/>
                <w:color w:val="000000"/>
                <w:lang w:eastAsia="ru-RU"/>
              </w:rPr>
              <w:t>.</w:t>
            </w:r>
            <w:r w:rsidRPr="00DB43BA">
              <w:rPr>
                <w:rFonts w:ascii="Times New Roman" w:eastAsia="Times New Roman" w:hAnsi="Times New Roman" w:cs="Times New Roman"/>
                <w:color w:val="000000"/>
                <w:lang w:eastAsia="ru-RU"/>
              </w:rPr>
              <w:t xml:space="preserve"> суданки</w:t>
            </w:r>
          </w:p>
        </w:tc>
        <w:tc>
          <w:tcPr>
            <w:tcW w:w="27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28"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93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83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923"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w:t>
            </w:r>
          </w:p>
        </w:tc>
        <w:tc>
          <w:tcPr>
            <w:tcW w:w="953"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72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724" w:type="dxa"/>
            <w:tcBorders>
              <w:top w:val="nil"/>
              <w:left w:val="nil"/>
              <w:bottom w:val="single" w:sz="4" w:space="0" w:color="auto"/>
              <w:right w:val="single" w:sz="4" w:space="0" w:color="auto"/>
            </w:tcBorders>
            <w:shd w:val="clear" w:color="auto" w:fill="auto"/>
            <w:noWrap/>
            <w:vAlign w:val="bottom"/>
            <w:hideMark/>
          </w:tcPr>
          <w:p w:rsidR="008C1873" w:rsidRPr="008C1873" w:rsidRDefault="008C1873" w:rsidP="008C1873">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4,5</w:t>
            </w:r>
          </w:p>
        </w:tc>
        <w:tc>
          <w:tcPr>
            <w:tcW w:w="94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c>
          <w:tcPr>
            <w:tcW w:w="1034"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r>
      <w:tr w:rsidR="008C1873"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З.м</w:t>
            </w:r>
            <w:proofErr w:type="spellEnd"/>
            <w:r>
              <w:rPr>
                <w:rFonts w:ascii="Times New Roman" w:eastAsia="Times New Roman" w:hAnsi="Times New Roman" w:cs="Times New Roman"/>
                <w:color w:val="000000"/>
                <w:lang w:eastAsia="ru-RU"/>
              </w:rPr>
              <w:t>.</w:t>
            </w:r>
            <w:r w:rsidRPr="00DB43BA">
              <w:rPr>
                <w:rFonts w:ascii="Times New Roman" w:eastAsia="Times New Roman" w:hAnsi="Times New Roman" w:cs="Times New Roman"/>
                <w:color w:val="000000"/>
                <w:lang w:eastAsia="ru-RU"/>
              </w:rPr>
              <w:t xml:space="preserve"> заливного луга</w:t>
            </w:r>
          </w:p>
        </w:tc>
        <w:tc>
          <w:tcPr>
            <w:tcW w:w="27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628"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3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3887,5</w:t>
            </w:r>
          </w:p>
        </w:tc>
        <w:tc>
          <w:tcPr>
            <w:tcW w:w="83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w:t>
            </w:r>
          </w:p>
        </w:tc>
        <w:tc>
          <w:tcPr>
            <w:tcW w:w="923"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1075</w:t>
            </w:r>
          </w:p>
        </w:tc>
        <w:tc>
          <w:tcPr>
            <w:tcW w:w="953"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72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24" w:type="dxa"/>
            <w:tcBorders>
              <w:top w:val="nil"/>
              <w:left w:val="nil"/>
              <w:bottom w:val="single" w:sz="4" w:space="0" w:color="auto"/>
              <w:right w:val="single" w:sz="4" w:space="0" w:color="auto"/>
            </w:tcBorders>
            <w:shd w:val="clear" w:color="auto" w:fill="auto"/>
            <w:noWrap/>
            <w:vAlign w:val="bottom"/>
            <w:hideMark/>
          </w:tcPr>
          <w:p w:rsidR="008C1873" w:rsidRPr="008C1873" w:rsidRDefault="008C1873" w:rsidP="008C1873">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18,2</w:t>
            </w:r>
          </w:p>
        </w:tc>
        <w:tc>
          <w:tcPr>
            <w:tcW w:w="94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437,5</w:t>
            </w:r>
          </w:p>
        </w:tc>
        <w:tc>
          <w:tcPr>
            <w:tcW w:w="1034"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8C1873"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З.м</w:t>
            </w:r>
            <w:proofErr w:type="spellEnd"/>
            <w:r>
              <w:rPr>
                <w:rFonts w:ascii="Times New Roman" w:eastAsia="Times New Roman" w:hAnsi="Times New Roman" w:cs="Times New Roman"/>
                <w:color w:val="000000"/>
                <w:lang w:eastAsia="ru-RU"/>
              </w:rPr>
              <w:t>. болотная</w:t>
            </w:r>
          </w:p>
        </w:tc>
        <w:tc>
          <w:tcPr>
            <w:tcW w:w="27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w:t>
            </w:r>
          </w:p>
        </w:tc>
        <w:tc>
          <w:tcPr>
            <w:tcW w:w="628"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93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4806,6</w:t>
            </w:r>
          </w:p>
        </w:tc>
        <w:tc>
          <w:tcPr>
            <w:tcW w:w="836"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274,6</w:t>
            </w:r>
          </w:p>
        </w:tc>
        <w:tc>
          <w:tcPr>
            <w:tcW w:w="923"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396,5</w:t>
            </w:r>
          </w:p>
        </w:tc>
        <w:tc>
          <w:tcPr>
            <w:tcW w:w="953"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411,6</w:t>
            </w:r>
          </w:p>
        </w:tc>
        <w:tc>
          <w:tcPr>
            <w:tcW w:w="726"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724" w:type="dxa"/>
            <w:tcBorders>
              <w:top w:val="nil"/>
              <w:left w:val="nil"/>
              <w:bottom w:val="single" w:sz="4" w:space="0" w:color="auto"/>
              <w:right w:val="single" w:sz="4" w:space="0" w:color="auto"/>
            </w:tcBorders>
            <w:shd w:val="clear" w:color="auto" w:fill="auto"/>
            <w:noWrap/>
            <w:vAlign w:val="bottom"/>
            <w:hideMark/>
          </w:tcPr>
          <w:p w:rsidR="008C1873" w:rsidRPr="008C1873" w:rsidRDefault="008C1873" w:rsidP="008C1873">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8,8</w:t>
            </w:r>
          </w:p>
        </w:tc>
        <w:tc>
          <w:tcPr>
            <w:tcW w:w="946"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441</w:t>
            </w:r>
          </w:p>
        </w:tc>
        <w:tc>
          <w:tcPr>
            <w:tcW w:w="1034"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45,6</w:t>
            </w:r>
          </w:p>
        </w:tc>
      </w:tr>
      <w:tr w:rsidR="008C1873"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Дерть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628" w:type="dxa"/>
            <w:tcBorders>
              <w:top w:val="nil"/>
              <w:left w:val="nil"/>
              <w:bottom w:val="single" w:sz="4" w:space="0" w:color="auto"/>
              <w:right w:val="single" w:sz="4" w:space="0" w:color="auto"/>
            </w:tcBorders>
            <w:shd w:val="clear" w:color="auto" w:fill="auto"/>
            <w:noWrap/>
            <w:vAlign w:val="bottom"/>
            <w:hideMark/>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931"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425</w:t>
            </w:r>
          </w:p>
        </w:tc>
        <w:tc>
          <w:tcPr>
            <w:tcW w:w="836"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42,5</w:t>
            </w:r>
          </w:p>
        </w:tc>
        <w:tc>
          <w:tcPr>
            <w:tcW w:w="923"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24,5</w:t>
            </w:r>
          </w:p>
        </w:tc>
        <w:tc>
          <w:tcPr>
            <w:tcW w:w="953"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1</w:t>
            </w:r>
          </w:p>
        </w:tc>
        <w:tc>
          <w:tcPr>
            <w:tcW w:w="724" w:type="dxa"/>
            <w:tcBorders>
              <w:top w:val="nil"/>
              <w:left w:val="nil"/>
              <w:bottom w:val="single" w:sz="4" w:space="0" w:color="auto"/>
              <w:right w:val="single" w:sz="4" w:space="0" w:color="auto"/>
            </w:tcBorders>
            <w:shd w:val="clear" w:color="auto" w:fill="auto"/>
            <w:noWrap/>
            <w:vAlign w:val="bottom"/>
            <w:hideMark/>
          </w:tcPr>
          <w:p w:rsidR="008C1873" w:rsidRPr="008C1873" w:rsidRDefault="008C1873" w:rsidP="008C1873">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1,9</w:t>
            </w:r>
          </w:p>
        </w:tc>
        <w:tc>
          <w:tcPr>
            <w:tcW w:w="946"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0,2</w:t>
            </w:r>
          </w:p>
        </w:tc>
        <w:tc>
          <w:tcPr>
            <w:tcW w:w="1034" w:type="dxa"/>
            <w:tcBorders>
              <w:top w:val="nil"/>
              <w:left w:val="nil"/>
              <w:bottom w:val="single" w:sz="4" w:space="0" w:color="auto"/>
              <w:right w:val="single" w:sz="4" w:space="0" w:color="auto"/>
            </w:tcBorders>
            <w:shd w:val="clear" w:color="auto" w:fill="auto"/>
            <w:noWrap/>
            <w:vAlign w:val="bottom"/>
            <w:hideMark/>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w:t>
            </w:r>
          </w:p>
        </w:tc>
      </w:tr>
      <w:tr w:rsidR="008C1873"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кукурузная с початками</w:t>
            </w:r>
          </w:p>
        </w:tc>
        <w:tc>
          <w:tcPr>
            <w:tcW w:w="271" w:type="dxa"/>
            <w:tcBorders>
              <w:top w:val="nil"/>
              <w:left w:val="nil"/>
              <w:bottom w:val="single" w:sz="4" w:space="0" w:color="auto"/>
              <w:right w:val="single" w:sz="4" w:space="0" w:color="auto"/>
            </w:tcBorders>
            <w:shd w:val="clear" w:color="auto" w:fill="auto"/>
            <w:noWrap/>
            <w:vAlign w:val="bottom"/>
          </w:tcPr>
          <w:p w:rsidR="008C1873" w:rsidRPr="00DB43BA" w:rsidRDefault="008C1873" w:rsidP="008C1873">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8C1873"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628" w:type="dxa"/>
            <w:tcBorders>
              <w:top w:val="nil"/>
              <w:left w:val="nil"/>
              <w:bottom w:val="single" w:sz="4" w:space="0" w:color="auto"/>
              <w:right w:val="single" w:sz="4" w:space="0" w:color="auto"/>
            </w:tcBorders>
            <w:shd w:val="clear" w:color="auto" w:fill="auto"/>
            <w:noWrap/>
            <w:vAlign w:val="bottom"/>
          </w:tcPr>
          <w:p w:rsidR="008C1873"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931"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595</w:t>
            </w:r>
          </w:p>
        </w:tc>
        <w:tc>
          <w:tcPr>
            <w:tcW w:w="836"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33,6</w:t>
            </w:r>
          </w:p>
        </w:tc>
        <w:tc>
          <w:tcPr>
            <w:tcW w:w="923"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w:t>
            </w:r>
          </w:p>
        </w:tc>
        <w:tc>
          <w:tcPr>
            <w:tcW w:w="953"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726"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24" w:type="dxa"/>
            <w:tcBorders>
              <w:top w:val="nil"/>
              <w:left w:val="nil"/>
              <w:bottom w:val="single" w:sz="4" w:space="0" w:color="auto"/>
              <w:right w:val="single" w:sz="4" w:space="0" w:color="auto"/>
            </w:tcBorders>
            <w:shd w:val="clear" w:color="auto" w:fill="auto"/>
            <w:noWrap/>
            <w:vAlign w:val="bottom"/>
          </w:tcPr>
          <w:p w:rsidR="008C1873" w:rsidRPr="008C1873" w:rsidRDefault="008C1873" w:rsidP="008C1873">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1,6</w:t>
            </w:r>
          </w:p>
        </w:tc>
        <w:tc>
          <w:tcPr>
            <w:tcW w:w="946"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034" w:type="dxa"/>
            <w:tcBorders>
              <w:top w:val="nil"/>
              <w:left w:val="nil"/>
              <w:bottom w:val="single" w:sz="4" w:space="0" w:color="auto"/>
              <w:right w:val="single" w:sz="4" w:space="0" w:color="auto"/>
            </w:tcBorders>
            <w:shd w:val="clear" w:color="auto" w:fill="auto"/>
            <w:noWrap/>
            <w:vAlign w:val="bottom"/>
          </w:tcPr>
          <w:p w:rsidR="008C1873" w:rsidRPr="00835624" w:rsidRDefault="008C1873" w:rsidP="008C18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072A0" w:rsidRPr="00DB43BA" w:rsidTr="00CD0D68">
        <w:trPr>
          <w:trHeight w:val="269"/>
        </w:trPr>
        <w:tc>
          <w:tcPr>
            <w:tcW w:w="1626"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628"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11514,1</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8</w:t>
            </w:r>
            <w:r>
              <w:rPr>
                <w:rFonts w:ascii="Times New Roman" w:eastAsia="Times New Roman" w:hAnsi="Times New Roman" w:cs="Times New Roman"/>
                <w:b/>
                <w:color w:val="000000"/>
                <w:lang w:eastAsia="ru-RU"/>
              </w:rPr>
              <w:t>68</w:t>
            </w:r>
            <w:r>
              <w:rPr>
                <w:rFonts w:ascii="Times New Roman" w:eastAsia="Times New Roman" w:hAnsi="Times New Roman" w:cs="Times New Roman"/>
                <w:b/>
                <w:color w:val="000000"/>
                <w:lang w:val="en-US" w:eastAsia="ru-RU"/>
              </w:rPr>
              <w:t>,7</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2014,8</w:t>
            </w:r>
          </w:p>
        </w:tc>
        <w:tc>
          <w:tcPr>
            <w:tcW w:w="953"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895,6</w:t>
            </w:r>
          </w:p>
        </w:tc>
        <w:tc>
          <w:tcPr>
            <w:tcW w:w="726"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67,4</w:t>
            </w:r>
          </w:p>
        </w:tc>
        <w:tc>
          <w:tcPr>
            <w:tcW w:w="724" w:type="dxa"/>
            <w:tcBorders>
              <w:top w:val="nil"/>
              <w:left w:val="nil"/>
              <w:bottom w:val="single" w:sz="4" w:space="0" w:color="auto"/>
              <w:right w:val="single" w:sz="4" w:space="0" w:color="auto"/>
            </w:tcBorders>
            <w:shd w:val="clear" w:color="auto" w:fill="auto"/>
            <w:noWrap/>
            <w:vAlign w:val="bottom"/>
            <w:hideMark/>
          </w:tcPr>
          <w:p w:rsidR="000072A0" w:rsidRPr="00DB43BA" w:rsidRDefault="008C1873"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35</w:t>
            </w:r>
          </w:p>
        </w:tc>
        <w:tc>
          <w:tcPr>
            <w:tcW w:w="946" w:type="dxa"/>
            <w:tcBorders>
              <w:top w:val="nil"/>
              <w:left w:val="nil"/>
              <w:bottom w:val="single" w:sz="4" w:space="0" w:color="auto"/>
              <w:right w:val="single" w:sz="4" w:space="0" w:color="auto"/>
            </w:tcBorders>
            <w:shd w:val="clear" w:color="auto" w:fill="auto"/>
            <w:noWrap/>
            <w:vAlign w:val="bottom"/>
            <w:hideMark/>
          </w:tcPr>
          <w:p w:rsidR="000072A0" w:rsidRPr="00AE060C" w:rsidRDefault="000072A0"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1267,8</w:t>
            </w:r>
          </w:p>
        </w:tc>
        <w:tc>
          <w:tcPr>
            <w:tcW w:w="1034"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en-US" w:eastAsia="ru-RU"/>
              </w:rPr>
              <w:t>124,3</w:t>
            </w:r>
          </w:p>
        </w:tc>
      </w:tr>
      <w:tr w:rsidR="000072A0" w:rsidRPr="00DB43BA" w:rsidTr="00CD0D68">
        <w:trPr>
          <w:trHeight w:val="269"/>
        </w:trPr>
        <w:tc>
          <w:tcPr>
            <w:tcW w:w="1626" w:type="dxa"/>
            <w:tcBorders>
              <w:top w:val="single" w:sz="4" w:space="0" w:color="auto"/>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985,9</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-121,3</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985,2</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8C1873"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0072A0">
              <w:rPr>
                <w:rFonts w:ascii="Times New Roman" w:eastAsia="Times New Roman" w:hAnsi="Times New Roman" w:cs="Times New Roman"/>
                <w:color w:val="000000"/>
                <w:lang w:eastAsia="ru-RU"/>
              </w:rPr>
              <w:t>,5</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821,8</w:t>
            </w:r>
          </w:p>
        </w:tc>
        <w:tc>
          <w:tcPr>
            <w:tcW w:w="1034" w:type="dxa"/>
            <w:tcBorders>
              <w:top w:val="single" w:sz="4" w:space="0" w:color="auto"/>
              <w:left w:val="nil"/>
              <w:bottom w:val="single" w:sz="4" w:space="0" w:color="auto"/>
              <w:right w:val="single" w:sz="4" w:space="0" w:color="auto"/>
            </w:tcBorders>
            <w:shd w:val="clear" w:color="auto" w:fill="auto"/>
            <w:noWrap/>
            <w:vAlign w:val="bottom"/>
          </w:tcPr>
          <w:p w:rsidR="000072A0" w:rsidRPr="00CB7E49"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-9775,7</w:t>
            </w:r>
          </w:p>
        </w:tc>
      </w:tr>
    </w:tbl>
    <w:p w:rsidR="000072A0" w:rsidRDefault="000072A0" w:rsidP="000072A0">
      <w:pPr>
        <w:rPr>
          <w:rFonts w:ascii="Times New Roman" w:eastAsiaTheme="minorEastAsia" w:hAnsi="Times New Roman" w:cs="Times New Roman"/>
          <w:sz w:val="28"/>
          <w:szCs w:val="28"/>
          <w:lang w:eastAsia="ru-RU"/>
        </w:rPr>
      </w:pPr>
    </w:p>
    <w:p w:rsidR="000072A0" w:rsidRPr="00DB43BA" w:rsidRDefault="000072A0" w:rsidP="000072A0">
      <w:pPr>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Анализируя данный рацион можно сделать вывод, что он дефи</w:t>
      </w:r>
      <w:r>
        <w:rPr>
          <w:rFonts w:ascii="Times New Roman" w:eastAsiaTheme="minorEastAsia" w:hAnsi="Times New Roman" w:cs="Times New Roman"/>
          <w:sz w:val="28"/>
          <w:szCs w:val="28"/>
          <w:lang w:eastAsia="ru-RU"/>
        </w:rPr>
        <w:t>цитен по сухому веществу (985,9</w:t>
      </w:r>
      <w:r w:rsidRPr="00DB43BA">
        <w:rPr>
          <w:rFonts w:ascii="Times New Roman" w:eastAsiaTheme="minorEastAsia" w:hAnsi="Times New Roman" w:cs="Times New Roman"/>
          <w:sz w:val="28"/>
          <w:szCs w:val="28"/>
          <w:lang w:eastAsia="ru-RU"/>
        </w:rPr>
        <w:t xml:space="preserve">г), </w:t>
      </w:r>
      <w:r>
        <w:rPr>
          <w:rFonts w:ascii="Times New Roman" w:eastAsiaTheme="minorEastAsia" w:hAnsi="Times New Roman" w:cs="Times New Roman"/>
          <w:sz w:val="28"/>
          <w:szCs w:val="28"/>
          <w:lang w:eastAsia="ru-RU"/>
        </w:rPr>
        <w:t>сырой клетчатке (985,2</w:t>
      </w:r>
      <w:r w:rsidRPr="00DB43BA">
        <w:rPr>
          <w:rFonts w:ascii="Times New Roman" w:eastAsiaTheme="minorEastAsia" w:hAnsi="Times New Roman" w:cs="Times New Roman"/>
          <w:sz w:val="28"/>
          <w:szCs w:val="28"/>
          <w:lang w:eastAsia="ru-RU"/>
        </w:rPr>
        <w:t xml:space="preserve">г), </w:t>
      </w:r>
      <w:r w:rsidR="008C1873">
        <w:rPr>
          <w:rFonts w:ascii="Times New Roman" w:eastAsiaTheme="minorEastAsia" w:hAnsi="Times New Roman" w:cs="Times New Roman"/>
          <w:sz w:val="28"/>
          <w:szCs w:val="28"/>
          <w:lang w:eastAsia="ru-RU"/>
        </w:rPr>
        <w:t>фосфору (12</w:t>
      </w:r>
      <w:r>
        <w:rPr>
          <w:rFonts w:ascii="Times New Roman" w:eastAsiaTheme="minorEastAsia" w:hAnsi="Times New Roman" w:cs="Times New Roman"/>
          <w:sz w:val="28"/>
          <w:szCs w:val="28"/>
          <w:lang w:eastAsia="ru-RU"/>
        </w:rPr>
        <w:t>,5 г), витамину D (9775,7 МЕ) и проворимому протеину (162,3)</w:t>
      </w:r>
    </w:p>
    <w:p w:rsidR="000072A0" w:rsidRPr="009A390C" w:rsidRDefault="000072A0" w:rsidP="000072A0">
      <w:pPr>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Для бала</w:t>
      </w:r>
      <w:r>
        <w:rPr>
          <w:rFonts w:ascii="Times New Roman" w:eastAsiaTheme="minorEastAsia" w:hAnsi="Times New Roman" w:cs="Times New Roman"/>
          <w:sz w:val="28"/>
          <w:szCs w:val="28"/>
          <w:lang w:eastAsia="ru-RU"/>
        </w:rPr>
        <w:t>нса мы рекомендуем использовать тетравит, со</w:t>
      </w:r>
      <w:r w:rsidR="008C1873">
        <w:rPr>
          <w:rFonts w:ascii="Times New Roman" w:eastAsiaTheme="minorEastAsia" w:hAnsi="Times New Roman" w:cs="Times New Roman"/>
          <w:sz w:val="28"/>
          <w:szCs w:val="28"/>
          <w:lang w:eastAsia="ru-RU"/>
        </w:rPr>
        <w:t>лому пшеничную и дрожжи кормовые сухие.</w:t>
      </w:r>
    </w:p>
    <w:tbl>
      <w:tblPr>
        <w:tblpPr w:leftFromText="180" w:rightFromText="180" w:vertAnchor="text" w:horzAnchor="margin" w:tblpXSpec="center" w:tblpY="65"/>
        <w:tblW w:w="10554" w:type="dxa"/>
        <w:tblLook w:val="04A0" w:firstRow="1" w:lastRow="0" w:firstColumn="1" w:lastColumn="0" w:noHBand="0" w:noVBand="1"/>
      </w:tblPr>
      <w:tblGrid>
        <w:gridCol w:w="2010"/>
        <w:gridCol w:w="271"/>
        <w:gridCol w:w="785"/>
        <w:gridCol w:w="628"/>
        <w:gridCol w:w="931"/>
        <w:gridCol w:w="836"/>
        <w:gridCol w:w="923"/>
        <w:gridCol w:w="953"/>
        <w:gridCol w:w="726"/>
        <w:gridCol w:w="724"/>
        <w:gridCol w:w="946"/>
        <w:gridCol w:w="821"/>
      </w:tblGrid>
      <w:tr w:rsidR="000072A0" w:rsidRPr="008F71D7" w:rsidTr="00CD0D68">
        <w:trPr>
          <w:trHeight w:val="269"/>
        </w:trPr>
        <w:tc>
          <w:tcPr>
            <w:tcW w:w="2010" w:type="dxa"/>
            <w:tcBorders>
              <w:top w:val="single" w:sz="4" w:space="0" w:color="auto"/>
              <w:left w:val="single" w:sz="4" w:space="0" w:color="auto"/>
              <w:bottom w:val="nil"/>
              <w:right w:val="nil"/>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785" w:type="dxa"/>
            <w:vMerge w:val="restart"/>
            <w:tcBorders>
              <w:top w:val="single" w:sz="4" w:space="0" w:color="auto"/>
              <w:left w:val="nil"/>
              <w:right w:val="single" w:sz="4" w:space="0" w:color="auto"/>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8F71D7">
              <w:rPr>
                <w:rFonts w:ascii="Times New Roman" w:eastAsia="Times New Roman" w:hAnsi="Times New Roman" w:cs="Times New Roman"/>
                <w:color w:val="000000"/>
                <w:lang w:eastAsia="ru-RU"/>
              </w:rPr>
              <w:t>Сут.д</w:t>
            </w:r>
            <w:proofErr w:type="spellEnd"/>
            <w:r w:rsidRPr="008F71D7">
              <w:rPr>
                <w:rFonts w:ascii="Times New Roman" w:eastAsia="Times New Roman" w:hAnsi="Times New Roman" w:cs="Times New Roman"/>
                <w:color w:val="000000"/>
                <w:lang w:eastAsia="ru-RU"/>
              </w:rPr>
              <w:t xml:space="preserve"> кг</w:t>
            </w:r>
          </w:p>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628" w:type="dxa"/>
            <w:vMerge w:val="restart"/>
            <w:tcBorders>
              <w:top w:val="single" w:sz="4" w:space="0" w:color="auto"/>
              <w:left w:val="nil"/>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proofErr w:type="spellStart"/>
            <w:r w:rsidRPr="008F71D7">
              <w:rPr>
                <w:rFonts w:ascii="Times New Roman" w:eastAsia="Times New Roman" w:hAnsi="Times New Roman" w:cs="Times New Roman"/>
                <w:color w:val="000000"/>
                <w:lang w:eastAsia="ru-RU"/>
              </w:rPr>
              <w:t>К.ед</w:t>
            </w:r>
            <w:proofErr w:type="spellEnd"/>
          </w:p>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Сухое</w:t>
            </w:r>
          </w:p>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в-во, 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П</w:t>
            </w:r>
            <w:r w:rsidRPr="008C1873">
              <w:rPr>
                <w:rFonts w:ascii="Times New Roman" w:eastAsia="Times New Roman" w:hAnsi="Times New Roman" w:cs="Times New Roman"/>
                <w:lang w:val="en-US" w:eastAsia="ru-RU"/>
              </w:rPr>
              <w:t>/</w:t>
            </w:r>
            <w:r w:rsidRPr="008C1873">
              <w:rPr>
                <w:rFonts w:ascii="Times New Roman" w:eastAsia="Times New Roman" w:hAnsi="Times New Roman" w:cs="Times New Roman"/>
                <w:lang w:eastAsia="ru-RU"/>
              </w:rPr>
              <w:t>п, г</w:t>
            </w:r>
          </w:p>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8F71D7">
              <w:rPr>
                <w:rFonts w:ascii="Times New Roman" w:eastAsia="Times New Roman" w:hAnsi="Times New Roman" w:cs="Times New Roman"/>
                <w:color w:val="000000"/>
                <w:lang w:eastAsia="ru-RU"/>
              </w:rPr>
              <w:t>Сыр.кл</w:t>
            </w:r>
            <w:proofErr w:type="spellEnd"/>
          </w:p>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г</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Сахар</w:t>
            </w:r>
          </w:p>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г</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8F71D7">
              <w:rPr>
                <w:rFonts w:ascii="Times New Roman" w:eastAsia="Times New Roman" w:hAnsi="Times New Roman" w:cs="Times New Roman"/>
                <w:color w:val="000000"/>
                <w:lang w:eastAsia="ru-RU"/>
              </w:rPr>
              <w:t>Са</w:t>
            </w:r>
            <w:proofErr w:type="spellEnd"/>
            <w:r w:rsidRPr="008F71D7">
              <w:rPr>
                <w:rFonts w:ascii="Times New Roman" w:eastAsia="Times New Roman" w:hAnsi="Times New Roman" w:cs="Times New Roman"/>
                <w:color w:val="000000"/>
                <w:lang w:eastAsia="ru-RU"/>
              </w:rPr>
              <w:t>, г</w:t>
            </w:r>
          </w:p>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Р, г</w:t>
            </w:r>
          </w:p>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8F71D7">
              <w:rPr>
                <w:rFonts w:ascii="Times New Roman" w:eastAsia="Times New Roman" w:hAnsi="Times New Roman" w:cs="Times New Roman"/>
                <w:color w:val="000000"/>
                <w:lang w:eastAsia="ru-RU"/>
              </w:rPr>
              <w:t>Каро</w:t>
            </w:r>
            <w:proofErr w:type="spellEnd"/>
            <w:r w:rsidRPr="008F71D7">
              <w:rPr>
                <w:rFonts w:ascii="Times New Roman" w:eastAsia="Times New Roman" w:hAnsi="Times New Roman" w:cs="Times New Roman"/>
                <w:color w:val="000000"/>
                <w:lang w:eastAsia="ru-RU"/>
              </w:rPr>
              <w:t>-</w:t>
            </w:r>
          </w:p>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тин, г</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val="en-US" w:eastAsia="ru-RU"/>
              </w:rPr>
            </w:pPr>
            <w:r w:rsidRPr="008F71D7">
              <w:rPr>
                <w:rFonts w:ascii="Times New Roman" w:eastAsia="Times New Roman" w:hAnsi="Times New Roman" w:cs="Times New Roman"/>
                <w:color w:val="000000"/>
                <w:lang w:eastAsia="ru-RU"/>
              </w:rPr>
              <w:t>Вит</w:t>
            </w:r>
            <w:r w:rsidRPr="008F71D7">
              <w:rPr>
                <w:rFonts w:ascii="Times New Roman" w:eastAsia="Times New Roman" w:hAnsi="Times New Roman" w:cs="Times New Roman"/>
                <w:color w:val="000000"/>
                <w:lang w:val="en-US" w:eastAsia="ru-RU"/>
              </w:rPr>
              <w:t xml:space="preserve"> D</w:t>
            </w:r>
          </w:p>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МЕ</w:t>
            </w:r>
          </w:p>
        </w:tc>
      </w:tr>
      <w:tr w:rsidR="000072A0" w:rsidRPr="008F71D7" w:rsidTr="00CD0D68">
        <w:trPr>
          <w:trHeight w:val="269"/>
        </w:trPr>
        <w:tc>
          <w:tcPr>
            <w:tcW w:w="2010" w:type="dxa"/>
            <w:tcBorders>
              <w:top w:val="nil"/>
              <w:left w:val="single" w:sz="4" w:space="0" w:color="auto"/>
              <w:bottom w:val="nil"/>
              <w:right w:val="nil"/>
            </w:tcBorders>
            <w:shd w:val="clear" w:color="auto" w:fill="auto"/>
            <w:noWrap/>
            <w:vAlign w:val="bottom"/>
            <w:hideMark/>
          </w:tcPr>
          <w:p w:rsidR="000072A0" w:rsidRPr="008F71D7" w:rsidRDefault="000072A0" w:rsidP="00CD0D68">
            <w:pPr>
              <w:spacing w:after="0" w:line="240" w:lineRule="auto"/>
              <w:jc w:val="center"/>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Корма</w:t>
            </w:r>
          </w:p>
        </w:tc>
        <w:tc>
          <w:tcPr>
            <w:tcW w:w="271" w:type="dxa"/>
            <w:tcBorders>
              <w:top w:val="nil"/>
              <w:left w:val="nil"/>
              <w:bottom w:val="nil"/>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785" w:type="dxa"/>
            <w:vMerge/>
            <w:tcBorders>
              <w:left w:val="nil"/>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p>
        </w:tc>
        <w:tc>
          <w:tcPr>
            <w:tcW w:w="628" w:type="dxa"/>
            <w:vMerge/>
            <w:tcBorders>
              <w:left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0072A0" w:rsidRPr="008F71D7" w:rsidRDefault="000072A0" w:rsidP="00CD0D68">
            <w:pPr>
              <w:spacing w:after="0" w:line="240" w:lineRule="auto"/>
              <w:jc w:val="right"/>
              <w:rPr>
                <w:rFonts w:ascii="Times New Roman" w:eastAsia="Times New Roman" w:hAnsi="Times New Roman" w:cs="Times New Roman"/>
                <w:b/>
                <w:i/>
                <w:color w:val="000000"/>
                <w:lang w:eastAsia="ru-RU"/>
              </w:rPr>
            </w:pPr>
          </w:p>
        </w:tc>
        <w:tc>
          <w:tcPr>
            <w:tcW w:w="836" w:type="dxa"/>
            <w:tcBorders>
              <w:top w:val="nil"/>
              <w:left w:val="nil"/>
              <w:bottom w:val="single" w:sz="4" w:space="0" w:color="auto"/>
              <w:right w:val="nil"/>
            </w:tcBorders>
            <w:shd w:val="clear" w:color="auto" w:fill="auto"/>
            <w:noWrap/>
            <w:vAlign w:val="bottom"/>
            <w:hideMark/>
          </w:tcPr>
          <w:p w:rsidR="000072A0" w:rsidRPr="008C1873" w:rsidRDefault="000072A0" w:rsidP="00CD0D68">
            <w:pPr>
              <w:spacing w:after="0" w:line="240" w:lineRule="auto"/>
              <w:rPr>
                <w:rFonts w:ascii="Times New Roman" w:eastAsia="Times New Roman" w:hAnsi="Times New Roman" w:cs="Times New Roman"/>
                <w:b/>
                <w:i/>
                <w:lang w:eastAsia="ru-RU"/>
              </w:rPr>
            </w:pPr>
            <w:r w:rsidRPr="008C1873">
              <w:rPr>
                <w:rFonts w:ascii="Times New Roman" w:eastAsia="Times New Roman" w:hAnsi="Times New Roman" w:cs="Times New Roman"/>
                <w:b/>
                <w:i/>
                <w:lang w:eastAsia="ru-RU"/>
              </w:rPr>
              <w:t> </w:t>
            </w:r>
          </w:p>
        </w:tc>
        <w:tc>
          <w:tcPr>
            <w:tcW w:w="923" w:type="dxa"/>
            <w:tcBorders>
              <w:top w:val="nil"/>
              <w:left w:val="nil"/>
              <w:bottom w:val="single" w:sz="4" w:space="0" w:color="auto"/>
              <w:right w:val="nil"/>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b/>
                <w:i/>
                <w:color w:val="000000"/>
                <w:lang w:eastAsia="ru-RU"/>
              </w:rPr>
            </w:pPr>
            <w:r w:rsidRPr="008F71D7">
              <w:rPr>
                <w:rFonts w:ascii="Times New Roman" w:eastAsia="Times New Roman" w:hAnsi="Times New Roman" w:cs="Times New Roman"/>
                <w:b/>
                <w:i/>
                <w:color w:val="000000"/>
                <w:lang w:eastAsia="ru-RU"/>
              </w:rPr>
              <w:t> Норма</w:t>
            </w:r>
          </w:p>
        </w:tc>
        <w:tc>
          <w:tcPr>
            <w:tcW w:w="953" w:type="dxa"/>
            <w:tcBorders>
              <w:top w:val="nil"/>
              <w:left w:val="nil"/>
              <w:bottom w:val="single" w:sz="4" w:space="0" w:color="auto"/>
              <w:right w:val="nil"/>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b/>
                <w:i/>
                <w:color w:val="000000"/>
                <w:lang w:eastAsia="ru-RU"/>
              </w:rPr>
            </w:pPr>
            <w:r w:rsidRPr="008F71D7">
              <w:rPr>
                <w:rFonts w:ascii="Times New Roman" w:eastAsia="Times New Roman" w:hAnsi="Times New Roman" w:cs="Times New Roman"/>
                <w:b/>
                <w:i/>
                <w:color w:val="000000"/>
                <w:lang w:eastAsia="ru-RU"/>
              </w:rPr>
              <w:t> </w:t>
            </w:r>
          </w:p>
        </w:tc>
        <w:tc>
          <w:tcPr>
            <w:tcW w:w="726" w:type="dxa"/>
            <w:tcBorders>
              <w:top w:val="nil"/>
              <w:left w:val="nil"/>
              <w:bottom w:val="single" w:sz="4" w:space="0" w:color="auto"/>
              <w:right w:val="nil"/>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b/>
                <w:i/>
                <w:color w:val="000000"/>
                <w:lang w:eastAsia="ru-RU"/>
              </w:rPr>
            </w:pPr>
            <w:r w:rsidRPr="008F71D7">
              <w:rPr>
                <w:rFonts w:ascii="Times New Roman" w:eastAsia="Times New Roman" w:hAnsi="Times New Roman" w:cs="Times New Roman"/>
                <w:b/>
                <w:i/>
                <w:color w:val="000000"/>
                <w:lang w:eastAsia="ru-RU"/>
              </w:rPr>
              <w:t> </w:t>
            </w:r>
          </w:p>
        </w:tc>
        <w:tc>
          <w:tcPr>
            <w:tcW w:w="724" w:type="dxa"/>
            <w:tcBorders>
              <w:top w:val="nil"/>
              <w:left w:val="nil"/>
              <w:bottom w:val="single" w:sz="4" w:space="0" w:color="auto"/>
              <w:right w:val="nil"/>
            </w:tcBorders>
            <w:shd w:val="clear" w:color="auto" w:fill="auto"/>
            <w:noWrap/>
            <w:vAlign w:val="bottom"/>
            <w:hideMark/>
          </w:tcPr>
          <w:p w:rsidR="000072A0" w:rsidRPr="008C1873" w:rsidRDefault="000072A0" w:rsidP="00CD0D68">
            <w:pPr>
              <w:spacing w:after="0" w:line="240" w:lineRule="auto"/>
              <w:rPr>
                <w:rFonts w:ascii="Times New Roman" w:eastAsia="Times New Roman" w:hAnsi="Times New Roman" w:cs="Times New Roman"/>
                <w:b/>
                <w:i/>
                <w:lang w:eastAsia="ru-RU"/>
              </w:rPr>
            </w:pPr>
            <w:r w:rsidRPr="008C1873">
              <w:rPr>
                <w:rFonts w:ascii="Times New Roman" w:eastAsia="Times New Roman" w:hAnsi="Times New Roman" w:cs="Times New Roman"/>
                <w:b/>
                <w:i/>
                <w:lang w:eastAsia="ru-RU"/>
              </w:rPr>
              <w:t> </w:t>
            </w:r>
          </w:p>
        </w:tc>
        <w:tc>
          <w:tcPr>
            <w:tcW w:w="946" w:type="dxa"/>
            <w:tcBorders>
              <w:top w:val="nil"/>
              <w:left w:val="nil"/>
              <w:bottom w:val="single" w:sz="4" w:space="0" w:color="auto"/>
              <w:right w:val="nil"/>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b/>
                <w:i/>
                <w:color w:val="000000"/>
                <w:lang w:eastAsia="ru-RU"/>
              </w:rPr>
            </w:pPr>
            <w:r w:rsidRPr="008F71D7">
              <w:rPr>
                <w:rFonts w:ascii="Times New Roman" w:eastAsia="Times New Roman" w:hAnsi="Times New Roman" w:cs="Times New Roman"/>
                <w:b/>
                <w:i/>
                <w:color w:val="000000"/>
                <w:lang w:eastAsia="ru-RU"/>
              </w:rPr>
              <w:t> </w:t>
            </w:r>
          </w:p>
        </w:tc>
        <w:tc>
          <w:tcPr>
            <w:tcW w:w="821" w:type="dxa"/>
            <w:tcBorders>
              <w:top w:val="nil"/>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b/>
                <w:i/>
                <w:color w:val="000000"/>
                <w:lang w:eastAsia="ru-RU"/>
              </w:rPr>
            </w:pPr>
            <w:r w:rsidRPr="008F71D7">
              <w:rPr>
                <w:rFonts w:ascii="Times New Roman" w:eastAsia="Times New Roman" w:hAnsi="Times New Roman" w:cs="Times New Roman"/>
                <w:b/>
                <w:i/>
                <w:color w:val="000000"/>
                <w:lang w:eastAsia="ru-RU"/>
              </w:rPr>
              <w:t> </w:t>
            </w:r>
          </w:p>
        </w:tc>
      </w:tr>
      <w:tr w:rsidR="000072A0" w:rsidRPr="008F71D7" w:rsidTr="00CD0D68">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r w:rsidRPr="008F71D7">
              <w:rPr>
                <w:rFonts w:ascii="Times New Roman" w:eastAsia="Times New Roman" w:hAnsi="Times New Roman" w:cs="Times New Roman"/>
                <w:color w:val="000000"/>
                <w:lang w:eastAsia="ru-RU"/>
              </w:rPr>
              <w:t> </w:t>
            </w:r>
          </w:p>
        </w:tc>
        <w:tc>
          <w:tcPr>
            <w:tcW w:w="785" w:type="dxa"/>
            <w:vMerge/>
            <w:tcBorders>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p>
        </w:tc>
        <w:tc>
          <w:tcPr>
            <w:tcW w:w="628" w:type="dxa"/>
            <w:vMerge/>
            <w:tcBorders>
              <w:left w:val="nil"/>
              <w:bottom w:val="single" w:sz="4" w:space="0" w:color="auto"/>
              <w:right w:val="single" w:sz="4" w:space="0" w:color="auto"/>
            </w:tcBorders>
            <w:shd w:val="clear" w:color="auto" w:fill="auto"/>
            <w:noWrap/>
            <w:vAlign w:val="bottom"/>
            <w:hideMark/>
          </w:tcPr>
          <w:p w:rsidR="000072A0" w:rsidRPr="008F71D7" w:rsidRDefault="000072A0"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12500</w:t>
            </w:r>
          </w:p>
        </w:tc>
        <w:tc>
          <w:tcPr>
            <w:tcW w:w="836" w:type="dxa"/>
            <w:tcBorders>
              <w:top w:val="nil"/>
              <w:left w:val="nil"/>
              <w:bottom w:val="single" w:sz="4" w:space="0" w:color="auto"/>
              <w:right w:val="single" w:sz="4" w:space="0" w:color="auto"/>
            </w:tcBorders>
            <w:shd w:val="clear" w:color="auto" w:fill="auto"/>
            <w:noWrap/>
            <w:vAlign w:val="bottom"/>
            <w:hideMark/>
          </w:tcPr>
          <w:p w:rsidR="000072A0" w:rsidRPr="008C1873" w:rsidRDefault="000072A0" w:rsidP="00CD0D68">
            <w:pPr>
              <w:spacing w:after="0" w:line="240" w:lineRule="auto"/>
              <w:rPr>
                <w:rFonts w:ascii="Times New Roman" w:eastAsia="Times New Roman" w:hAnsi="Times New Roman" w:cs="Times New Roman"/>
                <w:b/>
                <w:i/>
                <w:lang w:eastAsia="ru-RU"/>
              </w:rPr>
            </w:pPr>
            <w:r w:rsidRPr="008C1873">
              <w:rPr>
                <w:rFonts w:ascii="Times New Roman" w:eastAsia="Times New Roman" w:hAnsi="Times New Roman" w:cs="Times New Roman"/>
                <w:b/>
                <w:i/>
                <w:lang w:eastAsia="ru-RU"/>
              </w:rPr>
              <w:t> 990</w:t>
            </w:r>
          </w:p>
        </w:tc>
        <w:tc>
          <w:tcPr>
            <w:tcW w:w="923"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3000</w:t>
            </w:r>
          </w:p>
        </w:tc>
        <w:tc>
          <w:tcPr>
            <w:tcW w:w="953"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891</w:t>
            </w:r>
          </w:p>
        </w:tc>
        <w:tc>
          <w:tcPr>
            <w:tcW w:w="72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66,3</w:t>
            </w:r>
          </w:p>
        </w:tc>
        <w:tc>
          <w:tcPr>
            <w:tcW w:w="724" w:type="dxa"/>
            <w:tcBorders>
              <w:top w:val="nil"/>
              <w:left w:val="nil"/>
              <w:bottom w:val="single" w:sz="4" w:space="0" w:color="auto"/>
              <w:right w:val="single" w:sz="4" w:space="0" w:color="auto"/>
            </w:tcBorders>
            <w:shd w:val="clear" w:color="auto" w:fill="auto"/>
            <w:noWrap/>
            <w:vAlign w:val="bottom"/>
            <w:hideMark/>
          </w:tcPr>
          <w:p w:rsidR="000072A0" w:rsidRPr="008C1873" w:rsidRDefault="000072A0" w:rsidP="00CD0D68">
            <w:pPr>
              <w:spacing w:after="0" w:line="240" w:lineRule="auto"/>
              <w:rPr>
                <w:rFonts w:ascii="Times New Roman" w:eastAsia="Times New Roman" w:hAnsi="Times New Roman" w:cs="Times New Roman"/>
                <w:b/>
                <w:i/>
                <w:lang w:eastAsia="ru-RU"/>
              </w:rPr>
            </w:pPr>
            <w:r w:rsidRPr="008C1873">
              <w:rPr>
                <w:rFonts w:ascii="Times New Roman" w:eastAsia="Times New Roman" w:hAnsi="Times New Roman" w:cs="Times New Roman"/>
                <w:b/>
                <w:i/>
                <w:lang w:eastAsia="ru-RU"/>
              </w:rPr>
              <w:t>47,5</w:t>
            </w:r>
          </w:p>
        </w:tc>
        <w:tc>
          <w:tcPr>
            <w:tcW w:w="946"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446</w:t>
            </w:r>
          </w:p>
        </w:tc>
        <w:tc>
          <w:tcPr>
            <w:tcW w:w="821" w:type="dxa"/>
            <w:tcBorders>
              <w:top w:val="nil"/>
              <w:left w:val="nil"/>
              <w:bottom w:val="single" w:sz="4" w:space="0" w:color="auto"/>
              <w:right w:val="single" w:sz="4" w:space="0" w:color="auto"/>
            </w:tcBorders>
            <w:shd w:val="clear" w:color="auto" w:fill="auto"/>
            <w:noWrap/>
            <w:vAlign w:val="bottom"/>
            <w:hideMark/>
          </w:tcPr>
          <w:p w:rsidR="000072A0" w:rsidRPr="0036279D" w:rsidRDefault="000072A0" w:rsidP="00CD0D68">
            <w:pPr>
              <w:spacing w:after="0" w:line="240" w:lineRule="auto"/>
              <w:rPr>
                <w:rFonts w:ascii="Times New Roman" w:eastAsia="Times New Roman" w:hAnsi="Times New Roman" w:cs="Times New Roman"/>
                <w:b/>
                <w:i/>
                <w:lang w:eastAsia="ru-RU"/>
              </w:rPr>
            </w:pPr>
            <w:r w:rsidRPr="0036279D">
              <w:rPr>
                <w:rFonts w:ascii="Times New Roman" w:eastAsia="Times New Roman" w:hAnsi="Times New Roman" w:cs="Times New Roman"/>
                <w:b/>
                <w:i/>
                <w:lang w:eastAsia="ru-RU"/>
              </w:rPr>
              <w:t> 9900</w:t>
            </w:r>
          </w:p>
        </w:tc>
      </w:tr>
      <w:tr w:rsidR="000072A0" w:rsidRPr="008F71D7" w:rsidTr="00CD0D68">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З</w:t>
            </w:r>
            <w:r>
              <w:rPr>
                <w:rFonts w:ascii="Times New Roman" w:eastAsia="Times New Roman" w:hAnsi="Times New Roman" w:cs="Times New Roman"/>
                <w:color w:val="000000"/>
                <w:lang w:eastAsia="ru-RU"/>
              </w:rPr>
              <w:t>.м</w:t>
            </w:r>
            <w:proofErr w:type="spellEnd"/>
            <w:r>
              <w:rPr>
                <w:rFonts w:ascii="Times New Roman" w:eastAsia="Times New Roman" w:hAnsi="Times New Roman" w:cs="Times New Roman"/>
                <w:color w:val="000000"/>
                <w:lang w:eastAsia="ru-RU"/>
              </w:rPr>
              <w:t>.</w:t>
            </w:r>
            <w:r w:rsidRPr="00DB43BA">
              <w:rPr>
                <w:rFonts w:ascii="Times New Roman" w:eastAsia="Times New Roman" w:hAnsi="Times New Roman" w:cs="Times New Roman"/>
                <w:color w:val="000000"/>
                <w:lang w:eastAsia="ru-RU"/>
              </w:rPr>
              <w:t xml:space="preserve"> суданки</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28"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w:t>
            </w:r>
          </w:p>
        </w:tc>
        <w:tc>
          <w:tcPr>
            <w:tcW w:w="836"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162</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495</w:t>
            </w:r>
          </w:p>
        </w:tc>
        <w:tc>
          <w:tcPr>
            <w:tcW w:w="95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72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w:t>
            </w:r>
          </w:p>
        </w:tc>
        <w:tc>
          <w:tcPr>
            <w:tcW w:w="724"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4,5</w:t>
            </w:r>
          </w:p>
        </w:tc>
        <w:tc>
          <w:tcPr>
            <w:tcW w:w="94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c>
          <w:tcPr>
            <w:tcW w:w="82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tc>
      </w:tr>
      <w:tr w:rsidR="000072A0" w:rsidRPr="008F71D7" w:rsidTr="00CD0D68">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З.м</w:t>
            </w:r>
            <w:proofErr w:type="spellEnd"/>
            <w:r>
              <w:rPr>
                <w:rFonts w:ascii="Times New Roman" w:eastAsia="Times New Roman" w:hAnsi="Times New Roman" w:cs="Times New Roman"/>
                <w:color w:val="000000"/>
                <w:lang w:eastAsia="ru-RU"/>
              </w:rPr>
              <w:t>.</w:t>
            </w:r>
            <w:r w:rsidRPr="00DB43BA">
              <w:rPr>
                <w:rFonts w:ascii="Times New Roman" w:eastAsia="Times New Roman" w:hAnsi="Times New Roman" w:cs="Times New Roman"/>
                <w:color w:val="000000"/>
                <w:lang w:eastAsia="ru-RU"/>
              </w:rPr>
              <w:t xml:space="preserve"> заливного луга</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w:t>
            </w:r>
          </w:p>
        </w:tc>
        <w:tc>
          <w:tcPr>
            <w:tcW w:w="628"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3887,5</w:t>
            </w:r>
          </w:p>
        </w:tc>
        <w:tc>
          <w:tcPr>
            <w:tcW w:w="836"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356</w:t>
            </w:r>
          </w:p>
        </w:tc>
        <w:tc>
          <w:tcPr>
            <w:tcW w:w="92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1075</w:t>
            </w:r>
          </w:p>
        </w:tc>
        <w:tc>
          <w:tcPr>
            <w:tcW w:w="953"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72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724" w:type="dxa"/>
            <w:tcBorders>
              <w:top w:val="nil"/>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18,2</w:t>
            </w:r>
          </w:p>
        </w:tc>
        <w:tc>
          <w:tcPr>
            <w:tcW w:w="946"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437,5</w:t>
            </w:r>
          </w:p>
        </w:tc>
        <w:tc>
          <w:tcPr>
            <w:tcW w:w="82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0072A0" w:rsidRPr="008F71D7" w:rsidTr="00CD0D68">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З.м</w:t>
            </w:r>
            <w:proofErr w:type="spellEnd"/>
            <w:r>
              <w:rPr>
                <w:rFonts w:ascii="Times New Roman" w:eastAsia="Times New Roman" w:hAnsi="Times New Roman" w:cs="Times New Roman"/>
                <w:color w:val="000000"/>
                <w:lang w:eastAsia="ru-RU"/>
              </w:rPr>
              <w:t>. болотная</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w:t>
            </w:r>
          </w:p>
        </w:tc>
        <w:tc>
          <w:tcPr>
            <w:tcW w:w="628"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93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4806,6</w:t>
            </w:r>
          </w:p>
        </w:tc>
        <w:tc>
          <w:tcPr>
            <w:tcW w:w="836"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274,6</w:t>
            </w:r>
          </w:p>
        </w:tc>
        <w:tc>
          <w:tcPr>
            <w:tcW w:w="923"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396,5</w:t>
            </w:r>
          </w:p>
        </w:tc>
        <w:tc>
          <w:tcPr>
            <w:tcW w:w="953"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411,6</w:t>
            </w:r>
          </w:p>
        </w:tc>
        <w:tc>
          <w:tcPr>
            <w:tcW w:w="726"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w:t>
            </w:r>
          </w:p>
        </w:tc>
        <w:tc>
          <w:tcPr>
            <w:tcW w:w="724"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8,8</w:t>
            </w:r>
          </w:p>
        </w:tc>
        <w:tc>
          <w:tcPr>
            <w:tcW w:w="946"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441</w:t>
            </w:r>
          </w:p>
        </w:tc>
        <w:tc>
          <w:tcPr>
            <w:tcW w:w="821"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45,6</w:t>
            </w:r>
          </w:p>
        </w:tc>
      </w:tr>
      <w:tr w:rsidR="000072A0" w:rsidRPr="008F71D7" w:rsidTr="00CD0D68">
        <w:trPr>
          <w:trHeight w:val="269"/>
        </w:trPr>
        <w:tc>
          <w:tcPr>
            <w:tcW w:w="2010" w:type="dxa"/>
            <w:tcBorders>
              <w:top w:val="nil"/>
              <w:left w:val="single" w:sz="4" w:space="0" w:color="auto"/>
              <w:bottom w:val="single" w:sz="4" w:space="0" w:color="auto"/>
              <w:right w:val="nil"/>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Дерть ячменная</w:t>
            </w:r>
          </w:p>
        </w:tc>
        <w:tc>
          <w:tcPr>
            <w:tcW w:w="271" w:type="dxa"/>
            <w:tcBorders>
              <w:top w:val="nil"/>
              <w:left w:val="nil"/>
              <w:bottom w:val="single" w:sz="4" w:space="0" w:color="auto"/>
              <w:right w:val="single" w:sz="4" w:space="0" w:color="auto"/>
            </w:tcBorders>
            <w:shd w:val="clear" w:color="auto" w:fill="auto"/>
            <w:noWrap/>
            <w:vAlign w:val="bottom"/>
            <w:hideMark/>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628"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931"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425</w:t>
            </w:r>
          </w:p>
        </w:tc>
        <w:tc>
          <w:tcPr>
            <w:tcW w:w="836"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42,5</w:t>
            </w:r>
          </w:p>
        </w:tc>
        <w:tc>
          <w:tcPr>
            <w:tcW w:w="923"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24,5</w:t>
            </w:r>
          </w:p>
        </w:tc>
        <w:tc>
          <w:tcPr>
            <w:tcW w:w="953"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1</w:t>
            </w:r>
          </w:p>
        </w:tc>
        <w:tc>
          <w:tcPr>
            <w:tcW w:w="726"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1</w:t>
            </w:r>
          </w:p>
        </w:tc>
        <w:tc>
          <w:tcPr>
            <w:tcW w:w="724"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1,9</w:t>
            </w:r>
          </w:p>
        </w:tc>
        <w:tc>
          <w:tcPr>
            <w:tcW w:w="946"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0,2</w:t>
            </w:r>
          </w:p>
        </w:tc>
        <w:tc>
          <w:tcPr>
            <w:tcW w:w="821"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sidRPr="00835624">
              <w:rPr>
                <w:rFonts w:ascii="Times New Roman" w:eastAsia="Times New Roman" w:hAnsi="Times New Roman" w:cs="Times New Roman"/>
                <w:color w:val="000000"/>
                <w:lang w:eastAsia="ru-RU"/>
              </w:rPr>
              <w:t>-</w:t>
            </w:r>
          </w:p>
        </w:tc>
      </w:tr>
      <w:tr w:rsidR="000072A0" w:rsidRPr="008F71D7" w:rsidTr="00CD0D68">
        <w:trPr>
          <w:trHeight w:val="269"/>
        </w:trPr>
        <w:tc>
          <w:tcPr>
            <w:tcW w:w="2010" w:type="dxa"/>
            <w:tcBorders>
              <w:top w:val="nil"/>
              <w:left w:val="single" w:sz="4" w:space="0" w:color="auto"/>
              <w:bottom w:val="single" w:sz="4" w:space="0" w:color="auto"/>
              <w:right w:val="nil"/>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кукурузная с початками</w:t>
            </w:r>
          </w:p>
        </w:tc>
        <w:tc>
          <w:tcPr>
            <w:tcW w:w="271" w:type="dxa"/>
            <w:tcBorders>
              <w:top w:val="nil"/>
              <w:left w:val="nil"/>
              <w:bottom w:val="single" w:sz="4" w:space="0" w:color="auto"/>
              <w:right w:val="single" w:sz="4" w:space="0" w:color="auto"/>
            </w:tcBorders>
            <w:shd w:val="clear" w:color="auto" w:fill="auto"/>
            <w:noWrap/>
            <w:vAlign w:val="bottom"/>
          </w:tcPr>
          <w:p w:rsidR="000072A0" w:rsidRPr="00DB43BA" w:rsidRDefault="000072A0" w:rsidP="00CD0D68">
            <w:pPr>
              <w:spacing w:after="0" w:line="240" w:lineRule="auto"/>
              <w:jc w:val="center"/>
              <w:rPr>
                <w:rFonts w:ascii="Times New Roman" w:eastAsia="Times New Roman" w:hAnsi="Times New Roman" w:cs="Times New Roman"/>
                <w:color w:val="000000"/>
                <w:lang w:eastAsia="ru-RU"/>
              </w:rPr>
            </w:pPr>
          </w:p>
        </w:tc>
        <w:tc>
          <w:tcPr>
            <w:tcW w:w="785"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628" w:type="dxa"/>
            <w:tcBorders>
              <w:top w:val="nil"/>
              <w:left w:val="nil"/>
              <w:bottom w:val="single" w:sz="4" w:space="0" w:color="auto"/>
              <w:right w:val="single" w:sz="4" w:space="0" w:color="auto"/>
            </w:tcBorders>
            <w:shd w:val="clear" w:color="auto" w:fill="auto"/>
            <w:noWrap/>
            <w:vAlign w:val="bottom"/>
          </w:tcPr>
          <w:p w:rsidR="000072A0"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931"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595</w:t>
            </w:r>
          </w:p>
        </w:tc>
        <w:tc>
          <w:tcPr>
            <w:tcW w:w="836"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33,6</w:t>
            </w:r>
          </w:p>
        </w:tc>
        <w:tc>
          <w:tcPr>
            <w:tcW w:w="923"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w:t>
            </w:r>
          </w:p>
        </w:tc>
        <w:tc>
          <w:tcPr>
            <w:tcW w:w="953"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726"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724" w:type="dxa"/>
            <w:tcBorders>
              <w:top w:val="nil"/>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1,6</w:t>
            </w:r>
          </w:p>
        </w:tc>
        <w:tc>
          <w:tcPr>
            <w:tcW w:w="946"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821" w:type="dxa"/>
            <w:tcBorders>
              <w:top w:val="nil"/>
              <w:left w:val="nil"/>
              <w:bottom w:val="single" w:sz="4" w:space="0" w:color="auto"/>
              <w:right w:val="single" w:sz="4" w:space="0" w:color="auto"/>
            </w:tcBorders>
            <w:shd w:val="clear" w:color="auto" w:fill="auto"/>
            <w:noWrap/>
            <w:vAlign w:val="bottom"/>
          </w:tcPr>
          <w:p w:rsidR="000072A0" w:rsidRPr="00835624" w:rsidRDefault="000072A0"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072A0" w:rsidRPr="008C1873" w:rsidTr="00CD0D68">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Солома пшеничная</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rPr>
                <w:rFonts w:ascii="Times New Roman" w:eastAsia="Times New Roman" w:hAnsi="Times New Roman" w:cs="Times New Roman"/>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2,7</w:t>
            </w: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2278</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13,5</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983</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8,1</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7,5</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2,3</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10,8</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13,5</w:t>
            </w:r>
          </w:p>
        </w:tc>
      </w:tr>
      <w:tr w:rsidR="000072A0" w:rsidRPr="008C1873" w:rsidTr="00CD0D68">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Тетравит</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0,38</w:t>
            </w: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9750</w:t>
            </w:r>
          </w:p>
        </w:tc>
      </w:tr>
      <w:tr w:rsidR="008C1873" w:rsidRPr="008C1873" w:rsidTr="00CD0D68">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 xml:space="preserve">Дрожжи </w:t>
            </w:r>
            <w:proofErr w:type="spellStart"/>
            <w:r w:rsidRPr="008C1873">
              <w:rPr>
                <w:rFonts w:ascii="Times New Roman" w:eastAsia="Times New Roman" w:hAnsi="Times New Roman" w:cs="Times New Roman"/>
                <w:lang w:eastAsia="ru-RU"/>
              </w:rPr>
              <w:t>корм.сух</w:t>
            </w:r>
            <w:proofErr w:type="spellEnd"/>
            <w:r w:rsidRPr="008C1873">
              <w:rPr>
                <w:rFonts w:ascii="Times New Roman" w:eastAsia="Times New Roman" w:hAnsi="Times New Roman" w:cs="Times New Roman"/>
                <w:lang w:eastAsia="ru-RU"/>
              </w:rPr>
              <w:t>.</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0,31</w:t>
            </w: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279</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130</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1,8</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0,4</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1,2</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6,8</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8C1873" w:rsidRPr="008C1873" w:rsidRDefault="008C1873"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31</w:t>
            </w:r>
          </w:p>
        </w:tc>
      </w:tr>
      <w:tr w:rsidR="000072A0" w:rsidRPr="008C1873" w:rsidTr="00CD0D68">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Итого</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14071,1</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1012,2</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2999,6</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904,1</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76,1</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44,1</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b/>
                <w:lang w:eastAsia="ru-RU"/>
              </w:rPr>
            </w:pPr>
            <w:r w:rsidRPr="008C1873">
              <w:rPr>
                <w:rFonts w:ascii="Times New Roman" w:eastAsia="Times New Roman" w:hAnsi="Times New Roman" w:cs="Times New Roman"/>
                <w:b/>
                <w:lang w:eastAsia="ru-RU"/>
              </w:rPr>
              <w:t>1278,6</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9918,2</w:t>
            </w:r>
          </w:p>
        </w:tc>
      </w:tr>
      <w:tr w:rsidR="000072A0" w:rsidRPr="008C1873" w:rsidTr="00CD0D68">
        <w:trPr>
          <w:trHeight w:val="269"/>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785"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628"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1571,1</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22,2</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c>
          <w:tcPr>
            <w:tcW w:w="72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724"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8C1873"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0072A0" w:rsidP="00CD0D68">
            <w:pPr>
              <w:spacing w:after="0" w:line="240" w:lineRule="auto"/>
              <w:jc w:val="center"/>
              <w:rPr>
                <w:rFonts w:ascii="Times New Roman" w:eastAsia="Times New Roman" w:hAnsi="Times New Roman" w:cs="Times New Roman"/>
                <w:lang w:eastAsia="ru-RU"/>
              </w:rPr>
            </w:pPr>
            <w:r w:rsidRPr="008C1873">
              <w:rPr>
                <w:rFonts w:ascii="Times New Roman" w:eastAsia="Times New Roman" w:hAnsi="Times New Roman" w:cs="Times New Roman"/>
                <w:lang w:eastAsia="ru-RU"/>
              </w:rPr>
              <w:t>832,6</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0072A0" w:rsidRPr="008C1873" w:rsidRDefault="00B40A3B" w:rsidP="00CD0D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18,8</w:t>
            </w:r>
          </w:p>
        </w:tc>
      </w:tr>
    </w:tbl>
    <w:p w:rsidR="000072A0" w:rsidRPr="008C1873" w:rsidRDefault="000072A0" w:rsidP="000072A0"/>
    <w:p w:rsidR="000072A0" w:rsidRDefault="000072A0" w:rsidP="000072A0"/>
    <w:p w:rsidR="000D7D88" w:rsidRPr="00DB43BA" w:rsidRDefault="000D7D88" w:rsidP="00493B13">
      <w:pPr>
        <w:tabs>
          <w:tab w:val="left" w:pos="5206"/>
        </w:tabs>
        <w:spacing w:after="0" w:line="360" w:lineRule="auto"/>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 xml:space="preserve">Составить три рациона, провести полный анализ одного из рационов и подсчитать потребность в кормах на </w:t>
      </w:r>
      <w:r>
        <w:rPr>
          <w:rFonts w:ascii="Times New Roman" w:eastAsiaTheme="minorEastAsia" w:hAnsi="Times New Roman" w:cs="Times New Roman"/>
          <w:sz w:val="28"/>
          <w:szCs w:val="28"/>
          <w:lang w:eastAsia="ru-RU"/>
        </w:rPr>
        <w:t>откорм одной коровы</w:t>
      </w:r>
      <w:r w:rsidRPr="00DB43BA">
        <w:rPr>
          <w:rFonts w:ascii="Times New Roman" w:eastAsiaTheme="minorEastAsia" w:hAnsi="Times New Roman" w:cs="Times New Roman"/>
          <w:sz w:val="28"/>
          <w:szCs w:val="28"/>
          <w:lang w:eastAsia="ru-RU"/>
        </w:rPr>
        <w:t>.</w:t>
      </w:r>
    </w:p>
    <w:p w:rsidR="000D7D88" w:rsidRPr="00DB43BA"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p>
    <w:p w:rsidR="000D7D88" w:rsidRPr="00DB43BA"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Постановочная масса – 350</w:t>
      </w:r>
      <w:r w:rsidRPr="00DB43BA">
        <w:rPr>
          <w:rFonts w:ascii="Times New Roman" w:eastAsiaTheme="minorEastAsia" w:hAnsi="Times New Roman" w:cs="Times New Roman"/>
          <w:sz w:val="28"/>
          <w:szCs w:val="28"/>
          <w:lang w:eastAsia="ru-RU"/>
        </w:rPr>
        <w:t xml:space="preserve"> кг</w:t>
      </w:r>
    </w:p>
    <w:p w:rsidR="000D7D88"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С</w:t>
      </w:r>
      <w:r w:rsidRPr="00DB43BA">
        <w:rPr>
          <w:rFonts w:ascii="Times New Roman" w:eastAsiaTheme="minorEastAsia" w:hAnsi="Times New Roman" w:cs="Times New Roman"/>
          <w:sz w:val="28"/>
          <w:szCs w:val="28"/>
          <w:lang w:eastAsia="ru-RU"/>
        </w:rPr>
        <w:t>реднесуточный прирост</w:t>
      </w:r>
      <w:r>
        <w:rPr>
          <w:rFonts w:ascii="Times New Roman" w:eastAsiaTheme="minorEastAsia" w:hAnsi="Times New Roman" w:cs="Times New Roman"/>
          <w:sz w:val="28"/>
          <w:szCs w:val="28"/>
          <w:lang w:eastAsia="ru-RU"/>
        </w:rPr>
        <w:t xml:space="preserve"> – 1,2 кг</w:t>
      </w:r>
    </w:p>
    <w:p w:rsidR="000D7D88"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Период откорма – 75 </w:t>
      </w:r>
      <w:proofErr w:type="spellStart"/>
      <w:r>
        <w:rPr>
          <w:rFonts w:ascii="Times New Roman" w:eastAsiaTheme="minorEastAsia" w:hAnsi="Times New Roman" w:cs="Times New Roman"/>
          <w:sz w:val="28"/>
          <w:szCs w:val="28"/>
          <w:lang w:eastAsia="ru-RU"/>
        </w:rPr>
        <w:t>дн</w:t>
      </w:r>
      <w:proofErr w:type="spellEnd"/>
    </w:p>
    <w:p w:rsidR="000D7D88"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Месяц начала откорма: 1</w:t>
      </w:r>
    </w:p>
    <w:p w:rsidR="000D7D88" w:rsidRPr="00DB43BA"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Вид откорма – </w:t>
      </w:r>
      <w:proofErr w:type="spellStart"/>
      <w:r>
        <w:rPr>
          <w:rFonts w:ascii="Times New Roman" w:eastAsiaTheme="minorEastAsia" w:hAnsi="Times New Roman" w:cs="Times New Roman"/>
          <w:sz w:val="28"/>
          <w:szCs w:val="28"/>
          <w:lang w:eastAsia="ru-RU"/>
        </w:rPr>
        <w:t>жомовый</w:t>
      </w:r>
      <w:proofErr w:type="spellEnd"/>
    </w:p>
    <w:p w:rsidR="000D7D88" w:rsidRPr="00DB43BA"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период – 25 дней 1,1 к</w:t>
      </w:r>
      <w:r w:rsidRPr="00DB43BA">
        <w:rPr>
          <w:rFonts w:ascii="Times New Roman" w:eastAsiaTheme="minorEastAsia" w:hAnsi="Times New Roman" w:cs="Times New Roman"/>
          <w:sz w:val="28"/>
          <w:szCs w:val="28"/>
          <w:lang w:eastAsia="ru-RU"/>
        </w:rPr>
        <w:t>г среднесуточный прирост</w:t>
      </w:r>
    </w:p>
    <w:p w:rsidR="000D7D88" w:rsidRPr="00DB43BA"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период – 30 дней  1,2 кг</w:t>
      </w:r>
      <w:r w:rsidRPr="00DB43BA">
        <w:rPr>
          <w:rFonts w:ascii="Times New Roman" w:eastAsiaTheme="minorEastAsia" w:hAnsi="Times New Roman" w:cs="Times New Roman"/>
          <w:sz w:val="28"/>
          <w:szCs w:val="28"/>
          <w:lang w:eastAsia="ru-RU"/>
        </w:rPr>
        <w:t xml:space="preserve"> среднесуточный прирост</w:t>
      </w:r>
    </w:p>
    <w:p w:rsidR="000D7D88" w:rsidRPr="00A909CD"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sidRPr="00DB43BA">
        <w:rPr>
          <w:rFonts w:ascii="Times New Roman" w:eastAsiaTheme="minorEastAsia" w:hAnsi="Times New Roman" w:cs="Times New Roman"/>
          <w:sz w:val="28"/>
          <w:szCs w:val="28"/>
          <w:lang w:eastAsia="ru-RU"/>
        </w:rPr>
        <w:t>3 пе</w:t>
      </w:r>
      <w:r>
        <w:rPr>
          <w:rFonts w:ascii="Times New Roman" w:eastAsiaTheme="minorEastAsia" w:hAnsi="Times New Roman" w:cs="Times New Roman"/>
          <w:sz w:val="28"/>
          <w:szCs w:val="28"/>
          <w:lang w:eastAsia="ru-RU"/>
        </w:rPr>
        <w:t>риод – 20 дней 1</w:t>
      </w:r>
      <w:r w:rsidRPr="00A909CD">
        <w:rPr>
          <w:rFonts w:ascii="Times New Roman" w:eastAsiaTheme="minorEastAsia" w:hAnsi="Times New Roman" w:cs="Times New Roman"/>
          <w:sz w:val="28"/>
          <w:szCs w:val="28"/>
          <w:lang w:eastAsia="ru-RU"/>
        </w:rPr>
        <w:t>,3 среднесуточный прирост</w:t>
      </w:r>
    </w:p>
    <w:p w:rsidR="000D7D88" w:rsidRPr="00A909CD" w:rsidRDefault="000D7D88" w:rsidP="00A909CD">
      <w:pPr>
        <w:tabs>
          <w:tab w:val="left" w:pos="5206"/>
        </w:tabs>
        <w:spacing w:after="0" w:line="360" w:lineRule="auto"/>
        <w:ind w:firstLine="709"/>
        <w:jc w:val="both"/>
        <w:rPr>
          <w:rFonts w:ascii="Times New Roman" w:eastAsiaTheme="minorEastAsia" w:hAnsi="Times New Roman" w:cs="Times New Roman"/>
          <w:sz w:val="28"/>
          <w:szCs w:val="28"/>
          <w:lang w:eastAsia="ru-RU"/>
        </w:rPr>
      </w:pPr>
      <w:r w:rsidRPr="00A909CD">
        <w:rPr>
          <w:rFonts w:ascii="Times New Roman" w:eastAsiaTheme="minorEastAsia" w:hAnsi="Times New Roman" w:cs="Times New Roman"/>
          <w:sz w:val="28"/>
          <w:szCs w:val="28"/>
          <w:lang w:eastAsia="ru-RU"/>
        </w:rPr>
        <w:t xml:space="preserve">1п. –350+28(1,1*25) =378 кг – 9,3 </w:t>
      </w:r>
      <w:proofErr w:type="spellStart"/>
      <w:r w:rsidRPr="00A909CD">
        <w:rPr>
          <w:rFonts w:ascii="Times New Roman" w:eastAsiaTheme="minorEastAsia" w:hAnsi="Times New Roman" w:cs="Times New Roman"/>
          <w:sz w:val="28"/>
          <w:szCs w:val="28"/>
          <w:lang w:eastAsia="ru-RU"/>
        </w:rPr>
        <w:t>к.ед</w:t>
      </w:r>
      <w:proofErr w:type="spellEnd"/>
      <w:r w:rsidRPr="00A909CD">
        <w:rPr>
          <w:rFonts w:ascii="Times New Roman" w:eastAsiaTheme="minorEastAsia" w:hAnsi="Times New Roman" w:cs="Times New Roman"/>
          <w:sz w:val="28"/>
          <w:szCs w:val="28"/>
          <w:lang w:eastAsia="ru-RU"/>
        </w:rPr>
        <w:t>.</w:t>
      </w:r>
    </w:p>
    <w:p w:rsidR="000D7D88" w:rsidRPr="00A909CD" w:rsidRDefault="000D7D88" w:rsidP="00A909CD">
      <w:pPr>
        <w:spacing w:after="0" w:line="360" w:lineRule="auto"/>
        <w:ind w:firstLine="709"/>
        <w:jc w:val="both"/>
        <w:rPr>
          <w:rFonts w:ascii="Times New Roman" w:eastAsiaTheme="minorEastAsia" w:hAnsi="Times New Roman" w:cs="Times New Roman"/>
          <w:sz w:val="28"/>
          <w:szCs w:val="28"/>
          <w:lang w:eastAsia="ru-RU"/>
        </w:rPr>
      </w:pPr>
      <w:r w:rsidRPr="00A909CD">
        <w:rPr>
          <w:rFonts w:ascii="Times New Roman" w:eastAsiaTheme="minorEastAsia" w:hAnsi="Times New Roman" w:cs="Times New Roman"/>
          <w:sz w:val="28"/>
          <w:szCs w:val="28"/>
          <w:lang w:eastAsia="ru-RU"/>
        </w:rPr>
        <w:t xml:space="preserve">2п. – 378+36(1,2*30) = 414кг – 10,1 </w:t>
      </w:r>
      <w:proofErr w:type="spellStart"/>
      <w:r w:rsidRPr="00A909CD">
        <w:rPr>
          <w:rFonts w:ascii="Times New Roman" w:eastAsiaTheme="minorEastAsia" w:hAnsi="Times New Roman" w:cs="Times New Roman"/>
          <w:sz w:val="28"/>
          <w:szCs w:val="28"/>
          <w:lang w:eastAsia="ru-RU"/>
        </w:rPr>
        <w:t>к.ед</w:t>
      </w:r>
      <w:proofErr w:type="spellEnd"/>
      <w:r w:rsidRPr="00A909CD">
        <w:rPr>
          <w:rFonts w:ascii="Times New Roman" w:eastAsiaTheme="minorEastAsia" w:hAnsi="Times New Roman" w:cs="Times New Roman"/>
          <w:sz w:val="28"/>
          <w:szCs w:val="28"/>
          <w:lang w:eastAsia="ru-RU"/>
        </w:rPr>
        <w:t>.</w:t>
      </w:r>
    </w:p>
    <w:p w:rsidR="000D7D88" w:rsidRDefault="000D7D88" w:rsidP="00A909CD">
      <w:pPr>
        <w:spacing w:after="0" w:line="360" w:lineRule="auto"/>
        <w:ind w:firstLine="709"/>
        <w:jc w:val="both"/>
        <w:rPr>
          <w:rFonts w:ascii="Times New Roman" w:eastAsiaTheme="minorEastAsia" w:hAnsi="Times New Roman" w:cs="Times New Roman"/>
          <w:sz w:val="28"/>
          <w:szCs w:val="28"/>
          <w:lang w:eastAsia="ru-RU"/>
        </w:rPr>
      </w:pPr>
      <w:r w:rsidRPr="00A909CD">
        <w:rPr>
          <w:rFonts w:ascii="Times New Roman" w:eastAsiaTheme="minorEastAsia" w:hAnsi="Times New Roman" w:cs="Times New Roman"/>
          <w:sz w:val="28"/>
          <w:szCs w:val="28"/>
          <w:lang w:eastAsia="ru-RU"/>
        </w:rPr>
        <w:t xml:space="preserve">3п. – 414+26(1,3*20)=440кг – 10,3 </w:t>
      </w:r>
      <w:proofErr w:type="spellStart"/>
      <w:r w:rsidRPr="00A909CD">
        <w:rPr>
          <w:rFonts w:ascii="Times New Roman" w:eastAsiaTheme="minorEastAsia" w:hAnsi="Times New Roman" w:cs="Times New Roman"/>
          <w:sz w:val="28"/>
          <w:szCs w:val="28"/>
          <w:lang w:eastAsia="ru-RU"/>
        </w:rPr>
        <w:t>к</w:t>
      </w:r>
      <w:r w:rsidRPr="00DB43BA">
        <w:rPr>
          <w:rFonts w:ascii="Times New Roman" w:eastAsiaTheme="minorEastAsia" w:hAnsi="Times New Roman" w:cs="Times New Roman"/>
          <w:sz w:val="28"/>
          <w:szCs w:val="28"/>
          <w:lang w:eastAsia="ru-RU"/>
        </w:rPr>
        <w:t>.ед</w:t>
      </w:r>
      <w:proofErr w:type="spellEnd"/>
      <w:r w:rsidRPr="00DB43BA">
        <w:rPr>
          <w:rFonts w:ascii="Times New Roman" w:eastAsiaTheme="minorEastAsia" w:hAnsi="Times New Roman" w:cs="Times New Roman"/>
          <w:sz w:val="28"/>
          <w:szCs w:val="28"/>
          <w:lang w:eastAsia="ru-RU"/>
        </w:rPr>
        <w:t>.</w:t>
      </w:r>
    </w:p>
    <w:p w:rsidR="000D7D88" w:rsidRDefault="000D7D88" w:rsidP="00CF6C06">
      <w:pPr>
        <w:spacing w:after="0" w:line="36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период</w:t>
      </w:r>
      <w:r w:rsidR="00861CAB">
        <w:rPr>
          <w:rFonts w:ascii="Times New Roman" w:eastAsiaTheme="minorEastAsia" w:hAnsi="Times New Roman" w:cs="Times New Roman"/>
          <w:sz w:val="28"/>
          <w:szCs w:val="28"/>
          <w:lang w:eastAsia="ru-RU"/>
        </w:rPr>
        <w:t xml:space="preserve"> откорма</w:t>
      </w:r>
      <w:r>
        <w:rPr>
          <w:rFonts w:ascii="Times New Roman" w:eastAsiaTheme="minorEastAsia" w:hAnsi="Times New Roman" w:cs="Times New Roman"/>
          <w:sz w:val="28"/>
          <w:szCs w:val="28"/>
          <w:lang w:eastAsia="ru-RU"/>
        </w:rPr>
        <w:t>:</w:t>
      </w:r>
    </w:p>
    <w:p w:rsidR="00F26A6E" w:rsidRDefault="00F26A6E"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Жом свекловичный свежий-60% (9,3*60%/100%) – 5,6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p w:rsidR="00F26A6E" w:rsidRDefault="00F26A6E"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Овсяная дерть -12% - 1,2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p w:rsidR="00F26A6E" w:rsidRDefault="00F26A6E"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Ячменная дерть-16% - 1,3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p w:rsidR="00F26A6E" w:rsidRDefault="00F26A6E" w:rsidP="00F106B1">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Кукурузная дерть- 12% - 1,2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766"/>
        <w:gridCol w:w="836"/>
      </w:tblGrid>
      <w:tr w:rsidR="004F6234" w:rsidRPr="00DB43BA" w:rsidTr="004F6234">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4F6234" w:rsidRPr="0042309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Вит</w:t>
            </w:r>
            <w:r w:rsidRPr="0042309A">
              <w:rPr>
                <w:rFonts w:ascii="Times New Roman" w:eastAsia="Times New Roman" w:hAnsi="Times New Roman" w:cs="Times New Roman"/>
                <w:color w:val="000000"/>
                <w:lang w:eastAsia="ru-RU"/>
              </w:rPr>
              <w:t xml:space="preserve"> </w:t>
            </w:r>
            <w:r w:rsidRPr="00DB43BA">
              <w:rPr>
                <w:rFonts w:ascii="Times New Roman" w:eastAsia="Times New Roman" w:hAnsi="Times New Roman" w:cs="Times New Roman"/>
                <w:color w:val="000000"/>
                <w:lang w:val="en-US" w:eastAsia="ru-RU"/>
              </w:rPr>
              <w:t>D</w:t>
            </w:r>
          </w:p>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4F6234" w:rsidRPr="00DB43BA" w:rsidTr="004F6234">
        <w:trPr>
          <w:trHeight w:val="366"/>
        </w:trPr>
        <w:tc>
          <w:tcPr>
            <w:tcW w:w="2010" w:type="dxa"/>
            <w:tcBorders>
              <w:top w:val="nil"/>
              <w:left w:val="single" w:sz="4" w:space="0" w:color="auto"/>
              <w:bottom w:val="nil"/>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4F6234" w:rsidRPr="00DB43BA" w:rsidRDefault="004F6234" w:rsidP="004F6234">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4F6234"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9500</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775</w:t>
            </w:r>
          </w:p>
        </w:tc>
        <w:tc>
          <w:tcPr>
            <w:tcW w:w="923"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1995</w:t>
            </w:r>
          </w:p>
        </w:tc>
        <w:tc>
          <w:tcPr>
            <w:tcW w:w="792"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695</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50</w:t>
            </w:r>
          </w:p>
        </w:tc>
        <w:tc>
          <w:tcPr>
            <w:tcW w:w="856"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28</w:t>
            </w:r>
          </w:p>
        </w:tc>
        <w:tc>
          <w:tcPr>
            <w:tcW w:w="766"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18</w:t>
            </w:r>
            <w:r w:rsidR="00F4039F">
              <w:rPr>
                <w:rFonts w:ascii="Times New Roman" w:eastAsia="Times New Roman" w:hAnsi="Times New Roman" w:cs="Times New Roman"/>
                <w:b/>
                <w:i/>
                <w:color w:val="000000"/>
                <w:lang w:eastAsia="ru-RU"/>
              </w:rPr>
              <w:t>0</w:t>
            </w:r>
          </w:p>
        </w:tc>
        <w:tc>
          <w:tcPr>
            <w:tcW w:w="836" w:type="dxa"/>
            <w:tcBorders>
              <w:top w:val="nil"/>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85</w:t>
            </w:r>
            <w:r w:rsidR="00F4039F">
              <w:rPr>
                <w:rFonts w:ascii="Times New Roman" w:eastAsia="Times New Roman" w:hAnsi="Times New Roman" w:cs="Times New Roman"/>
                <w:b/>
                <w:i/>
                <w:color w:val="000000"/>
                <w:lang w:eastAsia="ru-RU"/>
              </w:rPr>
              <w:t>00</w:t>
            </w:r>
          </w:p>
        </w:tc>
      </w:tr>
      <w:tr w:rsidR="004F6234" w:rsidRPr="00DB43BA" w:rsidTr="004F6234">
        <w:trPr>
          <w:trHeight w:val="273"/>
        </w:trPr>
        <w:tc>
          <w:tcPr>
            <w:tcW w:w="2010" w:type="dxa"/>
            <w:tcBorders>
              <w:top w:val="nil"/>
              <w:left w:val="single" w:sz="4" w:space="0" w:color="auto"/>
              <w:bottom w:val="single" w:sz="4" w:space="0" w:color="auto"/>
              <w:right w:val="nil"/>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93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5219,2</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233</w:t>
            </w:r>
          </w:p>
        </w:tc>
        <w:tc>
          <w:tcPr>
            <w:tcW w:w="923"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1537,8</w:t>
            </w:r>
          </w:p>
        </w:tc>
        <w:tc>
          <w:tcPr>
            <w:tcW w:w="792"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116,5</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69,9</w:t>
            </w:r>
          </w:p>
        </w:tc>
        <w:tc>
          <w:tcPr>
            <w:tcW w:w="856"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766"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F6234"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овсяная</w:t>
            </w:r>
          </w:p>
        </w:tc>
        <w:tc>
          <w:tcPr>
            <w:tcW w:w="271" w:type="dxa"/>
            <w:tcBorders>
              <w:top w:val="nil"/>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3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1020</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94,8</w:t>
            </w:r>
          </w:p>
        </w:tc>
        <w:tc>
          <w:tcPr>
            <w:tcW w:w="923"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116,4</w:t>
            </w:r>
          </w:p>
        </w:tc>
        <w:tc>
          <w:tcPr>
            <w:tcW w:w="792"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85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76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w:t>
            </w:r>
          </w:p>
        </w:tc>
        <w:tc>
          <w:tcPr>
            <w:tcW w:w="83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F6234" w:rsidRPr="00DB43BA" w:rsidTr="004F6234">
        <w:trPr>
          <w:trHeight w:val="334"/>
        </w:trPr>
        <w:tc>
          <w:tcPr>
            <w:tcW w:w="2010" w:type="dxa"/>
            <w:tcBorders>
              <w:top w:val="nil"/>
              <w:left w:val="single" w:sz="4" w:space="0" w:color="auto"/>
              <w:bottom w:val="single" w:sz="4" w:space="0" w:color="auto"/>
              <w:right w:val="nil"/>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ячменная</w:t>
            </w:r>
          </w:p>
        </w:tc>
        <w:tc>
          <w:tcPr>
            <w:tcW w:w="271" w:type="dxa"/>
            <w:tcBorders>
              <w:top w:val="nil"/>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93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935</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93,5</w:t>
            </w:r>
          </w:p>
        </w:tc>
        <w:tc>
          <w:tcPr>
            <w:tcW w:w="923"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53,9</w:t>
            </w:r>
          </w:p>
        </w:tc>
        <w:tc>
          <w:tcPr>
            <w:tcW w:w="792"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85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76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83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F6234"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Дерть кукурузная </w:t>
            </w:r>
          </w:p>
        </w:tc>
        <w:tc>
          <w:tcPr>
            <w:tcW w:w="271" w:type="dxa"/>
            <w:tcBorders>
              <w:top w:val="nil"/>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F4039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3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765</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65,7</w:t>
            </w:r>
          </w:p>
        </w:tc>
        <w:tc>
          <w:tcPr>
            <w:tcW w:w="923"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34,2</w:t>
            </w:r>
          </w:p>
        </w:tc>
        <w:tc>
          <w:tcPr>
            <w:tcW w:w="792"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791"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w:t>
            </w:r>
          </w:p>
        </w:tc>
        <w:tc>
          <w:tcPr>
            <w:tcW w:w="85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76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836" w:type="dxa"/>
            <w:tcBorders>
              <w:top w:val="nil"/>
              <w:left w:val="nil"/>
              <w:bottom w:val="single" w:sz="4" w:space="0" w:color="auto"/>
              <w:right w:val="single" w:sz="4" w:space="0" w:color="auto"/>
            </w:tcBorders>
            <w:shd w:val="clear" w:color="auto" w:fill="auto"/>
            <w:noWrap/>
            <w:vAlign w:val="bottom"/>
          </w:tcPr>
          <w:p w:rsidR="004F6234" w:rsidRPr="00DB43BA" w:rsidRDefault="002E6BE6"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F6234"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4F6234" w:rsidRDefault="004F623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4F6234" w:rsidRDefault="004F6234"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4F6234" w:rsidRDefault="004F6234"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4F6234" w:rsidRPr="00EC2C82"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7939,2</w:t>
            </w:r>
          </w:p>
        </w:tc>
        <w:tc>
          <w:tcPr>
            <w:tcW w:w="791" w:type="dxa"/>
            <w:tcBorders>
              <w:top w:val="nil"/>
              <w:left w:val="nil"/>
              <w:bottom w:val="single" w:sz="4" w:space="0" w:color="auto"/>
              <w:right w:val="single" w:sz="4" w:space="0" w:color="auto"/>
            </w:tcBorders>
            <w:shd w:val="clear" w:color="auto" w:fill="auto"/>
            <w:noWrap/>
            <w:vAlign w:val="bottom"/>
          </w:tcPr>
          <w:p w:rsidR="004F6234" w:rsidRPr="00EC2C82"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487</w:t>
            </w:r>
          </w:p>
        </w:tc>
        <w:tc>
          <w:tcPr>
            <w:tcW w:w="923" w:type="dxa"/>
            <w:tcBorders>
              <w:top w:val="nil"/>
              <w:left w:val="nil"/>
              <w:bottom w:val="single" w:sz="4" w:space="0" w:color="auto"/>
              <w:right w:val="single" w:sz="4" w:space="0" w:color="auto"/>
            </w:tcBorders>
            <w:shd w:val="clear" w:color="auto" w:fill="auto"/>
            <w:noWrap/>
            <w:vAlign w:val="bottom"/>
          </w:tcPr>
          <w:p w:rsidR="004F6234" w:rsidRPr="00EC2C82"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1742,3</w:t>
            </w:r>
          </w:p>
        </w:tc>
        <w:tc>
          <w:tcPr>
            <w:tcW w:w="792" w:type="dxa"/>
            <w:tcBorders>
              <w:top w:val="nil"/>
              <w:left w:val="nil"/>
              <w:bottom w:val="single" w:sz="4" w:space="0" w:color="auto"/>
              <w:right w:val="single" w:sz="4" w:space="0" w:color="auto"/>
            </w:tcBorders>
            <w:shd w:val="clear" w:color="auto" w:fill="auto"/>
            <w:noWrap/>
            <w:vAlign w:val="bottom"/>
          </w:tcPr>
          <w:p w:rsidR="004F6234" w:rsidRPr="00EC2C82"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184,7</w:t>
            </w:r>
          </w:p>
        </w:tc>
        <w:tc>
          <w:tcPr>
            <w:tcW w:w="791" w:type="dxa"/>
            <w:tcBorders>
              <w:top w:val="nil"/>
              <w:left w:val="nil"/>
              <w:bottom w:val="single" w:sz="4" w:space="0" w:color="auto"/>
              <w:right w:val="single" w:sz="4" w:space="0" w:color="auto"/>
            </w:tcBorders>
            <w:shd w:val="clear" w:color="auto" w:fill="auto"/>
            <w:noWrap/>
            <w:vAlign w:val="bottom"/>
          </w:tcPr>
          <w:p w:rsidR="004F6234" w:rsidRPr="0001636A"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74,6</w:t>
            </w:r>
          </w:p>
        </w:tc>
        <w:tc>
          <w:tcPr>
            <w:tcW w:w="856" w:type="dxa"/>
            <w:tcBorders>
              <w:top w:val="nil"/>
              <w:left w:val="nil"/>
              <w:bottom w:val="single" w:sz="4" w:space="0" w:color="auto"/>
              <w:right w:val="single" w:sz="4" w:space="0" w:color="auto"/>
            </w:tcBorders>
            <w:shd w:val="clear" w:color="auto" w:fill="auto"/>
            <w:noWrap/>
            <w:vAlign w:val="bottom"/>
          </w:tcPr>
          <w:p w:rsidR="004F6234" w:rsidRPr="0001636A"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19,5</w:t>
            </w:r>
          </w:p>
        </w:tc>
        <w:tc>
          <w:tcPr>
            <w:tcW w:w="766" w:type="dxa"/>
            <w:tcBorders>
              <w:top w:val="nil"/>
              <w:left w:val="nil"/>
              <w:bottom w:val="single" w:sz="4" w:space="0" w:color="auto"/>
              <w:right w:val="single" w:sz="4" w:space="0" w:color="auto"/>
            </w:tcBorders>
            <w:shd w:val="clear" w:color="auto" w:fill="auto"/>
            <w:noWrap/>
            <w:vAlign w:val="bottom"/>
          </w:tcPr>
          <w:p w:rsidR="004F6234" w:rsidRPr="0001636A" w:rsidRDefault="002E6BE6"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7,96</w:t>
            </w:r>
          </w:p>
        </w:tc>
        <w:tc>
          <w:tcPr>
            <w:tcW w:w="836" w:type="dxa"/>
            <w:tcBorders>
              <w:top w:val="nil"/>
              <w:left w:val="nil"/>
              <w:bottom w:val="single" w:sz="4" w:space="0" w:color="auto"/>
              <w:right w:val="single" w:sz="4" w:space="0" w:color="auto"/>
            </w:tcBorders>
            <w:shd w:val="clear" w:color="auto" w:fill="auto"/>
            <w:noWrap/>
            <w:vAlign w:val="bottom"/>
          </w:tcPr>
          <w:p w:rsidR="004F6234" w:rsidRPr="002E6BE6" w:rsidRDefault="002E6BE6" w:rsidP="004F6234">
            <w:pPr>
              <w:spacing w:after="0" w:line="240" w:lineRule="auto"/>
              <w:jc w:val="center"/>
              <w:rPr>
                <w:rFonts w:ascii="Times New Roman" w:eastAsia="Times New Roman" w:hAnsi="Times New Roman" w:cs="Times New Roman"/>
                <w:b/>
                <w:color w:val="000000"/>
                <w:lang w:eastAsia="ru-RU"/>
              </w:rPr>
            </w:pPr>
            <w:r w:rsidRPr="002E6BE6">
              <w:rPr>
                <w:rFonts w:ascii="Times New Roman" w:eastAsia="Times New Roman" w:hAnsi="Times New Roman" w:cs="Times New Roman"/>
                <w:b/>
                <w:color w:val="000000"/>
                <w:lang w:eastAsia="ru-RU"/>
              </w:rPr>
              <w:t>0</w:t>
            </w:r>
          </w:p>
        </w:tc>
      </w:tr>
      <w:tr w:rsidR="004F6234" w:rsidRPr="00DB43BA" w:rsidTr="004F6234">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F6234"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-1560,8</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-288</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4F6234" w:rsidRPr="002E6BE6"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-252,</w:t>
            </w:r>
            <w:r w:rsidR="002E6BE6" w:rsidRPr="002E6BE6">
              <w:rPr>
                <w:rFonts w:ascii="Times New Roman" w:eastAsia="Times New Roman" w:hAnsi="Times New Roman" w:cs="Times New Roman"/>
                <w:color w:val="000000"/>
                <w:lang w:eastAsia="ru-RU"/>
              </w:rPr>
              <w:t>7</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-510,3</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4F6234" w:rsidRPr="00DB43BA"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4F6234" w:rsidRPr="002E6BE6"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4F6234" w:rsidRPr="002E6BE6" w:rsidRDefault="00490F9D"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w:t>
            </w:r>
            <w:r w:rsidR="00A62406">
              <w:rPr>
                <w:rFonts w:ascii="Times New Roman" w:eastAsia="Times New Roman" w:hAnsi="Times New Roman" w:cs="Times New Roman"/>
                <w:color w:val="000000"/>
                <w:lang w:eastAsia="ru-RU"/>
              </w:rPr>
              <w:t>00</w:t>
            </w:r>
          </w:p>
        </w:tc>
      </w:tr>
    </w:tbl>
    <w:p w:rsidR="004F6234" w:rsidRDefault="004F6234" w:rsidP="004F6234"/>
    <w:p w:rsidR="000D7D88" w:rsidRDefault="000D7D88"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период</w:t>
      </w:r>
      <w:r w:rsidR="00861CAB">
        <w:rPr>
          <w:rFonts w:ascii="Times New Roman" w:eastAsiaTheme="minorEastAsia" w:hAnsi="Times New Roman" w:cs="Times New Roman"/>
          <w:sz w:val="28"/>
          <w:szCs w:val="28"/>
          <w:lang w:eastAsia="ru-RU"/>
        </w:rPr>
        <w:t xml:space="preserve"> откорма</w:t>
      </w:r>
      <w:r>
        <w:rPr>
          <w:rFonts w:ascii="Times New Roman" w:eastAsiaTheme="minorEastAsia" w:hAnsi="Times New Roman" w:cs="Times New Roman"/>
          <w:sz w:val="28"/>
          <w:szCs w:val="28"/>
          <w:lang w:eastAsia="ru-RU"/>
        </w:rPr>
        <w:t>:</w:t>
      </w:r>
    </w:p>
    <w:p w:rsidR="000D7D88" w:rsidRDefault="000D7D88"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Жом свекловичны</w:t>
      </w:r>
      <w:r w:rsidR="00661AE8">
        <w:rPr>
          <w:rFonts w:ascii="Times New Roman" w:eastAsiaTheme="minorEastAsia" w:hAnsi="Times New Roman" w:cs="Times New Roman"/>
          <w:sz w:val="28"/>
          <w:szCs w:val="28"/>
          <w:lang w:eastAsia="ru-RU"/>
        </w:rPr>
        <w:t>й свежий-60% (10,1*55</w:t>
      </w:r>
      <w:r w:rsidR="00066874">
        <w:rPr>
          <w:rFonts w:ascii="Times New Roman" w:eastAsiaTheme="minorEastAsia" w:hAnsi="Times New Roman" w:cs="Times New Roman"/>
          <w:sz w:val="28"/>
          <w:szCs w:val="28"/>
          <w:lang w:eastAsia="ru-RU"/>
        </w:rPr>
        <w:t>%/100%) – 5,5</w:t>
      </w:r>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к.ед</w:t>
      </w:r>
      <w:proofErr w:type="spellEnd"/>
      <w:r>
        <w:rPr>
          <w:rFonts w:ascii="Times New Roman" w:eastAsiaTheme="minorEastAsia" w:hAnsi="Times New Roman" w:cs="Times New Roman"/>
          <w:sz w:val="28"/>
          <w:szCs w:val="28"/>
          <w:lang w:eastAsia="ru-RU"/>
        </w:rPr>
        <w:t>.</w:t>
      </w:r>
    </w:p>
    <w:p w:rsidR="000D7D88" w:rsidRDefault="00066874"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Овсяная дерть -10% - 1,5</w:t>
      </w:r>
      <w:r w:rsidR="000D7D88">
        <w:rPr>
          <w:rFonts w:ascii="Times New Roman" w:eastAsiaTheme="minorEastAsia" w:hAnsi="Times New Roman" w:cs="Times New Roman"/>
          <w:sz w:val="28"/>
          <w:szCs w:val="28"/>
          <w:lang w:eastAsia="ru-RU"/>
        </w:rPr>
        <w:t xml:space="preserve"> </w:t>
      </w:r>
      <w:proofErr w:type="spellStart"/>
      <w:r w:rsidR="000D7D88">
        <w:rPr>
          <w:rFonts w:ascii="Times New Roman" w:eastAsiaTheme="minorEastAsia" w:hAnsi="Times New Roman" w:cs="Times New Roman"/>
          <w:sz w:val="28"/>
          <w:szCs w:val="28"/>
          <w:lang w:eastAsia="ru-RU"/>
        </w:rPr>
        <w:t>к.ед</w:t>
      </w:r>
      <w:proofErr w:type="spellEnd"/>
      <w:r w:rsidR="000D7D88">
        <w:rPr>
          <w:rFonts w:ascii="Times New Roman" w:eastAsiaTheme="minorEastAsia" w:hAnsi="Times New Roman" w:cs="Times New Roman"/>
          <w:sz w:val="28"/>
          <w:szCs w:val="28"/>
          <w:lang w:eastAsia="ru-RU"/>
        </w:rPr>
        <w:t>.</w:t>
      </w:r>
    </w:p>
    <w:p w:rsidR="000D7D88" w:rsidRDefault="00066874" w:rsidP="00A909CD">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Ячменная дерть-20% - 1,6</w:t>
      </w:r>
      <w:r w:rsidR="000D7D88">
        <w:rPr>
          <w:rFonts w:ascii="Times New Roman" w:eastAsiaTheme="minorEastAsia" w:hAnsi="Times New Roman" w:cs="Times New Roman"/>
          <w:sz w:val="28"/>
          <w:szCs w:val="28"/>
          <w:lang w:eastAsia="ru-RU"/>
        </w:rPr>
        <w:t xml:space="preserve"> </w:t>
      </w:r>
      <w:proofErr w:type="spellStart"/>
      <w:r w:rsidR="000D7D88">
        <w:rPr>
          <w:rFonts w:ascii="Times New Roman" w:eastAsiaTheme="minorEastAsia" w:hAnsi="Times New Roman" w:cs="Times New Roman"/>
          <w:sz w:val="28"/>
          <w:szCs w:val="28"/>
          <w:lang w:eastAsia="ru-RU"/>
        </w:rPr>
        <w:t>к.ед</w:t>
      </w:r>
      <w:proofErr w:type="spellEnd"/>
      <w:r w:rsidR="000D7D88">
        <w:rPr>
          <w:rFonts w:ascii="Times New Roman" w:eastAsiaTheme="minorEastAsia" w:hAnsi="Times New Roman" w:cs="Times New Roman"/>
          <w:sz w:val="28"/>
          <w:szCs w:val="28"/>
          <w:lang w:eastAsia="ru-RU"/>
        </w:rPr>
        <w:t>.</w:t>
      </w:r>
    </w:p>
    <w:p w:rsidR="0011767D" w:rsidRPr="00214E84" w:rsidRDefault="000D7D88" w:rsidP="00CF6C06">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w:t>
      </w:r>
      <w:r w:rsidR="00066874">
        <w:rPr>
          <w:rFonts w:ascii="Times New Roman" w:eastAsiaTheme="minorEastAsia" w:hAnsi="Times New Roman" w:cs="Times New Roman"/>
          <w:sz w:val="28"/>
          <w:szCs w:val="28"/>
          <w:lang w:eastAsia="ru-RU"/>
        </w:rPr>
        <w:t>курузная дерть- 10% - 1,5</w:t>
      </w:r>
      <w:r w:rsidR="00214E84">
        <w:rPr>
          <w:rFonts w:ascii="Times New Roman" w:eastAsiaTheme="minorEastAsia" w:hAnsi="Times New Roman" w:cs="Times New Roman"/>
          <w:sz w:val="28"/>
          <w:szCs w:val="28"/>
          <w:lang w:eastAsia="ru-RU"/>
        </w:rPr>
        <w:t xml:space="preserve"> </w:t>
      </w:r>
      <w:proofErr w:type="spellStart"/>
      <w:r w:rsidR="00214E84">
        <w:rPr>
          <w:rFonts w:ascii="Times New Roman" w:eastAsiaTheme="minorEastAsia" w:hAnsi="Times New Roman" w:cs="Times New Roman"/>
          <w:sz w:val="28"/>
          <w:szCs w:val="28"/>
          <w:lang w:eastAsia="ru-RU"/>
        </w:rPr>
        <w:t>к.ед</w:t>
      </w:r>
      <w:proofErr w:type="spellEnd"/>
      <w:r w:rsidR="00214E84">
        <w:rPr>
          <w:rFonts w:ascii="Times New Roman" w:eastAsiaTheme="minorEastAsia" w:hAnsi="Times New Roman" w:cs="Times New Roman"/>
          <w:sz w:val="28"/>
          <w:szCs w:val="28"/>
          <w:lang w:eastAsia="ru-RU"/>
        </w:rPr>
        <w:t>.</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766"/>
        <w:gridCol w:w="836"/>
      </w:tblGrid>
      <w:tr w:rsidR="000D7D88" w:rsidRPr="00DB43BA" w:rsidTr="004F6234">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lastRenderedPageBreak/>
              <w:t> </w:t>
            </w:r>
          </w:p>
        </w:tc>
        <w:tc>
          <w:tcPr>
            <w:tcW w:w="271" w:type="dxa"/>
            <w:tcBorders>
              <w:top w:val="single" w:sz="4" w:space="0" w:color="auto"/>
              <w:left w:val="nil"/>
              <w:bottom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D7D88" w:rsidRPr="0042309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Вит</w:t>
            </w:r>
            <w:r w:rsidRPr="0042309A">
              <w:rPr>
                <w:rFonts w:ascii="Times New Roman" w:eastAsia="Times New Roman" w:hAnsi="Times New Roman" w:cs="Times New Roman"/>
                <w:color w:val="000000"/>
                <w:lang w:eastAsia="ru-RU"/>
              </w:rPr>
              <w:t xml:space="preserve"> </w:t>
            </w:r>
            <w:r w:rsidRPr="00DB43BA">
              <w:rPr>
                <w:rFonts w:ascii="Times New Roman" w:eastAsia="Times New Roman" w:hAnsi="Times New Roman" w:cs="Times New Roman"/>
                <w:color w:val="000000"/>
                <w:lang w:val="en-US" w:eastAsia="ru-RU"/>
              </w:rPr>
              <w:t>D</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0D7D88" w:rsidRPr="00DB43BA" w:rsidTr="004F6234">
        <w:trPr>
          <w:trHeight w:val="366"/>
        </w:trPr>
        <w:tc>
          <w:tcPr>
            <w:tcW w:w="2010" w:type="dxa"/>
            <w:tcBorders>
              <w:top w:val="nil"/>
              <w:left w:val="single" w:sz="4" w:space="0" w:color="auto"/>
              <w:bottom w:val="nil"/>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0D7D88" w:rsidRPr="00DB43BA" w:rsidRDefault="000D7D88" w:rsidP="004F6234">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66"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10500</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810</w:t>
            </w:r>
          </w:p>
        </w:tc>
        <w:tc>
          <w:tcPr>
            <w:tcW w:w="923"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1995</w:t>
            </w:r>
          </w:p>
        </w:tc>
        <w:tc>
          <w:tcPr>
            <w:tcW w:w="792"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810</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55</w:t>
            </w:r>
          </w:p>
        </w:tc>
        <w:tc>
          <w:tcPr>
            <w:tcW w:w="856"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30</w:t>
            </w:r>
          </w:p>
        </w:tc>
        <w:tc>
          <w:tcPr>
            <w:tcW w:w="766"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200</w:t>
            </w:r>
          </w:p>
        </w:tc>
        <w:tc>
          <w:tcPr>
            <w:tcW w:w="836"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9000</w:t>
            </w:r>
          </w:p>
        </w:tc>
      </w:tr>
      <w:tr w:rsidR="000D7D88" w:rsidRPr="00DB43BA" w:rsidTr="004F6234">
        <w:trPr>
          <w:trHeight w:val="273"/>
        </w:trPr>
        <w:tc>
          <w:tcPr>
            <w:tcW w:w="2010" w:type="dxa"/>
            <w:tcBorders>
              <w:top w:val="nil"/>
              <w:left w:val="single" w:sz="4" w:space="0" w:color="auto"/>
              <w:bottom w:val="single" w:sz="4" w:space="0" w:color="auto"/>
              <w:right w:val="nil"/>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Pr="00DB43BA" w:rsidRDefault="00315E49" w:rsidP="00315E4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315E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931" w:type="dxa"/>
            <w:tcBorders>
              <w:top w:val="nil"/>
              <w:left w:val="nil"/>
              <w:bottom w:val="single" w:sz="4" w:space="0" w:color="auto"/>
              <w:right w:val="single" w:sz="4" w:space="0" w:color="auto"/>
            </w:tcBorders>
            <w:shd w:val="clear" w:color="auto" w:fill="auto"/>
            <w:noWrap/>
            <w:vAlign w:val="bottom"/>
          </w:tcPr>
          <w:p w:rsidR="000D7D88" w:rsidRPr="00DB43BA" w:rsidRDefault="00315E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5129,6</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315E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274,8</w:t>
            </w:r>
          </w:p>
        </w:tc>
        <w:tc>
          <w:tcPr>
            <w:tcW w:w="923" w:type="dxa"/>
            <w:tcBorders>
              <w:top w:val="nil"/>
              <w:left w:val="nil"/>
              <w:bottom w:val="single" w:sz="4" w:space="0" w:color="auto"/>
              <w:right w:val="single" w:sz="4" w:space="0" w:color="auto"/>
            </w:tcBorders>
            <w:shd w:val="clear" w:color="auto" w:fill="auto"/>
            <w:noWrap/>
            <w:vAlign w:val="bottom"/>
          </w:tcPr>
          <w:p w:rsidR="000D7D88" w:rsidRPr="00DB43BA" w:rsidRDefault="00315E49" w:rsidP="00315E4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1511,4</w:t>
            </w:r>
          </w:p>
        </w:tc>
        <w:tc>
          <w:tcPr>
            <w:tcW w:w="792" w:type="dxa"/>
            <w:tcBorders>
              <w:top w:val="nil"/>
              <w:left w:val="nil"/>
              <w:bottom w:val="single" w:sz="4" w:space="0" w:color="auto"/>
              <w:right w:val="single" w:sz="4" w:space="0" w:color="auto"/>
            </w:tcBorders>
            <w:shd w:val="clear" w:color="auto" w:fill="auto"/>
            <w:noWrap/>
            <w:vAlign w:val="bottom"/>
          </w:tcPr>
          <w:p w:rsidR="000D7D88" w:rsidRPr="00DB43BA" w:rsidRDefault="00315E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114,5</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315E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68,7</w:t>
            </w:r>
          </w:p>
        </w:tc>
        <w:tc>
          <w:tcPr>
            <w:tcW w:w="856" w:type="dxa"/>
            <w:tcBorders>
              <w:top w:val="nil"/>
              <w:left w:val="nil"/>
              <w:bottom w:val="single" w:sz="4" w:space="0" w:color="auto"/>
              <w:right w:val="single" w:sz="4" w:space="0" w:color="auto"/>
            </w:tcBorders>
            <w:shd w:val="clear" w:color="auto" w:fill="auto"/>
            <w:noWrap/>
            <w:vAlign w:val="bottom"/>
          </w:tcPr>
          <w:p w:rsidR="000D7D88" w:rsidRPr="00DB43BA" w:rsidRDefault="00315E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766"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0D7D88" w:rsidRPr="00DB23E6" w:rsidRDefault="000D7D88" w:rsidP="004F6234">
            <w:pPr>
              <w:spacing w:after="0" w:line="240" w:lineRule="auto"/>
              <w:jc w:val="center"/>
              <w:rPr>
                <w:rFonts w:ascii="Times New Roman" w:eastAsia="Times New Roman" w:hAnsi="Times New Roman" w:cs="Times New Roman"/>
                <w:lang w:eastAsia="ru-RU"/>
              </w:rPr>
            </w:pPr>
            <w:r w:rsidRPr="00DB23E6">
              <w:rPr>
                <w:rFonts w:ascii="Times New Roman" w:eastAsia="Times New Roman" w:hAnsi="Times New Roman" w:cs="Times New Roman"/>
                <w:lang w:eastAsia="ru-RU"/>
              </w:rPr>
              <w:t>-</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овсяная</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931"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1275</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118,5</w:t>
            </w:r>
          </w:p>
        </w:tc>
        <w:tc>
          <w:tcPr>
            <w:tcW w:w="923"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145,5</w:t>
            </w:r>
          </w:p>
        </w:tc>
        <w:tc>
          <w:tcPr>
            <w:tcW w:w="792"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856"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766"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36" w:type="dxa"/>
            <w:tcBorders>
              <w:top w:val="nil"/>
              <w:left w:val="nil"/>
              <w:bottom w:val="single" w:sz="4" w:space="0" w:color="auto"/>
              <w:right w:val="single" w:sz="4" w:space="0" w:color="auto"/>
            </w:tcBorders>
            <w:shd w:val="clear" w:color="auto" w:fill="auto"/>
            <w:noWrap/>
            <w:vAlign w:val="bottom"/>
          </w:tcPr>
          <w:p w:rsidR="000D7D88" w:rsidRPr="00DB23E6" w:rsidRDefault="000D7D88" w:rsidP="004F6234">
            <w:pPr>
              <w:spacing w:after="0" w:line="240" w:lineRule="auto"/>
              <w:jc w:val="center"/>
              <w:rPr>
                <w:rFonts w:ascii="Times New Roman" w:eastAsia="Times New Roman" w:hAnsi="Times New Roman" w:cs="Times New Roman"/>
                <w:lang w:eastAsia="ru-RU"/>
              </w:rPr>
            </w:pPr>
            <w:r w:rsidRPr="00DB23E6">
              <w:rPr>
                <w:rFonts w:ascii="Times New Roman" w:eastAsia="Times New Roman" w:hAnsi="Times New Roman" w:cs="Times New Roman"/>
                <w:lang w:eastAsia="ru-RU"/>
              </w:rPr>
              <w:t>-</w:t>
            </w:r>
          </w:p>
        </w:tc>
      </w:tr>
      <w:tr w:rsidR="000D7D88" w:rsidRPr="00DB43BA" w:rsidTr="004F6234">
        <w:trPr>
          <w:trHeight w:val="334"/>
        </w:trPr>
        <w:tc>
          <w:tcPr>
            <w:tcW w:w="2010" w:type="dxa"/>
            <w:tcBorders>
              <w:top w:val="nil"/>
              <w:left w:val="single" w:sz="4" w:space="0" w:color="auto"/>
              <w:bottom w:val="single" w:sz="4" w:space="0" w:color="auto"/>
              <w:right w:val="nil"/>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ячменная</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Pr="00DB43BA" w:rsidRDefault="00CD0D6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CD0D6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931"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1190</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w:t>
            </w:r>
          </w:p>
        </w:tc>
        <w:tc>
          <w:tcPr>
            <w:tcW w:w="923"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w:t>
            </w:r>
          </w:p>
        </w:tc>
        <w:tc>
          <w:tcPr>
            <w:tcW w:w="792"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856"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766" w:type="dxa"/>
            <w:tcBorders>
              <w:top w:val="nil"/>
              <w:left w:val="nil"/>
              <w:bottom w:val="single" w:sz="4" w:space="0" w:color="auto"/>
              <w:right w:val="single" w:sz="4" w:space="0" w:color="auto"/>
            </w:tcBorders>
            <w:shd w:val="clear" w:color="auto" w:fill="auto"/>
            <w:noWrap/>
            <w:vAlign w:val="bottom"/>
          </w:tcPr>
          <w:p w:rsidR="000D7D88" w:rsidRPr="00DB43BA" w:rsidRDefault="00AF6A7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36" w:type="dxa"/>
            <w:tcBorders>
              <w:top w:val="nil"/>
              <w:left w:val="nil"/>
              <w:bottom w:val="single" w:sz="4" w:space="0" w:color="auto"/>
              <w:right w:val="single" w:sz="4" w:space="0" w:color="auto"/>
            </w:tcBorders>
            <w:shd w:val="clear" w:color="auto" w:fill="auto"/>
            <w:noWrap/>
            <w:vAlign w:val="bottom"/>
          </w:tcPr>
          <w:p w:rsidR="000D7D88" w:rsidRPr="00DB23E6" w:rsidRDefault="000D7D88" w:rsidP="004F6234">
            <w:pPr>
              <w:spacing w:after="0" w:line="240" w:lineRule="auto"/>
              <w:jc w:val="center"/>
              <w:rPr>
                <w:rFonts w:ascii="Times New Roman" w:eastAsia="Times New Roman" w:hAnsi="Times New Roman" w:cs="Times New Roman"/>
                <w:lang w:eastAsia="ru-RU"/>
              </w:rPr>
            </w:pPr>
            <w:r w:rsidRPr="00DB23E6">
              <w:rPr>
                <w:rFonts w:ascii="Times New Roman" w:eastAsia="Times New Roman" w:hAnsi="Times New Roman" w:cs="Times New Roman"/>
                <w:lang w:eastAsia="ru-RU"/>
              </w:rPr>
              <w:t>-</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Дерть кукурузная </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Pr="00DB43BA" w:rsidRDefault="004121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D74CBB"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931" w:type="dxa"/>
            <w:tcBorders>
              <w:top w:val="nil"/>
              <w:left w:val="nil"/>
              <w:bottom w:val="single" w:sz="4" w:space="0" w:color="auto"/>
              <w:right w:val="single" w:sz="4" w:space="0" w:color="auto"/>
            </w:tcBorders>
            <w:shd w:val="clear" w:color="auto" w:fill="auto"/>
            <w:noWrap/>
            <w:vAlign w:val="bottom"/>
          </w:tcPr>
          <w:p w:rsidR="000D7D88" w:rsidRPr="00DB43BA" w:rsidRDefault="00412149"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935</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412149" w:rsidP="0041214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80,3</w:t>
            </w:r>
          </w:p>
        </w:tc>
        <w:tc>
          <w:tcPr>
            <w:tcW w:w="923" w:type="dxa"/>
            <w:tcBorders>
              <w:top w:val="nil"/>
              <w:left w:val="nil"/>
              <w:bottom w:val="single" w:sz="4" w:space="0" w:color="auto"/>
              <w:right w:val="single" w:sz="4" w:space="0" w:color="auto"/>
            </w:tcBorders>
            <w:shd w:val="clear" w:color="auto" w:fill="auto"/>
            <w:noWrap/>
            <w:vAlign w:val="bottom"/>
          </w:tcPr>
          <w:p w:rsidR="000D7D88" w:rsidRPr="00DB43BA" w:rsidRDefault="00FC27D1"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w:t>
            </w:r>
          </w:p>
        </w:tc>
        <w:tc>
          <w:tcPr>
            <w:tcW w:w="792" w:type="dxa"/>
            <w:tcBorders>
              <w:top w:val="nil"/>
              <w:left w:val="nil"/>
              <w:bottom w:val="single" w:sz="4" w:space="0" w:color="auto"/>
              <w:right w:val="single" w:sz="4" w:space="0" w:color="auto"/>
            </w:tcBorders>
            <w:shd w:val="clear" w:color="auto" w:fill="auto"/>
            <w:noWrap/>
            <w:vAlign w:val="bottom"/>
          </w:tcPr>
          <w:p w:rsidR="000D7D88" w:rsidRPr="00DB43BA" w:rsidRDefault="00FC27D1"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FC27D1"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856" w:type="dxa"/>
            <w:tcBorders>
              <w:top w:val="nil"/>
              <w:left w:val="nil"/>
              <w:bottom w:val="single" w:sz="4" w:space="0" w:color="auto"/>
              <w:right w:val="single" w:sz="4" w:space="0" w:color="auto"/>
            </w:tcBorders>
            <w:shd w:val="clear" w:color="auto" w:fill="auto"/>
            <w:noWrap/>
            <w:vAlign w:val="bottom"/>
          </w:tcPr>
          <w:p w:rsidR="000D7D88" w:rsidRPr="00DB43BA" w:rsidRDefault="00FC27D1"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766" w:type="dxa"/>
            <w:tcBorders>
              <w:top w:val="nil"/>
              <w:left w:val="nil"/>
              <w:bottom w:val="single" w:sz="4" w:space="0" w:color="auto"/>
              <w:right w:val="single" w:sz="4" w:space="0" w:color="auto"/>
            </w:tcBorders>
            <w:shd w:val="clear" w:color="auto" w:fill="auto"/>
            <w:noWrap/>
            <w:vAlign w:val="bottom"/>
          </w:tcPr>
          <w:p w:rsidR="000D7D88" w:rsidRPr="00DB43BA" w:rsidRDefault="00FC27D1"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836" w:type="dxa"/>
            <w:tcBorders>
              <w:top w:val="nil"/>
              <w:left w:val="nil"/>
              <w:bottom w:val="single" w:sz="4" w:space="0" w:color="auto"/>
              <w:right w:val="single" w:sz="4" w:space="0" w:color="auto"/>
            </w:tcBorders>
            <w:shd w:val="clear" w:color="auto" w:fill="auto"/>
            <w:noWrap/>
            <w:vAlign w:val="bottom"/>
          </w:tcPr>
          <w:p w:rsidR="000D7D88" w:rsidRPr="00DB23E6" w:rsidRDefault="000D7D88" w:rsidP="004F6234">
            <w:pPr>
              <w:spacing w:after="0" w:line="240" w:lineRule="auto"/>
              <w:jc w:val="center"/>
              <w:rPr>
                <w:rFonts w:ascii="Times New Roman" w:eastAsia="Times New Roman" w:hAnsi="Times New Roman" w:cs="Times New Roman"/>
                <w:lang w:eastAsia="ru-RU"/>
              </w:rPr>
            </w:pPr>
            <w:r w:rsidRPr="00DB23E6">
              <w:rPr>
                <w:rFonts w:ascii="Times New Roman" w:eastAsia="Times New Roman" w:hAnsi="Times New Roman" w:cs="Times New Roman"/>
                <w:lang w:eastAsia="ru-RU"/>
              </w:rPr>
              <w:t>-</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EC2C82"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8529,6</w:t>
            </w:r>
          </w:p>
        </w:tc>
        <w:tc>
          <w:tcPr>
            <w:tcW w:w="791" w:type="dxa"/>
            <w:tcBorders>
              <w:top w:val="nil"/>
              <w:left w:val="nil"/>
              <w:bottom w:val="single" w:sz="4" w:space="0" w:color="auto"/>
              <w:right w:val="single" w:sz="4" w:space="0" w:color="auto"/>
            </w:tcBorders>
            <w:shd w:val="clear" w:color="auto" w:fill="auto"/>
            <w:noWrap/>
            <w:vAlign w:val="bottom"/>
          </w:tcPr>
          <w:p w:rsidR="000D7D88" w:rsidRPr="00EC2C82"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592,6</w:t>
            </w:r>
          </w:p>
        </w:tc>
        <w:tc>
          <w:tcPr>
            <w:tcW w:w="923" w:type="dxa"/>
            <w:tcBorders>
              <w:top w:val="nil"/>
              <w:left w:val="nil"/>
              <w:bottom w:val="single" w:sz="4" w:space="0" w:color="auto"/>
              <w:right w:val="single" w:sz="4" w:space="0" w:color="auto"/>
            </w:tcBorders>
            <w:shd w:val="clear" w:color="auto" w:fill="auto"/>
            <w:noWrap/>
            <w:vAlign w:val="bottom"/>
          </w:tcPr>
          <w:p w:rsidR="000D7D88" w:rsidRPr="00EC2C82"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1767,3</w:t>
            </w:r>
          </w:p>
        </w:tc>
        <w:tc>
          <w:tcPr>
            <w:tcW w:w="792" w:type="dxa"/>
            <w:tcBorders>
              <w:top w:val="nil"/>
              <w:left w:val="nil"/>
              <w:bottom w:val="single" w:sz="4" w:space="0" w:color="auto"/>
              <w:right w:val="single" w:sz="4" w:space="0" w:color="auto"/>
            </w:tcBorders>
            <w:shd w:val="clear" w:color="auto" w:fill="auto"/>
            <w:noWrap/>
            <w:vAlign w:val="bottom"/>
          </w:tcPr>
          <w:p w:rsidR="000D7D88" w:rsidRPr="00EC2C82"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198,8</w:t>
            </w:r>
          </w:p>
        </w:tc>
        <w:tc>
          <w:tcPr>
            <w:tcW w:w="791" w:type="dxa"/>
            <w:tcBorders>
              <w:top w:val="nil"/>
              <w:left w:val="nil"/>
              <w:bottom w:val="single" w:sz="4" w:space="0" w:color="auto"/>
              <w:right w:val="single" w:sz="4" w:space="0" w:color="auto"/>
            </w:tcBorders>
            <w:shd w:val="clear" w:color="auto" w:fill="auto"/>
            <w:noWrap/>
            <w:vAlign w:val="bottom"/>
          </w:tcPr>
          <w:p w:rsidR="000D7D88" w:rsidRPr="0001636A"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74,4</w:t>
            </w:r>
          </w:p>
        </w:tc>
        <w:tc>
          <w:tcPr>
            <w:tcW w:w="856" w:type="dxa"/>
            <w:tcBorders>
              <w:top w:val="nil"/>
              <w:left w:val="nil"/>
              <w:bottom w:val="single" w:sz="4" w:space="0" w:color="auto"/>
              <w:right w:val="single" w:sz="4" w:space="0" w:color="auto"/>
            </w:tcBorders>
            <w:shd w:val="clear" w:color="auto" w:fill="auto"/>
            <w:noWrap/>
            <w:vAlign w:val="bottom"/>
          </w:tcPr>
          <w:p w:rsidR="000D7D88" w:rsidRPr="0001636A"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22,7</w:t>
            </w:r>
          </w:p>
        </w:tc>
        <w:tc>
          <w:tcPr>
            <w:tcW w:w="766" w:type="dxa"/>
            <w:tcBorders>
              <w:top w:val="nil"/>
              <w:left w:val="nil"/>
              <w:bottom w:val="single" w:sz="4" w:space="0" w:color="auto"/>
              <w:right w:val="single" w:sz="4" w:space="0" w:color="auto"/>
            </w:tcBorders>
            <w:shd w:val="clear" w:color="auto" w:fill="auto"/>
            <w:noWrap/>
            <w:vAlign w:val="bottom"/>
          </w:tcPr>
          <w:p w:rsidR="000D7D88" w:rsidRPr="0001636A" w:rsidRDefault="002F53BF"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10,2</w:t>
            </w:r>
          </w:p>
        </w:tc>
        <w:tc>
          <w:tcPr>
            <w:tcW w:w="836" w:type="dxa"/>
            <w:tcBorders>
              <w:top w:val="nil"/>
              <w:left w:val="nil"/>
              <w:bottom w:val="single" w:sz="4" w:space="0" w:color="auto"/>
              <w:right w:val="single" w:sz="4" w:space="0" w:color="auto"/>
            </w:tcBorders>
            <w:shd w:val="clear" w:color="auto" w:fill="auto"/>
            <w:noWrap/>
            <w:vAlign w:val="bottom"/>
          </w:tcPr>
          <w:p w:rsidR="000D7D88" w:rsidRPr="00DB23E6" w:rsidRDefault="00E856E5" w:rsidP="004F6234">
            <w:pPr>
              <w:spacing w:after="0" w:line="240" w:lineRule="auto"/>
              <w:jc w:val="center"/>
              <w:rPr>
                <w:rFonts w:ascii="Times New Roman" w:eastAsia="Times New Roman" w:hAnsi="Times New Roman" w:cs="Times New Roman"/>
                <w:lang w:eastAsia="ru-RU"/>
              </w:rPr>
            </w:pPr>
            <w:r w:rsidRPr="00DB23E6">
              <w:rPr>
                <w:rFonts w:ascii="Times New Roman" w:eastAsia="Times New Roman" w:hAnsi="Times New Roman" w:cs="Times New Roman"/>
                <w:lang w:eastAsia="ru-RU"/>
              </w:rPr>
              <w:t>0</w:t>
            </w:r>
          </w:p>
        </w:tc>
      </w:tr>
      <w:tr w:rsidR="000D7D88" w:rsidRPr="00DB43BA" w:rsidTr="004F6234">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2F53B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-1970,4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2F53B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-217,4</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r w:rsidR="002F53BF">
              <w:rPr>
                <w:rFonts w:ascii="Times New Roman" w:eastAsia="Times New Roman" w:hAnsi="Times New Roman" w:cs="Times New Roman"/>
                <w:color w:val="000000"/>
                <w:lang w:eastAsia="ru-RU"/>
              </w:rPr>
              <w:t>227,7</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2F53B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-611,2</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2F53B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19,4</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2F53BF"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r w:rsidR="006819FF">
              <w:rPr>
                <w:rFonts w:ascii="Times New Roman" w:eastAsia="Times New Roman" w:hAnsi="Times New Roman" w:cs="Times New Roman"/>
                <w:color w:val="000000"/>
                <w:lang w:eastAsia="ru-RU"/>
              </w:rPr>
              <w:t>189,8</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D7D88" w:rsidRPr="00E856E5" w:rsidRDefault="00E856E5" w:rsidP="004F6234">
            <w:pPr>
              <w:spacing w:after="0" w:line="240" w:lineRule="auto"/>
              <w:jc w:val="center"/>
              <w:rPr>
                <w:rFonts w:ascii="Times New Roman" w:eastAsia="Times New Roman" w:hAnsi="Times New Roman" w:cs="Times New Roman"/>
                <w:color w:val="000000"/>
                <w:lang w:eastAsia="ru-RU"/>
              </w:rPr>
            </w:pPr>
            <w:r w:rsidRPr="00E856E5">
              <w:rPr>
                <w:rFonts w:ascii="Times New Roman" w:eastAsia="Times New Roman" w:hAnsi="Times New Roman" w:cs="Times New Roman"/>
                <w:color w:val="000000"/>
                <w:lang w:eastAsia="ru-RU"/>
              </w:rPr>
              <w:t>-9000</w:t>
            </w:r>
          </w:p>
        </w:tc>
      </w:tr>
    </w:tbl>
    <w:p w:rsidR="000D7D88" w:rsidRDefault="000D7D88" w:rsidP="000D7D88">
      <w:bookmarkStart w:id="0" w:name="_GoBack"/>
      <w:bookmarkEnd w:id="0"/>
    </w:p>
    <w:p w:rsidR="000D7D88" w:rsidRDefault="000D7D88" w:rsidP="000D7D88"/>
    <w:p w:rsidR="00152F3D" w:rsidRPr="00152F3D" w:rsidRDefault="00152F3D" w:rsidP="00152F3D">
      <w:pPr>
        <w:spacing w:after="0" w:line="360" w:lineRule="auto"/>
        <w:ind w:firstLine="709"/>
        <w:contextualSpacing/>
        <w:jc w:val="both"/>
        <w:rPr>
          <w:rFonts w:ascii="Times New Roman" w:eastAsiaTheme="minorEastAsia" w:hAnsi="Times New Roman" w:cs="Times New Roman"/>
          <w:sz w:val="28"/>
          <w:szCs w:val="28"/>
          <w:lang w:eastAsia="ru-RU"/>
        </w:rPr>
      </w:pPr>
      <w:r w:rsidRPr="00152F3D">
        <w:rPr>
          <w:rFonts w:ascii="Times New Roman" w:eastAsiaTheme="minorEastAsia" w:hAnsi="Times New Roman" w:cs="Times New Roman"/>
          <w:sz w:val="28"/>
          <w:szCs w:val="28"/>
          <w:lang w:eastAsia="ru-RU"/>
        </w:rPr>
        <w:t>Анализируя данный рацион можно сделать вывод, что он д</w:t>
      </w:r>
      <w:r w:rsidR="00A756C2">
        <w:rPr>
          <w:rFonts w:ascii="Times New Roman" w:eastAsiaTheme="minorEastAsia" w:hAnsi="Times New Roman" w:cs="Times New Roman"/>
          <w:sz w:val="28"/>
          <w:szCs w:val="28"/>
          <w:lang w:eastAsia="ru-RU"/>
        </w:rPr>
        <w:t>ефицитен по сухому веществу (1970,4</w:t>
      </w:r>
      <w:r w:rsidRPr="00152F3D">
        <w:rPr>
          <w:rFonts w:ascii="Times New Roman" w:eastAsiaTheme="minorEastAsia" w:hAnsi="Times New Roman" w:cs="Times New Roman"/>
          <w:sz w:val="28"/>
          <w:szCs w:val="28"/>
          <w:lang w:eastAsia="ru-RU"/>
        </w:rPr>
        <w:t xml:space="preserve">г), </w:t>
      </w:r>
      <w:r w:rsidR="00A756C2" w:rsidRPr="00152F3D">
        <w:rPr>
          <w:rFonts w:ascii="Times New Roman" w:eastAsiaTheme="minorEastAsia" w:hAnsi="Times New Roman" w:cs="Times New Roman"/>
          <w:sz w:val="28"/>
          <w:szCs w:val="28"/>
          <w:lang w:eastAsia="ru-RU"/>
        </w:rPr>
        <w:t>проворимому</w:t>
      </w:r>
      <w:r w:rsidR="00A756C2">
        <w:rPr>
          <w:rFonts w:ascii="Times New Roman" w:eastAsiaTheme="minorEastAsia" w:hAnsi="Times New Roman" w:cs="Times New Roman"/>
          <w:sz w:val="28"/>
          <w:szCs w:val="28"/>
          <w:lang w:eastAsia="ru-RU"/>
        </w:rPr>
        <w:t xml:space="preserve"> протеину(217,4) сырой клетчатке (227,7г),</w:t>
      </w:r>
      <w:r w:rsidR="003061D6">
        <w:rPr>
          <w:rFonts w:ascii="Times New Roman" w:eastAsiaTheme="minorEastAsia" w:hAnsi="Times New Roman" w:cs="Times New Roman"/>
          <w:sz w:val="28"/>
          <w:szCs w:val="28"/>
          <w:lang w:eastAsia="ru-RU"/>
        </w:rPr>
        <w:t xml:space="preserve"> сахару(611,2), фосфору</w:t>
      </w:r>
      <w:r w:rsidR="00A756C2">
        <w:rPr>
          <w:rFonts w:ascii="Times New Roman" w:eastAsiaTheme="minorEastAsia" w:hAnsi="Times New Roman" w:cs="Times New Roman"/>
          <w:sz w:val="28"/>
          <w:szCs w:val="28"/>
          <w:lang w:eastAsia="ru-RU"/>
        </w:rPr>
        <w:t>(7,3</w:t>
      </w:r>
      <w:r w:rsidR="003061D6">
        <w:rPr>
          <w:rFonts w:ascii="Times New Roman" w:eastAsiaTheme="minorEastAsia" w:hAnsi="Times New Roman" w:cs="Times New Roman"/>
          <w:sz w:val="28"/>
          <w:szCs w:val="28"/>
          <w:lang w:eastAsia="ru-RU"/>
        </w:rPr>
        <w:t xml:space="preserve"> г), витамину D</w:t>
      </w:r>
      <w:r w:rsidR="00A756C2">
        <w:rPr>
          <w:rFonts w:ascii="Times New Roman" w:eastAsiaTheme="minorEastAsia" w:hAnsi="Times New Roman" w:cs="Times New Roman"/>
          <w:sz w:val="28"/>
          <w:szCs w:val="28"/>
          <w:lang w:eastAsia="ru-RU"/>
        </w:rPr>
        <w:t>(9000 МЕ) и каротину(189,8)</w:t>
      </w:r>
      <w:r w:rsidR="003061D6">
        <w:rPr>
          <w:rFonts w:ascii="Times New Roman" w:eastAsiaTheme="minorEastAsia" w:hAnsi="Times New Roman" w:cs="Times New Roman"/>
          <w:sz w:val="28"/>
          <w:szCs w:val="28"/>
          <w:lang w:eastAsia="ru-RU"/>
        </w:rPr>
        <w:t>.</w:t>
      </w:r>
    </w:p>
    <w:p w:rsidR="00F106B1" w:rsidRPr="00692BF4" w:rsidRDefault="00152F3D" w:rsidP="0011767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52F3D">
        <w:rPr>
          <w:rFonts w:ascii="Times New Roman" w:eastAsiaTheme="minorEastAsia" w:hAnsi="Times New Roman" w:cs="Times New Roman"/>
          <w:sz w:val="28"/>
          <w:szCs w:val="28"/>
          <w:lang w:eastAsia="ru-RU"/>
        </w:rPr>
        <w:t>Для баланса мы рекомендуем использовать тетравит,</w:t>
      </w:r>
      <w:r w:rsidR="00BA3F14">
        <w:rPr>
          <w:rFonts w:ascii="Times New Roman" w:eastAsia="Times New Roman" w:hAnsi="Times New Roman" w:cs="Times New Roman"/>
          <w:color w:val="000000"/>
          <w:sz w:val="28"/>
          <w:szCs w:val="28"/>
          <w:lang w:eastAsia="ru-RU"/>
        </w:rPr>
        <w:t xml:space="preserve"> т</w:t>
      </w:r>
      <w:r w:rsidR="00A756C2">
        <w:rPr>
          <w:rFonts w:ascii="Times New Roman" w:eastAsia="Times New Roman" w:hAnsi="Times New Roman" w:cs="Times New Roman"/>
          <w:color w:val="000000"/>
          <w:sz w:val="28"/>
          <w:szCs w:val="28"/>
          <w:lang w:eastAsia="ru-RU"/>
        </w:rPr>
        <w:t>равяную муку люцерновую</w:t>
      </w:r>
      <w:r w:rsidR="00BA3F14">
        <w:rPr>
          <w:rFonts w:ascii="Times New Roman" w:eastAsia="Times New Roman" w:hAnsi="Times New Roman" w:cs="Times New Roman"/>
          <w:color w:val="000000"/>
          <w:sz w:val="28"/>
          <w:szCs w:val="28"/>
          <w:lang w:eastAsia="ru-RU"/>
        </w:rPr>
        <w:t xml:space="preserve"> </w:t>
      </w:r>
      <w:proofErr w:type="spellStart"/>
      <w:r w:rsidR="00BA3F14">
        <w:rPr>
          <w:rFonts w:ascii="Times New Roman" w:eastAsia="Times New Roman" w:hAnsi="Times New Roman" w:cs="Times New Roman"/>
          <w:color w:val="000000"/>
          <w:sz w:val="28"/>
          <w:szCs w:val="28"/>
          <w:lang w:eastAsia="ru-RU"/>
        </w:rPr>
        <w:t>бутонизации</w:t>
      </w:r>
      <w:proofErr w:type="spellEnd"/>
      <w:r w:rsidRPr="00152F3D">
        <w:rPr>
          <w:rFonts w:ascii="Times New Roman" w:eastAsia="Times New Roman" w:hAnsi="Times New Roman" w:cs="Times New Roman"/>
          <w:color w:val="000000"/>
          <w:sz w:val="28"/>
          <w:szCs w:val="28"/>
          <w:lang w:eastAsia="ru-RU"/>
        </w:rPr>
        <w:t>, патоку кормовую.</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766"/>
        <w:gridCol w:w="836"/>
      </w:tblGrid>
      <w:tr w:rsidR="000D7D88" w:rsidRPr="00DB43BA" w:rsidTr="004F6234">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D7D88" w:rsidRPr="000678BA" w:rsidRDefault="000D7D88" w:rsidP="004F6234">
            <w:pPr>
              <w:spacing w:after="0" w:line="240" w:lineRule="auto"/>
              <w:jc w:val="center"/>
              <w:rPr>
                <w:rFonts w:ascii="Times New Roman" w:eastAsia="Times New Roman" w:hAnsi="Times New Roman" w:cs="Times New Roman"/>
                <w:lang w:eastAsia="ru-RU"/>
              </w:rPr>
            </w:pPr>
            <w:proofErr w:type="spellStart"/>
            <w:r w:rsidRPr="000678BA">
              <w:rPr>
                <w:rFonts w:ascii="Times New Roman" w:eastAsia="Times New Roman" w:hAnsi="Times New Roman" w:cs="Times New Roman"/>
                <w:lang w:eastAsia="ru-RU"/>
              </w:rPr>
              <w:t>Са</w:t>
            </w:r>
            <w:proofErr w:type="spellEnd"/>
            <w:r w:rsidRPr="000678BA">
              <w:rPr>
                <w:rFonts w:ascii="Times New Roman" w:eastAsia="Times New Roman" w:hAnsi="Times New Roman" w:cs="Times New Roman"/>
                <w:lang w:eastAsia="ru-RU"/>
              </w:rPr>
              <w:t>, г</w:t>
            </w:r>
          </w:p>
          <w:p w:rsidR="000D7D88" w:rsidRPr="000678BA" w:rsidRDefault="000D7D88" w:rsidP="004F6234">
            <w:pPr>
              <w:spacing w:after="0" w:line="240" w:lineRule="auto"/>
              <w:jc w:val="center"/>
              <w:rPr>
                <w:rFonts w:ascii="Times New Roman" w:eastAsia="Times New Roman" w:hAnsi="Times New Roman" w:cs="Times New Roman"/>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0D7D88" w:rsidRPr="000678BA" w:rsidRDefault="000D7D88"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Р, г</w:t>
            </w:r>
          </w:p>
          <w:p w:rsidR="000D7D88" w:rsidRPr="000678BA" w:rsidRDefault="000D7D88" w:rsidP="004F6234">
            <w:pPr>
              <w:spacing w:after="0" w:line="240" w:lineRule="auto"/>
              <w:jc w:val="center"/>
              <w:rPr>
                <w:rFonts w:ascii="Times New Roman" w:eastAsia="Times New Roman" w:hAnsi="Times New Roman" w:cs="Times New Roman"/>
                <w:lang w:eastAsia="ru-RU"/>
              </w:rPr>
            </w:pP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jc w:val="center"/>
              <w:rPr>
                <w:rFonts w:ascii="Times New Roman" w:eastAsia="Times New Roman" w:hAnsi="Times New Roman" w:cs="Times New Roman"/>
                <w:color w:val="000000"/>
                <w:lang w:val="en-US" w:eastAsia="ru-RU"/>
              </w:rPr>
            </w:pPr>
            <w:r w:rsidRPr="00DB43BA">
              <w:rPr>
                <w:rFonts w:ascii="Times New Roman" w:eastAsia="Times New Roman" w:hAnsi="Times New Roman" w:cs="Times New Roman"/>
                <w:color w:val="000000"/>
                <w:lang w:eastAsia="ru-RU"/>
              </w:rPr>
              <w:t>Вит</w:t>
            </w:r>
            <w:r w:rsidRPr="00DB43BA">
              <w:rPr>
                <w:rFonts w:ascii="Times New Roman" w:eastAsia="Times New Roman" w:hAnsi="Times New Roman" w:cs="Times New Roman"/>
                <w:color w:val="000000"/>
                <w:lang w:val="en-US" w:eastAsia="ru-RU"/>
              </w:rPr>
              <w:t xml:space="preserve"> D</w:t>
            </w:r>
          </w:p>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0D7D88" w:rsidRPr="00DB43BA" w:rsidTr="004F6234">
        <w:trPr>
          <w:trHeight w:val="366"/>
        </w:trPr>
        <w:tc>
          <w:tcPr>
            <w:tcW w:w="2010" w:type="dxa"/>
            <w:tcBorders>
              <w:top w:val="nil"/>
              <w:left w:val="single" w:sz="4" w:space="0" w:color="auto"/>
              <w:bottom w:val="nil"/>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0D7D88" w:rsidRPr="00DB43BA" w:rsidRDefault="000D7D88" w:rsidP="004F6234">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0D7D88" w:rsidRPr="000678BA" w:rsidRDefault="000D7D88" w:rsidP="004F6234">
            <w:pPr>
              <w:spacing w:after="0" w:line="240" w:lineRule="auto"/>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 </w:t>
            </w:r>
          </w:p>
        </w:tc>
        <w:tc>
          <w:tcPr>
            <w:tcW w:w="856" w:type="dxa"/>
            <w:tcBorders>
              <w:top w:val="nil"/>
              <w:left w:val="nil"/>
              <w:bottom w:val="single" w:sz="4" w:space="0" w:color="auto"/>
              <w:right w:val="nil"/>
            </w:tcBorders>
            <w:shd w:val="clear" w:color="auto" w:fill="auto"/>
            <w:noWrap/>
            <w:vAlign w:val="bottom"/>
            <w:hideMark/>
          </w:tcPr>
          <w:p w:rsidR="000D7D88" w:rsidRPr="000678BA" w:rsidRDefault="000D7D88" w:rsidP="004F6234">
            <w:pPr>
              <w:spacing w:after="0" w:line="240" w:lineRule="auto"/>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 </w:t>
            </w:r>
          </w:p>
        </w:tc>
        <w:tc>
          <w:tcPr>
            <w:tcW w:w="766" w:type="dxa"/>
            <w:tcBorders>
              <w:top w:val="nil"/>
              <w:left w:val="nil"/>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10500</w:t>
            </w:r>
          </w:p>
        </w:tc>
        <w:tc>
          <w:tcPr>
            <w:tcW w:w="79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810</w:t>
            </w:r>
          </w:p>
        </w:tc>
        <w:tc>
          <w:tcPr>
            <w:tcW w:w="923"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1995</w:t>
            </w:r>
          </w:p>
        </w:tc>
        <w:tc>
          <w:tcPr>
            <w:tcW w:w="792"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810</w:t>
            </w:r>
          </w:p>
        </w:tc>
        <w:tc>
          <w:tcPr>
            <w:tcW w:w="791" w:type="dxa"/>
            <w:tcBorders>
              <w:top w:val="nil"/>
              <w:left w:val="nil"/>
              <w:bottom w:val="single" w:sz="4" w:space="0" w:color="auto"/>
              <w:right w:val="single" w:sz="4" w:space="0" w:color="auto"/>
            </w:tcBorders>
            <w:shd w:val="clear" w:color="auto" w:fill="auto"/>
            <w:noWrap/>
            <w:vAlign w:val="bottom"/>
          </w:tcPr>
          <w:p w:rsidR="000D7D88" w:rsidRPr="000678BA" w:rsidRDefault="000D7D88" w:rsidP="004F6234">
            <w:pPr>
              <w:spacing w:after="0" w:line="240" w:lineRule="auto"/>
              <w:rPr>
                <w:rFonts w:ascii="Times New Roman" w:eastAsia="Times New Roman" w:hAnsi="Times New Roman" w:cs="Times New Roman"/>
                <w:b/>
                <w:i/>
                <w:lang w:eastAsia="ru-RU"/>
              </w:rPr>
            </w:pPr>
            <w:r w:rsidRPr="000678BA">
              <w:rPr>
                <w:rFonts w:ascii="Times New Roman" w:eastAsia="Times New Roman" w:hAnsi="Times New Roman" w:cs="Times New Roman"/>
                <w:b/>
                <w:i/>
                <w:lang w:eastAsia="ru-RU"/>
              </w:rPr>
              <w:t>55</w:t>
            </w:r>
          </w:p>
        </w:tc>
        <w:tc>
          <w:tcPr>
            <w:tcW w:w="856" w:type="dxa"/>
            <w:tcBorders>
              <w:top w:val="nil"/>
              <w:left w:val="nil"/>
              <w:bottom w:val="single" w:sz="4" w:space="0" w:color="auto"/>
              <w:right w:val="single" w:sz="4" w:space="0" w:color="auto"/>
            </w:tcBorders>
            <w:shd w:val="clear" w:color="auto" w:fill="auto"/>
            <w:noWrap/>
            <w:vAlign w:val="bottom"/>
          </w:tcPr>
          <w:p w:rsidR="000D7D88" w:rsidRPr="000678BA" w:rsidRDefault="000D7D88" w:rsidP="004F6234">
            <w:pPr>
              <w:spacing w:after="0" w:line="240" w:lineRule="auto"/>
              <w:rPr>
                <w:rFonts w:ascii="Times New Roman" w:eastAsia="Times New Roman" w:hAnsi="Times New Roman" w:cs="Times New Roman"/>
                <w:b/>
                <w:i/>
                <w:lang w:eastAsia="ru-RU"/>
              </w:rPr>
            </w:pPr>
            <w:r w:rsidRPr="000678BA">
              <w:rPr>
                <w:rFonts w:ascii="Times New Roman" w:eastAsia="Times New Roman" w:hAnsi="Times New Roman" w:cs="Times New Roman"/>
                <w:b/>
                <w:i/>
                <w:lang w:eastAsia="ru-RU"/>
              </w:rPr>
              <w:t>30</w:t>
            </w:r>
          </w:p>
        </w:tc>
        <w:tc>
          <w:tcPr>
            <w:tcW w:w="766"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200</w:t>
            </w:r>
          </w:p>
        </w:tc>
        <w:tc>
          <w:tcPr>
            <w:tcW w:w="836"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9000</w:t>
            </w:r>
          </w:p>
        </w:tc>
      </w:tr>
      <w:tr w:rsidR="00A756C2" w:rsidRPr="00DB43BA" w:rsidTr="004F6234">
        <w:trPr>
          <w:trHeight w:val="273"/>
        </w:trPr>
        <w:tc>
          <w:tcPr>
            <w:tcW w:w="2010" w:type="dxa"/>
            <w:tcBorders>
              <w:top w:val="nil"/>
              <w:left w:val="single" w:sz="4" w:space="0" w:color="auto"/>
              <w:bottom w:val="single" w:sz="4" w:space="0" w:color="auto"/>
              <w:right w:val="nil"/>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93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5129,6</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274,8</w:t>
            </w:r>
          </w:p>
        </w:tc>
        <w:tc>
          <w:tcPr>
            <w:tcW w:w="92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1511,4</w:t>
            </w:r>
          </w:p>
        </w:tc>
        <w:tc>
          <w:tcPr>
            <w:tcW w:w="792"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114,5</w:t>
            </w:r>
          </w:p>
        </w:tc>
        <w:tc>
          <w:tcPr>
            <w:tcW w:w="791"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68,7</w:t>
            </w:r>
          </w:p>
        </w:tc>
        <w:tc>
          <w:tcPr>
            <w:tcW w:w="856"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6,4</w:t>
            </w:r>
          </w:p>
        </w:tc>
        <w:tc>
          <w:tcPr>
            <w:tcW w:w="76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756C2"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овсяная</w:t>
            </w:r>
          </w:p>
        </w:tc>
        <w:tc>
          <w:tcPr>
            <w:tcW w:w="27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931" w:type="dxa"/>
            <w:tcBorders>
              <w:top w:val="nil"/>
              <w:left w:val="nil"/>
              <w:bottom w:val="single" w:sz="4" w:space="0" w:color="auto"/>
              <w:right w:val="single" w:sz="4" w:space="0" w:color="auto"/>
            </w:tcBorders>
            <w:shd w:val="clear" w:color="auto" w:fill="auto"/>
            <w:noWrap/>
            <w:vAlign w:val="bottom"/>
          </w:tcPr>
          <w:p w:rsidR="00A756C2" w:rsidRPr="00DB43BA" w:rsidRDefault="009D6841"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00A756C2">
              <w:rPr>
                <w:rFonts w:ascii="Times New Roman" w:eastAsia="Times New Roman" w:hAnsi="Times New Roman" w:cs="Times New Roman"/>
                <w:color w:val="000000"/>
                <w:lang w:eastAsia="ru-RU"/>
              </w:rPr>
              <w:t>75</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118,5</w:t>
            </w:r>
          </w:p>
        </w:tc>
        <w:tc>
          <w:tcPr>
            <w:tcW w:w="92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145,5</w:t>
            </w:r>
          </w:p>
        </w:tc>
        <w:tc>
          <w:tcPr>
            <w:tcW w:w="792"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791"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2,3</w:t>
            </w:r>
          </w:p>
        </w:tc>
        <w:tc>
          <w:tcPr>
            <w:tcW w:w="856"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5,1</w:t>
            </w:r>
          </w:p>
        </w:tc>
        <w:tc>
          <w:tcPr>
            <w:tcW w:w="76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3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756C2" w:rsidRPr="00DB43BA" w:rsidTr="004F6234">
        <w:trPr>
          <w:trHeight w:val="334"/>
        </w:trPr>
        <w:tc>
          <w:tcPr>
            <w:tcW w:w="2010" w:type="dxa"/>
            <w:tcBorders>
              <w:top w:val="nil"/>
              <w:left w:val="single" w:sz="4" w:space="0" w:color="auto"/>
              <w:bottom w:val="single" w:sz="4" w:space="0" w:color="auto"/>
              <w:right w:val="nil"/>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ячменная</w:t>
            </w:r>
          </w:p>
        </w:tc>
        <w:tc>
          <w:tcPr>
            <w:tcW w:w="27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93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1190</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w:t>
            </w:r>
          </w:p>
        </w:tc>
        <w:tc>
          <w:tcPr>
            <w:tcW w:w="92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w:t>
            </w:r>
          </w:p>
        </w:tc>
        <w:tc>
          <w:tcPr>
            <w:tcW w:w="792"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91"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2,8</w:t>
            </w:r>
          </w:p>
        </w:tc>
        <w:tc>
          <w:tcPr>
            <w:tcW w:w="856"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5,5</w:t>
            </w:r>
          </w:p>
        </w:tc>
        <w:tc>
          <w:tcPr>
            <w:tcW w:w="76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3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756C2"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Дерть кукурузная </w:t>
            </w:r>
          </w:p>
        </w:tc>
        <w:tc>
          <w:tcPr>
            <w:tcW w:w="27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931" w:type="dxa"/>
            <w:tcBorders>
              <w:top w:val="nil"/>
              <w:left w:val="nil"/>
              <w:bottom w:val="single" w:sz="4" w:space="0" w:color="auto"/>
              <w:right w:val="single" w:sz="4" w:space="0" w:color="auto"/>
            </w:tcBorders>
            <w:shd w:val="clear" w:color="auto" w:fill="auto"/>
            <w:noWrap/>
            <w:vAlign w:val="bottom"/>
          </w:tcPr>
          <w:p w:rsidR="00A756C2" w:rsidRPr="00DB43BA" w:rsidRDefault="009D6841"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w:t>
            </w:r>
            <w:r w:rsidR="00A756C2">
              <w:rPr>
                <w:rFonts w:ascii="Times New Roman" w:eastAsia="Times New Roman" w:hAnsi="Times New Roman" w:cs="Times New Roman"/>
                <w:color w:val="000000"/>
                <w:lang w:eastAsia="ru-RU"/>
              </w:rPr>
              <w:t>5</w:t>
            </w:r>
          </w:p>
        </w:tc>
        <w:tc>
          <w:tcPr>
            <w:tcW w:w="791"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80,3</w:t>
            </w:r>
          </w:p>
        </w:tc>
        <w:tc>
          <w:tcPr>
            <w:tcW w:w="923"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w:t>
            </w:r>
          </w:p>
        </w:tc>
        <w:tc>
          <w:tcPr>
            <w:tcW w:w="792"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791"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0,6</w:t>
            </w:r>
          </w:p>
        </w:tc>
        <w:tc>
          <w:tcPr>
            <w:tcW w:w="856" w:type="dxa"/>
            <w:tcBorders>
              <w:top w:val="nil"/>
              <w:left w:val="nil"/>
              <w:bottom w:val="single" w:sz="4" w:space="0" w:color="auto"/>
              <w:right w:val="single" w:sz="4" w:space="0" w:color="auto"/>
            </w:tcBorders>
            <w:shd w:val="clear" w:color="auto" w:fill="auto"/>
            <w:noWrap/>
            <w:vAlign w:val="bottom"/>
          </w:tcPr>
          <w:p w:rsidR="00A756C2" w:rsidRPr="000678BA" w:rsidRDefault="00A756C2" w:rsidP="00A756C2">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5,7</w:t>
            </w:r>
          </w:p>
        </w:tc>
        <w:tc>
          <w:tcPr>
            <w:tcW w:w="76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836" w:type="dxa"/>
            <w:tcBorders>
              <w:top w:val="nil"/>
              <w:left w:val="nil"/>
              <w:bottom w:val="single" w:sz="4" w:space="0" w:color="auto"/>
              <w:right w:val="single" w:sz="4" w:space="0" w:color="auto"/>
            </w:tcBorders>
            <w:shd w:val="clear" w:color="auto" w:fill="auto"/>
            <w:noWrap/>
            <w:vAlign w:val="bottom"/>
          </w:tcPr>
          <w:p w:rsidR="00A756C2" w:rsidRPr="00DB43BA" w:rsidRDefault="00A756C2" w:rsidP="00A756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Патока кормовая </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791"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r w:rsidRPr="000705E3">
              <w:rPr>
                <w:rFonts w:ascii="Times New Roman" w:eastAsia="Times New Roman" w:hAnsi="Times New Roman" w:cs="Times New Roman"/>
                <w:color w:val="000000"/>
                <w:lang w:eastAsia="ru-RU"/>
              </w:rPr>
              <w:t>880</w:t>
            </w:r>
          </w:p>
        </w:tc>
        <w:tc>
          <w:tcPr>
            <w:tcW w:w="791"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r w:rsidRPr="000705E3">
              <w:rPr>
                <w:rFonts w:ascii="Times New Roman" w:eastAsia="Times New Roman" w:hAnsi="Times New Roman" w:cs="Times New Roman"/>
                <w:color w:val="000000"/>
                <w:lang w:eastAsia="ru-RU"/>
              </w:rPr>
              <w:t>66</w:t>
            </w:r>
          </w:p>
        </w:tc>
        <w:tc>
          <w:tcPr>
            <w:tcW w:w="923"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r w:rsidRPr="000705E3">
              <w:rPr>
                <w:rFonts w:ascii="Times New Roman" w:eastAsia="Times New Roman" w:hAnsi="Times New Roman" w:cs="Times New Roman"/>
                <w:color w:val="000000"/>
                <w:lang w:eastAsia="ru-RU"/>
              </w:rPr>
              <w:t>-</w:t>
            </w:r>
          </w:p>
        </w:tc>
        <w:tc>
          <w:tcPr>
            <w:tcW w:w="792"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r w:rsidRPr="000705E3">
              <w:rPr>
                <w:rFonts w:ascii="Times New Roman" w:eastAsia="Times New Roman" w:hAnsi="Times New Roman" w:cs="Times New Roman"/>
                <w:color w:val="000000"/>
                <w:lang w:eastAsia="ru-RU"/>
              </w:rPr>
              <w:t>597,3</w:t>
            </w:r>
          </w:p>
        </w:tc>
        <w:tc>
          <w:tcPr>
            <w:tcW w:w="791" w:type="dxa"/>
            <w:tcBorders>
              <w:top w:val="nil"/>
              <w:left w:val="nil"/>
              <w:bottom w:val="single" w:sz="4" w:space="0" w:color="auto"/>
              <w:right w:val="single" w:sz="4" w:space="0" w:color="auto"/>
            </w:tcBorders>
            <w:shd w:val="clear" w:color="auto" w:fill="auto"/>
            <w:noWrap/>
            <w:vAlign w:val="bottom"/>
          </w:tcPr>
          <w:p w:rsidR="000D7D88" w:rsidRPr="000678BA" w:rsidRDefault="000D7D88"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3,5</w:t>
            </w:r>
          </w:p>
        </w:tc>
        <w:tc>
          <w:tcPr>
            <w:tcW w:w="856" w:type="dxa"/>
            <w:tcBorders>
              <w:top w:val="nil"/>
              <w:left w:val="nil"/>
              <w:bottom w:val="single" w:sz="4" w:space="0" w:color="auto"/>
              <w:right w:val="single" w:sz="4" w:space="0" w:color="auto"/>
            </w:tcBorders>
            <w:shd w:val="clear" w:color="auto" w:fill="auto"/>
            <w:noWrap/>
            <w:vAlign w:val="bottom"/>
          </w:tcPr>
          <w:p w:rsidR="000D7D88" w:rsidRPr="000678BA" w:rsidRDefault="000D7D88"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0,2</w:t>
            </w:r>
          </w:p>
        </w:tc>
        <w:tc>
          <w:tcPr>
            <w:tcW w:w="766"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r w:rsidRPr="000705E3">
              <w:rPr>
                <w:rFonts w:ascii="Times New Roman" w:eastAsia="Times New Roman" w:hAnsi="Times New Roman" w:cs="Times New Roman"/>
                <w:color w:val="000000"/>
                <w:lang w:eastAsia="ru-RU"/>
              </w:rPr>
              <w:t>-</w:t>
            </w:r>
          </w:p>
        </w:tc>
        <w:tc>
          <w:tcPr>
            <w:tcW w:w="836"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r w:rsidRPr="000705E3">
              <w:rPr>
                <w:rFonts w:ascii="Times New Roman" w:eastAsia="Times New Roman" w:hAnsi="Times New Roman" w:cs="Times New Roman"/>
                <w:color w:val="000000"/>
                <w:lang w:eastAsia="ru-RU"/>
              </w:rPr>
              <w:t>-</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Default="000D7D88" w:rsidP="004F623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Травяная мука люцерновая бут.</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Default="00BA3F1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791"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616</w:t>
            </w:r>
          </w:p>
        </w:tc>
        <w:tc>
          <w:tcPr>
            <w:tcW w:w="791"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88,2</w:t>
            </w:r>
          </w:p>
        </w:tc>
        <w:tc>
          <w:tcPr>
            <w:tcW w:w="923"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153,3</w:t>
            </w:r>
          </w:p>
        </w:tc>
        <w:tc>
          <w:tcPr>
            <w:tcW w:w="792"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791" w:type="dxa"/>
            <w:tcBorders>
              <w:top w:val="nil"/>
              <w:left w:val="nil"/>
              <w:bottom w:val="single" w:sz="4" w:space="0" w:color="auto"/>
              <w:right w:val="single" w:sz="4" w:space="0" w:color="auto"/>
            </w:tcBorders>
            <w:shd w:val="clear" w:color="auto" w:fill="auto"/>
            <w:noWrap/>
            <w:vAlign w:val="bottom"/>
          </w:tcPr>
          <w:p w:rsidR="000D7D88" w:rsidRPr="000678BA" w:rsidRDefault="00027A45"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9,5</w:t>
            </w:r>
          </w:p>
        </w:tc>
        <w:tc>
          <w:tcPr>
            <w:tcW w:w="856" w:type="dxa"/>
            <w:tcBorders>
              <w:top w:val="nil"/>
              <w:left w:val="nil"/>
              <w:bottom w:val="single" w:sz="4" w:space="0" w:color="auto"/>
              <w:right w:val="single" w:sz="4" w:space="0" w:color="auto"/>
            </w:tcBorders>
            <w:shd w:val="clear" w:color="auto" w:fill="auto"/>
            <w:noWrap/>
            <w:vAlign w:val="bottom"/>
          </w:tcPr>
          <w:p w:rsidR="000D7D88" w:rsidRPr="000678BA" w:rsidRDefault="00027A45"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2,1</w:t>
            </w:r>
          </w:p>
        </w:tc>
        <w:tc>
          <w:tcPr>
            <w:tcW w:w="766"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118,3</w:t>
            </w:r>
          </w:p>
        </w:tc>
        <w:tc>
          <w:tcPr>
            <w:tcW w:w="836"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Default="000D7D88" w:rsidP="004F6234">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Тетравит</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0,35</w:t>
            </w:r>
          </w:p>
        </w:tc>
        <w:tc>
          <w:tcPr>
            <w:tcW w:w="791"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p>
        </w:tc>
        <w:tc>
          <w:tcPr>
            <w:tcW w:w="923"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p>
        </w:tc>
        <w:tc>
          <w:tcPr>
            <w:tcW w:w="792"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0D7D88" w:rsidRPr="000678BA" w:rsidRDefault="000D7D88" w:rsidP="004F6234">
            <w:pPr>
              <w:spacing w:after="0" w:line="240" w:lineRule="auto"/>
              <w:jc w:val="center"/>
              <w:rPr>
                <w:rFonts w:ascii="Times New Roman" w:eastAsia="Times New Roman" w:hAnsi="Times New Roman" w:cs="Times New Roman"/>
                <w:lang w:eastAsia="ru-RU"/>
              </w:rPr>
            </w:pPr>
          </w:p>
        </w:tc>
        <w:tc>
          <w:tcPr>
            <w:tcW w:w="856" w:type="dxa"/>
            <w:tcBorders>
              <w:top w:val="nil"/>
              <w:left w:val="nil"/>
              <w:bottom w:val="single" w:sz="4" w:space="0" w:color="auto"/>
              <w:right w:val="single" w:sz="4" w:space="0" w:color="auto"/>
            </w:tcBorders>
            <w:shd w:val="clear" w:color="auto" w:fill="auto"/>
            <w:noWrap/>
            <w:vAlign w:val="bottom"/>
          </w:tcPr>
          <w:p w:rsidR="000D7D88" w:rsidRPr="000678BA" w:rsidRDefault="000D7D88" w:rsidP="004F6234">
            <w:pPr>
              <w:spacing w:after="0" w:line="240" w:lineRule="auto"/>
              <w:jc w:val="center"/>
              <w:rPr>
                <w:rFonts w:ascii="Times New Roman" w:eastAsia="Times New Roman" w:hAnsi="Times New Roman" w:cs="Times New Roman"/>
                <w:lang w:eastAsia="ru-RU"/>
              </w:rPr>
            </w:pPr>
          </w:p>
        </w:tc>
        <w:tc>
          <w:tcPr>
            <w:tcW w:w="766" w:type="dxa"/>
            <w:tcBorders>
              <w:top w:val="nil"/>
              <w:left w:val="nil"/>
              <w:bottom w:val="single" w:sz="4" w:space="0" w:color="auto"/>
              <w:right w:val="single" w:sz="4" w:space="0" w:color="auto"/>
            </w:tcBorders>
            <w:shd w:val="clear" w:color="auto" w:fill="auto"/>
            <w:noWrap/>
            <w:vAlign w:val="bottom"/>
          </w:tcPr>
          <w:p w:rsidR="000D7D88" w:rsidRPr="000705E3" w:rsidRDefault="000D7D88" w:rsidP="004F6234">
            <w:pPr>
              <w:spacing w:after="0" w:line="240" w:lineRule="auto"/>
              <w:jc w:val="center"/>
              <w:rPr>
                <w:rFonts w:ascii="Times New Roman" w:eastAsia="Times New Roman" w:hAnsi="Times New Roman" w:cs="Times New Roman"/>
                <w:color w:val="000000"/>
                <w:lang w:eastAsia="ru-RU"/>
              </w:rPr>
            </w:pPr>
          </w:p>
        </w:tc>
        <w:tc>
          <w:tcPr>
            <w:tcW w:w="836" w:type="dxa"/>
            <w:tcBorders>
              <w:top w:val="nil"/>
              <w:left w:val="nil"/>
              <w:bottom w:val="single" w:sz="4" w:space="0" w:color="auto"/>
              <w:right w:val="single" w:sz="4" w:space="0" w:color="auto"/>
            </w:tcBorders>
            <w:shd w:val="clear" w:color="auto" w:fill="auto"/>
            <w:noWrap/>
            <w:vAlign w:val="bottom"/>
          </w:tcPr>
          <w:p w:rsidR="000D7D88" w:rsidRPr="000705E3" w:rsidRDefault="00027A45"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8970</w:t>
            </w:r>
          </w:p>
        </w:tc>
      </w:tr>
      <w:tr w:rsidR="000D7D88" w:rsidRPr="00DB43BA" w:rsidTr="004F6234">
        <w:trPr>
          <w:trHeight w:val="366"/>
        </w:trPr>
        <w:tc>
          <w:tcPr>
            <w:tcW w:w="2010" w:type="dxa"/>
            <w:tcBorders>
              <w:top w:val="nil"/>
              <w:left w:val="single" w:sz="4" w:space="0" w:color="auto"/>
              <w:bottom w:val="single" w:sz="4" w:space="0" w:color="auto"/>
              <w:right w:val="nil"/>
            </w:tcBorders>
            <w:shd w:val="clear" w:color="auto" w:fill="auto"/>
            <w:noWrap/>
            <w:vAlign w:val="bottom"/>
          </w:tcPr>
          <w:p w:rsidR="000D7D88" w:rsidRDefault="008430AE"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Дробина пшеничная сушеная</w:t>
            </w:r>
          </w:p>
        </w:tc>
        <w:tc>
          <w:tcPr>
            <w:tcW w:w="271" w:type="dxa"/>
            <w:tcBorders>
              <w:top w:val="nil"/>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0D7D88" w:rsidRDefault="008430AE"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0,47</w:t>
            </w:r>
          </w:p>
        </w:tc>
        <w:tc>
          <w:tcPr>
            <w:tcW w:w="791" w:type="dxa"/>
            <w:tcBorders>
              <w:top w:val="nil"/>
              <w:left w:val="nil"/>
              <w:bottom w:val="single" w:sz="4" w:space="0" w:color="auto"/>
              <w:right w:val="single" w:sz="4" w:space="0" w:color="auto"/>
            </w:tcBorders>
            <w:shd w:val="clear" w:color="auto" w:fill="auto"/>
            <w:noWrap/>
            <w:vAlign w:val="bottom"/>
          </w:tcPr>
          <w:p w:rsidR="000D7D88"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D7D88" w:rsidRPr="008430AE" w:rsidRDefault="008430AE" w:rsidP="004F6234">
            <w:pPr>
              <w:spacing w:after="0" w:line="240" w:lineRule="auto"/>
              <w:jc w:val="center"/>
              <w:rPr>
                <w:rFonts w:ascii="Times New Roman" w:eastAsia="Times New Roman" w:hAnsi="Times New Roman" w:cs="Times New Roman"/>
                <w:color w:val="000000"/>
                <w:lang w:eastAsia="ru-RU"/>
              </w:rPr>
            </w:pPr>
            <w:r w:rsidRPr="008430AE">
              <w:rPr>
                <w:rFonts w:ascii="Times New Roman" w:eastAsia="Times New Roman" w:hAnsi="Times New Roman" w:cs="Times New Roman"/>
                <w:color w:val="000000"/>
                <w:lang w:eastAsia="ru-RU"/>
              </w:rPr>
              <w:t>416,8</w:t>
            </w:r>
          </w:p>
        </w:tc>
        <w:tc>
          <w:tcPr>
            <w:tcW w:w="791" w:type="dxa"/>
            <w:tcBorders>
              <w:top w:val="nil"/>
              <w:left w:val="nil"/>
              <w:bottom w:val="single" w:sz="4" w:space="0" w:color="auto"/>
              <w:right w:val="single" w:sz="4" w:space="0" w:color="auto"/>
            </w:tcBorders>
            <w:shd w:val="clear" w:color="auto" w:fill="auto"/>
            <w:noWrap/>
            <w:vAlign w:val="bottom"/>
          </w:tcPr>
          <w:p w:rsidR="000D7D88" w:rsidRPr="008430AE" w:rsidRDefault="008430AE" w:rsidP="004F6234">
            <w:pPr>
              <w:spacing w:after="0" w:line="240" w:lineRule="auto"/>
              <w:jc w:val="center"/>
              <w:rPr>
                <w:rFonts w:ascii="Times New Roman" w:eastAsia="Times New Roman" w:hAnsi="Times New Roman" w:cs="Times New Roman"/>
                <w:color w:val="000000"/>
                <w:lang w:eastAsia="ru-RU"/>
              </w:rPr>
            </w:pPr>
            <w:r w:rsidRPr="008430AE">
              <w:rPr>
                <w:rFonts w:ascii="Times New Roman" w:eastAsia="Times New Roman" w:hAnsi="Times New Roman" w:cs="Times New Roman"/>
                <w:color w:val="000000"/>
                <w:lang w:eastAsia="ru-RU"/>
              </w:rPr>
              <w:t>79,4</w:t>
            </w:r>
          </w:p>
        </w:tc>
        <w:tc>
          <w:tcPr>
            <w:tcW w:w="923" w:type="dxa"/>
            <w:tcBorders>
              <w:top w:val="nil"/>
              <w:left w:val="nil"/>
              <w:bottom w:val="single" w:sz="4" w:space="0" w:color="auto"/>
              <w:right w:val="single" w:sz="4" w:space="0" w:color="auto"/>
            </w:tcBorders>
            <w:shd w:val="clear" w:color="auto" w:fill="auto"/>
            <w:noWrap/>
            <w:vAlign w:val="bottom"/>
          </w:tcPr>
          <w:p w:rsidR="000D7D88" w:rsidRPr="008430AE" w:rsidRDefault="008430AE" w:rsidP="004F6234">
            <w:pPr>
              <w:spacing w:after="0" w:line="240" w:lineRule="auto"/>
              <w:jc w:val="center"/>
              <w:rPr>
                <w:rFonts w:ascii="Times New Roman" w:eastAsia="Times New Roman" w:hAnsi="Times New Roman" w:cs="Times New Roman"/>
                <w:color w:val="000000"/>
                <w:lang w:eastAsia="ru-RU"/>
              </w:rPr>
            </w:pPr>
            <w:r w:rsidRPr="008430AE">
              <w:rPr>
                <w:rFonts w:ascii="Times New Roman" w:eastAsia="Times New Roman" w:hAnsi="Times New Roman" w:cs="Times New Roman"/>
                <w:color w:val="000000"/>
                <w:lang w:eastAsia="ru-RU"/>
              </w:rPr>
              <w:t>75,2</w:t>
            </w:r>
          </w:p>
        </w:tc>
        <w:tc>
          <w:tcPr>
            <w:tcW w:w="792" w:type="dxa"/>
            <w:tcBorders>
              <w:top w:val="nil"/>
              <w:left w:val="nil"/>
              <w:bottom w:val="single" w:sz="4" w:space="0" w:color="auto"/>
              <w:right w:val="single" w:sz="4" w:space="0" w:color="auto"/>
            </w:tcBorders>
            <w:shd w:val="clear" w:color="auto" w:fill="auto"/>
            <w:noWrap/>
            <w:vAlign w:val="bottom"/>
          </w:tcPr>
          <w:p w:rsidR="000D7D88" w:rsidRPr="008430AE" w:rsidRDefault="008430AE" w:rsidP="004F6234">
            <w:pPr>
              <w:spacing w:after="0" w:line="240" w:lineRule="auto"/>
              <w:jc w:val="center"/>
              <w:rPr>
                <w:rFonts w:ascii="Times New Roman" w:eastAsia="Times New Roman" w:hAnsi="Times New Roman" w:cs="Times New Roman"/>
                <w:color w:val="000000"/>
                <w:lang w:eastAsia="ru-RU"/>
              </w:rPr>
            </w:pPr>
            <w:r w:rsidRPr="008430AE">
              <w:rPr>
                <w:rFonts w:ascii="Times New Roman" w:eastAsia="Times New Roman" w:hAnsi="Times New Roman" w:cs="Times New Roman"/>
                <w:color w:val="000000"/>
                <w:lang w:eastAsia="ru-RU"/>
              </w:rPr>
              <w:t>-</w:t>
            </w:r>
          </w:p>
        </w:tc>
        <w:tc>
          <w:tcPr>
            <w:tcW w:w="791" w:type="dxa"/>
            <w:tcBorders>
              <w:top w:val="nil"/>
              <w:left w:val="nil"/>
              <w:bottom w:val="single" w:sz="4" w:space="0" w:color="auto"/>
              <w:right w:val="single" w:sz="4" w:space="0" w:color="auto"/>
            </w:tcBorders>
            <w:shd w:val="clear" w:color="auto" w:fill="auto"/>
            <w:noWrap/>
            <w:vAlign w:val="bottom"/>
          </w:tcPr>
          <w:p w:rsidR="000D7D88" w:rsidRPr="000678BA" w:rsidRDefault="008430AE"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1,4</w:t>
            </w:r>
          </w:p>
        </w:tc>
        <w:tc>
          <w:tcPr>
            <w:tcW w:w="856" w:type="dxa"/>
            <w:tcBorders>
              <w:top w:val="nil"/>
              <w:left w:val="nil"/>
              <w:bottom w:val="single" w:sz="4" w:space="0" w:color="auto"/>
              <w:right w:val="single" w:sz="4" w:space="0" w:color="auto"/>
            </w:tcBorders>
            <w:shd w:val="clear" w:color="auto" w:fill="auto"/>
            <w:noWrap/>
            <w:vAlign w:val="bottom"/>
          </w:tcPr>
          <w:p w:rsidR="000D7D88" w:rsidRPr="000678BA" w:rsidRDefault="008430AE"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3,2</w:t>
            </w:r>
          </w:p>
        </w:tc>
        <w:tc>
          <w:tcPr>
            <w:tcW w:w="766" w:type="dxa"/>
            <w:tcBorders>
              <w:top w:val="nil"/>
              <w:left w:val="nil"/>
              <w:bottom w:val="single" w:sz="4" w:space="0" w:color="auto"/>
              <w:right w:val="single" w:sz="4" w:space="0" w:color="auto"/>
            </w:tcBorders>
            <w:shd w:val="clear" w:color="auto" w:fill="auto"/>
            <w:noWrap/>
            <w:vAlign w:val="bottom"/>
          </w:tcPr>
          <w:p w:rsidR="000D7D88" w:rsidRPr="008430AE" w:rsidRDefault="008430AE" w:rsidP="004F6234">
            <w:pPr>
              <w:spacing w:after="0" w:line="240" w:lineRule="auto"/>
              <w:jc w:val="center"/>
              <w:rPr>
                <w:rFonts w:ascii="Times New Roman" w:eastAsia="Times New Roman" w:hAnsi="Times New Roman" w:cs="Times New Roman"/>
                <w:color w:val="000000"/>
                <w:lang w:eastAsia="ru-RU"/>
              </w:rPr>
            </w:pPr>
            <w:r w:rsidRPr="008430AE">
              <w:rPr>
                <w:rFonts w:ascii="Times New Roman" w:eastAsia="Times New Roman" w:hAnsi="Times New Roman" w:cs="Times New Roman"/>
                <w:color w:val="000000"/>
                <w:lang w:eastAsia="ru-RU"/>
              </w:rPr>
              <w:t>0,8</w:t>
            </w:r>
          </w:p>
        </w:tc>
        <w:tc>
          <w:tcPr>
            <w:tcW w:w="836" w:type="dxa"/>
            <w:tcBorders>
              <w:top w:val="nil"/>
              <w:left w:val="nil"/>
              <w:bottom w:val="single" w:sz="4" w:space="0" w:color="auto"/>
              <w:right w:val="single" w:sz="4" w:space="0" w:color="auto"/>
            </w:tcBorders>
            <w:shd w:val="clear" w:color="auto" w:fill="auto"/>
            <w:noWrap/>
            <w:vAlign w:val="bottom"/>
          </w:tcPr>
          <w:p w:rsidR="000D7D88" w:rsidRPr="008430AE" w:rsidRDefault="008430AE" w:rsidP="004F6234">
            <w:pPr>
              <w:spacing w:after="0" w:line="240" w:lineRule="auto"/>
              <w:jc w:val="center"/>
              <w:rPr>
                <w:rFonts w:ascii="Times New Roman" w:eastAsia="Times New Roman" w:hAnsi="Times New Roman" w:cs="Times New Roman"/>
                <w:color w:val="000000"/>
                <w:lang w:eastAsia="ru-RU"/>
              </w:rPr>
            </w:pPr>
            <w:r w:rsidRPr="008430AE">
              <w:rPr>
                <w:rFonts w:ascii="Times New Roman" w:eastAsia="Times New Roman" w:hAnsi="Times New Roman" w:cs="Times New Roman"/>
                <w:color w:val="000000"/>
                <w:lang w:eastAsia="ru-RU"/>
              </w:rPr>
              <w:t>-</w:t>
            </w:r>
          </w:p>
        </w:tc>
      </w:tr>
      <w:tr w:rsidR="00720684" w:rsidRPr="00DB43BA" w:rsidTr="004F6234">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720684" w:rsidRDefault="00720684" w:rsidP="007206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720684" w:rsidRPr="00DB43BA" w:rsidRDefault="00720684" w:rsidP="00720684">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720684" w:rsidRDefault="00720684" w:rsidP="00720684">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20684" w:rsidRDefault="00720684" w:rsidP="00720684">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720684" w:rsidRPr="00EC2C82" w:rsidRDefault="00720684" w:rsidP="0072068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r w:rsidR="00336E62">
              <w:rPr>
                <w:rFonts w:ascii="Times New Roman" w:eastAsia="Times New Roman" w:hAnsi="Times New Roman" w:cs="Times New Roman"/>
                <w:b/>
                <w:color w:val="000000"/>
                <w:lang w:eastAsia="ru-RU"/>
              </w:rPr>
              <w:t>572,4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20684" w:rsidRPr="00EC2C82" w:rsidRDefault="00D36D04" w:rsidP="0072068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826,2</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720684" w:rsidRPr="00EC2C82" w:rsidRDefault="00720684" w:rsidP="0072068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r w:rsidR="00D36D04">
              <w:rPr>
                <w:rFonts w:ascii="Times New Roman" w:eastAsia="Times New Roman" w:hAnsi="Times New Roman" w:cs="Times New Roman"/>
                <w:b/>
                <w:color w:val="000000"/>
                <w:lang w:eastAsia="ru-RU"/>
              </w:rPr>
              <w:t>95,8</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720684" w:rsidRPr="00EC2C82" w:rsidRDefault="00720684" w:rsidP="0072068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824,1</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720684" w:rsidRPr="000678BA" w:rsidRDefault="00F16994" w:rsidP="00720684">
            <w:pPr>
              <w:spacing w:after="0" w:line="240" w:lineRule="auto"/>
              <w:jc w:val="center"/>
              <w:rPr>
                <w:rFonts w:ascii="Times New Roman" w:eastAsia="Times New Roman" w:hAnsi="Times New Roman" w:cs="Times New Roman"/>
                <w:b/>
                <w:lang w:eastAsia="ru-RU"/>
              </w:rPr>
            </w:pPr>
            <w:r w:rsidRPr="000678BA">
              <w:rPr>
                <w:rFonts w:ascii="Times New Roman" w:eastAsia="Times New Roman" w:hAnsi="Times New Roman" w:cs="Times New Roman"/>
                <w:b/>
                <w:lang w:eastAsia="ru-RU"/>
              </w:rPr>
              <w:t>88,8</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720684" w:rsidRPr="000678BA" w:rsidRDefault="00720684" w:rsidP="00720684">
            <w:pPr>
              <w:spacing w:after="0" w:line="240" w:lineRule="auto"/>
              <w:jc w:val="center"/>
              <w:rPr>
                <w:rFonts w:ascii="Times New Roman" w:eastAsia="Times New Roman" w:hAnsi="Times New Roman" w:cs="Times New Roman"/>
                <w:b/>
                <w:lang w:eastAsia="ru-RU"/>
              </w:rPr>
            </w:pPr>
            <w:r w:rsidRPr="000678BA">
              <w:rPr>
                <w:rFonts w:ascii="Times New Roman" w:eastAsia="Times New Roman" w:hAnsi="Times New Roman" w:cs="Times New Roman"/>
                <w:b/>
                <w:lang w:eastAsia="ru-RU"/>
              </w:rPr>
              <w:t>2</w:t>
            </w:r>
            <w:r w:rsidR="00F16994" w:rsidRPr="000678BA">
              <w:rPr>
                <w:rFonts w:ascii="Times New Roman" w:eastAsia="Times New Roman" w:hAnsi="Times New Roman" w:cs="Times New Roman"/>
                <w:b/>
                <w:lang w:eastAsia="ru-RU"/>
              </w:rPr>
              <w:t>8,2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720684" w:rsidRPr="0001636A" w:rsidRDefault="00720684" w:rsidP="0072068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7722F8">
              <w:rPr>
                <w:rFonts w:ascii="Times New Roman" w:eastAsia="Times New Roman" w:hAnsi="Times New Roman" w:cs="Times New Roman"/>
                <w:b/>
                <w:color w:val="000000"/>
                <w:lang w:eastAsia="ru-RU"/>
              </w:rPr>
              <w:t>29,3</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720684" w:rsidRPr="000705E3" w:rsidRDefault="00720684" w:rsidP="0072068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9005</w:t>
            </w:r>
          </w:p>
        </w:tc>
      </w:tr>
      <w:tr w:rsidR="000D7D88" w:rsidRPr="00DB43BA" w:rsidTr="004F6234">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336E62" w:rsidP="00336E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D36D0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0D7D88" w:rsidRPr="00732757" w:rsidRDefault="00D36D0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72068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D7D88" w:rsidRPr="000678BA" w:rsidRDefault="00720684"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3</w:t>
            </w:r>
            <w:r w:rsidR="00F16994" w:rsidRPr="000678BA">
              <w:rPr>
                <w:rFonts w:ascii="Times New Roman" w:eastAsia="Times New Roman" w:hAnsi="Times New Roman" w:cs="Times New Roman"/>
                <w:lang w:eastAsia="ru-RU"/>
              </w:rPr>
              <w:t>3,8</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0D7D88" w:rsidRPr="000678BA" w:rsidRDefault="00720684" w:rsidP="004F6234">
            <w:pPr>
              <w:spacing w:after="0" w:line="240" w:lineRule="auto"/>
              <w:jc w:val="center"/>
              <w:rPr>
                <w:rFonts w:ascii="Times New Roman" w:eastAsia="Times New Roman" w:hAnsi="Times New Roman" w:cs="Times New Roman"/>
                <w:lang w:eastAsia="ru-RU"/>
              </w:rPr>
            </w:pPr>
            <w:r w:rsidRPr="000678BA">
              <w:rPr>
                <w:rFonts w:ascii="Times New Roman" w:eastAsia="Times New Roman" w:hAnsi="Times New Roman" w:cs="Times New Roman"/>
                <w:lang w:eastAsia="ru-RU"/>
              </w:rPr>
              <w:t>-</w:t>
            </w:r>
            <w:r w:rsidR="00F16994" w:rsidRPr="000678BA">
              <w:rPr>
                <w:rFonts w:ascii="Times New Roman" w:eastAsia="Times New Roman" w:hAnsi="Times New Roman" w:cs="Times New Roman"/>
                <w:lang w:eastAsia="ru-RU"/>
              </w:rPr>
              <w:t>1,8</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D7D88" w:rsidRPr="00DB43BA" w:rsidRDefault="000D7D88" w:rsidP="004F623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r w:rsidR="007722F8">
              <w:rPr>
                <w:rFonts w:ascii="Times New Roman" w:eastAsia="Times New Roman" w:hAnsi="Times New Roman" w:cs="Times New Roman"/>
                <w:color w:val="000000"/>
                <w:lang w:eastAsia="ru-RU"/>
              </w:rPr>
              <w:t>70,7</w:t>
            </w:r>
          </w:p>
        </w:tc>
        <w:tc>
          <w:tcPr>
            <w:tcW w:w="836" w:type="dxa"/>
            <w:tcBorders>
              <w:top w:val="single" w:sz="4" w:space="0" w:color="auto"/>
              <w:left w:val="nil"/>
              <w:bottom w:val="single" w:sz="4" w:space="0" w:color="auto"/>
              <w:right w:val="single" w:sz="4" w:space="0" w:color="auto"/>
            </w:tcBorders>
            <w:shd w:val="clear" w:color="auto" w:fill="auto"/>
            <w:noWrap/>
            <w:vAlign w:val="bottom"/>
          </w:tcPr>
          <w:p w:rsidR="000D7D88" w:rsidRPr="00732757" w:rsidRDefault="00720684" w:rsidP="004F62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bl>
    <w:p w:rsidR="00F106B1" w:rsidRPr="0011767D" w:rsidRDefault="0011767D" w:rsidP="0011767D">
      <w:pPr>
        <w:tabs>
          <w:tab w:val="left" w:pos="0"/>
        </w:tabs>
        <w:spacing w:after="0" w:line="360" w:lineRule="auto"/>
        <w:contextualSpacing/>
        <w:jc w:val="both"/>
      </w:pPr>
      <w:r>
        <w:lastRenderedPageBreak/>
        <w:t xml:space="preserve">         </w:t>
      </w:r>
    </w:p>
    <w:p w:rsidR="000D7D88" w:rsidRPr="003659C2" w:rsidRDefault="00861CAB" w:rsidP="0098231B">
      <w:pPr>
        <w:tabs>
          <w:tab w:val="left" w:pos="0"/>
        </w:tabs>
        <w:spacing w:after="0" w:line="360" w:lineRule="auto"/>
        <w:ind w:firstLine="709"/>
        <w:contextualSpacing/>
        <w:jc w:val="both"/>
        <w:rPr>
          <w:rFonts w:ascii="Times New Roman" w:hAnsi="Times New Roman" w:cs="Times New Roman"/>
          <w:sz w:val="28"/>
          <w:szCs w:val="28"/>
        </w:rPr>
      </w:pPr>
      <w:r w:rsidRPr="003659C2">
        <w:rPr>
          <w:rFonts w:ascii="Times New Roman" w:hAnsi="Times New Roman" w:cs="Times New Roman"/>
          <w:sz w:val="28"/>
          <w:szCs w:val="28"/>
        </w:rPr>
        <w:t>3 период откорма:</w:t>
      </w:r>
    </w:p>
    <w:p w:rsidR="005E5601" w:rsidRDefault="005E5601" w:rsidP="0098231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0A2176">
        <w:rPr>
          <w:rFonts w:ascii="Times New Roman" w:eastAsiaTheme="minorEastAsia" w:hAnsi="Times New Roman" w:cs="Times New Roman"/>
          <w:sz w:val="28"/>
          <w:szCs w:val="28"/>
          <w:lang w:eastAsia="ru-RU"/>
        </w:rPr>
        <w:t>ом свекловичный свежий-50% (10,3*50%/100%) – 5</w:t>
      </w:r>
      <w:r w:rsidR="009479EA">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к.ед.</w:t>
      </w:r>
    </w:p>
    <w:p w:rsidR="005E5601" w:rsidRDefault="00B02F5C" w:rsidP="0098231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Овсяная дерть -15</w:t>
      </w:r>
      <w:r w:rsidR="000A2176">
        <w:rPr>
          <w:rFonts w:ascii="Times New Roman" w:eastAsiaTheme="minorEastAsia" w:hAnsi="Times New Roman" w:cs="Times New Roman"/>
          <w:sz w:val="28"/>
          <w:szCs w:val="28"/>
          <w:lang w:eastAsia="ru-RU"/>
        </w:rPr>
        <w:t>% - 1,7</w:t>
      </w:r>
      <w:r w:rsidR="005E5601">
        <w:rPr>
          <w:rFonts w:ascii="Times New Roman" w:eastAsiaTheme="minorEastAsia" w:hAnsi="Times New Roman" w:cs="Times New Roman"/>
          <w:sz w:val="28"/>
          <w:szCs w:val="28"/>
          <w:lang w:eastAsia="ru-RU"/>
        </w:rPr>
        <w:t xml:space="preserve"> </w:t>
      </w:r>
      <w:proofErr w:type="spellStart"/>
      <w:r w:rsidR="005E5601">
        <w:rPr>
          <w:rFonts w:ascii="Times New Roman" w:eastAsiaTheme="minorEastAsia" w:hAnsi="Times New Roman" w:cs="Times New Roman"/>
          <w:sz w:val="28"/>
          <w:szCs w:val="28"/>
          <w:lang w:eastAsia="ru-RU"/>
        </w:rPr>
        <w:t>к.ед</w:t>
      </w:r>
      <w:proofErr w:type="spellEnd"/>
      <w:r w:rsidR="005E5601">
        <w:rPr>
          <w:rFonts w:ascii="Times New Roman" w:eastAsiaTheme="minorEastAsia" w:hAnsi="Times New Roman" w:cs="Times New Roman"/>
          <w:sz w:val="28"/>
          <w:szCs w:val="28"/>
          <w:lang w:eastAsia="ru-RU"/>
        </w:rPr>
        <w:t>.</w:t>
      </w:r>
    </w:p>
    <w:p w:rsidR="005E5601" w:rsidRDefault="00B02F5C" w:rsidP="0098231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Ячменная дерть-20</w:t>
      </w:r>
      <w:r w:rsidR="000A2176">
        <w:rPr>
          <w:rFonts w:ascii="Times New Roman" w:eastAsiaTheme="minorEastAsia" w:hAnsi="Times New Roman" w:cs="Times New Roman"/>
          <w:sz w:val="28"/>
          <w:szCs w:val="28"/>
          <w:lang w:eastAsia="ru-RU"/>
        </w:rPr>
        <w:t>% - 1,8</w:t>
      </w:r>
      <w:r w:rsidR="005E5601">
        <w:rPr>
          <w:rFonts w:ascii="Times New Roman" w:eastAsiaTheme="minorEastAsia" w:hAnsi="Times New Roman" w:cs="Times New Roman"/>
          <w:sz w:val="28"/>
          <w:szCs w:val="28"/>
          <w:lang w:eastAsia="ru-RU"/>
        </w:rPr>
        <w:t xml:space="preserve"> </w:t>
      </w:r>
      <w:proofErr w:type="spellStart"/>
      <w:r w:rsidR="005E5601">
        <w:rPr>
          <w:rFonts w:ascii="Times New Roman" w:eastAsiaTheme="minorEastAsia" w:hAnsi="Times New Roman" w:cs="Times New Roman"/>
          <w:sz w:val="28"/>
          <w:szCs w:val="28"/>
          <w:lang w:eastAsia="ru-RU"/>
        </w:rPr>
        <w:t>к.ед</w:t>
      </w:r>
      <w:proofErr w:type="spellEnd"/>
      <w:r w:rsidR="005E5601">
        <w:rPr>
          <w:rFonts w:ascii="Times New Roman" w:eastAsiaTheme="minorEastAsia" w:hAnsi="Times New Roman" w:cs="Times New Roman"/>
          <w:sz w:val="28"/>
          <w:szCs w:val="28"/>
          <w:lang w:eastAsia="ru-RU"/>
        </w:rPr>
        <w:t>.</w:t>
      </w:r>
    </w:p>
    <w:p w:rsidR="005E5601" w:rsidRDefault="00B02F5C" w:rsidP="0098231B">
      <w:pPr>
        <w:spacing w:after="0" w:line="360" w:lineRule="auto"/>
        <w:ind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Кукурузная дерть- 15</w:t>
      </w:r>
      <w:r w:rsidR="000A2176">
        <w:rPr>
          <w:rFonts w:ascii="Times New Roman" w:eastAsiaTheme="minorEastAsia" w:hAnsi="Times New Roman" w:cs="Times New Roman"/>
          <w:sz w:val="28"/>
          <w:szCs w:val="28"/>
          <w:lang w:eastAsia="ru-RU"/>
        </w:rPr>
        <w:t>% - 1,7</w:t>
      </w:r>
      <w:r w:rsidR="005E5601">
        <w:rPr>
          <w:rFonts w:ascii="Times New Roman" w:eastAsiaTheme="minorEastAsia" w:hAnsi="Times New Roman" w:cs="Times New Roman"/>
          <w:sz w:val="28"/>
          <w:szCs w:val="28"/>
          <w:lang w:eastAsia="ru-RU"/>
        </w:rPr>
        <w:t xml:space="preserve"> </w:t>
      </w:r>
      <w:proofErr w:type="spellStart"/>
      <w:r w:rsidR="005E5601">
        <w:rPr>
          <w:rFonts w:ascii="Times New Roman" w:eastAsiaTheme="minorEastAsia" w:hAnsi="Times New Roman" w:cs="Times New Roman"/>
          <w:sz w:val="28"/>
          <w:szCs w:val="28"/>
          <w:lang w:eastAsia="ru-RU"/>
        </w:rPr>
        <w:t>к.ед</w:t>
      </w:r>
      <w:proofErr w:type="spellEnd"/>
      <w:r w:rsidR="005E5601">
        <w:rPr>
          <w:rFonts w:ascii="Times New Roman" w:eastAsiaTheme="minorEastAsia" w:hAnsi="Times New Roman" w:cs="Times New Roman"/>
          <w:sz w:val="28"/>
          <w:szCs w:val="28"/>
          <w:lang w:eastAsia="ru-RU"/>
        </w:rPr>
        <w:t>.</w:t>
      </w:r>
    </w:p>
    <w:tbl>
      <w:tblPr>
        <w:tblpPr w:leftFromText="180" w:rightFromText="180" w:vertAnchor="text" w:horzAnchor="margin" w:tblpXSpec="center" w:tblpY="66"/>
        <w:tblW w:w="10511" w:type="dxa"/>
        <w:tblLook w:val="04A0" w:firstRow="1" w:lastRow="0" w:firstColumn="1" w:lastColumn="0" w:noHBand="0" w:noVBand="1"/>
      </w:tblPr>
      <w:tblGrid>
        <w:gridCol w:w="2010"/>
        <w:gridCol w:w="271"/>
        <w:gridCol w:w="753"/>
        <w:gridCol w:w="791"/>
        <w:gridCol w:w="931"/>
        <w:gridCol w:w="791"/>
        <w:gridCol w:w="923"/>
        <w:gridCol w:w="792"/>
        <w:gridCol w:w="791"/>
        <w:gridCol w:w="856"/>
        <w:gridCol w:w="867"/>
        <w:gridCol w:w="735"/>
      </w:tblGrid>
      <w:tr w:rsidR="005E5601" w:rsidRPr="00DB43BA" w:rsidTr="00164C1E">
        <w:trPr>
          <w:trHeight w:val="366"/>
        </w:trPr>
        <w:tc>
          <w:tcPr>
            <w:tcW w:w="2010" w:type="dxa"/>
            <w:tcBorders>
              <w:top w:val="single" w:sz="4" w:space="0" w:color="auto"/>
              <w:left w:val="single" w:sz="4" w:space="0" w:color="auto"/>
              <w:bottom w:val="nil"/>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single" w:sz="4" w:space="0" w:color="auto"/>
              <w:left w:val="nil"/>
              <w:bottom w:val="nil"/>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val="restart"/>
            <w:tcBorders>
              <w:top w:val="single" w:sz="4" w:space="0" w:color="auto"/>
              <w:left w:val="nil"/>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Сут.д</w:t>
            </w:r>
            <w:proofErr w:type="spellEnd"/>
            <w:r w:rsidRPr="00DB43BA">
              <w:rPr>
                <w:rFonts w:ascii="Times New Roman" w:eastAsia="Times New Roman" w:hAnsi="Times New Roman" w:cs="Times New Roman"/>
                <w:color w:val="000000"/>
                <w:lang w:eastAsia="ru-RU"/>
              </w:rPr>
              <w:t xml:space="preserve"> кг</w:t>
            </w:r>
          </w:p>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vMerge w:val="restart"/>
            <w:tcBorders>
              <w:top w:val="single" w:sz="4" w:space="0" w:color="auto"/>
              <w:left w:val="nil"/>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К.ед</w:t>
            </w:r>
            <w:proofErr w:type="spellEnd"/>
          </w:p>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Сухое</w:t>
            </w:r>
          </w:p>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в-во, 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П/п, г</w:t>
            </w:r>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Сыр.кл</w:t>
            </w:r>
            <w:proofErr w:type="spellEnd"/>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Сахар</w:t>
            </w:r>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г</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Са</w:t>
            </w:r>
            <w:proofErr w:type="spellEnd"/>
            <w:r w:rsidRPr="00DB43BA">
              <w:rPr>
                <w:rFonts w:ascii="Times New Roman" w:eastAsia="Times New Roman" w:hAnsi="Times New Roman" w:cs="Times New Roman"/>
                <w:color w:val="000000"/>
                <w:lang w:eastAsia="ru-RU"/>
              </w:rPr>
              <w:t>, г</w:t>
            </w:r>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Р, г</w:t>
            </w:r>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roofErr w:type="spellStart"/>
            <w:r w:rsidRPr="00DB43BA">
              <w:rPr>
                <w:rFonts w:ascii="Times New Roman" w:eastAsia="Times New Roman" w:hAnsi="Times New Roman" w:cs="Times New Roman"/>
                <w:color w:val="000000"/>
                <w:lang w:eastAsia="ru-RU"/>
              </w:rPr>
              <w:t>Каро</w:t>
            </w:r>
            <w:proofErr w:type="spellEnd"/>
            <w:r w:rsidRPr="00DB43BA">
              <w:rPr>
                <w:rFonts w:ascii="Times New Roman" w:eastAsia="Times New Roman" w:hAnsi="Times New Roman" w:cs="Times New Roman"/>
                <w:color w:val="000000"/>
                <w:lang w:eastAsia="ru-RU"/>
              </w:rPr>
              <w:t>-</w:t>
            </w:r>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тин, мг</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5E5601" w:rsidRPr="0042309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Вит</w:t>
            </w:r>
            <w:r w:rsidRPr="0042309A">
              <w:rPr>
                <w:rFonts w:ascii="Times New Roman" w:eastAsia="Times New Roman" w:hAnsi="Times New Roman" w:cs="Times New Roman"/>
                <w:color w:val="000000"/>
                <w:lang w:eastAsia="ru-RU"/>
              </w:rPr>
              <w:t xml:space="preserve"> </w:t>
            </w:r>
            <w:r w:rsidRPr="00DB43BA">
              <w:rPr>
                <w:rFonts w:ascii="Times New Roman" w:eastAsia="Times New Roman" w:hAnsi="Times New Roman" w:cs="Times New Roman"/>
                <w:color w:val="000000"/>
                <w:lang w:val="en-US" w:eastAsia="ru-RU"/>
              </w:rPr>
              <w:t>D</w:t>
            </w:r>
          </w:p>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МЕ</w:t>
            </w:r>
          </w:p>
        </w:tc>
      </w:tr>
      <w:tr w:rsidR="005E5601" w:rsidRPr="00DB43BA" w:rsidTr="00164C1E">
        <w:trPr>
          <w:trHeight w:val="366"/>
        </w:trPr>
        <w:tc>
          <w:tcPr>
            <w:tcW w:w="2010" w:type="dxa"/>
            <w:tcBorders>
              <w:top w:val="nil"/>
              <w:left w:val="single" w:sz="4" w:space="0" w:color="auto"/>
              <w:bottom w:val="nil"/>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Корма</w:t>
            </w:r>
          </w:p>
        </w:tc>
        <w:tc>
          <w:tcPr>
            <w:tcW w:w="271" w:type="dxa"/>
            <w:tcBorders>
              <w:top w:val="nil"/>
              <w:left w:val="nil"/>
              <w:bottom w:val="nil"/>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p>
        </w:tc>
        <w:tc>
          <w:tcPr>
            <w:tcW w:w="791" w:type="dxa"/>
            <w:vMerge/>
            <w:tcBorders>
              <w:left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p>
        </w:tc>
        <w:tc>
          <w:tcPr>
            <w:tcW w:w="931" w:type="dxa"/>
            <w:tcBorders>
              <w:top w:val="nil"/>
              <w:left w:val="single" w:sz="4" w:space="0" w:color="auto"/>
              <w:bottom w:val="single" w:sz="4" w:space="0" w:color="auto"/>
              <w:right w:val="nil"/>
            </w:tcBorders>
            <w:shd w:val="clear" w:color="auto" w:fill="auto"/>
            <w:noWrap/>
            <w:vAlign w:val="bottom"/>
            <w:hideMark/>
          </w:tcPr>
          <w:p w:rsidR="005E5601" w:rsidRPr="00DB43BA" w:rsidRDefault="005E5601" w:rsidP="00CD0D68">
            <w:pPr>
              <w:spacing w:after="0" w:line="240" w:lineRule="auto"/>
              <w:jc w:val="right"/>
              <w:rPr>
                <w:rFonts w:ascii="Times New Roman" w:eastAsia="Times New Roman" w:hAnsi="Times New Roman" w:cs="Times New Roman"/>
                <w:color w:val="000000"/>
                <w:lang w:eastAsia="ru-RU"/>
              </w:rPr>
            </w:pPr>
          </w:p>
        </w:tc>
        <w:tc>
          <w:tcPr>
            <w:tcW w:w="791" w:type="dxa"/>
            <w:tcBorders>
              <w:top w:val="nil"/>
              <w:left w:val="nil"/>
              <w:bottom w:val="single" w:sz="4" w:space="0" w:color="auto"/>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923" w:type="dxa"/>
            <w:tcBorders>
              <w:top w:val="nil"/>
              <w:left w:val="nil"/>
              <w:bottom w:val="single" w:sz="4" w:space="0" w:color="auto"/>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b/>
                <w:i/>
                <w:color w:val="000000"/>
                <w:lang w:eastAsia="ru-RU"/>
              </w:rPr>
            </w:pPr>
            <w:r w:rsidRPr="00DB43BA">
              <w:rPr>
                <w:rFonts w:ascii="Times New Roman" w:eastAsia="Times New Roman" w:hAnsi="Times New Roman" w:cs="Times New Roman"/>
                <w:i/>
                <w:color w:val="000000"/>
                <w:lang w:eastAsia="ru-RU"/>
              </w:rPr>
              <w:t> </w:t>
            </w:r>
            <w:r w:rsidRPr="00DB43BA">
              <w:rPr>
                <w:rFonts w:ascii="Times New Roman" w:eastAsia="Times New Roman" w:hAnsi="Times New Roman" w:cs="Times New Roman"/>
                <w:b/>
                <w:i/>
                <w:color w:val="000000"/>
                <w:lang w:eastAsia="ru-RU"/>
              </w:rPr>
              <w:t>Норма</w:t>
            </w:r>
          </w:p>
        </w:tc>
        <w:tc>
          <w:tcPr>
            <w:tcW w:w="792" w:type="dxa"/>
            <w:tcBorders>
              <w:top w:val="nil"/>
              <w:left w:val="nil"/>
              <w:bottom w:val="single" w:sz="4" w:space="0" w:color="auto"/>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91" w:type="dxa"/>
            <w:tcBorders>
              <w:top w:val="nil"/>
              <w:left w:val="nil"/>
              <w:bottom w:val="single" w:sz="4" w:space="0" w:color="auto"/>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56" w:type="dxa"/>
            <w:tcBorders>
              <w:top w:val="nil"/>
              <w:left w:val="nil"/>
              <w:bottom w:val="single" w:sz="4" w:space="0" w:color="auto"/>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867" w:type="dxa"/>
            <w:tcBorders>
              <w:top w:val="nil"/>
              <w:left w:val="nil"/>
              <w:bottom w:val="single" w:sz="4" w:space="0" w:color="auto"/>
              <w:right w:val="nil"/>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35" w:type="dxa"/>
            <w:tcBorders>
              <w:top w:val="nil"/>
              <w:left w:val="nil"/>
              <w:bottom w:val="single" w:sz="4" w:space="0" w:color="auto"/>
              <w:right w:val="single" w:sz="4" w:space="0" w:color="auto"/>
            </w:tcBorders>
            <w:shd w:val="clear" w:color="auto" w:fill="auto"/>
            <w:noWrap/>
            <w:vAlign w:val="bottom"/>
            <w:hideMark/>
          </w:tcPr>
          <w:p w:rsidR="005E5601" w:rsidRPr="00DB43BA" w:rsidRDefault="005E5601" w:rsidP="00CD0D68">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r>
      <w:tr w:rsidR="00061991" w:rsidRPr="00DB43BA" w:rsidTr="00164C1E">
        <w:trPr>
          <w:trHeight w:val="366"/>
        </w:trPr>
        <w:tc>
          <w:tcPr>
            <w:tcW w:w="2010" w:type="dxa"/>
            <w:tcBorders>
              <w:top w:val="nil"/>
              <w:left w:val="single" w:sz="4" w:space="0" w:color="auto"/>
              <w:bottom w:val="single" w:sz="4" w:space="0" w:color="auto"/>
              <w:right w:val="nil"/>
            </w:tcBorders>
            <w:shd w:val="clear" w:color="auto" w:fill="auto"/>
            <w:noWrap/>
            <w:vAlign w:val="bottom"/>
            <w:hideMark/>
          </w:tcPr>
          <w:p w:rsidR="00061991" w:rsidRPr="00DB43BA" w:rsidRDefault="00061991" w:rsidP="000619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single" w:sz="4" w:space="0" w:color="auto"/>
            </w:tcBorders>
            <w:shd w:val="clear" w:color="auto" w:fill="auto"/>
            <w:noWrap/>
            <w:vAlign w:val="bottom"/>
            <w:hideMark/>
          </w:tcPr>
          <w:p w:rsidR="00061991" w:rsidRPr="00DB43BA" w:rsidRDefault="00061991" w:rsidP="00061991">
            <w:pPr>
              <w:spacing w:after="0" w:line="240" w:lineRule="auto"/>
              <w:rPr>
                <w:rFonts w:ascii="Times New Roman" w:eastAsia="Times New Roman" w:hAnsi="Times New Roman" w:cs="Times New Roman"/>
                <w:color w:val="000000"/>
                <w:lang w:eastAsia="ru-RU"/>
              </w:rPr>
            </w:pPr>
            <w:r w:rsidRPr="00DB43BA">
              <w:rPr>
                <w:rFonts w:ascii="Times New Roman" w:eastAsia="Times New Roman" w:hAnsi="Times New Roman" w:cs="Times New Roman"/>
                <w:color w:val="000000"/>
                <w:lang w:eastAsia="ru-RU"/>
              </w:rPr>
              <w:t> </w:t>
            </w:r>
          </w:p>
        </w:tc>
        <w:tc>
          <w:tcPr>
            <w:tcW w:w="753" w:type="dxa"/>
            <w:vMerge/>
            <w:tcBorders>
              <w:left w:val="nil"/>
              <w:bottom w:val="single" w:sz="4" w:space="0" w:color="auto"/>
              <w:right w:val="single" w:sz="4" w:space="0" w:color="auto"/>
            </w:tcBorders>
            <w:shd w:val="clear" w:color="auto" w:fill="auto"/>
            <w:noWrap/>
            <w:vAlign w:val="bottom"/>
            <w:hideMark/>
          </w:tcPr>
          <w:p w:rsidR="00061991" w:rsidRPr="00DB43BA" w:rsidRDefault="00061991" w:rsidP="00061991">
            <w:pPr>
              <w:spacing w:after="0" w:line="240" w:lineRule="auto"/>
              <w:rPr>
                <w:rFonts w:ascii="Times New Roman" w:eastAsia="Times New Roman" w:hAnsi="Times New Roman" w:cs="Times New Roman"/>
                <w:color w:val="000000"/>
                <w:lang w:eastAsia="ru-RU"/>
              </w:rPr>
            </w:pPr>
          </w:p>
        </w:tc>
        <w:tc>
          <w:tcPr>
            <w:tcW w:w="791" w:type="dxa"/>
            <w:vMerge/>
            <w:tcBorders>
              <w:left w:val="nil"/>
              <w:bottom w:val="single" w:sz="4" w:space="0" w:color="auto"/>
              <w:right w:val="single" w:sz="4" w:space="0" w:color="auto"/>
            </w:tcBorders>
            <w:shd w:val="clear" w:color="auto" w:fill="auto"/>
            <w:noWrap/>
            <w:vAlign w:val="bottom"/>
            <w:hideMark/>
          </w:tcPr>
          <w:p w:rsidR="00061991" w:rsidRPr="00DB43BA" w:rsidRDefault="00061991" w:rsidP="00061991">
            <w:pPr>
              <w:spacing w:after="0" w:line="240" w:lineRule="auto"/>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10500</w:t>
            </w:r>
          </w:p>
        </w:tc>
        <w:tc>
          <w:tcPr>
            <w:tcW w:w="791"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810</w:t>
            </w:r>
          </w:p>
        </w:tc>
        <w:tc>
          <w:tcPr>
            <w:tcW w:w="923"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1995</w:t>
            </w:r>
          </w:p>
        </w:tc>
        <w:tc>
          <w:tcPr>
            <w:tcW w:w="792"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810</w:t>
            </w:r>
          </w:p>
        </w:tc>
        <w:tc>
          <w:tcPr>
            <w:tcW w:w="791"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55</w:t>
            </w:r>
          </w:p>
        </w:tc>
        <w:tc>
          <w:tcPr>
            <w:tcW w:w="856"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30</w:t>
            </w:r>
          </w:p>
        </w:tc>
        <w:tc>
          <w:tcPr>
            <w:tcW w:w="867"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200</w:t>
            </w:r>
          </w:p>
        </w:tc>
        <w:tc>
          <w:tcPr>
            <w:tcW w:w="735" w:type="dxa"/>
            <w:tcBorders>
              <w:top w:val="nil"/>
              <w:left w:val="nil"/>
              <w:bottom w:val="single" w:sz="4" w:space="0" w:color="auto"/>
              <w:right w:val="single" w:sz="4" w:space="0" w:color="auto"/>
            </w:tcBorders>
            <w:shd w:val="clear" w:color="auto" w:fill="auto"/>
            <w:noWrap/>
            <w:vAlign w:val="bottom"/>
          </w:tcPr>
          <w:p w:rsidR="00061991" w:rsidRPr="00DB43BA" w:rsidRDefault="00061991" w:rsidP="00061991">
            <w:pPr>
              <w:spacing w:after="0" w:line="240"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9000</w:t>
            </w:r>
          </w:p>
        </w:tc>
      </w:tr>
      <w:tr w:rsidR="005E5601" w:rsidRPr="00DB43BA" w:rsidTr="00164C1E">
        <w:trPr>
          <w:trHeight w:val="273"/>
        </w:trPr>
        <w:tc>
          <w:tcPr>
            <w:tcW w:w="2010" w:type="dxa"/>
            <w:tcBorders>
              <w:top w:val="nil"/>
              <w:left w:val="single" w:sz="4" w:space="0" w:color="auto"/>
              <w:bottom w:val="single" w:sz="4" w:space="0" w:color="auto"/>
              <w:right w:val="nil"/>
            </w:tcBorders>
            <w:shd w:val="clear" w:color="auto" w:fill="auto"/>
            <w:noWrap/>
            <w:vAlign w:val="bottom"/>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Жом свекловичный свежий</w:t>
            </w:r>
          </w:p>
        </w:tc>
        <w:tc>
          <w:tcPr>
            <w:tcW w:w="271" w:type="dxa"/>
            <w:tcBorders>
              <w:top w:val="nil"/>
              <w:left w:val="nil"/>
              <w:bottom w:val="single" w:sz="4" w:space="0" w:color="auto"/>
              <w:right w:val="single" w:sz="4" w:space="0" w:color="auto"/>
            </w:tcBorders>
            <w:shd w:val="clear" w:color="auto" w:fill="auto"/>
            <w:noWrap/>
            <w:vAlign w:val="bottom"/>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791" w:type="dxa"/>
            <w:tcBorders>
              <w:top w:val="nil"/>
              <w:left w:val="nil"/>
              <w:bottom w:val="single" w:sz="4" w:space="0" w:color="auto"/>
              <w:right w:val="single" w:sz="4" w:space="0" w:color="auto"/>
            </w:tcBorders>
            <w:shd w:val="clear" w:color="auto" w:fill="auto"/>
            <w:noWrap/>
            <w:vAlign w:val="bottom"/>
          </w:tcPr>
          <w:p w:rsidR="005E5601" w:rsidRPr="00DB43BA" w:rsidRDefault="00061991"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931"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4816</w:t>
            </w:r>
          </w:p>
        </w:tc>
        <w:tc>
          <w:tcPr>
            <w:tcW w:w="791"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258</w:t>
            </w:r>
          </w:p>
        </w:tc>
        <w:tc>
          <w:tcPr>
            <w:tcW w:w="923"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1419</w:t>
            </w:r>
          </w:p>
        </w:tc>
        <w:tc>
          <w:tcPr>
            <w:tcW w:w="792"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107,5</w:t>
            </w:r>
          </w:p>
        </w:tc>
        <w:tc>
          <w:tcPr>
            <w:tcW w:w="791"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64,5</w:t>
            </w:r>
          </w:p>
        </w:tc>
        <w:tc>
          <w:tcPr>
            <w:tcW w:w="856"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867" w:type="dxa"/>
            <w:tcBorders>
              <w:top w:val="nil"/>
              <w:left w:val="nil"/>
              <w:bottom w:val="single" w:sz="4" w:space="0" w:color="auto"/>
              <w:right w:val="single" w:sz="4" w:space="0" w:color="auto"/>
            </w:tcBorders>
            <w:shd w:val="clear" w:color="auto" w:fill="auto"/>
            <w:noWrap/>
            <w:vAlign w:val="bottom"/>
          </w:tcPr>
          <w:p w:rsidR="005E5601" w:rsidRPr="00DB43BA" w:rsidRDefault="008D6519"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35" w:type="dxa"/>
            <w:tcBorders>
              <w:top w:val="nil"/>
              <w:left w:val="nil"/>
              <w:bottom w:val="single" w:sz="4" w:space="0" w:color="auto"/>
              <w:right w:val="single" w:sz="4" w:space="0" w:color="auto"/>
            </w:tcBorders>
            <w:shd w:val="clear" w:color="auto" w:fill="auto"/>
            <w:noWrap/>
            <w:vAlign w:val="bottom"/>
          </w:tcPr>
          <w:p w:rsidR="005E5601" w:rsidRPr="00DB43BA" w:rsidRDefault="008D6519"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53AF5" w:rsidRPr="00DB43BA" w:rsidTr="00164C1E">
        <w:trPr>
          <w:trHeight w:val="366"/>
        </w:trPr>
        <w:tc>
          <w:tcPr>
            <w:tcW w:w="2010" w:type="dxa"/>
            <w:tcBorders>
              <w:top w:val="nil"/>
              <w:left w:val="single" w:sz="4" w:space="0" w:color="auto"/>
              <w:bottom w:val="single" w:sz="4" w:space="0" w:color="auto"/>
              <w:right w:val="nil"/>
            </w:tcBorders>
            <w:shd w:val="clear" w:color="auto" w:fill="auto"/>
            <w:noWrap/>
            <w:vAlign w:val="bottom"/>
          </w:tcPr>
          <w:p w:rsidR="00553AF5" w:rsidRPr="00DB43BA" w:rsidRDefault="00553AF5"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овсяная</w:t>
            </w:r>
          </w:p>
        </w:tc>
        <w:tc>
          <w:tcPr>
            <w:tcW w:w="271" w:type="dxa"/>
            <w:tcBorders>
              <w:top w:val="nil"/>
              <w:left w:val="nil"/>
              <w:bottom w:val="single" w:sz="4" w:space="0" w:color="auto"/>
              <w:right w:val="single" w:sz="4" w:space="0" w:color="auto"/>
            </w:tcBorders>
            <w:shd w:val="clear" w:color="auto" w:fill="auto"/>
            <w:noWrap/>
            <w:vAlign w:val="bottom"/>
          </w:tcPr>
          <w:p w:rsidR="00553AF5" w:rsidRPr="00DB43BA" w:rsidRDefault="00553AF5" w:rsidP="00553AF5">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91" w:type="dxa"/>
            <w:tcBorders>
              <w:top w:val="nil"/>
              <w:left w:val="nil"/>
              <w:bottom w:val="single" w:sz="4" w:space="0" w:color="auto"/>
              <w:right w:val="single" w:sz="4" w:space="0" w:color="auto"/>
            </w:tcBorders>
            <w:shd w:val="clear" w:color="auto" w:fill="auto"/>
            <w:noWrap/>
            <w:vAlign w:val="bottom"/>
          </w:tcPr>
          <w:p w:rsidR="00553AF5" w:rsidRPr="00DB43BA" w:rsidRDefault="00061991"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931"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1445</w:t>
            </w:r>
          </w:p>
        </w:tc>
        <w:tc>
          <w:tcPr>
            <w:tcW w:w="791"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134,3</w:t>
            </w:r>
          </w:p>
        </w:tc>
        <w:tc>
          <w:tcPr>
            <w:tcW w:w="923"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164,9</w:t>
            </w:r>
          </w:p>
        </w:tc>
        <w:tc>
          <w:tcPr>
            <w:tcW w:w="792"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1"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856"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867" w:type="dxa"/>
            <w:tcBorders>
              <w:top w:val="nil"/>
              <w:left w:val="nil"/>
              <w:bottom w:val="single" w:sz="4" w:space="0" w:color="auto"/>
              <w:right w:val="single" w:sz="4" w:space="0" w:color="auto"/>
            </w:tcBorders>
            <w:shd w:val="clear" w:color="auto" w:fill="auto"/>
            <w:noWrap/>
            <w:vAlign w:val="bottom"/>
          </w:tcPr>
          <w:p w:rsidR="00553AF5" w:rsidRPr="00DB43BA" w:rsidRDefault="001C3867"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735" w:type="dxa"/>
            <w:tcBorders>
              <w:top w:val="nil"/>
              <w:left w:val="nil"/>
              <w:bottom w:val="single" w:sz="4" w:space="0" w:color="auto"/>
              <w:right w:val="single" w:sz="4" w:space="0" w:color="auto"/>
            </w:tcBorders>
            <w:shd w:val="clear" w:color="auto" w:fill="auto"/>
            <w:noWrap/>
            <w:vAlign w:val="bottom"/>
          </w:tcPr>
          <w:p w:rsidR="00553AF5" w:rsidRPr="00DB43BA" w:rsidRDefault="00553AF5"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E5601" w:rsidRPr="00DB43BA" w:rsidTr="00164C1E">
        <w:trPr>
          <w:trHeight w:val="334"/>
        </w:trPr>
        <w:tc>
          <w:tcPr>
            <w:tcW w:w="2010" w:type="dxa"/>
            <w:tcBorders>
              <w:top w:val="nil"/>
              <w:left w:val="single" w:sz="4" w:space="0" w:color="auto"/>
              <w:bottom w:val="single" w:sz="4" w:space="0" w:color="auto"/>
              <w:right w:val="nil"/>
            </w:tcBorders>
            <w:shd w:val="clear" w:color="auto" w:fill="auto"/>
            <w:noWrap/>
            <w:vAlign w:val="bottom"/>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Дерть ячменная</w:t>
            </w:r>
          </w:p>
        </w:tc>
        <w:tc>
          <w:tcPr>
            <w:tcW w:w="271" w:type="dxa"/>
            <w:tcBorders>
              <w:top w:val="nil"/>
              <w:left w:val="nil"/>
              <w:bottom w:val="single" w:sz="4" w:space="0" w:color="auto"/>
              <w:right w:val="single" w:sz="4" w:space="0" w:color="auto"/>
            </w:tcBorders>
            <w:shd w:val="clear" w:color="auto" w:fill="auto"/>
            <w:noWrap/>
            <w:vAlign w:val="bottom"/>
          </w:tcPr>
          <w:p w:rsidR="005E5601" w:rsidRPr="00DB43BA" w:rsidRDefault="005E5601"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5601" w:rsidRPr="00DB43BA" w:rsidRDefault="001C386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791" w:type="dxa"/>
            <w:tcBorders>
              <w:top w:val="nil"/>
              <w:left w:val="nil"/>
              <w:bottom w:val="single" w:sz="4" w:space="0" w:color="auto"/>
              <w:right w:val="single" w:sz="4" w:space="0" w:color="auto"/>
            </w:tcBorders>
            <w:shd w:val="clear" w:color="auto" w:fill="auto"/>
            <w:noWrap/>
            <w:vAlign w:val="bottom"/>
          </w:tcPr>
          <w:p w:rsidR="005E5601" w:rsidRPr="00DB43BA" w:rsidRDefault="00061991"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931" w:type="dxa"/>
            <w:tcBorders>
              <w:top w:val="nil"/>
              <w:left w:val="nil"/>
              <w:bottom w:val="single" w:sz="4" w:space="0" w:color="auto"/>
              <w:right w:val="single" w:sz="4" w:space="0" w:color="auto"/>
            </w:tcBorders>
            <w:shd w:val="clear" w:color="auto" w:fill="auto"/>
            <w:noWrap/>
            <w:vAlign w:val="bottom"/>
          </w:tcPr>
          <w:p w:rsidR="005E5601" w:rsidRPr="00DB43BA" w:rsidRDefault="001C3867" w:rsidP="001C386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1360</w:t>
            </w:r>
          </w:p>
        </w:tc>
        <w:tc>
          <w:tcPr>
            <w:tcW w:w="791" w:type="dxa"/>
            <w:tcBorders>
              <w:top w:val="nil"/>
              <w:left w:val="nil"/>
              <w:bottom w:val="single" w:sz="4" w:space="0" w:color="auto"/>
              <w:right w:val="single" w:sz="4" w:space="0" w:color="auto"/>
            </w:tcBorders>
            <w:shd w:val="clear" w:color="auto" w:fill="auto"/>
            <w:noWrap/>
            <w:vAlign w:val="bottom"/>
          </w:tcPr>
          <w:p w:rsidR="005E5601" w:rsidRPr="00DB43BA" w:rsidRDefault="00C0190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923" w:type="dxa"/>
            <w:tcBorders>
              <w:top w:val="nil"/>
              <w:left w:val="nil"/>
              <w:bottom w:val="single" w:sz="4" w:space="0" w:color="auto"/>
              <w:right w:val="single" w:sz="4" w:space="0" w:color="auto"/>
            </w:tcBorders>
            <w:shd w:val="clear" w:color="auto" w:fill="auto"/>
            <w:noWrap/>
            <w:vAlign w:val="bottom"/>
          </w:tcPr>
          <w:p w:rsidR="005E5601" w:rsidRPr="00DB43BA" w:rsidRDefault="00C0190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78,4</w:t>
            </w:r>
          </w:p>
        </w:tc>
        <w:tc>
          <w:tcPr>
            <w:tcW w:w="792" w:type="dxa"/>
            <w:tcBorders>
              <w:top w:val="nil"/>
              <w:left w:val="nil"/>
              <w:bottom w:val="single" w:sz="4" w:space="0" w:color="auto"/>
              <w:right w:val="single" w:sz="4" w:space="0" w:color="auto"/>
            </w:tcBorders>
            <w:shd w:val="clear" w:color="auto" w:fill="auto"/>
            <w:noWrap/>
            <w:vAlign w:val="bottom"/>
          </w:tcPr>
          <w:p w:rsidR="005E5601" w:rsidRPr="00DB43BA" w:rsidRDefault="00C0190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791" w:type="dxa"/>
            <w:tcBorders>
              <w:top w:val="nil"/>
              <w:left w:val="nil"/>
              <w:bottom w:val="single" w:sz="4" w:space="0" w:color="auto"/>
              <w:right w:val="single" w:sz="4" w:space="0" w:color="auto"/>
            </w:tcBorders>
            <w:shd w:val="clear" w:color="auto" w:fill="auto"/>
            <w:noWrap/>
            <w:vAlign w:val="bottom"/>
          </w:tcPr>
          <w:p w:rsidR="005E5601" w:rsidRPr="00DB43BA" w:rsidRDefault="00C0190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856" w:type="dxa"/>
            <w:tcBorders>
              <w:top w:val="nil"/>
              <w:left w:val="nil"/>
              <w:bottom w:val="single" w:sz="4" w:space="0" w:color="auto"/>
              <w:right w:val="single" w:sz="4" w:space="0" w:color="auto"/>
            </w:tcBorders>
            <w:shd w:val="clear" w:color="auto" w:fill="auto"/>
            <w:noWrap/>
            <w:vAlign w:val="bottom"/>
          </w:tcPr>
          <w:p w:rsidR="005E5601" w:rsidRPr="00DB43BA" w:rsidRDefault="00C0190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w:t>
            </w:r>
          </w:p>
        </w:tc>
        <w:tc>
          <w:tcPr>
            <w:tcW w:w="867" w:type="dxa"/>
            <w:tcBorders>
              <w:top w:val="nil"/>
              <w:left w:val="nil"/>
              <w:bottom w:val="single" w:sz="4" w:space="0" w:color="auto"/>
              <w:right w:val="single" w:sz="4" w:space="0" w:color="auto"/>
            </w:tcBorders>
            <w:shd w:val="clear" w:color="auto" w:fill="auto"/>
            <w:noWrap/>
            <w:vAlign w:val="bottom"/>
          </w:tcPr>
          <w:p w:rsidR="005E5601" w:rsidRPr="00DB43BA" w:rsidRDefault="00C0190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735" w:type="dxa"/>
            <w:tcBorders>
              <w:top w:val="nil"/>
              <w:left w:val="nil"/>
              <w:bottom w:val="single" w:sz="4" w:space="0" w:color="auto"/>
              <w:right w:val="single" w:sz="4" w:space="0" w:color="auto"/>
            </w:tcBorders>
            <w:shd w:val="clear" w:color="auto" w:fill="auto"/>
            <w:noWrap/>
            <w:vAlign w:val="bottom"/>
          </w:tcPr>
          <w:p w:rsidR="005E5601" w:rsidRPr="00DB43BA" w:rsidRDefault="008D6519"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53AF5" w:rsidRPr="00DB43BA" w:rsidTr="00164C1E">
        <w:trPr>
          <w:trHeight w:val="366"/>
        </w:trPr>
        <w:tc>
          <w:tcPr>
            <w:tcW w:w="2010" w:type="dxa"/>
            <w:tcBorders>
              <w:top w:val="nil"/>
              <w:left w:val="single" w:sz="4" w:space="0" w:color="auto"/>
              <w:bottom w:val="single" w:sz="4" w:space="0" w:color="auto"/>
              <w:right w:val="nil"/>
            </w:tcBorders>
            <w:shd w:val="clear" w:color="auto" w:fill="auto"/>
            <w:noWrap/>
            <w:vAlign w:val="bottom"/>
          </w:tcPr>
          <w:p w:rsidR="00553AF5" w:rsidRPr="00DB43BA" w:rsidRDefault="00553AF5"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Дерть кукурузная </w:t>
            </w:r>
          </w:p>
        </w:tc>
        <w:tc>
          <w:tcPr>
            <w:tcW w:w="271" w:type="dxa"/>
            <w:tcBorders>
              <w:top w:val="nil"/>
              <w:left w:val="nil"/>
              <w:bottom w:val="single" w:sz="4" w:space="0" w:color="auto"/>
              <w:right w:val="single" w:sz="4" w:space="0" w:color="auto"/>
            </w:tcBorders>
            <w:shd w:val="clear" w:color="auto" w:fill="auto"/>
            <w:noWrap/>
            <w:vAlign w:val="bottom"/>
          </w:tcPr>
          <w:p w:rsidR="00553AF5" w:rsidRPr="00DB43BA" w:rsidRDefault="00553AF5" w:rsidP="00553AF5">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53AF5" w:rsidRPr="00DB43BA" w:rsidRDefault="003D545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91" w:type="dxa"/>
            <w:tcBorders>
              <w:top w:val="nil"/>
              <w:left w:val="nil"/>
              <w:bottom w:val="single" w:sz="4" w:space="0" w:color="auto"/>
              <w:right w:val="single" w:sz="4" w:space="0" w:color="auto"/>
            </w:tcBorders>
            <w:shd w:val="clear" w:color="auto" w:fill="auto"/>
            <w:noWrap/>
            <w:vAlign w:val="bottom"/>
          </w:tcPr>
          <w:p w:rsidR="00553AF5" w:rsidRPr="00DB43BA" w:rsidRDefault="00061991"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931" w:type="dxa"/>
            <w:tcBorders>
              <w:top w:val="nil"/>
              <w:left w:val="nil"/>
              <w:bottom w:val="single" w:sz="4" w:space="0" w:color="auto"/>
              <w:right w:val="single" w:sz="4" w:space="0" w:color="auto"/>
            </w:tcBorders>
            <w:shd w:val="clear" w:color="auto" w:fill="auto"/>
            <w:noWrap/>
            <w:vAlign w:val="bottom"/>
          </w:tcPr>
          <w:p w:rsidR="00553AF5" w:rsidRPr="00DB43BA" w:rsidRDefault="003D545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c>
          <w:tcPr>
            <w:tcW w:w="791" w:type="dxa"/>
            <w:tcBorders>
              <w:top w:val="nil"/>
              <w:left w:val="nil"/>
              <w:bottom w:val="single" w:sz="4" w:space="0" w:color="auto"/>
              <w:right w:val="single" w:sz="4" w:space="0" w:color="auto"/>
            </w:tcBorders>
            <w:shd w:val="clear" w:color="auto" w:fill="auto"/>
            <w:noWrap/>
            <w:vAlign w:val="bottom"/>
          </w:tcPr>
          <w:p w:rsidR="00553AF5" w:rsidRPr="00DB43BA" w:rsidRDefault="003D545F" w:rsidP="003D54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94,9</w:t>
            </w:r>
          </w:p>
        </w:tc>
        <w:tc>
          <w:tcPr>
            <w:tcW w:w="923" w:type="dxa"/>
            <w:tcBorders>
              <w:top w:val="nil"/>
              <w:left w:val="nil"/>
              <w:bottom w:val="single" w:sz="4" w:space="0" w:color="auto"/>
              <w:right w:val="single" w:sz="4" w:space="0" w:color="auto"/>
            </w:tcBorders>
            <w:shd w:val="clear" w:color="auto" w:fill="auto"/>
            <w:noWrap/>
            <w:vAlign w:val="bottom"/>
          </w:tcPr>
          <w:p w:rsidR="00553AF5" w:rsidRPr="00DB43BA" w:rsidRDefault="002C396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49,4</w:t>
            </w:r>
          </w:p>
        </w:tc>
        <w:tc>
          <w:tcPr>
            <w:tcW w:w="792" w:type="dxa"/>
            <w:tcBorders>
              <w:top w:val="nil"/>
              <w:left w:val="nil"/>
              <w:bottom w:val="single" w:sz="4" w:space="0" w:color="auto"/>
              <w:right w:val="single" w:sz="4" w:space="0" w:color="auto"/>
            </w:tcBorders>
            <w:shd w:val="clear" w:color="auto" w:fill="auto"/>
            <w:noWrap/>
            <w:vAlign w:val="bottom"/>
          </w:tcPr>
          <w:p w:rsidR="00553AF5" w:rsidRPr="00DB43BA" w:rsidRDefault="002C396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791" w:type="dxa"/>
            <w:tcBorders>
              <w:top w:val="nil"/>
              <w:left w:val="nil"/>
              <w:bottom w:val="single" w:sz="4" w:space="0" w:color="auto"/>
              <w:right w:val="single" w:sz="4" w:space="0" w:color="auto"/>
            </w:tcBorders>
            <w:shd w:val="clear" w:color="auto" w:fill="auto"/>
            <w:noWrap/>
            <w:vAlign w:val="bottom"/>
          </w:tcPr>
          <w:p w:rsidR="00553AF5" w:rsidRPr="00DB43BA" w:rsidRDefault="002C396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856" w:type="dxa"/>
            <w:tcBorders>
              <w:top w:val="nil"/>
              <w:left w:val="nil"/>
              <w:bottom w:val="single" w:sz="4" w:space="0" w:color="auto"/>
              <w:right w:val="single" w:sz="4" w:space="0" w:color="auto"/>
            </w:tcBorders>
            <w:shd w:val="clear" w:color="auto" w:fill="auto"/>
            <w:noWrap/>
            <w:vAlign w:val="bottom"/>
          </w:tcPr>
          <w:p w:rsidR="00553AF5" w:rsidRPr="00DB43BA" w:rsidRDefault="002C396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867" w:type="dxa"/>
            <w:tcBorders>
              <w:top w:val="nil"/>
              <w:left w:val="nil"/>
              <w:bottom w:val="single" w:sz="4" w:space="0" w:color="auto"/>
              <w:right w:val="single" w:sz="4" w:space="0" w:color="auto"/>
            </w:tcBorders>
            <w:shd w:val="clear" w:color="auto" w:fill="auto"/>
            <w:noWrap/>
            <w:vAlign w:val="bottom"/>
          </w:tcPr>
          <w:p w:rsidR="00553AF5" w:rsidRPr="00DB43BA" w:rsidRDefault="002C396F"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w:t>
            </w:r>
          </w:p>
        </w:tc>
        <w:tc>
          <w:tcPr>
            <w:tcW w:w="735" w:type="dxa"/>
            <w:tcBorders>
              <w:top w:val="nil"/>
              <w:left w:val="nil"/>
              <w:bottom w:val="single" w:sz="4" w:space="0" w:color="auto"/>
              <w:right w:val="single" w:sz="4" w:space="0" w:color="auto"/>
            </w:tcBorders>
            <w:shd w:val="clear" w:color="auto" w:fill="auto"/>
            <w:noWrap/>
            <w:vAlign w:val="bottom"/>
          </w:tcPr>
          <w:p w:rsidR="00553AF5" w:rsidRPr="00DB43BA" w:rsidRDefault="00553AF5" w:rsidP="00553A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5E5601" w:rsidRPr="00DB43BA" w:rsidTr="00164C1E">
        <w:trPr>
          <w:trHeight w:val="366"/>
        </w:trPr>
        <w:tc>
          <w:tcPr>
            <w:tcW w:w="2010" w:type="dxa"/>
            <w:tcBorders>
              <w:top w:val="nil"/>
              <w:left w:val="single" w:sz="4" w:space="0" w:color="auto"/>
              <w:bottom w:val="single" w:sz="4" w:space="0" w:color="auto"/>
              <w:right w:val="nil"/>
            </w:tcBorders>
            <w:shd w:val="clear" w:color="auto" w:fill="auto"/>
            <w:noWrap/>
            <w:vAlign w:val="bottom"/>
          </w:tcPr>
          <w:p w:rsidR="005E5601" w:rsidRDefault="005E5601"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271" w:type="dxa"/>
            <w:tcBorders>
              <w:top w:val="nil"/>
              <w:left w:val="nil"/>
              <w:bottom w:val="single" w:sz="4" w:space="0" w:color="auto"/>
              <w:right w:val="single" w:sz="4" w:space="0" w:color="auto"/>
            </w:tcBorders>
            <w:shd w:val="clear" w:color="auto" w:fill="auto"/>
            <w:noWrap/>
            <w:vAlign w:val="bottom"/>
          </w:tcPr>
          <w:p w:rsidR="005E5601" w:rsidRPr="00DB43BA" w:rsidRDefault="005E5601" w:rsidP="00CD0D68">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noWrap/>
            <w:vAlign w:val="bottom"/>
          </w:tcPr>
          <w:p w:rsidR="005E5601" w:rsidRDefault="005E5601" w:rsidP="00CD0D68">
            <w:pPr>
              <w:spacing w:after="0" w:line="240" w:lineRule="auto"/>
              <w:jc w:val="center"/>
              <w:rPr>
                <w:rFonts w:ascii="Times New Roman" w:eastAsia="Times New Roman" w:hAnsi="Times New Roman" w:cs="Times New Roman"/>
                <w:color w:val="000000"/>
                <w:lang w:eastAsia="ru-RU"/>
              </w:rPr>
            </w:pPr>
          </w:p>
        </w:tc>
        <w:tc>
          <w:tcPr>
            <w:tcW w:w="791" w:type="dxa"/>
            <w:tcBorders>
              <w:top w:val="nil"/>
              <w:left w:val="nil"/>
              <w:bottom w:val="single" w:sz="4" w:space="0" w:color="auto"/>
              <w:right w:val="single" w:sz="4" w:space="0" w:color="auto"/>
            </w:tcBorders>
            <w:shd w:val="clear" w:color="auto" w:fill="auto"/>
            <w:noWrap/>
            <w:vAlign w:val="bottom"/>
          </w:tcPr>
          <w:p w:rsidR="005E5601" w:rsidRDefault="005E5601" w:rsidP="00CD0D68">
            <w:pPr>
              <w:spacing w:after="0" w:line="240" w:lineRule="auto"/>
              <w:jc w:val="center"/>
              <w:rPr>
                <w:rFonts w:ascii="Times New Roman" w:eastAsia="Times New Roman" w:hAnsi="Times New Roman" w:cs="Times New Roman"/>
                <w:color w:val="000000"/>
                <w:lang w:eastAsia="ru-RU"/>
              </w:rPr>
            </w:pPr>
          </w:p>
        </w:tc>
        <w:tc>
          <w:tcPr>
            <w:tcW w:w="931" w:type="dxa"/>
            <w:tcBorders>
              <w:top w:val="nil"/>
              <w:left w:val="nil"/>
              <w:bottom w:val="single" w:sz="4" w:space="0" w:color="auto"/>
              <w:right w:val="single" w:sz="4" w:space="0" w:color="auto"/>
            </w:tcBorders>
            <w:shd w:val="clear" w:color="auto" w:fill="auto"/>
            <w:noWrap/>
            <w:vAlign w:val="bottom"/>
          </w:tcPr>
          <w:p w:rsidR="005E5601" w:rsidRPr="00EC2C82"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8726</w:t>
            </w:r>
          </w:p>
        </w:tc>
        <w:tc>
          <w:tcPr>
            <w:tcW w:w="791" w:type="dxa"/>
            <w:tcBorders>
              <w:top w:val="nil"/>
              <w:left w:val="nil"/>
              <w:bottom w:val="single" w:sz="4" w:space="0" w:color="auto"/>
              <w:right w:val="single" w:sz="4" w:space="0" w:color="auto"/>
            </w:tcBorders>
            <w:shd w:val="clear" w:color="auto" w:fill="auto"/>
            <w:noWrap/>
            <w:vAlign w:val="bottom"/>
          </w:tcPr>
          <w:p w:rsidR="005E5601" w:rsidRPr="00EC2C82"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623,2</w:t>
            </w:r>
          </w:p>
        </w:tc>
        <w:tc>
          <w:tcPr>
            <w:tcW w:w="923" w:type="dxa"/>
            <w:tcBorders>
              <w:top w:val="nil"/>
              <w:left w:val="nil"/>
              <w:bottom w:val="single" w:sz="4" w:space="0" w:color="auto"/>
              <w:right w:val="single" w:sz="4" w:space="0" w:color="auto"/>
            </w:tcBorders>
            <w:shd w:val="clear" w:color="auto" w:fill="auto"/>
            <w:noWrap/>
            <w:vAlign w:val="bottom"/>
          </w:tcPr>
          <w:p w:rsidR="005E5601" w:rsidRPr="00EC2C82"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1712,1</w:t>
            </w:r>
          </w:p>
        </w:tc>
        <w:tc>
          <w:tcPr>
            <w:tcW w:w="792" w:type="dxa"/>
            <w:tcBorders>
              <w:top w:val="nil"/>
              <w:left w:val="nil"/>
              <w:bottom w:val="single" w:sz="4" w:space="0" w:color="auto"/>
              <w:right w:val="single" w:sz="4" w:space="0" w:color="auto"/>
            </w:tcBorders>
            <w:shd w:val="clear" w:color="auto" w:fill="auto"/>
            <w:noWrap/>
            <w:vAlign w:val="bottom"/>
          </w:tcPr>
          <w:p w:rsidR="005E5601" w:rsidRPr="00EC2C82"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205,2</w:t>
            </w:r>
          </w:p>
        </w:tc>
        <w:tc>
          <w:tcPr>
            <w:tcW w:w="791" w:type="dxa"/>
            <w:tcBorders>
              <w:top w:val="nil"/>
              <w:left w:val="nil"/>
              <w:bottom w:val="single" w:sz="4" w:space="0" w:color="auto"/>
              <w:right w:val="single" w:sz="4" w:space="0" w:color="auto"/>
            </w:tcBorders>
            <w:shd w:val="clear" w:color="auto" w:fill="auto"/>
            <w:noWrap/>
            <w:vAlign w:val="bottom"/>
          </w:tcPr>
          <w:p w:rsidR="005E5601" w:rsidRPr="0001636A"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71,2</w:t>
            </w:r>
          </w:p>
        </w:tc>
        <w:tc>
          <w:tcPr>
            <w:tcW w:w="856" w:type="dxa"/>
            <w:tcBorders>
              <w:top w:val="nil"/>
              <w:left w:val="nil"/>
              <w:bottom w:val="single" w:sz="4" w:space="0" w:color="auto"/>
              <w:right w:val="single" w:sz="4" w:space="0" w:color="auto"/>
            </w:tcBorders>
            <w:shd w:val="clear" w:color="auto" w:fill="auto"/>
            <w:noWrap/>
            <w:vAlign w:val="bottom"/>
          </w:tcPr>
          <w:p w:rsidR="005E5601" w:rsidRPr="0001636A"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24,8</w:t>
            </w:r>
          </w:p>
        </w:tc>
        <w:tc>
          <w:tcPr>
            <w:tcW w:w="867" w:type="dxa"/>
            <w:tcBorders>
              <w:top w:val="nil"/>
              <w:left w:val="nil"/>
              <w:bottom w:val="single" w:sz="4" w:space="0" w:color="auto"/>
              <w:right w:val="single" w:sz="4" w:space="0" w:color="auto"/>
            </w:tcBorders>
            <w:shd w:val="clear" w:color="auto" w:fill="auto"/>
            <w:noWrap/>
            <w:vAlign w:val="bottom"/>
          </w:tcPr>
          <w:p w:rsidR="005E5601" w:rsidRPr="0001636A" w:rsidRDefault="00C95077" w:rsidP="00CD0D6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11,8</w:t>
            </w:r>
          </w:p>
        </w:tc>
        <w:tc>
          <w:tcPr>
            <w:tcW w:w="735" w:type="dxa"/>
            <w:tcBorders>
              <w:top w:val="nil"/>
              <w:left w:val="nil"/>
              <w:bottom w:val="single" w:sz="4" w:space="0" w:color="auto"/>
              <w:right w:val="single" w:sz="4" w:space="0" w:color="auto"/>
            </w:tcBorders>
            <w:shd w:val="clear" w:color="auto" w:fill="auto"/>
            <w:noWrap/>
            <w:vAlign w:val="bottom"/>
          </w:tcPr>
          <w:p w:rsidR="005E5601" w:rsidRPr="00DB43BA" w:rsidRDefault="00164C1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5E5601" w:rsidRPr="00DB43BA" w:rsidTr="00164C1E">
        <w:trPr>
          <w:trHeight w:val="366"/>
        </w:trPr>
        <w:tc>
          <w:tcPr>
            <w:tcW w:w="2010" w:type="dxa"/>
            <w:tcBorders>
              <w:top w:val="single" w:sz="4" w:space="0" w:color="auto"/>
              <w:left w:val="single" w:sz="4" w:space="0" w:color="auto"/>
              <w:bottom w:val="single" w:sz="4" w:space="0" w:color="auto"/>
              <w:right w:val="nil"/>
            </w:tcBorders>
            <w:shd w:val="clear" w:color="auto" w:fill="auto"/>
            <w:noWrap/>
            <w:vAlign w:val="bottom"/>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Разница</w:t>
            </w:r>
          </w:p>
        </w:tc>
        <w:tc>
          <w:tcPr>
            <w:tcW w:w="271"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5E5601" w:rsidP="00CD0D68">
            <w:pPr>
              <w:spacing w:after="0" w:line="240" w:lineRule="auto"/>
              <w:rPr>
                <w:rFonts w:ascii="Times New Roman" w:eastAsia="Times New Roman" w:hAnsi="Times New Roman" w:cs="Times New Roman"/>
                <w:color w:val="000000"/>
                <w:lang w:eastAsia="ru-RU"/>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5E5601" w:rsidP="00CD0D68">
            <w:pPr>
              <w:spacing w:after="0" w:line="240" w:lineRule="auto"/>
              <w:jc w:val="center"/>
              <w:rPr>
                <w:rFonts w:ascii="Times New Roman" w:eastAsia="Times New Roman" w:hAnsi="Times New Roman" w:cs="Times New Roman"/>
                <w:color w:val="000000"/>
                <w:lang w:eastAsia="ru-RU"/>
              </w:rPr>
            </w:pP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-1774</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-186,8</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5E5601" w:rsidRPr="00164C1E"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-282,9</w:t>
            </w: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-604,8</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16,2</w:t>
            </w: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5E5601" w:rsidRPr="00DB43BA"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867" w:type="dxa"/>
            <w:tcBorders>
              <w:top w:val="single" w:sz="4" w:space="0" w:color="auto"/>
              <w:left w:val="nil"/>
              <w:bottom w:val="single" w:sz="4" w:space="0" w:color="auto"/>
              <w:right w:val="single" w:sz="4" w:space="0" w:color="auto"/>
            </w:tcBorders>
            <w:shd w:val="clear" w:color="auto" w:fill="auto"/>
            <w:noWrap/>
            <w:vAlign w:val="bottom"/>
          </w:tcPr>
          <w:p w:rsidR="005E5601" w:rsidRPr="00164C1E" w:rsidRDefault="00C95077"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-188,2</w:t>
            </w:r>
          </w:p>
        </w:tc>
        <w:tc>
          <w:tcPr>
            <w:tcW w:w="735" w:type="dxa"/>
            <w:tcBorders>
              <w:top w:val="single" w:sz="4" w:space="0" w:color="auto"/>
              <w:left w:val="nil"/>
              <w:bottom w:val="single" w:sz="4" w:space="0" w:color="auto"/>
              <w:right w:val="single" w:sz="4" w:space="0" w:color="auto"/>
            </w:tcBorders>
            <w:shd w:val="clear" w:color="auto" w:fill="auto"/>
            <w:noWrap/>
            <w:vAlign w:val="bottom"/>
          </w:tcPr>
          <w:p w:rsidR="005E5601" w:rsidRPr="00164C1E" w:rsidRDefault="00164C1E" w:rsidP="00CD0D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-9000</w:t>
            </w:r>
          </w:p>
        </w:tc>
      </w:tr>
    </w:tbl>
    <w:p w:rsidR="000D7D88" w:rsidRDefault="000D7D88" w:rsidP="00E45839">
      <w:pPr>
        <w:tabs>
          <w:tab w:val="left" w:pos="0"/>
        </w:tabs>
        <w:spacing w:line="360" w:lineRule="auto"/>
        <w:contextualSpacing/>
        <w:jc w:val="both"/>
        <w:rPr>
          <w:rFonts w:ascii="Times New Roman" w:hAnsi="Times New Roman" w:cs="Times New Roman"/>
          <w:b/>
          <w:sz w:val="28"/>
          <w:szCs w:val="28"/>
        </w:rPr>
      </w:pPr>
    </w:p>
    <w:p w:rsidR="000D7D88" w:rsidRDefault="000D7D88" w:rsidP="00E45839">
      <w:pPr>
        <w:tabs>
          <w:tab w:val="left" w:pos="0"/>
        </w:tabs>
        <w:spacing w:line="360" w:lineRule="auto"/>
        <w:contextualSpacing/>
        <w:jc w:val="both"/>
        <w:rPr>
          <w:rFonts w:ascii="Times New Roman" w:hAnsi="Times New Roman" w:cs="Times New Roman"/>
          <w:b/>
          <w:sz w:val="28"/>
          <w:szCs w:val="28"/>
        </w:rPr>
      </w:pPr>
    </w:p>
    <w:p w:rsidR="000D7D88" w:rsidRDefault="000D7D88" w:rsidP="00E45839">
      <w:pPr>
        <w:tabs>
          <w:tab w:val="left" w:pos="0"/>
        </w:tabs>
        <w:spacing w:line="360" w:lineRule="auto"/>
        <w:contextualSpacing/>
        <w:jc w:val="both"/>
        <w:rPr>
          <w:rFonts w:ascii="Times New Roman" w:hAnsi="Times New Roman" w:cs="Times New Roman"/>
          <w:b/>
          <w:sz w:val="28"/>
          <w:szCs w:val="28"/>
        </w:rPr>
      </w:pPr>
    </w:p>
    <w:p w:rsidR="00F66909" w:rsidRDefault="00F66909" w:rsidP="00891BC1">
      <w:pPr>
        <w:tabs>
          <w:tab w:val="left" w:pos="0"/>
        </w:tabs>
        <w:spacing w:after="0" w:line="360" w:lineRule="auto"/>
        <w:ind w:firstLine="709"/>
        <w:contextualSpacing/>
        <w:jc w:val="both"/>
        <w:rPr>
          <w:rFonts w:ascii="Times New Roman" w:hAnsi="Times New Roman" w:cs="Times New Roman"/>
          <w:b/>
          <w:sz w:val="28"/>
          <w:szCs w:val="28"/>
        </w:rPr>
      </w:pPr>
      <w:r w:rsidRPr="00F66909">
        <w:rPr>
          <w:rFonts w:ascii="Times New Roman" w:hAnsi="Times New Roman" w:cs="Times New Roman"/>
          <w:b/>
          <w:sz w:val="28"/>
          <w:szCs w:val="28"/>
        </w:rPr>
        <w:t>Список литературы</w:t>
      </w:r>
    </w:p>
    <w:p w:rsidR="00591C09" w:rsidRPr="00D458CF" w:rsidRDefault="00591C09" w:rsidP="00591C0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D458CF">
        <w:rPr>
          <w:rFonts w:ascii="Times New Roman" w:hAnsi="Times New Roman" w:cs="Times New Roman"/>
          <w:sz w:val="28"/>
          <w:szCs w:val="28"/>
        </w:rPr>
        <w:t>Баканов</w:t>
      </w:r>
      <w:r>
        <w:rPr>
          <w:rFonts w:ascii="Times New Roman" w:hAnsi="Times New Roman" w:cs="Times New Roman"/>
          <w:sz w:val="28"/>
          <w:szCs w:val="28"/>
        </w:rPr>
        <w:t xml:space="preserve">, В. Н. </w:t>
      </w:r>
      <w:r w:rsidRPr="00D458CF">
        <w:rPr>
          <w:rFonts w:ascii="Times New Roman" w:hAnsi="Times New Roman" w:cs="Times New Roman"/>
          <w:sz w:val="28"/>
          <w:szCs w:val="28"/>
        </w:rPr>
        <w:t xml:space="preserve"> </w:t>
      </w:r>
      <w:r>
        <w:rPr>
          <w:rFonts w:ascii="Times New Roman" w:hAnsi="Times New Roman" w:cs="Times New Roman"/>
          <w:sz w:val="28"/>
          <w:szCs w:val="28"/>
        </w:rPr>
        <w:t>/</w:t>
      </w:r>
      <w:r w:rsidRPr="00D458CF">
        <w:rPr>
          <w:rFonts w:ascii="Times New Roman" w:hAnsi="Times New Roman" w:cs="Times New Roman"/>
          <w:sz w:val="28"/>
          <w:szCs w:val="28"/>
        </w:rPr>
        <w:t>Кормление сельскохозяйственных живо</w:t>
      </w:r>
      <w:r>
        <w:rPr>
          <w:rFonts w:ascii="Times New Roman" w:hAnsi="Times New Roman" w:cs="Times New Roman"/>
          <w:sz w:val="28"/>
          <w:szCs w:val="28"/>
        </w:rPr>
        <w:t xml:space="preserve">тных/ В. К. </w:t>
      </w:r>
      <w:proofErr w:type="spellStart"/>
      <w:r>
        <w:rPr>
          <w:rFonts w:ascii="Times New Roman" w:hAnsi="Times New Roman" w:cs="Times New Roman"/>
          <w:sz w:val="28"/>
          <w:szCs w:val="28"/>
        </w:rPr>
        <w:t>Менькин</w:t>
      </w:r>
      <w:proofErr w:type="spellEnd"/>
      <w:r>
        <w:rPr>
          <w:rFonts w:ascii="Times New Roman" w:hAnsi="Times New Roman" w:cs="Times New Roman"/>
          <w:sz w:val="28"/>
          <w:szCs w:val="28"/>
        </w:rPr>
        <w:t>, В. Н. Баканов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М. </w:t>
      </w:r>
      <w:proofErr w:type="spellStart"/>
      <w:r>
        <w:rPr>
          <w:rFonts w:ascii="Times New Roman" w:hAnsi="Times New Roman" w:cs="Times New Roman"/>
          <w:sz w:val="28"/>
          <w:szCs w:val="28"/>
        </w:rPr>
        <w:t>Агропромиздат</w:t>
      </w:r>
      <w:proofErr w:type="spellEnd"/>
      <w:r>
        <w:rPr>
          <w:rFonts w:ascii="Times New Roman" w:hAnsi="Times New Roman" w:cs="Times New Roman"/>
          <w:sz w:val="28"/>
          <w:szCs w:val="28"/>
        </w:rPr>
        <w:t>, 2013, 101-103 стр.</w:t>
      </w:r>
    </w:p>
    <w:p w:rsidR="004A2DF8" w:rsidRDefault="00D624CC" w:rsidP="00D624CC">
      <w:pPr>
        <w:tabs>
          <w:tab w:val="left" w:pos="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w:t>
      </w:r>
      <w:r w:rsidR="00F6133D" w:rsidRPr="00182A6A">
        <w:rPr>
          <w:rFonts w:ascii="Times New Roman" w:hAnsi="Times New Roman" w:cs="Times New Roman"/>
          <w:sz w:val="28"/>
          <w:szCs w:val="28"/>
        </w:rPr>
        <w:t xml:space="preserve"> </w:t>
      </w:r>
      <w:r w:rsidR="004A2DF8" w:rsidRPr="00182A6A">
        <w:rPr>
          <w:rFonts w:ascii="Times New Roman" w:hAnsi="Times New Roman" w:cs="Times New Roman"/>
          <w:sz w:val="28"/>
          <w:szCs w:val="28"/>
        </w:rPr>
        <w:t>Боярский</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Л.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Технология кормов и полноценное кормлени</w:t>
      </w:r>
      <w:r w:rsidR="004A2DF8">
        <w:rPr>
          <w:rFonts w:ascii="Times New Roman" w:hAnsi="Times New Roman" w:cs="Times New Roman"/>
          <w:sz w:val="28"/>
          <w:szCs w:val="28"/>
        </w:rPr>
        <w:t>е сельскохозяйственных животных/ Л. Боярский. - Ростов-на-Дону</w:t>
      </w:r>
      <w:r w:rsidR="004A2DF8" w:rsidRPr="00182A6A">
        <w:rPr>
          <w:rFonts w:ascii="Times New Roman" w:hAnsi="Times New Roman" w:cs="Times New Roman"/>
          <w:sz w:val="28"/>
          <w:szCs w:val="28"/>
        </w:rPr>
        <w:t>: Феникс,</w:t>
      </w:r>
      <w:r w:rsidR="004A2DF8">
        <w:rPr>
          <w:rFonts w:ascii="Times New Roman" w:hAnsi="Times New Roman" w:cs="Times New Roman"/>
          <w:sz w:val="28"/>
          <w:szCs w:val="28"/>
        </w:rPr>
        <w:t xml:space="preserve"> 2014, </w:t>
      </w:r>
      <w:r w:rsidR="004A2DF8" w:rsidRPr="00182A6A">
        <w:rPr>
          <w:rFonts w:ascii="Times New Roman" w:hAnsi="Times New Roman" w:cs="Times New Roman"/>
          <w:sz w:val="28"/>
          <w:szCs w:val="28"/>
        </w:rPr>
        <w:t>200</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с.</w:t>
      </w:r>
    </w:p>
    <w:p w:rsidR="004A2DF8" w:rsidRPr="00182A6A"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A2DF8">
        <w:rPr>
          <w:rFonts w:ascii="Times New Roman" w:hAnsi="Times New Roman" w:cs="Times New Roman"/>
          <w:sz w:val="28"/>
          <w:szCs w:val="28"/>
        </w:rPr>
        <w:t>. Венедиктов, А.М. и др.</w:t>
      </w:r>
      <w:r w:rsidR="004A2DF8" w:rsidRPr="00182A6A">
        <w:rPr>
          <w:rFonts w:ascii="Times New Roman" w:hAnsi="Times New Roman" w:cs="Times New Roman"/>
          <w:sz w:val="28"/>
          <w:szCs w:val="28"/>
        </w:rPr>
        <w:t xml:space="preserve">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Кормление сельскохозяйственных животных</w:t>
      </w:r>
      <w:r w:rsidR="004A2DF8">
        <w:rPr>
          <w:rFonts w:ascii="Times New Roman" w:hAnsi="Times New Roman" w:cs="Times New Roman"/>
          <w:sz w:val="28"/>
          <w:szCs w:val="28"/>
        </w:rPr>
        <w:t xml:space="preserve">/А. М. Венедиктов. Москва: </w:t>
      </w:r>
      <w:proofErr w:type="spellStart"/>
      <w:r w:rsidR="004A2DF8">
        <w:rPr>
          <w:rFonts w:ascii="Times New Roman" w:hAnsi="Times New Roman" w:cs="Times New Roman"/>
          <w:sz w:val="28"/>
          <w:szCs w:val="28"/>
        </w:rPr>
        <w:t>Россельхозиздат</w:t>
      </w:r>
      <w:proofErr w:type="spellEnd"/>
      <w:r w:rsidR="004A2DF8">
        <w:rPr>
          <w:rFonts w:ascii="Times New Roman" w:hAnsi="Times New Roman" w:cs="Times New Roman"/>
          <w:sz w:val="28"/>
          <w:szCs w:val="28"/>
        </w:rPr>
        <w:t>, 2015</w:t>
      </w:r>
      <w:r w:rsidR="004A2DF8" w:rsidRPr="00182A6A">
        <w:rPr>
          <w:rFonts w:ascii="Times New Roman" w:hAnsi="Times New Roman" w:cs="Times New Roman"/>
          <w:sz w:val="28"/>
          <w:szCs w:val="28"/>
        </w:rPr>
        <w:t>. – 117-178 с.</w:t>
      </w:r>
    </w:p>
    <w:p w:rsidR="004A2DF8" w:rsidRPr="00182A6A"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Достоевский</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П.П., Судаков</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Н.А.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Справочник ветеринарного врача</w:t>
      </w:r>
      <w:r w:rsidR="004A2DF8">
        <w:rPr>
          <w:rFonts w:ascii="Times New Roman" w:hAnsi="Times New Roman" w:cs="Times New Roman"/>
          <w:sz w:val="28"/>
          <w:szCs w:val="28"/>
        </w:rPr>
        <w:t>/</w:t>
      </w:r>
      <w:r w:rsidR="004A2DF8" w:rsidRPr="00AC58B4">
        <w:rPr>
          <w:rFonts w:ascii="Times New Roman" w:hAnsi="Times New Roman" w:cs="Times New Roman"/>
          <w:sz w:val="28"/>
          <w:szCs w:val="28"/>
        </w:rPr>
        <w:t xml:space="preserve"> </w:t>
      </w:r>
      <w:r w:rsidR="004A2DF8" w:rsidRPr="00182A6A">
        <w:rPr>
          <w:rFonts w:ascii="Times New Roman" w:hAnsi="Times New Roman" w:cs="Times New Roman"/>
          <w:sz w:val="28"/>
          <w:szCs w:val="28"/>
        </w:rPr>
        <w:t>П.П.</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Достоевский</w:t>
      </w:r>
      <w:r w:rsidR="004A2DF8">
        <w:rPr>
          <w:rFonts w:ascii="Times New Roman" w:hAnsi="Times New Roman" w:cs="Times New Roman"/>
          <w:sz w:val="28"/>
          <w:szCs w:val="28"/>
        </w:rPr>
        <w:t>. Киев: "Урожай", 2007</w:t>
      </w:r>
      <w:r w:rsidR="004A2DF8" w:rsidRPr="00182A6A">
        <w:rPr>
          <w:rFonts w:ascii="Times New Roman" w:hAnsi="Times New Roman" w:cs="Times New Roman"/>
          <w:sz w:val="28"/>
          <w:szCs w:val="28"/>
        </w:rPr>
        <w:t>. - 284с.</w:t>
      </w:r>
    </w:p>
    <w:p w:rsidR="004A2DF8" w:rsidRPr="00FD6654" w:rsidRDefault="00D624CC" w:rsidP="004A2DF8">
      <w:pPr>
        <w:tabs>
          <w:tab w:val="left" w:pos="0"/>
        </w:tabs>
        <w:spacing w:after="0" w:line="36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lastRenderedPageBreak/>
        <w:t>5</w:t>
      </w:r>
      <w:r w:rsidR="004A2DF8">
        <w:rPr>
          <w:rFonts w:ascii="Times New Roman" w:hAnsi="Times New Roman" w:cs="Times New Roman"/>
          <w:sz w:val="28"/>
          <w:szCs w:val="28"/>
        </w:rPr>
        <w:t xml:space="preserve">. </w:t>
      </w:r>
      <w:r w:rsidR="004A2DF8" w:rsidRPr="00DF52E3">
        <w:rPr>
          <w:rFonts w:ascii="Times New Roman" w:hAnsi="Times New Roman" w:cs="Times New Roman"/>
          <w:sz w:val="28"/>
          <w:szCs w:val="28"/>
        </w:rPr>
        <w:t>Калашников, А.П/Нормы и рационы кормления сельскохозяйственных животных/ А.П. Калашников, Н.И.  Клейменов, В. В Щеглов. Москва: Знание, 1993. - 396 с.</w:t>
      </w:r>
    </w:p>
    <w:p w:rsidR="004A2DF8" w:rsidRDefault="00D624CC" w:rsidP="00891BC1">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Калашников,</w:t>
      </w:r>
      <w:r w:rsidR="004A2DF8" w:rsidRPr="007431DA">
        <w:rPr>
          <w:rFonts w:ascii="Times New Roman" w:hAnsi="Times New Roman" w:cs="Times New Roman"/>
          <w:sz w:val="28"/>
          <w:szCs w:val="28"/>
        </w:rPr>
        <w:t xml:space="preserve"> </w:t>
      </w:r>
      <w:r w:rsidR="004A2DF8" w:rsidRPr="00182A6A">
        <w:rPr>
          <w:rFonts w:ascii="Times New Roman" w:hAnsi="Times New Roman" w:cs="Times New Roman"/>
          <w:sz w:val="28"/>
          <w:szCs w:val="28"/>
        </w:rPr>
        <w:t>А.П.</w:t>
      </w:r>
      <w:r w:rsidR="004A2DF8">
        <w:rPr>
          <w:rFonts w:ascii="Times New Roman" w:hAnsi="Times New Roman" w:cs="Times New Roman"/>
          <w:sz w:val="28"/>
          <w:szCs w:val="28"/>
        </w:rPr>
        <w:t>/</w:t>
      </w:r>
      <w:r w:rsidR="004A2DF8" w:rsidRPr="00182A6A">
        <w:rPr>
          <w:rFonts w:ascii="Times New Roman" w:hAnsi="Times New Roman" w:cs="Times New Roman"/>
          <w:sz w:val="28"/>
          <w:szCs w:val="28"/>
        </w:rPr>
        <w:t>Нормы и</w:t>
      </w:r>
      <w:r w:rsidR="004A2DF8">
        <w:rPr>
          <w:rFonts w:ascii="Times New Roman" w:hAnsi="Times New Roman" w:cs="Times New Roman"/>
          <w:sz w:val="28"/>
          <w:szCs w:val="28"/>
        </w:rPr>
        <w:t xml:space="preserve"> рационы кормления с/х животных/: </w:t>
      </w:r>
      <w:r w:rsidR="004A2DF8" w:rsidRPr="00182A6A">
        <w:rPr>
          <w:rFonts w:ascii="Times New Roman" w:hAnsi="Times New Roman" w:cs="Times New Roman"/>
          <w:sz w:val="28"/>
          <w:szCs w:val="28"/>
        </w:rPr>
        <w:t>Справочное пособие.</w:t>
      </w:r>
      <w:r w:rsidR="004A2DF8">
        <w:rPr>
          <w:rFonts w:ascii="Times New Roman" w:hAnsi="Times New Roman" w:cs="Times New Roman"/>
          <w:sz w:val="28"/>
          <w:szCs w:val="28"/>
        </w:rPr>
        <w:t xml:space="preserve"> А.П.</w:t>
      </w:r>
      <w:r w:rsidR="004A2DF8" w:rsidRPr="00182A6A">
        <w:rPr>
          <w:rFonts w:ascii="Times New Roman" w:hAnsi="Times New Roman" w:cs="Times New Roman"/>
          <w:sz w:val="28"/>
          <w:szCs w:val="28"/>
        </w:rPr>
        <w:t xml:space="preserve"> </w:t>
      </w:r>
      <w:r w:rsidR="004A2DF8">
        <w:rPr>
          <w:rFonts w:ascii="Times New Roman" w:hAnsi="Times New Roman" w:cs="Times New Roman"/>
          <w:sz w:val="28"/>
          <w:szCs w:val="28"/>
        </w:rPr>
        <w:t xml:space="preserve">Калашников, Н. И. Клейменов, В. Н. Баканов. </w:t>
      </w:r>
      <w:r w:rsidR="004A2DF8" w:rsidRPr="00182A6A">
        <w:rPr>
          <w:rFonts w:ascii="Times New Roman" w:hAnsi="Times New Roman" w:cs="Times New Roman"/>
          <w:sz w:val="28"/>
          <w:szCs w:val="28"/>
        </w:rPr>
        <w:t xml:space="preserve">- М.; </w:t>
      </w:r>
      <w:proofErr w:type="spellStart"/>
      <w:r w:rsidR="004A2DF8" w:rsidRPr="00182A6A">
        <w:rPr>
          <w:rFonts w:ascii="Times New Roman" w:hAnsi="Times New Roman" w:cs="Times New Roman"/>
          <w:sz w:val="28"/>
          <w:szCs w:val="28"/>
        </w:rPr>
        <w:t>Агропромиздат</w:t>
      </w:r>
      <w:proofErr w:type="spellEnd"/>
      <w:r w:rsidR="004A2DF8" w:rsidRPr="00182A6A">
        <w:rPr>
          <w:rFonts w:ascii="Times New Roman" w:hAnsi="Times New Roman" w:cs="Times New Roman"/>
          <w:sz w:val="28"/>
          <w:szCs w:val="28"/>
        </w:rPr>
        <w:t xml:space="preserve">, 1985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352</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с.</w:t>
      </w:r>
    </w:p>
    <w:p w:rsidR="004A2DF8"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4A2DF8">
        <w:rPr>
          <w:rFonts w:ascii="Times New Roman" w:hAnsi="Times New Roman" w:cs="Times New Roman"/>
          <w:sz w:val="28"/>
          <w:szCs w:val="28"/>
        </w:rPr>
        <w:t xml:space="preserve">. </w:t>
      </w:r>
      <w:proofErr w:type="spellStart"/>
      <w:r w:rsidR="004A2DF8">
        <w:rPr>
          <w:rFonts w:ascii="Times New Roman" w:hAnsi="Times New Roman" w:cs="Times New Roman"/>
          <w:sz w:val="28"/>
          <w:szCs w:val="28"/>
        </w:rPr>
        <w:t>Макарцев</w:t>
      </w:r>
      <w:proofErr w:type="spellEnd"/>
      <w:r w:rsidR="004A2DF8">
        <w:rPr>
          <w:rFonts w:ascii="Times New Roman" w:hAnsi="Times New Roman" w:cs="Times New Roman"/>
          <w:sz w:val="28"/>
          <w:szCs w:val="28"/>
        </w:rPr>
        <w:t>,</w:t>
      </w:r>
      <w:r w:rsidR="004A2DF8" w:rsidRPr="007431DA">
        <w:rPr>
          <w:rFonts w:ascii="Times New Roman" w:hAnsi="Times New Roman" w:cs="Times New Roman"/>
          <w:sz w:val="28"/>
          <w:szCs w:val="28"/>
        </w:rPr>
        <w:t xml:space="preserve"> </w:t>
      </w:r>
      <w:r w:rsidR="004A2DF8" w:rsidRPr="00182A6A">
        <w:rPr>
          <w:rFonts w:ascii="Times New Roman" w:hAnsi="Times New Roman" w:cs="Times New Roman"/>
          <w:sz w:val="28"/>
          <w:szCs w:val="28"/>
        </w:rPr>
        <w:t xml:space="preserve">Н. Г.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Кормление сельскохозяйственных животных</w:t>
      </w:r>
      <w:r w:rsidR="004A2DF8">
        <w:rPr>
          <w:rFonts w:ascii="Times New Roman" w:hAnsi="Times New Roman" w:cs="Times New Roman"/>
          <w:sz w:val="28"/>
          <w:szCs w:val="28"/>
        </w:rPr>
        <w:t>/</w:t>
      </w:r>
      <w:r w:rsidR="004A2DF8" w:rsidRPr="007431DA">
        <w:rPr>
          <w:rFonts w:ascii="Times New Roman" w:hAnsi="Times New Roman" w:cs="Times New Roman"/>
          <w:sz w:val="28"/>
          <w:szCs w:val="28"/>
        </w:rPr>
        <w:t xml:space="preserve"> </w:t>
      </w:r>
      <w:proofErr w:type="spellStart"/>
      <w:r w:rsidR="004A2DF8" w:rsidRPr="00182A6A">
        <w:rPr>
          <w:rFonts w:ascii="Times New Roman" w:hAnsi="Times New Roman" w:cs="Times New Roman"/>
          <w:sz w:val="28"/>
          <w:szCs w:val="28"/>
        </w:rPr>
        <w:t>Макарцев</w:t>
      </w:r>
      <w:proofErr w:type="spellEnd"/>
      <w:r w:rsidR="004A2DF8" w:rsidRPr="00182A6A">
        <w:rPr>
          <w:rFonts w:ascii="Times New Roman" w:hAnsi="Times New Roman" w:cs="Times New Roman"/>
          <w:sz w:val="28"/>
          <w:szCs w:val="28"/>
        </w:rPr>
        <w:t xml:space="preserve"> </w:t>
      </w:r>
      <w:r w:rsidR="004A2DF8">
        <w:rPr>
          <w:rFonts w:ascii="Times New Roman" w:hAnsi="Times New Roman" w:cs="Times New Roman"/>
          <w:sz w:val="28"/>
          <w:szCs w:val="28"/>
        </w:rPr>
        <w:t>Н.Г.</w:t>
      </w:r>
      <w:r w:rsidR="004A2DF8" w:rsidRPr="00182A6A">
        <w:rPr>
          <w:rFonts w:ascii="Times New Roman" w:hAnsi="Times New Roman" w:cs="Times New Roman"/>
          <w:sz w:val="28"/>
          <w:szCs w:val="28"/>
        </w:rPr>
        <w:t>- К</w:t>
      </w:r>
      <w:r w:rsidR="004A2DF8">
        <w:rPr>
          <w:rFonts w:ascii="Times New Roman" w:hAnsi="Times New Roman" w:cs="Times New Roman"/>
          <w:sz w:val="28"/>
          <w:szCs w:val="28"/>
        </w:rPr>
        <w:t>алуга.</w:t>
      </w:r>
      <w:r w:rsidR="004A2DF8" w:rsidRPr="00182A6A">
        <w:rPr>
          <w:rFonts w:ascii="Times New Roman" w:hAnsi="Times New Roman" w:cs="Times New Roman"/>
          <w:sz w:val="28"/>
          <w:szCs w:val="28"/>
        </w:rPr>
        <w:t xml:space="preserve"> </w:t>
      </w:r>
      <w:r w:rsidR="004A2DF8">
        <w:rPr>
          <w:rFonts w:ascii="Times New Roman" w:hAnsi="Times New Roman" w:cs="Times New Roman"/>
          <w:sz w:val="28"/>
          <w:szCs w:val="28"/>
        </w:rPr>
        <w:t>- ГУП "</w:t>
      </w:r>
      <w:proofErr w:type="spellStart"/>
      <w:r w:rsidR="004A2DF8">
        <w:rPr>
          <w:rFonts w:ascii="Times New Roman" w:hAnsi="Times New Roman" w:cs="Times New Roman"/>
          <w:sz w:val="28"/>
          <w:szCs w:val="28"/>
        </w:rPr>
        <w:t>Облиздат</w:t>
      </w:r>
      <w:proofErr w:type="spellEnd"/>
      <w:r w:rsidR="004A2DF8">
        <w:rPr>
          <w:rFonts w:ascii="Times New Roman" w:hAnsi="Times New Roman" w:cs="Times New Roman"/>
          <w:sz w:val="28"/>
          <w:szCs w:val="28"/>
        </w:rPr>
        <w:t>", 2015, 218 с</w:t>
      </w:r>
      <w:r w:rsidR="004A2DF8" w:rsidRPr="00182A6A">
        <w:rPr>
          <w:rFonts w:ascii="Times New Roman" w:hAnsi="Times New Roman" w:cs="Times New Roman"/>
          <w:sz w:val="28"/>
          <w:szCs w:val="28"/>
        </w:rPr>
        <w:t>.</w:t>
      </w:r>
    </w:p>
    <w:p w:rsidR="004A2DF8" w:rsidRPr="00182A6A" w:rsidRDefault="00D624CC" w:rsidP="00E34C66">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4A2DF8">
        <w:rPr>
          <w:rFonts w:ascii="Times New Roman" w:hAnsi="Times New Roman" w:cs="Times New Roman"/>
          <w:sz w:val="28"/>
          <w:szCs w:val="28"/>
        </w:rPr>
        <w:t xml:space="preserve">. </w:t>
      </w:r>
      <w:proofErr w:type="spellStart"/>
      <w:r w:rsidR="004A2DF8" w:rsidRPr="00D17E80">
        <w:rPr>
          <w:rFonts w:ascii="Times New Roman" w:hAnsi="Times New Roman" w:cs="Times New Roman"/>
          <w:sz w:val="28"/>
          <w:szCs w:val="28"/>
        </w:rPr>
        <w:t>Макарцев</w:t>
      </w:r>
      <w:proofErr w:type="spellEnd"/>
      <w:r w:rsidR="004A2DF8" w:rsidRPr="00D17E80">
        <w:rPr>
          <w:rFonts w:ascii="Times New Roman" w:hAnsi="Times New Roman" w:cs="Times New Roman"/>
          <w:sz w:val="28"/>
          <w:szCs w:val="28"/>
        </w:rPr>
        <w:t xml:space="preserve">, Н.Г. /Кормление с\х животных/ Н.Г. </w:t>
      </w:r>
      <w:proofErr w:type="spellStart"/>
      <w:r w:rsidR="004A2DF8" w:rsidRPr="00D17E80">
        <w:rPr>
          <w:rFonts w:ascii="Times New Roman" w:hAnsi="Times New Roman" w:cs="Times New Roman"/>
          <w:sz w:val="28"/>
          <w:szCs w:val="28"/>
        </w:rPr>
        <w:t>Макарцев</w:t>
      </w:r>
      <w:proofErr w:type="spellEnd"/>
      <w:r w:rsidR="004A2DF8" w:rsidRPr="00D17E80">
        <w:rPr>
          <w:rFonts w:ascii="Times New Roman" w:hAnsi="Times New Roman" w:cs="Times New Roman"/>
          <w:sz w:val="28"/>
          <w:szCs w:val="28"/>
        </w:rPr>
        <w:t>. Калуга, «</w:t>
      </w:r>
      <w:proofErr w:type="spellStart"/>
      <w:r w:rsidR="004A2DF8" w:rsidRPr="00D17E80">
        <w:rPr>
          <w:rFonts w:ascii="Times New Roman" w:hAnsi="Times New Roman" w:cs="Times New Roman"/>
          <w:sz w:val="28"/>
          <w:szCs w:val="28"/>
        </w:rPr>
        <w:t>Облиздат</w:t>
      </w:r>
      <w:proofErr w:type="spellEnd"/>
      <w:r w:rsidR="004A2DF8" w:rsidRPr="00D17E80">
        <w:rPr>
          <w:rFonts w:ascii="Times New Roman" w:hAnsi="Times New Roman" w:cs="Times New Roman"/>
          <w:sz w:val="28"/>
          <w:szCs w:val="28"/>
        </w:rPr>
        <w:t>», 2014, 156-198 с.</w:t>
      </w:r>
    </w:p>
    <w:p w:rsidR="004A2DF8" w:rsidRDefault="00D624CC" w:rsidP="00891BC1">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4A2DF8">
        <w:rPr>
          <w:rFonts w:ascii="Times New Roman" w:hAnsi="Times New Roman" w:cs="Times New Roman"/>
          <w:sz w:val="28"/>
          <w:szCs w:val="28"/>
        </w:rPr>
        <w:t xml:space="preserve">. </w:t>
      </w:r>
      <w:proofErr w:type="spellStart"/>
      <w:r w:rsidR="004A2DF8" w:rsidRPr="00182A6A">
        <w:rPr>
          <w:rFonts w:ascii="Times New Roman" w:hAnsi="Times New Roman" w:cs="Times New Roman"/>
          <w:sz w:val="28"/>
          <w:szCs w:val="28"/>
        </w:rPr>
        <w:t>Менькин</w:t>
      </w:r>
      <w:proofErr w:type="spellEnd"/>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В. К. </w:t>
      </w:r>
      <w:r w:rsidR="004A2DF8">
        <w:rPr>
          <w:rFonts w:ascii="Times New Roman" w:hAnsi="Times New Roman" w:cs="Times New Roman"/>
          <w:sz w:val="28"/>
          <w:szCs w:val="28"/>
        </w:rPr>
        <w:t>/Кормление животных: учебник</w:t>
      </w:r>
      <w:r w:rsidR="004A2DF8" w:rsidRPr="00182A6A">
        <w:rPr>
          <w:rFonts w:ascii="Times New Roman" w:hAnsi="Times New Roman" w:cs="Times New Roman"/>
          <w:sz w:val="28"/>
          <w:szCs w:val="28"/>
        </w:rPr>
        <w:t xml:space="preserve"> дл</w:t>
      </w:r>
      <w:r w:rsidR="004A2DF8">
        <w:rPr>
          <w:rFonts w:ascii="Times New Roman" w:hAnsi="Times New Roman" w:cs="Times New Roman"/>
          <w:sz w:val="28"/>
          <w:szCs w:val="28"/>
        </w:rPr>
        <w:t>я средних спец. учеб. Заведений/</w:t>
      </w:r>
      <w:r w:rsidR="004A2DF8" w:rsidRPr="00182A6A">
        <w:rPr>
          <w:rFonts w:ascii="Times New Roman" w:hAnsi="Times New Roman" w:cs="Times New Roman"/>
          <w:sz w:val="28"/>
          <w:szCs w:val="28"/>
        </w:rPr>
        <w:t xml:space="preserve"> В. </w:t>
      </w:r>
      <w:r w:rsidR="004A2DF8">
        <w:rPr>
          <w:rFonts w:ascii="Times New Roman" w:hAnsi="Times New Roman" w:cs="Times New Roman"/>
          <w:sz w:val="28"/>
          <w:szCs w:val="28"/>
        </w:rPr>
        <w:t xml:space="preserve">К. </w:t>
      </w:r>
      <w:proofErr w:type="spellStart"/>
      <w:r w:rsidR="004A2DF8">
        <w:rPr>
          <w:rFonts w:ascii="Times New Roman" w:hAnsi="Times New Roman" w:cs="Times New Roman"/>
          <w:sz w:val="28"/>
          <w:szCs w:val="28"/>
        </w:rPr>
        <w:t>Менькин</w:t>
      </w:r>
      <w:proofErr w:type="spellEnd"/>
      <w:r w:rsidR="004A2DF8">
        <w:rPr>
          <w:rFonts w:ascii="Times New Roman" w:hAnsi="Times New Roman" w:cs="Times New Roman"/>
          <w:sz w:val="28"/>
          <w:szCs w:val="28"/>
        </w:rPr>
        <w:t>. - 2-е изд., переработано</w:t>
      </w:r>
      <w:r w:rsidR="004A2DF8" w:rsidRPr="00182A6A">
        <w:rPr>
          <w:rFonts w:ascii="Times New Roman" w:hAnsi="Times New Roman" w:cs="Times New Roman"/>
          <w:sz w:val="28"/>
          <w:szCs w:val="28"/>
        </w:rPr>
        <w:t xml:space="preserve"> и доп. - М.: Колосс</w:t>
      </w:r>
      <w:r w:rsidR="004A2DF8">
        <w:rPr>
          <w:rFonts w:ascii="Times New Roman" w:hAnsi="Times New Roman" w:cs="Times New Roman"/>
          <w:sz w:val="28"/>
          <w:szCs w:val="28"/>
        </w:rPr>
        <w:t>, 2013, 113-118 с.</w:t>
      </w:r>
    </w:p>
    <w:p w:rsidR="004A2DF8" w:rsidRPr="00182A6A"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4A2DF8">
        <w:rPr>
          <w:rFonts w:ascii="Times New Roman" w:hAnsi="Times New Roman" w:cs="Times New Roman"/>
          <w:sz w:val="28"/>
          <w:szCs w:val="28"/>
        </w:rPr>
        <w:t xml:space="preserve">. </w:t>
      </w:r>
      <w:proofErr w:type="spellStart"/>
      <w:r w:rsidR="004A2DF8" w:rsidRPr="00182A6A">
        <w:rPr>
          <w:rFonts w:ascii="Times New Roman" w:hAnsi="Times New Roman" w:cs="Times New Roman"/>
          <w:sz w:val="28"/>
          <w:szCs w:val="28"/>
        </w:rPr>
        <w:t>Мурусидзе</w:t>
      </w:r>
      <w:proofErr w:type="spellEnd"/>
      <w:r w:rsidR="004A2DF8">
        <w:rPr>
          <w:rFonts w:ascii="Times New Roman" w:hAnsi="Times New Roman" w:cs="Times New Roman"/>
          <w:sz w:val="28"/>
          <w:szCs w:val="28"/>
        </w:rPr>
        <w:t>, Д. Н. /</w:t>
      </w:r>
      <w:r w:rsidR="004A2DF8" w:rsidRPr="00182A6A">
        <w:rPr>
          <w:rFonts w:ascii="Times New Roman" w:hAnsi="Times New Roman" w:cs="Times New Roman"/>
          <w:sz w:val="28"/>
          <w:szCs w:val="28"/>
        </w:rPr>
        <w:t>Технология производства</w:t>
      </w:r>
      <w:r w:rsidR="004A2DF8">
        <w:rPr>
          <w:rFonts w:ascii="Times New Roman" w:hAnsi="Times New Roman" w:cs="Times New Roman"/>
          <w:sz w:val="28"/>
          <w:szCs w:val="28"/>
        </w:rPr>
        <w:t xml:space="preserve"> продукции животноводства: учебник для вузов/ </w:t>
      </w:r>
      <w:r w:rsidR="004A2DF8" w:rsidRPr="00182A6A">
        <w:rPr>
          <w:rFonts w:ascii="Times New Roman" w:hAnsi="Times New Roman" w:cs="Times New Roman"/>
          <w:sz w:val="28"/>
          <w:szCs w:val="28"/>
        </w:rPr>
        <w:t xml:space="preserve">Д. Н. </w:t>
      </w:r>
      <w:proofErr w:type="spellStart"/>
      <w:r w:rsidR="004A2DF8" w:rsidRPr="00182A6A">
        <w:rPr>
          <w:rFonts w:ascii="Times New Roman" w:hAnsi="Times New Roman" w:cs="Times New Roman"/>
          <w:sz w:val="28"/>
          <w:szCs w:val="28"/>
        </w:rPr>
        <w:t>Мурусидзе</w:t>
      </w:r>
      <w:proofErr w:type="spellEnd"/>
      <w:r w:rsidR="004A2DF8" w:rsidRPr="00182A6A">
        <w:rPr>
          <w:rFonts w:ascii="Times New Roman" w:hAnsi="Times New Roman" w:cs="Times New Roman"/>
          <w:sz w:val="28"/>
          <w:szCs w:val="28"/>
        </w:rPr>
        <w:t xml:space="preserve">, В. Н. </w:t>
      </w:r>
      <w:proofErr w:type="spellStart"/>
      <w:r w:rsidR="004A2DF8" w:rsidRPr="00182A6A">
        <w:rPr>
          <w:rFonts w:ascii="Times New Roman" w:hAnsi="Times New Roman" w:cs="Times New Roman"/>
          <w:sz w:val="28"/>
          <w:szCs w:val="28"/>
        </w:rPr>
        <w:t>Легеза</w:t>
      </w:r>
      <w:proofErr w:type="spellEnd"/>
      <w:r w:rsidR="004A2DF8" w:rsidRPr="00182A6A">
        <w:rPr>
          <w:rFonts w:ascii="Times New Roman" w:hAnsi="Times New Roman" w:cs="Times New Roman"/>
          <w:sz w:val="28"/>
          <w:szCs w:val="28"/>
        </w:rPr>
        <w:t>, Р. В. Ф</w:t>
      </w:r>
      <w:r w:rsidR="004A2DF8">
        <w:rPr>
          <w:rFonts w:ascii="Times New Roman" w:hAnsi="Times New Roman" w:cs="Times New Roman"/>
          <w:sz w:val="28"/>
          <w:szCs w:val="28"/>
        </w:rPr>
        <w:t>илонов. - М.: Колосс, 2014, 211-215 с.</w:t>
      </w:r>
    </w:p>
    <w:p w:rsidR="004A2DF8" w:rsidRPr="00182A6A"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4A2DF8">
        <w:rPr>
          <w:rFonts w:ascii="Times New Roman" w:hAnsi="Times New Roman" w:cs="Times New Roman"/>
          <w:sz w:val="28"/>
          <w:szCs w:val="28"/>
        </w:rPr>
        <w:t>. Петрухин, И. В.  /Корма и кормовые добавки/.</w:t>
      </w:r>
      <w:r w:rsidR="004A2DF8" w:rsidRPr="00182A6A">
        <w:rPr>
          <w:rFonts w:ascii="Times New Roman" w:hAnsi="Times New Roman" w:cs="Times New Roman"/>
          <w:sz w:val="28"/>
          <w:szCs w:val="28"/>
        </w:rPr>
        <w:t xml:space="preserve"> - Справо</w:t>
      </w:r>
      <w:r w:rsidR="004A2DF8">
        <w:rPr>
          <w:rFonts w:ascii="Times New Roman" w:hAnsi="Times New Roman" w:cs="Times New Roman"/>
          <w:sz w:val="28"/>
          <w:szCs w:val="28"/>
        </w:rPr>
        <w:t>чник. М.: И. В.  Петрухин. -</w:t>
      </w:r>
      <w:proofErr w:type="spellStart"/>
      <w:r w:rsidR="004A2DF8">
        <w:rPr>
          <w:rFonts w:ascii="Times New Roman" w:hAnsi="Times New Roman" w:cs="Times New Roman"/>
          <w:sz w:val="28"/>
          <w:szCs w:val="28"/>
        </w:rPr>
        <w:t>Росагропромиздат</w:t>
      </w:r>
      <w:proofErr w:type="spellEnd"/>
      <w:r w:rsidR="004A2DF8">
        <w:rPr>
          <w:rFonts w:ascii="Times New Roman" w:hAnsi="Times New Roman" w:cs="Times New Roman"/>
          <w:sz w:val="28"/>
          <w:szCs w:val="28"/>
        </w:rPr>
        <w:t>, 2000, с 146-158.</w:t>
      </w:r>
    </w:p>
    <w:p w:rsidR="004A2DF8" w:rsidRPr="00182A6A"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4A2DF8">
        <w:rPr>
          <w:rFonts w:ascii="Times New Roman" w:hAnsi="Times New Roman" w:cs="Times New Roman"/>
          <w:sz w:val="28"/>
          <w:szCs w:val="28"/>
        </w:rPr>
        <w:t xml:space="preserve">. Топорова, </w:t>
      </w:r>
      <w:r w:rsidR="004A2DF8" w:rsidRPr="00182A6A">
        <w:rPr>
          <w:rFonts w:ascii="Times New Roman" w:hAnsi="Times New Roman" w:cs="Times New Roman"/>
          <w:sz w:val="28"/>
          <w:szCs w:val="28"/>
        </w:rPr>
        <w:t>Л. В.</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А</w:t>
      </w:r>
      <w:r w:rsidR="004A2DF8">
        <w:rPr>
          <w:rFonts w:ascii="Times New Roman" w:hAnsi="Times New Roman" w:cs="Times New Roman"/>
          <w:sz w:val="28"/>
          <w:szCs w:val="28"/>
        </w:rPr>
        <w:t>рхипов,</w:t>
      </w:r>
      <w:r w:rsidR="004A2DF8" w:rsidRPr="007C09FB">
        <w:rPr>
          <w:rFonts w:ascii="Times New Roman" w:hAnsi="Times New Roman" w:cs="Times New Roman"/>
          <w:sz w:val="28"/>
          <w:szCs w:val="28"/>
        </w:rPr>
        <w:t xml:space="preserve"> </w:t>
      </w:r>
      <w:r w:rsidR="004A2DF8">
        <w:rPr>
          <w:rFonts w:ascii="Times New Roman" w:hAnsi="Times New Roman" w:cs="Times New Roman"/>
          <w:sz w:val="28"/>
          <w:szCs w:val="28"/>
        </w:rPr>
        <w:t xml:space="preserve">А. В.,  </w:t>
      </w:r>
      <w:proofErr w:type="spellStart"/>
      <w:r w:rsidR="004A2DF8">
        <w:rPr>
          <w:rFonts w:ascii="Times New Roman" w:hAnsi="Times New Roman" w:cs="Times New Roman"/>
          <w:sz w:val="28"/>
          <w:szCs w:val="28"/>
        </w:rPr>
        <w:t>Макарцев</w:t>
      </w:r>
      <w:proofErr w:type="spellEnd"/>
      <w:r w:rsidR="004A2DF8" w:rsidRPr="007C09FB">
        <w:rPr>
          <w:rFonts w:ascii="Times New Roman" w:hAnsi="Times New Roman" w:cs="Times New Roman"/>
          <w:sz w:val="28"/>
          <w:szCs w:val="28"/>
        </w:rPr>
        <w:t xml:space="preserve"> </w:t>
      </w:r>
      <w:r w:rsidR="004A2DF8">
        <w:rPr>
          <w:rFonts w:ascii="Times New Roman" w:hAnsi="Times New Roman" w:cs="Times New Roman"/>
          <w:sz w:val="28"/>
          <w:szCs w:val="28"/>
        </w:rPr>
        <w:t>Н. Г.  и др. /Практикум по кормлению животных/</w:t>
      </w:r>
      <w:r w:rsidR="004A2DF8" w:rsidRPr="00FA7305">
        <w:rPr>
          <w:rFonts w:ascii="Times New Roman" w:hAnsi="Times New Roman" w:cs="Times New Roman"/>
          <w:sz w:val="28"/>
          <w:szCs w:val="28"/>
        </w:rPr>
        <w:t xml:space="preserve"> </w:t>
      </w:r>
      <w:r w:rsidR="004A2DF8" w:rsidRPr="00182A6A">
        <w:rPr>
          <w:rFonts w:ascii="Times New Roman" w:hAnsi="Times New Roman" w:cs="Times New Roman"/>
          <w:sz w:val="28"/>
          <w:szCs w:val="28"/>
        </w:rPr>
        <w:t>Л. В</w:t>
      </w:r>
      <w:r w:rsidR="004A2DF8">
        <w:rPr>
          <w:rFonts w:ascii="Times New Roman" w:hAnsi="Times New Roman" w:cs="Times New Roman"/>
          <w:sz w:val="28"/>
          <w:szCs w:val="28"/>
        </w:rPr>
        <w:t>.</w:t>
      </w:r>
      <w:r w:rsidR="004A2DF8" w:rsidRPr="00FA7305">
        <w:rPr>
          <w:rFonts w:ascii="Times New Roman" w:hAnsi="Times New Roman" w:cs="Times New Roman"/>
          <w:sz w:val="28"/>
          <w:szCs w:val="28"/>
        </w:rPr>
        <w:t xml:space="preserve"> </w:t>
      </w:r>
      <w:r w:rsidR="004A2DF8">
        <w:rPr>
          <w:rFonts w:ascii="Times New Roman" w:hAnsi="Times New Roman" w:cs="Times New Roman"/>
          <w:sz w:val="28"/>
          <w:szCs w:val="28"/>
        </w:rPr>
        <w:t xml:space="preserve">Топорова - М.: </w:t>
      </w:r>
      <w:proofErr w:type="spellStart"/>
      <w:r w:rsidR="004A2DF8">
        <w:rPr>
          <w:rFonts w:ascii="Times New Roman" w:hAnsi="Times New Roman" w:cs="Times New Roman"/>
          <w:sz w:val="28"/>
          <w:szCs w:val="28"/>
        </w:rPr>
        <w:t>КолосС</w:t>
      </w:r>
      <w:proofErr w:type="spellEnd"/>
      <w:r w:rsidR="004A2DF8">
        <w:rPr>
          <w:rFonts w:ascii="Times New Roman" w:hAnsi="Times New Roman" w:cs="Times New Roman"/>
          <w:sz w:val="28"/>
          <w:szCs w:val="28"/>
        </w:rPr>
        <w:t>, 2013</w:t>
      </w:r>
      <w:r w:rsidR="004A2DF8" w:rsidRPr="00182A6A">
        <w:rPr>
          <w:rFonts w:ascii="Times New Roman" w:hAnsi="Times New Roman" w:cs="Times New Roman"/>
          <w:sz w:val="28"/>
          <w:szCs w:val="28"/>
        </w:rPr>
        <w:t xml:space="preserve">.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358</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с.</w:t>
      </w:r>
    </w:p>
    <w:p w:rsidR="004A2DF8"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w:t>
      </w:r>
      <w:proofErr w:type="spellStart"/>
      <w:r w:rsidR="004A2DF8" w:rsidRPr="00182A6A">
        <w:rPr>
          <w:rFonts w:ascii="Times New Roman" w:hAnsi="Times New Roman" w:cs="Times New Roman"/>
          <w:sz w:val="28"/>
          <w:szCs w:val="28"/>
        </w:rPr>
        <w:t>Хохрин</w:t>
      </w:r>
      <w:proofErr w:type="spellEnd"/>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С. Н.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Ко</w:t>
      </w:r>
      <w:r w:rsidR="004A2DF8">
        <w:rPr>
          <w:rFonts w:ascii="Times New Roman" w:hAnsi="Times New Roman" w:cs="Times New Roman"/>
          <w:sz w:val="28"/>
          <w:szCs w:val="28"/>
        </w:rPr>
        <w:t xml:space="preserve">рма и кормление животных: учебное </w:t>
      </w:r>
      <w:r w:rsidR="004A2DF8" w:rsidRPr="00182A6A">
        <w:rPr>
          <w:rFonts w:ascii="Times New Roman" w:hAnsi="Times New Roman" w:cs="Times New Roman"/>
          <w:sz w:val="28"/>
          <w:szCs w:val="28"/>
        </w:rPr>
        <w:t xml:space="preserve">пособие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С. Н. </w:t>
      </w:r>
      <w:proofErr w:type="spellStart"/>
      <w:r w:rsidR="004A2DF8" w:rsidRPr="00182A6A">
        <w:rPr>
          <w:rFonts w:ascii="Times New Roman" w:hAnsi="Times New Roman" w:cs="Times New Roman"/>
          <w:sz w:val="28"/>
          <w:szCs w:val="28"/>
        </w:rPr>
        <w:t>Хохрин</w:t>
      </w:r>
      <w:proofErr w:type="spellEnd"/>
      <w:r w:rsidR="004A2DF8" w:rsidRPr="00182A6A">
        <w:rPr>
          <w:rFonts w:ascii="Times New Roman" w:hAnsi="Times New Roman" w:cs="Times New Roman"/>
          <w:sz w:val="28"/>
          <w:szCs w:val="28"/>
        </w:rPr>
        <w:t>. -</w:t>
      </w:r>
      <w:r w:rsidR="004A2DF8">
        <w:rPr>
          <w:rFonts w:ascii="Times New Roman" w:hAnsi="Times New Roman" w:cs="Times New Roman"/>
          <w:sz w:val="28"/>
          <w:szCs w:val="28"/>
        </w:rPr>
        <w:t xml:space="preserve"> СПб.: Лань, 2016</w:t>
      </w:r>
      <w:r w:rsidR="004A2DF8" w:rsidRPr="00182A6A">
        <w:rPr>
          <w:rFonts w:ascii="Times New Roman" w:hAnsi="Times New Roman" w:cs="Times New Roman"/>
          <w:sz w:val="28"/>
          <w:szCs w:val="28"/>
        </w:rPr>
        <w:t>.</w:t>
      </w:r>
      <w:r w:rsidR="004A2DF8">
        <w:rPr>
          <w:rFonts w:ascii="Times New Roman" w:hAnsi="Times New Roman" w:cs="Times New Roman"/>
          <w:sz w:val="28"/>
          <w:szCs w:val="28"/>
        </w:rPr>
        <w:t xml:space="preserve"> 11-15 с.</w:t>
      </w:r>
    </w:p>
    <w:p w:rsidR="004A2DF8" w:rsidRDefault="004A2DF8"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D624CC">
        <w:rPr>
          <w:rFonts w:ascii="Times New Roman" w:hAnsi="Times New Roman" w:cs="Times New Roman"/>
          <w:sz w:val="28"/>
          <w:szCs w:val="28"/>
        </w:rPr>
        <w:t>4</w:t>
      </w:r>
      <w:r>
        <w:rPr>
          <w:rFonts w:ascii="Times New Roman" w:hAnsi="Times New Roman" w:cs="Times New Roman"/>
          <w:sz w:val="28"/>
          <w:szCs w:val="28"/>
        </w:rPr>
        <w:t xml:space="preserve">. </w:t>
      </w:r>
      <w:r w:rsidRPr="00182A6A">
        <w:rPr>
          <w:rFonts w:ascii="Times New Roman" w:hAnsi="Times New Roman" w:cs="Times New Roman"/>
          <w:sz w:val="28"/>
          <w:szCs w:val="28"/>
        </w:rPr>
        <w:t xml:space="preserve"> </w:t>
      </w:r>
      <w:proofErr w:type="spellStart"/>
      <w:r w:rsidRPr="00182A6A">
        <w:rPr>
          <w:rFonts w:ascii="Times New Roman" w:hAnsi="Times New Roman" w:cs="Times New Roman"/>
          <w:sz w:val="28"/>
          <w:szCs w:val="28"/>
        </w:rPr>
        <w:t>Хохрин</w:t>
      </w:r>
      <w:proofErr w:type="spellEnd"/>
      <w:r>
        <w:rPr>
          <w:rFonts w:ascii="Times New Roman" w:hAnsi="Times New Roman" w:cs="Times New Roman"/>
          <w:sz w:val="28"/>
          <w:szCs w:val="28"/>
        </w:rPr>
        <w:t>,</w:t>
      </w:r>
      <w:r w:rsidRPr="00182A6A">
        <w:rPr>
          <w:rFonts w:ascii="Times New Roman" w:hAnsi="Times New Roman" w:cs="Times New Roman"/>
          <w:sz w:val="28"/>
          <w:szCs w:val="28"/>
        </w:rPr>
        <w:t xml:space="preserve"> С. Н. </w:t>
      </w:r>
      <w:r>
        <w:rPr>
          <w:rFonts w:ascii="Times New Roman" w:hAnsi="Times New Roman" w:cs="Times New Roman"/>
          <w:sz w:val="28"/>
          <w:szCs w:val="28"/>
        </w:rPr>
        <w:t>/</w:t>
      </w:r>
      <w:r w:rsidRPr="00182A6A">
        <w:rPr>
          <w:rFonts w:ascii="Times New Roman" w:hAnsi="Times New Roman" w:cs="Times New Roman"/>
          <w:sz w:val="28"/>
          <w:szCs w:val="28"/>
        </w:rPr>
        <w:t>Кормление сельскохозяйств</w:t>
      </w:r>
      <w:r>
        <w:rPr>
          <w:rFonts w:ascii="Times New Roman" w:hAnsi="Times New Roman" w:cs="Times New Roman"/>
          <w:sz w:val="28"/>
          <w:szCs w:val="28"/>
        </w:rPr>
        <w:t xml:space="preserve">енных животных: учебник для вузов/ С. Н. </w:t>
      </w:r>
      <w:proofErr w:type="spellStart"/>
      <w:r>
        <w:rPr>
          <w:rFonts w:ascii="Times New Roman" w:hAnsi="Times New Roman" w:cs="Times New Roman"/>
          <w:sz w:val="28"/>
          <w:szCs w:val="28"/>
        </w:rPr>
        <w:t>Хохрин</w:t>
      </w:r>
      <w:proofErr w:type="spellEnd"/>
      <w:r>
        <w:rPr>
          <w:rFonts w:ascii="Times New Roman" w:hAnsi="Times New Roman" w:cs="Times New Roman"/>
          <w:sz w:val="28"/>
          <w:szCs w:val="28"/>
        </w:rPr>
        <w:t>. - М.: Колосс, 2014, с 115-148.</w:t>
      </w:r>
    </w:p>
    <w:p w:rsidR="004A2DF8" w:rsidRPr="00182A6A" w:rsidRDefault="00D624CC" w:rsidP="004A2DF8">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4A2DF8">
        <w:rPr>
          <w:rFonts w:ascii="Times New Roman" w:hAnsi="Times New Roman" w:cs="Times New Roman"/>
          <w:sz w:val="28"/>
          <w:szCs w:val="28"/>
        </w:rPr>
        <w:t xml:space="preserve">. </w:t>
      </w:r>
      <w:proofErr w:type="spellStart"/>
      <w:r w:rsidR="004A2DF8" w:rsidRPr="00182A6A">
        <w:rPr>
          <w:rFonts w:ascii="Times New Roman" w:hAnsi="Times New Roman" w:cs="Times New Roman"/>
          <w:sz w:val="28"/>
          <w:szCs w:val="28"/>
        </w:rPr>
        <w:t>Фаритов</w:t>
      </w:r>
      <w:proofErr w:type="spellEnd"/>
      <w:r w:rsidR="004A2DF8">
        <w:rPr>
          <w:rFonts w:ascii="Times New Roman" w:hAnsi="Times New Roman" w:cs="Times New Roman"/>
          <w:sz w:val="28"/>
          <w:szCs w:val="28"/>
        </w:rPr>
        <w:t>,</w:t>
      </w:r>
      <w:r w:rsidR="004A2DF8" w:rsidRPr="00182A6A">
        <w:rPr>
          <w:rFonts w:ascii="Times New Roman" w:hAnsi="Times New Roman" w:cs="Times New Roman"/>
          <w:sz w:val="28"/>
          <w:szCs w:val="28"/>
        </w:rPr>
        <w:t xml:space="preserve"> Т. А. </w:t>
      </w:r>
      <w:r w:rsidR="004A2DF8">
        <w:rPr>
          <w:rFonts w:ascii="Times New Roman" w:hAnsi="Times New Roman" w:cs="Times New Roman"/>
          <w:sz w:val="28"/>
          <w:szCs w:val="28"/>
        </w:rPr>
        <w:t>/</w:t>
      </w:r>
      <w:r w:rsidR="004A2DF8" w:rsidRPr="00182A6A">
        <w:rPr>
          <w:rFonts w:ascii="Times New Roman" w:hAnsi="Times New Roman" w:cs="Times New Roman"/>
          <w:sz w:val="28"/>
          <w:szCs w:val="28"/>
        </w:rPr>
        <w:t>Корма и кормовые добавки для животных</w:t>
      </w:r>
      <w:r w:rsidR="004A2DF8">
        <w:rPr>
          <w:rFonts w:ascii="Times New Roman" w:hAnsi="Times New Roman" w:cs="Times New Roman"/>
          <w:sz w:val="28"/>
          <w:szCs w:val="28"/>
        </w:rPr>
        <w:t xml:space="preserve">/ </w:t>
      </w:r>
      <w:r w:rsidR="004A2DF8" w:rsidRPr="00182A6A">
        <w:rPr>
          <w:rFonts w:ascii="Times New Roman" w:hAnsi="Times New Roman" w:cs="Times New Roman"/>
          <w:sz w:val="28"/>
          <w:szCs w:val="28"/>
        </w:rPr>
        <w:t xml:space="preserve">Т. А. </w:t>
      </w:r>
      <w:proofErr w:type="spellStart"/>
      <w:r w:rsidR="004A2DF8" w:rsidRPr="00182A6A">
        <w:rPr>
          <w:rFonts w:ascii="Times New Roman" w:hAnsi="Times New Roman" w:cs="Times New Roman"/>
          <w:sz w:val="28"/>
          <w:szCs w:val="28"/>
        </w:rPr>
        <w:t>Фаритов</w:t>
      </w:r>
      <w:proofErr w:type="spellEnd"/>
      <w:r w:rsidR="004A2DF8" w:rsidRPr="00182A6A">
        <w:rPr>
          <w:rFonts w:ascii="Times New Roman" w:hAnsi="Times New Roman" w:cs="Times New Roman"/>
          <w:sz w:val="28"/>
          <w:szCs w:val="28"/>
        </w:rPr>
        <w:t>. -СПб</w:t>
      </w:r>
      <w:r w:rsidR="004A2DF8">
        <w:rPr>
          <w:rFonts w:ascii="Times New Roman" w:hAnsi="Times New Roman" w:cs="Times New Roman"/>
          <w:sz w:val="28"/>
          <w:szCs w:val="28"/>
        </w:rPr>
        <w:t>: Лань, 2015</w:t>
      </w:r>
      <w:r w:rsidR="004A2DF8" w:rsidRPr="00182A6A">
        <w:rPr>
          <w:rFonts w:ascii="Times New Roman" w:hAnsi="Times New Roman" w:cs="Times New Roman"/>
          <w:sz w:val="28"/>
          <w:szCs w:val="28"/>
        </w:rPr>
        <w:t>. -304 с.</w:t>
      </w:r>
    </w:p>
    <w:p w:rsidR="004A2DF8" w:rsidRDefault="00D624CC" w:rsidP="009B1055">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9B1055">
        <w:rPr>
          <w:rFonts w:ascii="Times New Roman" w:hAnsi="Times New Roman" w:cs="Times New Roman"/>
          <w:sz w:val="28"/>
          <w:szCs w:val="28"/>
        </w:rPr>
        <w:t xml:space="preserve">. </w:t>
      </w:r>
      <w:proofErr w:type="spellStart"/>
      <w:r w:rsidR="009B1055">
        <w:rPr>
          <w:rFonts w:ascii="Times New Roman" w:hAnsi="Times New Roman" w:cs="Times New Roman"/>
          <w:sz w:val="28"/>
          <w:szCs w:val="28"/>
        </w:rPr>
        <w:t>Явкин</w:t>
      </w:r>
      <w:proofErr w:type="spellEnd"/>
      <w:r w:rsidR="009B1055">
        <w:rPr>
          <w:rFonts w:ascii="Times New Roman" w:hAnsi="Times New Roman" w:cs="Times New Roman"/>
          <w:sz w:val="28"/>
          <w:szCs w:val="28"/>
        </w:rPr>
        <w:t>, Г. И.</w:t>
      </w:r>
      <w:r w:rsidR="009B1055" w:rsidRPr="009B1055">
        <w:rPr>
          <w:rFonts w:ascii="Times New Roman" w:hAnsi="Times New Roman" w:cs="Times New Roman"/>
          <w:sz w:val="28"/>
          <w:szCs w:val="28"/>
        </w:rPr>
        <w:t xml:space="preserve"> </w:t>
      </w:r>
      <w:r w:rsidR="009B1055">
        <w:rPr>
          <w:rFonts w:ascii="Times New Roman" w:hAnsi="Times New Roman" w:cs="Times New Roman"/>
          <w:sz w:val="28"/>
          <w:szCs w:val="28"/>
        </w:rPr>
        <w:t>/</w:t>
      </w:r>
      <w:r w:rsidR="009B1055" w:rsidRPr="00D458CF">
        <w:rPr>
          <w:rFonts w:ascii="Times New Roman" w:hAnsi="Times New Roman" w:cs="Times New Roman"/>
          <w:sz w:val="28"/>
          <w:szCs w:val="28"/>
        </w:rPr>
        <w:t xml:space="preserve">Оценка </w:t>
      </w:r>
      <w:r w:rsidR="009B1055">
        <w:rPr>
          <w:rFonts w:ascii="Times New Roman" w:hAnsi="Times New Roman" w:cs="Times New Roman"/>
          <w:sz w:val="28"/>
          <w:szCs w:val="28"/>
        </w:rPr>
        <w:t xml:space="preserve">питательности и качества кормов/ Г. И. </w:t>
      </w:r>
      <w:proofErr w:type="spellStart"/>
      <w:r w:rsidR="009B1055">
        <w:rPr>
          <w:rFonts w:ascii="Times New Roman" w:hAnsi="Times New Roman" w:cs="Times New Roman"/>
          <w:sz w:val="28"/>
          <w:szCs w:val="28"/>
        </w:rPr>
        <w:t>Явкин</w:t>
      </w:r>
      <w:proofErr w:type="spellEnd"/>
      <w:r w:rsidR="009B1055">
        <w:rPr>
          <w:rFonts w:ascii="Times New Roman" w:hAnsi="Times New Roman" w:cs="Times New Roman"/>
          <w:sz w:val="28"/>
          <w:szCs w:val="28"/>
        </w:rPr>
        <w:t xml:space="preserve">, С. Г. </w:t>
      </w:r>
      <w:proofErr w:type="spellStart"/>
      <w:r w:rsidR="009B1055">
        <w:rPr>
          <w:rFonts w:ascii="Times New Roman" w:hAnsi="Times New Roman" w:cs="Times New Roman"/>
          <w:sz w:val="28"/>
          <w:szCs w:val="28"/>
        </w:rPr>
        <w:t>Явкин</w:t>
      </w:r>
      <w:proofErr w:type="spellEnd"/>
      <w:r w:rsidR="009B1055">
        <w:rPr>
          <w:rFonts w:ascii="Times New Roman" w:hAnsi="Times New Roman" w:cs="Times New Roman"/>
          <w:sz w:val="28"/>
          <w:szCs w:val="28"/>
        </w:rPr>
        <w:t xml:space="preserve">.- </w:t>
      </w:r>
      <w:r w:rsidR="009B1055" w:rsidRPr="00D458CF">
        <w:rPr>
          <w:rFonts w:ascii="Times New Roman" w:hAnsi="Times New Roman" w:cs="Times New Roman"/>
          <w:sz w:val="28"/>
          <w:szCs w:val="28"/>
        </w:rPr>
        <w:t>Иж</w:t>
      </w:r>
      <w:r w:rsidR="009B1055">
        <w:rPr>
          <w:rFonts w:ascii="Times New Roman" w:hAnsi="Times New Roman" w:cs="Times New Roman"/>
          <w:sz w:val="28"/>
          <w:szCs w:val="28"/>
        </w:rPr>
        <w:t xml:space="preserve">евск: ФГОУ ВПО </w:t>
      </w:r>
      <w:proofErr w:type="spellStart"/>
      <w:r w:rsidR="009B1055">
        <w:rPr>
          <w:rFonts w:ascii="Times New Roman" w:hAnsi="Times New Roman" w:cs="Times New Roman"/>
          <w:sz w:val="28"/>
          <w:szCs w:val="28"/>
        </w:rPr>
        <w:t>ИжГСХА</w:t>
      </w:r>
      <w:proofErr w:type="spellEnd"/>
      <w:r w:rsidR="009B1055">
        <w:rPr>
          <w:rFonts w:ascii="Times New Roman" w:hAnsi="Times New Roman" w:cs="Times New Roman"/>
          <w:sz w:val="28"/>
          <w:szCs w:val="28"/>
        </w:rPr>
        <w:t>, РИО, 2014, 98-113.</w:t>
      </w:r>
    </w:p>
    <w:p w:rsidR="009B1055" w:rsidRDefault="009B1055" w:rsidP="00891BC1">
      <w:pPr>
        <w:tabs>
          <w:tab w:val="left" w:pos="0"/>
        </w:tabs>
        <w:spacing w:after="0" w:line="360" w:lineRule="auto"/>
        <w:ind w:firstLine="709"/>
        <w:contextualSpacing/>
        <w:jc w:val="both"/>
        <w:rPr>
          <w:rFonts w:ascii="Times New Roman" w:hAnsi="Times New Roman" w:cs="Times New Roman"/>
          <w:sz w:val="28"/>
          <w:szCs w:val="28"/>
        </w:rPr>
      </w:pPr>
    </w:p>
    <w:p w:rsidR="009B1055" w:rsidRDefault="009B1055" w:rsidP="00891BC1">
      <w:pPr>
        <w:tabs>
          <w:tab w:val="left" w:pos="0"/>
        </w:tabs>
        <w:spacing w:after="0" w:line="360" w:lineRule="auto"/>
        <w:ind w:firstLine="709"/>
        <w:contextualSpacing/>
        <w:jc w:val="both"/>
        <w:rPr>
          <w:rFonts w:ascii="Times New Roman" w:hAnsi="Times New Roman" w:cs="Times New Roman"/>
          <w:sz w:val="28"/>
          <w:szCs w:val="28"/>
        </w:rPr>
      </w:pPr>
    </w:p>
    <w:p w:rsidR="009B1055" w:rsidRPr="009B1055" w:rsidRDefault="009B1055" w:rsidP="00891BC1">
      <w:pPr>
        <w:tabs>
          <w:tab w:val="left" w:pos="0"/>
        </w:tabs>
        <w:spacing w:after="0" w:line="360" w:lineRule="auto"/>
        <w:ind w:firstLine="709"/>
        <w:contextualSpacing/>
        <w:jc w:val="both"/>
      </w:pPr>
    </w:p>
    <w:p w:rsidR="00864CBC" w:rsidRPr="00D17E80" w:rsidRDefault="00864CBC" w:rsidP="00891BC1">
      <w:pPr>
        <w:tabs>
          <w:tab w:val="left" w:pos="0"/>
        </w:tabs>
        <w:spacing w:after="0" w:line="360" w:lineRule="auto"/>
        <w:ind w:firstLine="709"/>
        <w:contextualSpacing/>
        <w:jc w:val="both"/>
        <w:rPr>
          <w:rFonts w:ascii="Times New Roman" w:hAnsi="Times New Roman" w:cs="Times New Roman"/>
          <w:sz w:val="28"/>
          <w:szCs w:val="28"/>
        </w:rPr>
      </w:pPr>
    </w:p>
    <w:sectPr w:rsidR="00864CBC" w:rsidRPr="00D17E80" w:rsidSect="00DD539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94" w:rsidRDefault="00957E94" w:rsidP="00672633">
      <w:pPr>
        <w:spacing w:after="0" w:line="240" w:lineRule="auto"/>
      </w:pPr>
      <w:r>
        <w:separator/>
      </w:r>
    </w:p>
  </w:endnote>
  <w:endnote w:type="continuationSeparator" w:id="0">
    <w:p w:rsidR="00957E94" w:rsidRDefault="00957E94" w:rsidP="0067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337421"/>
      <w:docPartObj>
        <w:docPartGallery w:val="Page Numbers (Bottom of Page)"/>
        <w:docPartUnique/>
      </w:docPartObj>
    </w:sdtPr>
    <w:sdtContent>
      <w:p w:rsidR="00957E94" w:rsidRDefault="00957E94">
        <w:pPr>
          <w:pStyle w:val="a7"/>
          <w:jc w:val="center"/>
        </w:pPr>
        <w:r>
          <w:fldChar w:fldCharType="begin"/>
        </w:r>
        <w:r>
          <w:instrText>PAGE   \* MERGEFORMAT</w:instrText>
        </w:r>
        <w:r>
          <w:fldChar w:fldCharType="separate"/>
        </w:r>
        <w:r w:rsidR="00DB23E6">
          <w:rPr>
            <w:noProof/>
          </w:rPr>
          <w:t>26</w:t>
        </w:r>
        <w:r>
          <w:fldChar w:fldCharType="end"/>
        </w:r>
      </w:p>
    </w:sdtContent>
  </w:sdt>
  <w:p w:rsidR="00957E94" w:rsidRDefault="00957E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94" w:rsidRDefault="00957E94" w:rsidP="00672633">
      <w:pPr>
        <w:spacing w:after="0" w:line="240" w:lineRule="auto"/>
      </w:pPr>
      <w:r>
        <w:separator/>
      </w:r>
    </w:p>
  </w:footnote>
  <w:footnote w:type="continuationSeparator" w:id="0">
    <w:p w:rsidR="00957E94" w:rsidRDefault="00957E94" w:rsidP="006726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ED"/>
    <w:rsid w:val="000072A0"/>
    <w:rsid w:val="000122BB"/>
    <w:rsid w:val="00027A45"/>
    <w:rsid w:val="00030A3A"/>
    <w:rsid w:val="00061991"/>
    <w:rsid w:val="00066874"/>
    <w:rsid w:val="000674B0"/>
    <w:rsid w:val="000678BA"/>
    <w:rsid w:val="000A2176"/>
    <w:rsid w:val="000D7D88"/>
    <w:rsid w:val="000E3D2C"/>
    <w:rsid w:val="000F19E9"/>
    <w:rsid w:val="000F2A33"/>
    <w:rsid w:val="00103164"/>
    <w:rsid w:val="0011767D"/>
    <w:rsid w:val="00133FD2"/>
    <w:rsid w:val="00145839"/>
    <w:rsid w:val="00152F3D"/>
    <w:rsid w:val="00164C1E"/>
    <w:rsid w:val="00174B3E"/>
    <w:rsid w:val="00182A6A"/>
    <w:rsid w:val="0018659B"/>
    <w:rsid w:val="001B2B03"/>
    <w:rsid w:val="001B7C54"/>
    <w:rsid w:val="001C3867"/>
    <w:rsid w:val="00214E84"/>
    <w:rsid w:val="002669AF"/>
    <w:rsid w:val="002975AB"/>
    <w:rsid w:val="002C396F"/>
    <w:rsid w:val="002E6BE6"/>
    <w:rsid w:val="002F433C"/>
    <w:rsid w:val="002F53BF"/>
    <w:rsid w:val="003061D6"/>
    <w:rsid w:val="00315E49"/>
    <w:rsid w:val="00336E62"/>
    <w:rsid w:val="003659C2"/>
    <w:rsid w:val="003A56D2"/>
    <w:rsid w:val="003D09BB"/>
    <w:rsid w:val="003D545F"/>
    <w:rsid w:val="00400CFB"/>
    <w:rsid w:val="00412149"/>
    <w:rsid w:val="00415AC8"/>
    <w:rsid w:val="00417F08"/>
    <w:rsid w:val="0044130A"/>
    <w:rsid w:val="00441C96"/>
    <w:rsid w:val="004560EC"/>
    <w:rsid w:val="00490F9D"/>
    <w:rsid w:val="004930D8"/>
    <w:rsid w:val="00493B13"/>
    <w:rsid w:val="004A2DF8"/>
    <w:rsid w:val="004C5713"/>
    <w:rsid w:val="004D63DC"/>
    <w:rsid w:val="004D7165"/>
    <w:rsid w:val="004F6234"/>
    <w:rsid w:val="00553AF5"/>
    <w:rsid w:val="00564D28"/>
    <w:rsid w:val="00580047"/>
    <w:rsid w:val="00586F8D"/>
    <w:rsid w:val="00591C09"/>
    <w:rsid w:val="005A426E"/>
    <w:rsid w:val="005E5601"/>
    <w:rsid w:val="006558CD"/>
    <w:rsid w:val="00661AE8"/>
    <w:rsid w:val="00672633"/>
    <w:rsid w:val="00676AED"/>
    <w:rsid w:val="006819FF"/>
    <w:rsid w:val="00692BF4"/>
    <w:rsid w:val="0069328B"/>
    <w:rsid w:val="006F04F5"/>
    <w:rsid w:val="006F581E"/>
    <w:rsid w:val="00720684"/>
    <w:rsid w:val="007431DA"/>
    <w:rsid w:val="007722F8"/>
    <w:rsid w:val="007A7F9D"/>
    <w:rsid w:val="007C09FB"/>
    <w:rsid w:val="007C50B1"/>
    <w:rsid w:val="008013C5"/>
    <w:rsid w:val="00827D80"/>
    <w:rsid w:val="008430AE"/>
    <w:rsid w:val="0084605F"/>
    <w:rsid w:val="00861CAB"/>
    <w:rsid w:val="00864CBC"/>
    <w:rsid w:val="00870098"/>
    <w:rsid w:val="00883665"/>
    <w:rsid w:val="00891BC1"/>
    <w:rsid w:val="008A2AE3"/>
    <w:rsid w:val="008C1873"/>
    <w:rsid w:val="008D6519"/>
    <w:rsid w:val="00924D30"/>
    <w:rsid w:val="009266A7"/>
    <w:rsid w:val="009479EA"/>
    <w:rsid w:val="00951238"/>
    <w:rsid w:val="00957E94"/>
    <w:rsid w:val="0098231B"/>
    <w:rsid w:val="009B1055"/>
    <w:rsid w:val="009B67FC"/>
    <w:rsid w:val="009C4707"/>
    <w:rsid w:val="009C5F08"/>
    <w:rsid w:val="009D6841"/>
    <w:rsid w:val="00A22869"/>
    <w:rsid w:val="00A24F1C"/>
    <w:rsid w:val="00A62406"/>
    <w:rsid w:val="00A756C2"/>
    <w:rsid w:val="00A76A88"/>
    <w:rsid w:val="00A909CD"/>
    <w:rsid w:val="00AB357C"/>
    <w:rsid w:val="00AC386F"/>
    <w:rsid w:val="00AC58B4"/>
    <w:rsid w:val="00AD0090"/>
    <w:rsid w:val="00AF1254"/>
    <w:rsid w:val="00AF6A78"/>
    <w:rsid w:val="00B02F5C"/>
    <w:rsid w:val="00B40A3B"/>
    <w:rsid w:val="00B508F7"/>
    <w:rsid w:val="00B65185"/>
    <w:rsid w:val="00B74BEA"/>
    <w:rsid w:val="00B76C3B"/>
    <w:rsid w:val="00B77AD9"/>
    <w:rsid w:val="00BA3BC0"/>
    <w:rsid w:val="00BA3F14"/>
    <w:rsid w:val="00BD50B2"/>
    <w:rsid w:val="00C0190E"/>
    <w:rsid w:val="00C066C1"/>
    <w:rsid w:val="00C549AB"/>
    <w:rsid w:val="00C95077"/>
    <w:rsid w:val="00CD0517"/>
    <w:rsid w:val="00CD0D68"/>
    <w:rsid w:val="00CF6C06"/>
    <w:rsid w:val="00D17E80"/>
    <w:rsid w:val="00D36D04"/>
    <w:rsid w:val="00D5339E"/>
    <w:rsid w:val="00D624CC"/>
    <w:rsid w:val="00D65A82"/>
    <w:rsid w:val="00D70BA1"/>
    <w:rsid w:val="00D74CBB"/>
    <w:rsid w:val="00D76B7D"/>
    <w:rsid w:val="00DB23E6"/>
    <w:rsid w:val="00DC5F26"/>
    <w:rsid w:val="00DD539C"/>
    <w:rsid w:val="00DE2003"/>
    <w:rsid w:val="00DF52E3"/>
    <w:rsid w:val="00E0686A"/>
    <w:rsid w:val="00E17033"/>
    <w:rsid w:val="00E265AA"/>
    <w:rsid w:val="00E34C66"/>
    <w:rsid w:val="00E414C8"/>
    <w:rsid w:val="00E45839"/>
    <w:rsid w:val="00E5116A"/>
    <w:rsid w:val="00E856E5"/>
    <w:rsid w:val="00EA3DD2"/>
    <w:rsid w:val="00ED4645"/>
    <w:rsid w:val="00EE48F6"/>
    <w:rsid w:val="00F106B1"/>
    <w:rsid w:val="00F16994"/>
    <w:rsid w:val="00F26A6E"/>
    <w:rsid w:val="00F4039F"/>
    <w:rsid w:val="00F6133D"/>
    <w:rsid w:val="00F66909"/>
    <w:rsid w:val="00F74AEF"/>
    <w:rsid w:val="00FA2670"/>
    <w:rsid w:val="00FA7305"/>
    <w:rsid w:val="00FB2157"/>
    <w:rsid w:val="00FC27D1"/>
    <w:rsid w:val="00FD141B"/>
    <w:rsid w:val="00FD6654"/>
    <w:rsid w:val="00FE1D1F"/>
    <w:rsid w:val="00FF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A82"/>
    <w:pPr>
      <w:spacing w:after="200" w:line="276" w:lineRule="auto"/>
      <w:ind w:left="720"/>
      <w:contextualSpacing/>
    </w:pPr>
  </w:style>
  <w:style w:type="table" w:styleId="a4">
    <w:name w:val="Table Grid"/>
    <w:basedOn w:val="a1"/>
    <w:uiPriority w:val="59"/>
    <w:rsid w:val="000D7D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D7D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7D88"/>
  </w:style>
  <w:style w:type="paragraph" w:styleId="a7">
    <w:name w:val="footer"/>
    <w:basedOn w:val="a"/>
    <w:link w:val="a8"/>
    <w:uiPriority w:val="99"/>
    <w:unhideWhenUsed/>
    <w:rsid w:val="000D7D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7D88"/>
  </w:style>
  <w:style w:type="paragraph" w:styleId="a9">
    <w:name w:val="Balloon Text"/>
    <w:basedOn w:val="a"/>
    <w:link w:val="aa"/>
    <w:uiPriority w:val="99"/>
    <w:semiHidden/>
    <w:unhideWhenUsed/>
    <w:rsid w:val="000668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A82"/>
    <w:pPr>
      <w:spacing w:after="200" w:line="276" w:lineRule="auto"/>
      <w:ind w:left="720"/>
      <w:contextualSpacing/>
    </w:pPr>
  </w:style>
  <w:style w:type="table" w:styleId="a4">
    <w:name w:val="Table Grid"/>
    <w:basedOn w:val="a1"/>
    <w:uiPriority w:val="59"/>
    <w:rsid w:val="000D7D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D7D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7D88"/>
  </w:style>
  <w:style w:type="paragraph" w:styleId="a7">
    <w:name w:val="footer"/>
    <w:basedOn w:val="a"/>
    <w:link w:val="a8"/>
    <w:uiPriority w:val="99"/>
    <w:unhideWhenUsed/>
    <w:rsid w:val="000D7D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7D88"/>
  </w:style>
  <w:style w:type="paragraph" w:styleId="a9">
    <w:name w:val="Balloon Text"/>
    <w:basedOn w:val="a"/>
    <w:link w:val="aa"/>
    <w:uiPriority w:val="99"/>
    <w:semiHidden/>
    <w:unhideWhenUsed/>
    <w:rsid w:val="000668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20540">
      <w:bodyDiv w:val="1"/>
      <w:marLeft w:val="0"/>
      <w:marRight w:val="0"/>
      <w:marTop w:val="0"/>
      <w:marBottom w:val="0"/>
      <w:divBdr>
        <w:top w:val="none" w:sz="0" w:space="0" w:color="auto"/>
        <w:left w:val="none" w:sz="0" w:space="0" w:color="auto"/>
        <w:bottom w:val="none" w:sz="0" w:space="0" w:color="auto"/>
        <w:right w:val="none" w:sz="0" w:space="0" w:color="auto"/>
      </w:divBdr>
    </w:div>
    <w:div w:id="2974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C08B-AD58-4E77-A2B7-A9F08A3B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29</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127</cp:revision>
  <dcterms:created xsi:type="dcterms:W3CDTF">2017-12-04T14:00:00Z</dcterms:created>
  <dcterms:modified xsi:type="dcterms:W3CDTF">2018-01-20T10:02:00Z</dcterms:modified>
</cp:coreProperties>
</file>