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BE2" w:rsidRPr="008A3B28" w:rsidRDefault="008A3B28" w:rsidP="008A3B28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СТУПЕ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НЬКИ К ПОНИМАНИЮ</w:t>
      </w:r>
    </w:p>
    <w:p w:rsidR="00004647" w:rsidRPr="000F49BE" w:rsidRDefault="00004647" w:rsidP="000110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C4DA9">
        <w:rPr>
          <w:rFonts w:ascii="Times New Roman" w:hAnsi="Times New Roman"/>
          <w:sz w:val="24"/>
          <w:szCs w:val="24"/>
        </w:rPr>
        <w:t>Е.Н. Ильин, учитель - м</w:t>
      </w:r>
      <w:r>
        <w:rPr>
          <w:rFonts w:ascii="Times New Roman" w:hAnsi="Times New Roman"/>
          <w:sz w:val="24"/>
          <w:szCs w:val="24"/>
        </w:rPr>
        <w:t>етодист школы № 516 г. Санкт-Петербург</w:t>
      </w:r>
      <w:r w:rsidRPr="00AC4DA9">
        <w:rPr>
          <w:rFonts w:ascii="Times New Roman" w:hAnsi="Times New Roman"/>
          <w:sz w:val="24"/>
          <w:szCs w:val="24"/>
        </w:rPr>
        <w:t>а,</w:t>
      </w:r>
      <w:r w:rsidRPr="000F49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говорил:</w:t>
      </w:r>
      <w:r w:rsidRPr="00004647">
        <w:rPr>
          <w:rFonts w:ascii="Times New Roman" w:hAnsi="Times New Roman"/>
          <w:sz w:val="24"/>
          <w:szCs w:val="24"/>
        </w:rPr>
        <w:t xml:space="preserve"> </w:t>
      </w:r>
      <w:r w:rsidRPr="00AC4DA9">
        <w:rPr>
          <w:rFonts w:ascii="Times New Roman" w:hAnsi="Times New Roman"/>
          <w:sz w:val="24"/>
          <w:szCs w:val="24"/>
        </w:rPr>
        <w:t>«Урок - всему начало, всего итог. Учебные перегрузки не от программ, а от низкого качества уроков… Урок ориентирую на кого-то «одного», а не на массу реб</w:t>
      </w:r>
      <w:r>
        <w:rPr>
          <w:rFonts w:ascii="Times New Roman" w:hAnsi="Times New Roman"/>
          <w:sz w:val="24"/>
          <w:szCs w:val="24"/>
        </w:rPr>
        <w:t>ят.</w:t>
      </w:r>
      <w:r w:rsidRPr="000046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 с одним - путь ко всем…»</w:t>
      </w:r>
    </w:p>
    <w:p w:rsidR="00311905" w:rsidRDefault="00004647" w:rsidP="0001104A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A91563">
        <w:tab/>
      </w:r>
      <w:r>
        <w:tab/>
      </w:r>
      <w:r w:rsidR="0001104A" w:rsidRPr="0001104A">
        <w:rPr>
          <w:rFonts w:ascii="Times New Roman" w:hAnsi="Times New Roman"/>
          <w:sz w:val="24"/>
          <w:szCs w:val="24"/>
        </w:rPr>
        <w:t>Мое сердце</w:t>
      </w:r>
      <w:r w:rsidR="0001104A">
        <w:rPr>
          <w:rFonts w:ascii="Times New Roman" w:hAnsi="Times New Roman"/>
          <w:sz w:val="24"/>
          <w:szCs w:val="24"/>
        </w:rPr>
        <w:t xml:space="preserve"> бьется с Ильиным в унисон. </w:t>
      </w:r>
      <w:r w:rsidRPr="0001104A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часто говорю детям «Умничка», «Какие вы молодцы!», «Вижу по вашим глазам, что поняли», «Просто класс!», «Отлично!»</w:t>
      </w:r>
      <w:r w:rsidR="0001104A">
        <w:rPr>
          <w:rFonts w:ascii="Times New Roman" w:hAnsi="Times New Roman"/>
          <w:sz w:val="24"/>
          <w:szCs w:val="24"/>
        </w:rPr>
        <w:t>. Очень важно</w:t>
      </w:r>
      <w:r w:rsidR="00B35724">
        <w:rPr>
          <w:rFonts w:ascii="Times New Roman" w:hAnsi="Times New Roman"/>
          <w:sz w:val="24"/>
          <w:szCs w:val="24"/>
        </w:rPr>
        <w:t xml:space="preserve"> на уроке </w:t>
      </w:r>
      <w:r w:rsidR="00894283">
        <w:rPr>
          <w:rFonts w:ascii="Times New Roman" w:hAnsi="Times New Roman"/>
          <w:sz w:val="24"/>
          <w:szCs w:val="24"/>
        </w:rPr>
        <w:t>чувствовать</w:t>
      </w:r>
      <w:r w:rsidRPr="00AC4DA9">
        <w:rPr>
          <w:rFonts w:ascii="Times New Roman" w:hAnsi="Times New Roman"/>
          <w:sz w:val="24"/>
          <w:szCs w:val="24"/>
        </w:rPr>
        <w:t xml:space="preserve"> </w:t>
      </w:r>
      <w:r w:rsidR="00894283" w:rsidRPr="00AC4DA9">
        <w:rPr>
          <w:rFonts w:ascii="Times New Roman" w:hAnsi="Times New Roman"/>
          <w:sz w:val="24"/>
          <w:szCs w:val="24"/>
        </w:rPr>
        <w:t>настроение</w:t>
      </w:r>
      <w:r w:rsidR="008942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 w:rsidRPr="00AC4DA9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="00894283">
        <w:rPr>
          <w:rFonts w:ascii="Times New Roman" w:hAnsi="Times New Roman"/>
          <w:sz w:val="24"/>
          <w:szCs w:val="24"/>
        </w:rPr>
        <w:t>щихся, видеть и знать понимают ли дети происходящее на уроке</w:t>
      </w:r>
      <w:r>
        <w:rPr>
          <w:rFonts w:ascii="Times New Roman" w:hAnsi="Times New Roman"/>
          <w:sz w:val="24"/>
          <w:szCs w:val="24"/>
        </w:rPr>
        <w:t>,</w:t>
      </w:r>
      <w:r w:rsidR="005C61F1">
        <w:rPr>
          <w:rFonts w:ascii="Times New Roman" w:hAnsi="Times New Roman"/>
          <w:sz w:val="24"/>
          <w:szCs w:val="24"/>
        </w:rPr>
        <w:t xml:space="preserve"> уметь осознано применить ту структуру урока, которая решит все задачи темы</w:t>
      </w:r>
      <w:r w:rsidRPr="00AC4DA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А еще – рассказать свои «секреты»</w:t>
      </w:r>
      <w:r w:rsidR="006978E8">
        <w:rPr>
          <w:rFonts w:ascii="Times New Roman" w:hAnsi="Times New Roman"/>
          <w:sz w:val="24"/>
          <w:szCs w:val="24"/>
        </w:rPr>
        <w:t xml:space="preserve"> (я их называю «приемчики»)</w:t>
      </w:r>
      <w:r>
        <w:rPr>
          <w:rFonts w:ascii="Times New Roman" w:hAnsi="Times New Roman"/>
          <w:sz w:val="24"/>
          <w:szCs w:val="24"/>
        </w:rPr>
        <w:t>, которые «родились» за годы многолетнего труда.</w:t>
      </w:r>
    </w:p>
    <w:p w:rsidR="00004647" w:rsidRDefault="00BE30BD" w:rsidP="0001104A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Находок</w:t>
      </w:r>
      <w:r w:rsidR="00004647">
        <w:rPr>
          <w:rFonts w:ascii="Times New Roman" w:hAnsi="Times New Roman"/>
          <w:sz w:val="24"/>
          <w:szCs w:val="24"/>
        </w:rPr>
        <w:t xml:space="preserve"> много, их не уместить в объёме материала до 1 стр</w:t>
      </w:r>
      <w:r w:rsidR="00CB6C8F">
        <w:rPr>
          <w:rFonts w:ascii="Times New Roman" w:hAnsi="Times New Roman"/>
          <w:sz w:val="24"/>
          <w:szCs w:val="24"/>
        </w:rPr>
        <w:t>аницы</w:t>
      </w:r>
      <w:r w:rsidR="00004647">
        <w:rPr>
          <w:rFonts w:ascii="Times New Roman" w:hAnsi="Times New Roman"/>
          <w:sz w:val="24"/>
          <w:szCs w:val="24"/>
        </w:rPr>
        <w:t xml:space="preserve"> формата А</w:t>
      </w:r>
      <w:proofErr w:type="gramStart"/>
      <w:r w:rsidR="00004647">
        <w:rPr>
          <w:rFonts w:ascii="Times New Roman" w:hAnsi="Times New Roman"/>
          <w:sz w:val="24"/>
          <w:szCs w:val="24"/>
        </w:rPr>
        <w:t>4</w:t>
      </w:r>
      <w:proofErr w:type="gramEnd"/>
      <w:r w:rsidR="00004647">
        <w:rPr>
          <w:rFonts w:ascii="Times New Roman" w:hAnsi="Times New Roman"/>
          <w:sz w:val="24"/>
          <w:szCs w:val="24"/>
        </w:rPr>
        <w:t xml:space="preserve">. Расскажу о двух. </w:t>
      </w:r>
    </w:p>
    <w:p w:rsidR="00CB6C8F" w:rsidRDefault="003B3B47" w:rsidP="0001104A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9D2ED5" wp14:editId="511A8E19">
                <wp:simplePos x="0" y="0"/>
                <wp:positionH relativeFrom="column">
                  <wp:posOffset>901065</wp:posOffset>
                </wp:positionH>
                <wp:positionV relativeFrom="paragraph">
                  <wp:posOffset>1162050</wp:posOffset>
                </wp:positionV>
                <wp:extent cx="4159250" cy="1441450"/>
                <wp:effectExtent l="0" t="0" r="50800" b="635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9250" cy="1441450"/>
                          <a:chOff x="1750" y="1030"/>
                          <a:chExt cx="6550" cy="227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750" y="2030"/>
                            <a:ext cx="6550" cy="660"/>
                            <a:chOff x="1750" y="1300"/>
                            <a:chExt cx="6550" cy="660"/>
                          </a:xfrm>
                        </wpg:grpSpPr>
                        <wps:wsp>
                          <wps:cNvPr id="3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50" y="1480"/>
                              <a:ext cx="62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3B47" w:rsidRDefault="003B3B47" w:rsidP="003B3B47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 xml:space="preserve">-8  -7  -6  -5  -4 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0000"/>
                                    <w:sz w:val="24"/>
                                    <w:szCs w:val="24"/>
                                  </w:rPr>
                                  <w:t>-3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 xml:space="preserve">  -2  -1    0 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0000"/>
                                    <w:sz w:val="24"/>
                                    <w:szCs w:val="24"/>
                                  </w:rPr>
                                  <w:t>+1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 xml:space="preserve">  +2  +3  +4  +5  +6  +7  +8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1840" y="1300"/>
                              <a:ext cx="6460" cy="190"/>
                              <a:chOff x="1840" y="1300"/>
                              <a:chExt cx="6460" cy="190"/>
                            </a:xfrm>
                          </wpg:grpSpPr>
                          <wps:wsp>
                            <wps:cNvPr id="5" name="AutoShape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0" y="1400"/>
                                <a:ext cx="6460" cy="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000" y="1300"/>
                                <a:ext cx="0" cy="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330" y="1300"/>
                                <a:ext cx="0" cy="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AutoShape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50" y="1300"/>
                                <a:ext cx="0" cy="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90" y="1300"/>
                                <a:ext cx="0" cy="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AutoShape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320" y="1300"/>
                                <a:ext cx="0" cy="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AutoShape 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40" y="1300"/>
                                <a:ext cx="0" cy="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AutoShape 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970" y="1300"/>
                                <a:ext cx="0" cy="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AutoShap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00" y="1300"/>
                                <a:ext cx="0" cy="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AutoShape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20" y="1300"/>
                                <a:ext cx="0" cy="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AutoShape 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910" y="1300"/>
                                <a:ext cx="0" cy="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AutoShape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40" y="1300"/>
                                <a:ext cx="0" cy="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" name="AutoShape 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60" y="1300"/>
                                <a:ext cx="0" cy="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AutoShape 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00" y="1300"/>
                                <a:ext cx="0" cy="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AutoShape 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230" y="1300"/>
                                <a:ext cx="0" cy="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AutoShape 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550" y="1300"/>
                                <a:ext cx="0" cy="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AutoShape 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80" y="1300"/>
                                <a:ext cx="0" cy="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AutoShape 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210" y="1300"/>
                                <a:ext cx="0" cy="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AutoShape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530" y="1300"/>
                                <a:ext cx="0" cy="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2910" y="2820"/>
                            <a:ext cx="4180" cy="480"/>
                            <a:chOff x="2910" y="2800"/>
                            <a:chExt cx="4180" cy="480"/>
                          </a:xfrm>
                        </wpg:grpSpPr>
                        <wps:wsp>
                          <wps:cNvPr id="25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0" y="2800"/>
                              <a:ext cx="354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3B47" w:rsidRPr="003B3B47" w:rsidRDefault="003B3B47" w:rsidP="003B3B47">
                                <w:pPr>
                                  <w:rPr>
                                    <w:color w:val="00B050"/>
                                    <w:sz w:val="24"/>
                                    <w:szCs w:val="24"/>
                                  </w:rPr>
                                </w:pPr>
                                <w:r w:rsidRPr="003B3B47">
                                  <w:rPr>
                                    <w:rFonts w:ascii="Times New Roman" w:hAnsi="Times New Roman"/>
                                    <w:color w:val="00B050"/>
                                    <w:sz w:val="24"/>
                                    <w:szCs w:val="24"/>
                                  </w:rPr>
                                  <w:t>Принятие е (восстановление</w:t>
                                </w:r>
                                <w:r w:rsidRPr="003B3B47">
                                  <w:rPr>
                                    <w:color w:val="00B050"/>
                                    <w:sz w:val="24"/>
                                    <w:szCs w:val="2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AutoShape 2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10" y="2800"/>
                              <a:ext cx="41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AutoShap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90" y="2920"/>
                              <a:ext cx="13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2990" y="1030"/>
                            <a:ext cx="4180" cy="480"/>
                            <a:chOff x="2990" y="1240"/>
                            <a:chExt cx="4180" cy="480"/>
                          </a:xfrm>
                        </wpg:grpSpPr>
                        <wps:wsp>
                          <wps:cNvPr id="29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10" y="1240"/>
                              <a:ext cx="273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3B47" w:rsidRPr="003B3B47" w:rsidRDefault="003B3B47" w:rsidP="003B3B47">
                                <w:pPr>
                                  <w:rPr>
                                    <w:color w:val="0070C0"/>
                                    <w:sz w:val="24"/>
                                    <w:szCs w:val="24"/>
                                  </w:rPr>
                                </w:pPr>
                                <w:r w:rsidRPr="003B3B47">
                                  <w:rPr>
                                    <w:rFonts w:ascii="Times New Roman" w:hAnsi="Times New Roman"/>
                                    <w:color w:val="0070C0"/>
                                    <w:sz w:val="24"/>
                                    <w:szCs w:val="24"/>
                                  </w:rPr>
                                  <w:t>Отдача е (окисление</w:t>
                                </w:r>
                                <w:r w:rsidRPr="003B3B47">
                                  <w:rPr>
                                    <w:color w:val="0070C0"/>
                                    <w:sz w:val="24"/>
                                    <w:szCs w:val="2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AutoShap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90" y="1710"/>
                              <a:ext cx="4180" cy="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AutoShap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40" y="1360"/>
                              <a:ext cx="13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2" name="Arc 33"/>
                        <wps:cNvSpPr>
                          <a:spLocks/>
                        </wps:cNvSpPr>
                        <wps:spPr bwMode="auto">
                          <a:xfrm flipH="1">
                            <a:off x="3650" y="1781"/>
                            <a:ext cx="960" cy="299"/>
                          </a:xfrm>
                          <a:custGeom>
                            <a:avLst/>
                            <a:gdLst>
                              <a:gd name="G0" fmla="+- 21600 0 0"/>
                              <a:gd name="G1" fmla="+- 21600 0 0"/>
                              <a:gd name="G2" fmla="+- 21600 0 0"/>
                              <a:gd name="T0" fmla="*/ 215 w 43200"/>
                              <a:gd name="T1" fmla="*/ 24641 h 24641"/>
                              <a:gd name="T2" fmla="*/ 43200 w 43200"/>
                              <a:gd name="T3" fmla="*/ 21600 h 24641"/>
                              <a:gd name="T4" fmla="*/ 21600 w 43200"/>
                              <a:gd name="T5" fmla="*/ 21600 h 24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0" h="24641" fill="none" extrusionOk="0">
                                <a:moveTo>
                                  <a:pt x="215" y="24640"/>
                                </a:moveTo>
                                <a:cubicBezTo>
                                  <a:pt x="71" y="23633"/>
                                  <a:pt x="0" y="22617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33529" y="-1"/>
                                  <a:pt x="43199" y="9670"/>
                                  <a:pt x="43200" y="21599"/>
                                </a:cubicBezTo>
                              </a:path>
                              <a:path w="43200" h="24641" stroke="0" extrusionOk="0">
                                <a:moveTo>
                                  <a:pt x="215" y="24640"/>
                                </a:moveTo>
                                <a:cubicBezTo>
                                  <a:pt x="71" y="23633"/>
                                  <a:pt x="0" y="22617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33529" y="-1"/>
                                  <a:pt x="43199" y="9670"/>
                                  <a:pt x="43200" y="21599"/>
                                </a:cubicBez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rc 34"/>
                        <wps:cNvSpPr>
                          <a:spLocks/>
                        </wps:cNvSpPr>
                        <wps:spPr bwMode="auto">
                          <a:xfrm flipH="1">
                            <a:off x="4620" y="1831"/>
                            <a:ext cx="290" cy="299"/>
                          </a:xfrm>
                          <a:custGeom>
                            <a:avLst/>
                            <a:gdLst>
                              <a:gd name="G0" fmla="+- 21600 0 0"/>
                              <a:gd name="G1" fmla="+- 21600 0 0"/>
                              <a:gd name="G2" fmla="+- 21600 0 0"/>
                              <a:gd name="T0" fmla="*/ 215 w 43200"/>
                              <a:gd name="T1" fmla="*/ 24641 h 24641"/>
                              <a:gd name="T2" fmla="*/ 43200 w 43200"/>
                              <a:gd name="T3" fmla="*/ 21600 h 24641"/>
                              <a:gd name="T4" fmla="*/ 21600 w 43200"/>
                              <a:gd name="T5" fmla="*/ 21600 h 24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0" h="24641" fill="none" extrusionOk="0">
                                <a:moveTo>
                                  <a:pt x="215" y="24640"/>
                                </a:moveTo>
                                <a:cubicBezTo>
                                  <a:pt x="71" y="23633"/>
                                  <a:pt x="0" y="22617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33529" y="-1"/>
                                  <a:pt x="43199" y="9670"/>
                                  <a:pt x="43200" y="21599"/>
                                </a:cubicBezTo>
                              </a:path>
                              <a:path w="43200" h="24641" stroke="0" extrusionOk="0">
                                <a:moveTo>
                                  <a:pt x="215" y="24640"/>
                                </a:moveTo>
                                <a:cubicBezTo>
                                  <a:pt x="71" y="23633"/>
                                  <a:pt x="0" y="22617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33529" y="-1"/>
                                  <a:pt x="43199" y="9670"/>
                                  <a:pt x="43200" y="21599"/>
                                </a:cubicBez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70.95pt;margin-top:91.5pt;width:327.5pt;height:113.5pt;z-index:251658240" coordorigin="1750,1030" coordsize="6550,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">
                <v:group id="Group 3" o:spid="_x0000_s1027" style="position:absolute;left:1750;top:2030;width:6550;height:660" coordorigin="1750,1300" coordsize="6550,6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1750;top:1480;width:62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  <v:textbox>
                      <w:txbxContent>
                        <w:p w:rsidR="003B3B47" w:rsidRDefault="003B3B47" w:rsidP="003B3B47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-8  -7  -6  -5  -4 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0000"/>
                              <w:sz w:val="24"/>
                              <w:szCs w:val="24"/>
                            </w:rPr>
                            <w:t>-3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 -2  -1    0 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0000"/>
                              <w:sz w:val="24"/>
                              <w:szCs w:val="24"/>
                            </w:rPr>
                            <w:t>+1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 +2  +3  +4  +5  +6  +7  +8</w:t>
                          </w:r>
                        </w:p>
                      </w:txbxContent>
                    </v:textbox>
                  </v:shape>
                  <v:group id="Group 5" o:spid="_x0000_s1029" style="position:absolute;left:1840;top:1300;width:6460;height:190" coordorigin="1840,1300" coordsize="6460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30" type="#_x0000_t32" style="position:absolute;left:1840;top:1400;width:6460;height: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LTBMQAAADaAAAADwAAAGRycy9kb3ducmV2LnhtbESPQWvCQBSE7wX/w/IEb3UTw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MtMExAAAANoAAAAPAAAAAAAAAAAA&#10;AAAAAKECAABkcnMvZG93bnJldi54bWxQSwUGAAAAAAQABAD5AAAAkgMAAAAA&#10;">
                      <v:stroke endarrow="block"/>
                    </v:shape>
                    <v:shape id="AutoShape 7" o:spid="_x0000_s1031" type="#_x0000_t32" style="position:absolute;left:2000;top:1300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        <v:shape id="AutoShape 8" o:spid="_x0000_s1032" type="#_x0000_t32" style="position:absolute;left:2330;top:1300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      <v:shape id="AutoShape 9" o:spid="_x0000_s1033" type="#_x0000_t32" style="position:absolute;left:2650;top:1300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      <v:shape id="AutoShape 10" o:spid="_x0000_s1034" type="#_x0000_t32" style="position:absolute;left:2990;top:1300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        <v:shape id="AutoShape 11" o:spid="_x0000_s1035" type="#_x0000_t32" style="position:absolute;left:3320;top:1300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        <v:shape id="AutoShape 12" o:spid="_x0000_s1036" type="#_x0000_t32" style="position:absolute;left:3640;top:1300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UvJsIAAADbAAAADwAAAAAAAAAAAAAA&#10;AAChAgAAZHJzL2Rvd25yZXYueG1sUEsFBgAAAAAEAAQA+QAAAJADAAAAAA==&#10;"/>
                    <v:shape id="AutoShape 13" o:spid="_x0000_s1037" type="#_x0000_t32" style="position:absolute;left:3970;top:1300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exUcIAAADb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Q7j/kg6Q0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exUcIAAADbAAAADwAAAAAAAAAAAAAA&#10;AAChAgAAZHJzL2Rvd25yZXYueG1sUEsFBgAAAAAEAAQA+QAAAJADAAAAAA==&#10;"/>
                    <v:shape id="AutoShape 14" o:spid="_x0000_s1038" type="#_x0000_t32" style="position:absolute;left:4300;top:1300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sUysIAAADb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sUysIAAADbAAAADwAAAAAAAAAAAAAA&#10;AAChAgAAZHJzL2Rvd25yZXYueG1sUEsFBgAAAAAEAAQA+QAAAJADAAAAAA==&#10;"/>
                    <v:shape id="AutoShape 15" o:spid="_x0000_s1039" type="#_x0000_t32" style="position:absolute;left:4620;top:1300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          <v:shape id="AutoShape 16" o:spid="_x0000_s1040" type="#_x0000_t32" style="position:absolute;left:4910;top:1300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4pJcIAAADb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E7j/kg6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4pJcIAAADbAAAADwAAAAAAAAAAAAAA&#10;AAChAgAAZHJzL2Rvd25yZXYueG1sUEsFBgAAAAAEAAQA+QAAAJADAAAAAA==&#10;"/>
                    <v:shape id="AutoShape 17" o:spid="_x0000_s1041" type="#_x0000_t32" style="position:absolute;left:5240;top:1300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y3UsIAAADb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Cfz9kg6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6y3UsIAAADbAAAADwAAAAAAAAAAAAAA&#10;AAChAgAAZHJzL2Rvd25yZXYueG1sUEsFBgAAAAAEAAQA+QAAAJADAAAAAA==&#10;"/>
                    <v:shape id="AutoShape 18" o:spid="_x0000_s1042" type="#_x0000_t32" style="position:absolute;left:5560;top:1300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ASycIAAADb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f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ASycIAAADbAAAADwAAAAAAAAAAAAAA&#10;AAChAgAAZHJzL2Rvd25yZXYueG1sUEsFBgAAAAAEAAQA+QAAAJADAAAAAA==&#10;"/>
                    <v:shape id="AutoShape 19" o:spid="_x0000_s1043" type="#_x0000_t32" style="position:absolute;left:5900;top:1300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    <v:shape id="AutoShape 20" o:spid="_x0000_s1044" type="#_x0000_t32" style="position:absolute;left:6230;top:1300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        <v:shape id="AutoShape 21" o:spid="_x0000_s1045" type="#_x0000_t32" style="position:absolute;left:6550;top:1300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VAAM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lan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ZUAAwQAAANsAAAAPAAAAAAAAAAAAAAAA&#10;AKECAABkcnMvZG93bnJldi54bWxQSwUGAAAAAAQABAD5AAAAjwMAAAAA&#10;"/>
                    <v:shape id="AutoShape 22" o:spid="_x0000_s1046" type="#_x0000_t32" style="position:absolute;left:6880;top:1300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      <v:shape id="AutoShape 23" o:spid="_x0000_s1047" type="#_x0000_t32" style="position:absolute;left:7210;top:1300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      <v:shape id="AutoShape 24" o:spid="_x0000_s1048" type="#_x0000_t32" style="position:absolute;left:7530;top:1300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fed8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t953xAAAANsAAAAPAAAAAAAAAAAA&#10;AAAAAKECAABkcnMvZG93bnJldi54bWxQSwUGAAAAAAQABAD5AAAAkgMAAAAA&#10;"/>
                  </v:group>
                </v:group>
                <v:group id="Group 25" o:spid="_x0000_s1049" style="position:absolute;left:2910;top:2820;width:4180;height:480" coordorigin="2910,2800" coordsize="418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Text Box 26" o:spid="_x0000_s1050" type="#_x0000_t202" style="position:absolute;left:3280;top:2800;width:354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qSWMMA&#10;AADbAAAADwAAAGRycy9kb3ducmV2LnhtbESP3WrCQBSE7wu+w3KE3hTdKPUvugm20JLbqA9wzB6T&#10;YPZsyK4meftuodDLYWa+YQ7pYBrxpM7VlhUs5hEI4sLqmksFl/PXbAvCeWSNjWVSMJKDNJm8HDDW&#10;tuecnidfigBhF6OCyvs2ltIVFRl0c9sSB+9mO4M+yK6UusM+wE0jl1G0lgZrDgsVtvRZUXE/PYyC&#10;W9a/rXb99dtfNvn7+gPrzdWOSr1Oh+MehKfB/4f/2plWsFzB75f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qSWMMAAADbAAAADwAAAAAAAAAAAAAAAACYAgAAZHJzL2Rv&#10;d25yZXYueG1sUEsFBgAAAAAEAAQA9QAAAIgDAAAAAA==&#10;" stroked="f">
                    <v:textbox>
                      <w:txbxContent>
                        <w:p w:rsidR="003B3B47" w:rsidRPr="003B3B47" w:rsidRDefault="003B3B47" w:rsidP="003B3B47">
                          <w:pPr>
                            <w:rPr>
                              <w:color w:val="00B050"/>
                              <w:sz w:val="24"/>
                              <w:szCs w:val="24"/>
                            </w:rPr>
                          </w:pPr>
                          <w:r w:rsidRPr="003B3B47">
                            <w:rPr>
                              <w:rFonts w:ascii="Times New Roman" w:hAnsi="Times New Roman"/>
                              <w:color w:val="00B050"/>
                              <w:sz w:val="24"/>
                              <w:szCs w:val="24"/>
                            </w:rPr>
                            <w:t>Принятие е (восстановление</w:t>
                          </w:r>
                          <w:r w:rsidRPr="003B3B47">
                            <w:rPr>
                              <w:color w:val="00B050"/>
                              <w:sz w:val="24"/>
                              <w:szCs w:val="24"/>
                            </w:rPr>
                            <w:t>)</w:t>
                          </w:r>
                        </w:p>
                      </w:txbxContent>
                    </v:textbox>
                  </v:shape>
                  <v:shape id="AutoShape 27" o:spid="_x0000_s1051" type="#_x0000_t32" style="position:absolute;left:2910;top:2800;width:418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PnCcEAAADbAAAADwAAAGRycy9kb3ducmV2LnhtbESPT4vCMBTE78J+h/AW9qbpCitSjaLC&#10;gnhZ/AN6fDTPNti8lCY29dtvBMHjMDO/YebL3taio9Ybxwq+RxkI4sJpw6WC0/F3OAXhA7LG2jEp&#10;eJCH5eJjMMdcu8h76g6hFAnCPkcFVQhNLqUvKrLoR64hTt7VtRZDkm0pdYsxwW0tx1k2kRYNp4UK&#10;G9pUVNwOd6vAxD/TNdtNXO/OF68jmcePM0p9ffarGYhAfXiHX+2tVjCewPNL+gFy8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s+cJwQAAANsAAAAPAAAAAAAAAAAAAAAA&#10;AKECAABkcnMvZG93bnJldi54bWxQSwUGAAAAAAQABAD5AAAAjwMAAAAA&#10;">
                    <v:stroke endarrow="block"/>
                  </v:shape>
                  <v:shape id="AutoShape 28" o:spid="_x0000_s1052" type="#_x0000_t32" style="position:absolute;left:4490;top:2920;width:1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Nh0xAAAANsAAAAPAAAAAAAAAAAA&#10;AAAAAKECAABkcnMvZG93bnJldi54bWxQSwUGAAAAAAQABAD5AAAAkgMAAAAA&#10;"/>
                </v:group>
                <v:group id="Group 29" o:spid="_x0000_s1053" style="position:absolute;left:2990;top:1030;width:4180;height:480" coordorigin="2990,1240" coordsize="418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Text Box 30" o:spid="_x0000_s1054" type="#_x0000_t202" style="position:absolute;left:3710;top:1240;width:273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eYXcEA&#10;AADbAAAADwAAAGRycy9kb3ducmV2LnhtbESP3arCMBCE7wXfIazgjWiqePypRlFB8dafB1ibtS02&#10;m9JEW9/eCMK5HGbmG2a5bkwhXlS53LKC4SACQZxYnXOq4HrZ92cgnEfWWFgmBW9ysF61W0uMta35&#10;RK+zT0WAsItRQeZ9GUvpkowMuoEtiYN3t5VBH2SVSl1hHeCmkKMomkiDOYeFDEvaZZQ8zk+j4H6s&#10;e3/z+nbw1+lpPNliPr3Zt1LdTrNZgPDU+P/wr33UCkZz+H4JP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3mF3BAAAA2wAAAA8AAAAAAAAAAAAAAAAAmAIAAGRycy9kb3du&#10;cmV2LnhtbFBLBQYAAAAABAAEAPUAAACGAwAAAAA=&#10;" stroked="f">
                    <v:textbox>
                      <w:txbxContent>
                        <w:p w:rsidR="003B3B47" w:rsidRPr="003B3B47" w:rsidRDefault="003B3B47" w:rsidP="003B3B47">
                          <w:pPr>
                            <w:rPr>
                              <w:color w:val="0070C0"/>
                              <w:sz w:val="24"/>
                              <w:szCs w:val="24"/>
                            </w:rPr>
                          </w:pPr>
                          <w:r w:rsidRPr="003B3B47">
                            <w:rPr>
                              <w:rFonts w:ascii="Times New Roman" w:hAnsi="Times New Roman"/>
                              <w:color w:val="0070C0"/>
                              <w:sz w:val="24"/>
                              <w:szCs w:val="24"/>
                            </w:rPr>
                            <w:t>Отдача е (окисление</w:t>
                          </w:r>
                          <w:r w:rsidRPr="003B3B47">
                            <w:rPr>
                              <w:color w:val="0070C0"/>
                              <w:sz w:val="24"/>
                              <w:szCs w:val="24"/>
                            </w:rPr>
                            <w:t>)</w:t>
                          </w:r>
                        </w:p>
                      </w:txbxContent>
                    </v:textbox>
                  </v:shape>
                  <v:shape id="AutoShape 31" o:spid="_x0000_s1055" type="#_x0000_t32" style="position:absolute;left:2990;top:1710;width:4180;height: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S0GcEAAADbAAAADwAAAGRycy9kb3ducmV2LnhtbERPy4rCMBTdC/MP4Q6409QRRKtRhoER&#10;UVz4oOju0txpyzQ3JYla/XqzEFweznu2aE0truR8ZVnBoJ+AIM6trrhQcDz89sYgfEDWWFsmBXfy&#10;sJh/dGaYanvjHV33oRAxhH2KCsoQmlRKn5dk0PdtQxy5P+sMhghdIbXDWww3tfxKkpE0WHFsKLGh&#10;n5Ly//3FKDhtJpfsnm1pnQ0m6zM64x+HpVLdz/Z7CiJQG97il3ulFQzj+v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tLQZwQAAANsAAAAPAAAAAAAAAAAAAAAA&#10;AKECAABkcnMvZG93bnJldi54bWxQSwUGAAAAAAQABAD5AAAAjwMAAAAA&#10;">
                    <v:stroke endarrow="block"/>
                  </v:shape>
                  <v:shape id="AutoShape 32" o:spid="_x0000_s1056" type="#_x0000_t32" style="position:absolute;left:4640;top:1360;width:1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BzRsUAAADbAAAADwAAAGRycy9kb3ducmV2LnhtbESPT2sCMRTE7wW/Q3gFL0Wzq7T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/BzRsUAAADbAAAADwAAAAAAAAAA&#10;AAAAAAChAgAAZHJzL2Rvd25yZXYueG1sUEsFBgAAAAAEAAQA+QAAAJMDAAAAAA==&#10;"/>
                </v:group>
                <v:shape id="Arc 33" o:spid="_x0000_s1057" style="position:absolute;left:3650;top:1781;width:960;height:299;flip:x;visibility:visible;mso-wrap-style:square;v-text-anchor:top" coordsize="43200,24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u4HMMA&#10;AADbAAAADwAAAGRycy9kb3ducmV2LnhtbESP0WrCQBRE3wv+w3IF3+rG2IpEVxGhxSehiR9wyV6T&#10;aPbukl1j9OvdQqGPw8ycYdbbwbSip843lhXMpgkI4tLqhisFp+LrfQnCB2SNrWVS8CAP283obY2Z&#10;tnf+oT4PlYgQ9hkqqENwmZS+rMmgn1pHHL2z7QyGKLtK6g7vEW5amSbJQhpsOC7U6GhfU3nNb0bB&#10;xzxJbfG8SecOx++8fxR793lRajIedisQgYbwH/5rH7SCeQq/X+IPk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7u4HMMAAADbAAAADwAAAAAAAAAAAAAAAACYAgAAZHJzL2Rv&#10;d25yZXYueG1sUEsFBgAAAAAEAAQA9QAAAIgDAAAAAA==&#10;" path="m215,24640nfc71,23633,,22617,,21600,,9670,9670,,21600,,33529,-1,43199,9670,43200,21599em215,24640nsc71,23633,,22617,,21600,,9670,9670,,21600,,33529,-1,43199,9670,43200,21599r-21600,1l215,24640xe" filled="f">
                  <v:stroke endarrow="block"/>
                  <v:path arrowok="t" o:extrusionok="f" o:connecttype="custom" o:connectlocs="5,299;960,262;480,262" o:connectangles="0,0,0"/>
                </v:shape>
                <v:shape id="Arc 34" o:spid="_x0000_s1058" style="position:absolute;left:4620;top:1831;width:290;height:299;flip:x;visibility:visible;mso-wrap-style:square;v-text-anchor:top" coordsize="43200,24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FdvcUA&#10;AADbAAAADwAAAGRycy9kb3ducmV2LnhtbESPT2sCMRTE7wW/Q3hCbzWr1iLbjSKLFnvwUNuDx8fm&#10;7R+6eVk3Ma5++qZQ6HGYmd8w2XowrQjUu8aygukkAUFcWN1wpeDrc/e0BOE8ssbWMim4kYP1avSQ&#10;YartlT8oHH0lIoRdigpq77tUSlfUZNBNbEccvdL2Bn2UfSV1j9cIN62cJcmLNNhwXKixo7ym4vt4&#10;MQo255AHfz+E6v1ESV5uzX3x/KbU43jYvILwNPj/8F97rxXM5/D7Jf4A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QV29xQAAANsAAAAPAAAAAAAAAAAAAAAAAJgCAABkcnMv&#10;ZG93bnJldi54bWxQSwUGAAAAAAQABAD1AAAAigMAAAAA&#10;" path="m215,24640nfc71,23633,,22617,,21600,,9670,9670,,21600,,33529,-1,43199,9670,43200,21599em215,24640nsc71,23633,,22617,,21600,,9670,9670,,21600,,33529,-1,43199,9670,43200,21599r-21600,1l215,24640xe" filled="f">
                  <v:stroke startarrow="block"/>
                  <v:path arrowok="t" o:extrusionok="f" o:connecttype="custom" o:connectlocs="1,299;290,262;145,262" o:connectangles="0,0,0"/>
                </v:shape>
              </v:group>
            </w:pict>
          </mc:Fallback>
        </mc:AlternateContent>
      </w:r>
      <w:r w:rsidR="00CB6C8F">
        <w:rPr>
          <w:rFonts w:ascii="Times New Roman" w:hAnsi="Times New Roman"/>
          <w:sz w:val="24"/>
          <w:szCs w:val="24"/>
        </w:rPr>
        <w:tab/>
      </w:r>
      <w:r w:rsidR="00CB6C8F">
        <w:rPr>
          <w:rFonts w:ascii="Times New Roman" w:hAnsi="Times New Roman"/>
          <w:sz w:val="24"/>
          <w:szCs w:val="24"/>
        </w:rPr>
        <w:tab/>
        <w:t>Учителя химии знают, как непросто научить девятиклассников составить электронный баланс в уравнении окислительно-восстановительной реакции, еще сложнее указать число отданных и принятых элементами электронов. Дети регулярно путают: какой элемент отдал электроны, какой – принял, сколько… И тогда «в игру вступает» памятка, которую аккуратно, четко, разборчиво</w:t>
      </w:r>
      <w:r>
        <w:rPr>
          <w:rFonts w:ascii="Times New Roman" w:hAnsi="Times New Roman"/>
          <w:sz w:val="24"/>
          <w:szCs w:val="24"/>
        </w:rPr>
        <w:t xml:space="preserve"> и в цвете рисую на одном из разворотов доски и оставляю до конца изучения темы. Вот она:</w:t>
      </w:r>
    </w:p>
    <w:p w:rsidR="003B3B47" w:rsidRDefault="003B3B47" w:rsidP="00004647">
      <w:pPr>
        <w:spacing w:after="0"/>
        <w:ind w:left="-142"/>
        <w:rPr>
          <w:rFonts w:ascii="Times New Roman" w:hAnsi="Times New Roman"/>
          <w:sz w:val="24"/>
          <w:szCs w:val="24"/>
        </w:rPr>
      </w:pPr>
    </w:p>
    <w:p w:rsidR="003B3B47" w:rsidRDefault="003B3B47" w:rsidP="00004647">
      <w:pPr>
        <w:spacing w:after="0"/>
        <w:ind w:left="-142"/>
        <w:rPr>
          <w:rFonts w:ascii="Times New Roman" w:hAnsi="Times New Roman"/>
          <w:sz w:val="24"/>
          <w:szCs w:val="24"/>
        </w:rPr>
      </w:pPr>
    </w:p>
    <w:p w:rsidR="003B3B47" w:rsidRDefault="003B3B47" w:rsidP="00004647">
      <w:pPr>
        <w:spacing w:after="0"/>
        <w:ind w:left="-142"/>
        <w:rPr>
          <w:rFonts w:ascii="Times New Roman" w:hAnsi="Times New Roman"/>
          <w:sz w:val="24"/>
          <w:szCs w:val="24"/>
        </w:rPr>
      </w:pPr>
    </w:p>
    <w:p w:rsidR="003B3B47" w:rsidRDefault="003B3B47" w:rsidP="00004647">
      <w:pPr>
        <w:spacing w:after="0"/>
        <w:ind w:left="-142"/>
        <w:rPr>
          <w:rFonts w:ascii="Times New Roman" w:hAnsi="Times New Roman"/>
          <w:sz w:val="24"/>
          <w:szCs w:val="24"/>
        </w:rPr>
      </w:pPr>
    </w:p>
    <w:p w:rsidR="003B3B47" w:rsidRDefault="003B3B47" w:rsidP="00004647">
      <w:pPr>
        <w:spacing w:after="0"/>
        <w:ind w:left="-142"/>
        <w:rPr>
          <w:rFonts w:ascii="Times New Roman" w:hAnsi="Times New Roman"/>
          <w:sz w:val="24"/>
          <w:szCs w:val="24"/>
        </w:rPr>
      </w:pPr>
    </w:p>
    <w:p w:rsidR="003B3B47" w:rsidRDefault="003B3B47" w:rsidP="00004647">
      <w:pPr>
        <w:spacing w:after="0"/>
        <w:ind w:left="-142"/>
        <w:rPr>
          <w:rFonts w:ascii="Times New Roman" w:hAnsi="Times New Roman"/>
          <w:sz w:val="24"/>
          <w:szCs w:val="24"/>
        </w:rPr>
      </w:pPr>
    </w:p>
    <w:p w:rsidR="003B3B47" w:rsidRDefault="003B3B47" w:rsidP="00004647">
      <w:pPr>
        <w:spacing w:after="0"/>
        <w:ind w:left="-142"/>
        <w:rPr>
          <w:rFonts w:ascii="Times New Roman" w:hAnsi="Times New Roman"/>
          <w:sz w:val="24"/>
          <w:szCs w:val="24"/>
        </w:rPr>
      </w:pPr>
    </w:p>
    <w:p w:rsidR="0001104A" w:rsidRDefault="0001104A" w:rsidP="00194437">
      <w:pPr>
        <w:spacing w:after="0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данном рисунке - э</w:t>
      </w:r>
      <w:r w:rsidR="003B3B47">
        <w:rPr>
          <w:rFonts w:ascii="Times New Roman" w:hAnsi="Times New Roman"/>
          <w:sz w:val="24"/>
          <w:szCs w:val="24"/>
        </w:rPr>
        <w:t>то помощь в составлении электронного баланса к уравнению</w:t>
      </w:r>
      <w:r w:rsidR="003B3B47" w:rsidRPr="003B3B47">
        <w:rPr>
          <w:rFonts w:ascii="Times New Roman" w:hAnsi="Times New Roman"/>
          <w:sz w:val="24"/>
          <w:szCs w:val="24"/>
        </w:rPr>
        <w:t xml:space="preserve"> </w:t>
      </w:r>
    </w:p>
    <w:p w:rsidR="00194437" w:rsidRDefault="003B3B47" w:rsidP="00194437">
      <w:pPr>
        <w:spacing w:after="0"/>
        <w:ind w:left="-142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lang w:val="en-US"/>
        </w:rPr>
        <w:t>N</w:t>
      </w:r>
      <w:r w:rsidRPr="003B3B47">
        <w:rPr>
          <w:rFonts w:ascii="Times New Roman" w:hAnsi="Times New Roman"/>
          <w:sz w:val="24"/>
          <w:szCs w:val="24"/>
          <w:vertAlign w:val="subscript"/>
        </w:rPr>
        <w:t>2</w:t>
      </w:r>
      <w:r w:rsidR="00194437" w:rsidRPr="00194437">
        <w:rPr>
          <w:rFonts w:ascii="Times New Roman" w:hAnsi="Times New Roman"/>
          <w:sz w:val="24"/>
          <w:szCs w:val="24"/>
          <w:vertAlign w:val="superscript"/>
        </w:rPr>
        <w:t>0</w:t>
      </w:r>
      <w:r w:rsidRPr="003B3B47">
        <w:rPr>
          <w:rFonts w:ascii="Times New Roman" w:hAnsi="Times New Roman"/>
          <w:sz w:val="24"/>
          <w:szCs w:val="24"/>
        </w:rPr>
        <w:t>+ 3</w:t>
      </w:r>
      <w:r>
        <w:rPr>
          <w:rFonts w:ascii="Times New Roman" w:hAnsi="Times New Roman"/>
          <w:sz w:val="24"/>
          <w:szCs w:val="24"/>
          <w:lang w:val="en-US"/>
        </w:rPr>
        <w:t>H</w:t>
      </w:r>
      <w:r w:rsidRPr="003B3B47">
        <w:rPr>
          <w:rFonts w:ascii="Times New Roman" w:hAnsi="Times New Roman"/>
          <w:sz w:val="24"/>
          <w:szCs w:val="24"/>
          <w:vertAlign w:val="subscript"/>
        </w:rPr>
        <w:t>2</w:t>
      </w:r>
      <w:r w:rsidR="00194437" w:rsidRPr="00194437">
        <w:rPr>
          <w:rFonts w:ascii="Times New Roman" w:hAnsi="Times New Roman"/>
          <w:sz w:val="24"/>
          <w:szCs w:val="24"/>
          <w:vertAlign w:val="superscript"/>
        </w:rPr>
        <w:t>0</w:t>
      </w:r>
      <w:r w:rsidRPr="003B3B47">
        <w:rPr>
          <w:rFonts w:ascii="Times New Roman" w:hAnsi="Times New Roman"/>
          <w:sz w:val="24"/>
          <w:szCs w:val="24"/>
        </w:rPr>
        <w:t>→ 2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="00194437" w:rsidRPr="00194437">
        <w:rPr>
          <w:rFonts w:ascii="Times New Roman" w:hAnsi="Times New Roman"/>
          <w:sz w:val="24"/>
          <w:szCs w:val="24"/>
          <w:vertAlign w:val="superscript"/>
        </w:rPr>
        <w:t>-3</w:t>
      </w:r>
      <w:r>
        <w:rPr>
          <w:rFonts w:ascii="Times New Roman" w:hAnsi="Times New Roman"/>
          <w:sz w:val="24"/>
          <w:szCs w:val="24"/>
          <w:lang w:val="en-US"/>
        </w:rPr>
        <w:t>H</w:t>
      </w:r>
      <w:r w:rsidRPr="003B3B47">
        <w:rPr>
          <w:rFonts w:ascii="Times New Roman" w:hAnsi="Times New Roman"/>
          <w:sz w:val="24"/>
          <w:szCs w:val="24"/>
          <w:vertAlign w:val="subscript"/>
        </w:rPr>
        <w:t>3</w:t>
      </w:r>
      <w:r w:rsidR="00194437" w:rsidRPr="00194437">
        <w:rPr>
          <w:rFonts w:ascii="Times New Roman" w:hAnsi="Times New Roman"/>
          <w:sz w:val="24"/>
          <w:szCs w:val="24"/>
          <w:vertAlign w:val="superscript"/>
        </w:rPr>
        <w:t>+</w:t>
      </w:r>
      <w:r w:rsidR="00194437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:rsidR="003B3B47" w:rsidRDefault="00194437" w:rsidP="00194437">
      <w:pPr>
        <w:spacing w:after="0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Помогает!</w:t>
      </w:r>
    </w:p>
    <w:p w:rsidR="0001104A" w:rsidRDefault="0001104A" w:rsidP="00194437">
      <w:pPr>
        <w:spacing w:after="0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В 8-м классе </w:t>
      </w:r>
      <w:r w:rsidR="00B35724">
        <w:rPr>
          <w:rFonts w:ascii="Times New Roman" w:hAnsi="Times New Roman"/>
          <w:sz w:val="24"/>
          <w:szCs w:val="24"/>
        </w:rPr>
        <w:t>после изучения кислорода и его свойств рисую на доске четыре квадрата и внутри каждого записываю:</w:t>
      </w: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4927"/>
        <w:gridCol w:w="4928"/>
      </w:tblGrid>
      <w:tr w:rsidR="00B35724" w:rsidTr="00B35724">
        <w:tc>
          <w:tcPr>
            <w:tcW w:w="4927" w:type="dxa"/>
          </w:tcPr>
          <w:p w:rsidR="00B35724" w:rsidRPr="00CB610D" w:rsidRDefault="00B35724" w:rsidP="00194437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CB610D">
              <w:rPr>
                <w:rFonts w:ascii="Times New Roman" w:hAnsi="Times New Roman"/>
                <w:color w:val="00B050"/>
                <w:sz w:val="24"/>
                <w:szCs w:val="24"/>
              </w:rPr>
              <w:t>ОКСИДЫ</w:t>
            </w:r>
          </w:p>
          <w:p w:rsidR="00B35724" w:rsidRDefault="00B35724" w:rsidP="001944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5724" w:rsidRDefault="00B35724" w:rsidP="001944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B35724" w:rsidRDefault="00B35724" w:rsidP="00194437">
            <w:pPr>
              <w:rPr>
                <w:rFonts w:ascii="Times New Roman" w:hAnsi="Times New Roman"/>
                <w:sz w:val="24"/>
                <w:szCs w:val="24"/>
              </w:rPr>
            </w:pPr>
            <w:r w:rsidRPr="00CB610D">
              <w:rPr>
                <w:rFonts w:ascii="Times New Roman" w:hAnsi="Times New Roman"/>
                <w:color w:val="0070C0"/>
                <w:sz w:val="24"/>
                <w:szCs w:val="24"/>
              </w:rPr>
              <w:t>РЕАКЦИЯ СОЕДИНЕНИЯ</w:t>
            </w:r>
          </w:p>
        </w:tc>
      </w:tr>
      <w:tr w:rsidR="00B35724" w:rsidTr="00B35724">
        <w:tc>
          <w:tcPr>
            <w:tcW w:w="4927" w:type="dxa"/>
          </w:tcPr>
          <w:p w:rsidR="00B35724" w:rsidRDefault="00B35724" w:rsidP="00194437">
            <w:pPr>
              <w:rPr>
                <w:rFonts w:ascii="Times New Roman" w:hAnsi="Times New Roman"/>
                <w:sz w:val="24"/>
                <w:szCs w:val="24"/>
              </w:rPr>
            </w:pPr>
            <w:r w:rsidRPr="00CB610D">
              <w:rPr>
                <w:rFonts w:ascii="Times New Roman" w:hAnsi="Times New Roman"/>
                <w:color w:val="FF0000"/>
                <w:sz w:val="24"/>
                <w:szCs w:val="24"/>
              </w:rPr>
              <w:t>РЕАКЦИЯ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610D">
              <w:rPr>
                <w:rFonts w:ascii="Times New Roman" w:hAnsi="Times New Roman"/>
                <w:color w:val="FF0000"/>
                <w:sz w:val="24"/>
                <w:szCs w:val="24"/>
              </w:rPr>
              <w:t>ОКИСЛЕНИЯ</w:t>
            </w:r>
          </w:p>
          <w:p w:rsidR="00B35724" w:rsidRDefault="00B35724" w:rsidP="001944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5724" w:rsidRDefault="00B35724" w:rsidP="001944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B35724" w:rsidRPr="008238B3" w:rsidRDefault="008238B3" w:rsidP="00194437">
            <w:pPr>
              <w:rPr>
                <w:rFonts w:ascii="Times New Roman" w:hAnsi="Times New Roman"/>
                <w:sz w:val="24"/>
                <w:szCs w:val="24"/>
              </w:rPr>
            </w:pPr>
            <w:r w:rsidRPr="00CB610D">
              <w:rPr>
                <w:rFonts w:ascii="Times New Roman" w:hAnsi="Times New Roman"/>
                <w:color w:val="FFC000"/>
                <w:sz w:val="24"/>
                <w:szCs w:val="24"/>
              </w:rPr>
              <w:t>РЕАКЦИЯ РАЗЛОЖЕНИЯ</w:t>
            </w:r>
          </w:p>
        </w:tc>
      </w:tr>
    </w:tbl>
    <w:p w:rsidR="00B35724" w:rsidRDefault="00B35724" w:rsidP="00D20BE2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затем предлагаю распределить по квадратам следующие записи:</w:t>
      </w:r>
    </w:p>
    <w:p w:rsidR="00B35724" w:rsidRPr="00CB610D" w:rsidRDefault="008238B3" w:rsidP="008238B3">
      <w:pPr>
        <w:spacing w:after="0"/>
        <w:ind w:left="-142"/>
        <w:rPr>
          <w:rFonts w:ascii="Times New Roman" w:hAnsi="Times New Roman"/>
          <w:sz w:val="24"/>
          <w:szCs w:val="24"/>
        </w:rPr>
      </w:pPr>
      <w:r w:rsidRPr="008238B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HgO</w:t>
      </w:r>
      <w:r w:rsidRPr="008238B3">
        <w:rPr>
          <w:rFonts w:ascii="Times New Roman" w:hAnsi="Times New Roman"/>
          <w:sz w:val="24"/>
          <w:szCs w:val="24"/>
        </w:rPr>
        <w:t xml:space="preserve"> → 2</w:t>
      </w:r>
      <w:r>
        <w:rPr>
          <w:rFonts w:ascii="Times New Roman" w:hAnsi="Times New Roman"/>
          <w:sz w:val="24"/>
          <w:szCs w:val="24"/>
          <w:lang w:val="en-US"/>
        </w:rPr>
        <w:t>Hg</w:t>
      </w:r>
      <w:r w:rsidRPr="008238B3"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  <w:lang w:val="en-US"/>
        </w:rPr>
        <w:t>O</w:t>
      </w:r>
      <w:r w:rsidRPr="008238B3">
        <w:rPr>
          <w:rFonts w:ascii="Times New Roman" w:hAnsi="Times New Roman"/>
          <w:sz w:val="24"/>
          <w:szCs w:val="24"/>
          <w:vertAlign w:val="subscript"/>
        </w:rPr>
        <w:t xml:space="preserve">2                    </w:t>
      </w:r>
      <w:r w:rsidRPr="008238B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8238B3">
        <w:rPr>
          <w:rFonts w:ascii="Times New Roman" w:hAnsi="Times New Roman"/>
          <w:sz w:val="24"/>
          <w:szCs w:val="24"/>
        </w:rPr>
        <w:t>+5</w:t>
      </w:r>
      <w:r>
        <w:rPr>
          <w:rFonts w:ascii="Times New Roman" w:hAnsi="Times New Roman"/>
          <w:sz w:val="24"/>
          <w:szCs w:val="24"/>
          <w:lang w:val="en-US"/>
        </w:rPr>
        <w:t>O</w:t>
      </w:r>
      <w:r w:rsidRPr="008238B3">
        <w:rPr>
          <w:rFonts w:ascii="Times New Roman" w:hAnsi="Times New Roman"/>
          <w:sz w:val="24"/>
          <w:szCs w:val="24"/>
          <w:vertAlign w:val="subscript"/>
        </w:rPr>
        <w:t>2</w:t>
      </w:r>
      <w:r w:rsidRPr="008238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→</w:t>
      </w:r>
      <w:r w:rsidRPr="008238B3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8238B3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O</w:t>
      </w:r>
      <w:r w:rsidRPr="008238B3">
        <w:rPr>
          <w:rFonts w:ascii="Times New Roman" w:hAnsi="Times New Roman"/>
          <w:sz w:val="24"/>
          <w:szCs w:val="24"/>
          <w:vertAlign w:val="subscript"/>
        </w:rPr>
        <w:t>5</w:t>
      </w:r>
      <w:r w:rsidR="00CB610D" w:rsidRPr="00CB610D">
        <w:rPr>
          <w:rFonts w:ascii="Times New Roman" w:hAnsi="Times New Roman"/>
          <w:sz w:val="24"/>
          <w:szCs w:val="24"/>
          <w:vertAlign w:val="subscript"/>
        </w:rPr>
        <w:t xml:space="preserve">                           </w:t>
      </w:r>
      <w:r w:rsidR="00CB610D">
        <w:rPr>
          <w:rFonts w:ascii="Times New Roman" w:hAnsi="Times New Roman"/>
          <w:sz w:val="24"/>
          <w:szCs w:val="24"/>
          <w:lang w:val="en-US"/>
        </w:rPr>
        <w:t>O</w:t>
      </w:r>
      <w:r w:rsidR="00CB610D" w:rsidRPr="00CB610D">
        <w:rPr>
          <w:rFonts w:ascii="Times New Roman" w:hAnsi="Times New Roman"/>
          <w:sz w:val="24"/>
          <w:szCs w:val="24"/>
          <w:vertAlign w:val="subscript"/>
        </w:rPr>
        <w:t>3</w:t>
      </w:r>
    </w:p>
    <w:p w:rsidR="00194437" w:rsidRPr="00CB610D" w:rsidRDefault="008238B3" w:rsidP="008238B3">
      <w:pPr>
        <w:spacing w:after="0"/>
        <w:ind w:left="-142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S+O</w:t>
      </w:r>
      <w:r w:rsidRPr="008238B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238B3">
        <w:rPr>
          <w:rFonts w:ascii="Times New Roman" w:hAnsi="Times New Roman"/>
          <w:sz w:val="24"/>
          <w:szCs w:val="24"/>
          <w:lang w:val="en-US"/>
        </w:rPr>
        <w:t>→</w:t>
      </w:r>
      <w:r>
        <w:rPr>
          <w:rFonts w:ascii="Times New Roman" w:hAnsi="Times New Roman"/>
          <w:sz w:val="24"/>
          <w:szCs w:val="24"/>
          <w:lang w:val="en-US"/>
        </w:rPr>
        <w:t xml:space="preserve"> SO</w:t>
      </w:r>
      <w:r w:rsidRPr="008238B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194437" w:rsidRPr="008238B3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 xml:space="preserve">                 2H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O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2 </w:t>
      </w:r>
      <w:r>
        <w:rPr>
          <w:rFonts w:ascii="Times New Roman" w:hAnsi="Times New Roman"/>
          <w:sz w:val="24"/>
          <w:szCs w:val="24"/>
          <w:lang w:val="en-US"/>
        </w:rPr>
        <w:t>→ 2H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O+O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CB610D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                      </w:t>
      </w:r>
      <w:r w:rsidR="00CB610D">
        <w:rPr>
          <w:rFonts w:ascii="Times New Roman" w:hAnsi="Times New Roman"/>
          <w:sz w:val="24"/>
          <w:szCs w:val="24"/>
          <w:lang w:val="en-US"/>
        </w:rPr>
        <w:t>2KClO</w:t>
      </w:r>
      <w:r w:rsidR="00CB610D" w:rsidRPr="00CB610D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CB610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B610D" w:rsidRPr="00CB610D">
        <w:rPr>
          <w:rFonts w:ascii="Times New Roman" w:hAnsi="Times New Roman"/>
          <w:sz w:val="24"/>
          <w:szCs w:val="24"/>
          <w:lang w:val="en-US"/>
        </w:rPr>
        <w:t>→</w:t>
      </w:r>
      <w:r w:rsidR="00CB610D">
        <w:rPr>
          <w:rFonts w:ascii="Times New Roman" w:hAnsi="Times New Roman"/>
          <w:sz w:val="24"/>
          <w:szCs w:val="24"/>
          <w:lang w:val="en-US"/>
        </w:rPr>
        <w:t xml:space="preserve"> 2KCl+3O</w:t>
      </w:r>
      <w:r w:rsidR="00CB610D" w:rsidRPr="00CB610D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</w:p>
    <w:p w:rsidR="00004647" w:rsidRPr="00CB610D" w:rsidRDefault="008238B3" w:rsidP="008238B3">
      <w:pPr>
        <w:spacing w:after="0"/>
        <w:ind w:left="-142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CaO                                    O</w:t>
      </w:r>
      <w:r w:rsidRPr="008238B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CB610D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                                                               </w:t>
      </w:r>
      <w:r w:rsidR="00CB610D">
        <w:rPr>
          <w:rFonts w:ascii="Times New Roman" w:hAnsi="Times New Roman"/>
          <w:sz w:val="24"/>
          <w:szCs w:val="24"/>
          <w:lang w:val="en-US"/>
        </w:rPr>
        <w:t>Al</w:t>
      </w:r>
      <w:r w:rsidR="00CB610D" w:rsidRPr="00CB610D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CB610D">
        <w:rPr>
          <w:rFonts w:ascii="Times New Roman" w:hAnsi="Times New Roman"/>
          <w:sz w:val="24"/>
          <w:szCs w:val="24"/>
          <w:lang w:val="en-US"/>
        </w:rPr>
        <w:t>O</w:t>
      </w:r>
      <w:r w:rsidR="00CB610D" w:rsidRPr="00CB610D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3 </w:t>
      </w:r>
      <w:r w:rsidR="00CB610D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                 </w:t>
      </w:r>
    </w:p>
    <w:p w:rsidR="008238B3" w:rsidRPr="007509CF" w:rsidRDefault="008238B3" w:rsidP="008238B3">
      <w:pPr>
        <w:spacing w:after="0"/>
        <w:ind w:left="-142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FeO∙Fe</w:t>
      </w:r>
      <w:r w:rsidRPr="008238B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O</w:t>
      </w:r>
      <w:r w:rsidRPr="008238B3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                                       </w:t>
      </w:r>
      <w:r w:rsidR="00CB610D">
        <w:rPr>
          <w:rFonts w:ascii="Times New Roman" w:hAnsi="Times New Roman"/>
          <w:sz w:val="24"/>
          <w:szCs w:val="24"/>
          <w:lang w:val="en-US"/>
        </w:rPr>
        <w:t>2Ca+O</w:t>
      </w:r>
      <w:r w:rsidR="00CB610D" w:rsidRPr="00CB610D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CB610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B610D" w:rsidRPr="00CB610D">
        <w:rPr>
          <w:rFonts w:ascii="Times New Roman" w:hAnsi="Times New Roman"/>
          <w:sz w:val="24"/>
          <w:szCs w:val="24"/>
          <w:lang w:val="en-US"/>
        </w:rPr>
        <w:t>→</w:t>
      </w:r>
      <w:r w:rsidR="00CB610D">
        <w:rPr>
          <w:rFonts w:ascii="Times New Roman" w:hAnsi="Times New Roman"/>
          <w:sz w:val="24"/>
          <w:szCs w:val="24"/>
          <w:lang w:val="en-US"/>
        </w:rPr>
        <w:t xml:space="preserve"> 2CaO                  Li</w:t>
      </w:r>
      <w:r w:rsidR="00CB610D" w:rsidRPr="00CB610D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CB610D">
        <w:rPr>
          <w:rFonts w:ascii="Times New Roman" w:hAnsi="Times New Roman"/>
          <w:sz w:val="24"/>
          <w:szCs w:val="24"/>
          <w:lang w:val="en-US"/>
        </w:rPr>
        <w:t>CO</w:t>
      </w:r>
      <w:r w:rsidR="00CB610D" w:rsidRPr="00CB610D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384D91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 </w:t>
      </w:r>
      <w:r w:rsidR="007509CF">
        <w:rPr>
          <w:rFonts w:ascii="Times New Roman" w:hAnsi="Times New Roman"/>
          <w:sz w:val="24"/>
          <w:szCs w:val="24"/>
          <w:vertAlign w:val="subscript"/>
          <w:lang w:val="en-US"/>
        </w:rPr>
        <w:t>…</w:t>
      </w:r>
    </w:p>
    <w:p w:rsidR="00570E57" w:rsidRPr="00570E57" w:rsidRDefault="00570E57" w:rsidP="00570E57">
      <w:pPr>
        <w:spacing w:after="0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>Через</w:t>
      </w:r>
      <w:r w:rsidRPr="00570E57">
        <w:rPr>
          <w:rFonts w:ascii="Times New Roman" w:hAnsi="Times New Roman"/>
          <w:sz w:val="24"/>
          <w:szCs w:val="24"/>
        </w:rPr>
        <w:t xml:space="preserve"> 10</w:t>
      </w:r>
      <w:r>
        <w:rPr>
          <w:rFonts w:ascii="Times New Roman" w:hAnsi="Times New Roman"/>
          <w:sz w:val="24"/>
          <w:szCs w:val="24"/>
        </w:rPr>
        <w:t xml:space="preserve"> минут комментированного решения у доски и в тетрадях дети начинают четко осознавать различия между этими понятиями, а также понимают, что: 1) некоторые записи нужно поместить не в один квадрат, а в два; 2) оксид – это химическая формула, а реакция окисления – это уравнение реакции; 3) </w:t>
      </w:r>
      <w:r>
        <w:rPr>
          <w:rFonts w:ascii="Times New Roman" w:hAnsi="Times New Roman"/>
          <w:sz w:val="24"/>
          <w:szCs w:val="24"/>
          <w:lang w:val="en-US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Li</w:t>
      </w:r>
      <w:r w:rsidRPr="00570E57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CO</w:t>
      </w:r>
      <w:r w:rsidRPr="00570E57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920B64">
        <w:rPr>
          <w:rFonts w:ascii="Times New Roman" w:hAnsi="Times New Roman"/>
          <w:sz w:val="24"/>
          <w:szCs w:val="24"/>
        </w:rPr>
        <w:t>нельзя записать ни в один квадрат. Еще к тому же обсуждаем, есть ли среди записанных реакции горения и чем они отличаются от реакций окисления.</w:t>
      </w:r>
    </w:p>
    <w:p w:rsidR="008238B3" w:rsidRDefault="00920B64" w:rsidP="005C61F1">
      <w:pPr>
        <w:spacing w:after="0"/>
        <w:ind w:left="-142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Помогает!</w:t>
      </w:r>
    </w:p>
    <w:p w:rsidR="00E03019" w:rsidRPr="00E03019" w:rsidRDefault="00E03019" w:rsidP="005C61F1">
      <w:pPr>
        <w:spacing w:after="0"/>
        <w:ind w:left="-142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24575" cy="3438525"/>
            <wp:effectExtent l="0" t="0" r="9525" b="9525"/>
            <wp:docPr id="34" name="Рисунок 34" descr="D:\ФОТО\Олимпиады\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Олимпиады\image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3019" w:rsidRPr="00E03019" w:rsidSect="00894283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647"/>
    <w:rsid w:val="00004647"/>
    <w:rsid w:val="0001104A"/>
    <w:rsid w:val="00194437"/>
    <w:rsid w:val="002813AA"/>
    <w:rsid w:val="00311905"/>
    <w:rsid w:val="00384D91"/>
    <w:rsid w:val="003B3B47"/>
    <w:rsid w:val="00570E57"/>
    <w:rsid w:val="005C61F1"/>
    <w:rsid w:val="006978E8"/>
    <w:rsid w:val="007509CF"/>
    <w:rsid w:val="008238B3"/>
    <w:rsid w:val="00894283"/>
    <w:rsid w:val="008A3B28"/>
    <w:rsid w:val="00920B64"/>
    <w:rsid w:val="00A91563"/>
    <w:rsid w:val="00B35724"/>
    <w:rsid w:val="00BE30BD"/>
    <w:rsid w:val="00CB610D"/>
    <w:rsid w:val="00CB6C8F"/>
    <w:rsid w:val="00D20BE2"/>
    <w:rsid w:val="00E03019"/>
    <w:rsid w:val="00FE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6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3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01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6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3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01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1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2018-02-10T17:47:00Z</dcterms:created>
  <dcterms:modified xsi:type="dcterms:W3CDTF">2018-02-11T13:20:00Z</dcterms:modified>
</cp:coreProperties>
</file>