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A5" w:rsidRDefault="00E26BA5" w:rsidP="00E26BA5">
      <w:pPr>
        <w:shd w:val="clear" w:color="auto" w:fill="FFFFFF"/>
        <w:spacing w:line="240" w:lineRule="auto"/>
        <w:jc w:val="center"/>
        <w:rPr>
          <w:szCs w:val="28"/>
        </w:rPr>
      </w:pPr>
      <w:r w:rsidRPr="00FD4631">
        <w:rPr>
          <w:szCs w:val="28"/>
        </w:rPr>
        <w:t>Министерство</w:t>
      </w:r>
      <w:r w:rsidR="00CD1182">
        <w:rPr>
          <w:szCs w:val="28"/>
        </w:rPr>
        <w:t xml:space="preserve"> </w:t>
      </w:r>
      <w:r w:rsidRPr="00FD4631">
        <w:rPr>
          <w:szCs w:val="28"/>
        </w:rPr>
        <w:t>сельского</w:t>
      </w:r>
      <w:r w:rsidR="00CD1182">
        <w:rPr>
          <w:szCs w:val="28"/>
        </w:rPr>
        <w:t xml:space="preserve"> </w:t>
      </w:r>
      <w:r w:rsidRPr="00FD4631">
        <w:rPr>
          <w:szCs w:val="28"/>
        </w:rPr>
        <w:t>хозяйства</w:t>
      </w:r>
      <w:r w:rsidR="00CD1182">
        <w:rPr>
          <w:szCs w:val="28"/>
        </w:rPr>
        <w:t xml:space="preserve"> </w:t>
      </w:r>
      <w:r w:rsidRPr="00FD4631">
        <w:rPr>
          <w:szCs w:val="28"/>
        </w:rPr>
        <w:t>Российской</w:t>
      </w:r>
      <w:r w:rsidR="00CD1182">
        <w:rPr>
          <w:szCs w:val="28"/>
        </w:rPr>
        <w:t xml:space="preserve"> </w:t>
      </w:r>
      <w:r w:rsidRPr="00FD4631">
        <w:rPr>
          <w:szCs w:val="28"/>
        </w:rPr>
        <w:t>Федерации</w:t>
      </w:r>
    </w:p>
    <w:p w:rsidR="00E26BA5" w:rsidRDefault="00E26BA5" w:rsidP="00E26BA5">
      <w:pPr>
        <w:shd w:val="clear" w:color="auto" w:fill="FFFFFF"/>
        <w:spacing w:line="240" w:lineRule="auto"/>
        <w:jc w:val="center"/>
        <w:rPr>
          <w:szCs w:val="28"/>
        </w:rPr>
      </w:pPr>
      <w:r>
        <w:rPr>
          <w:szCs w:val="28"/>
        </w:rPr>
        <w:t>Департамент</w:t>
      </w:r>
      <w:r w:rsidR="00CD1182">
        <w:rPr>
          <w:szCs w:val="28"/>
        </w:rPr>
        <w:t xml:space="preserve"> </w:t>
      </w:r>
      <w:r>
        <w:rPr>
          <w:szCs w:val="28"/>
        </w:rPr>
        <w:t>научно-технологической</w:t>
      </w:r>
      <w:r w:rsidR="00CD1182">
        <w:rPr>
          <w:szCs w:val="28"/>
        </w:rPr>
        <w:t xml:space="preserve"> </w:t>
      </w:r>
      <w:r>
        <w:rPr>
          <w:szCs w:val="28"/>
        </w:rPr>
        <w:t>политики</w:t>
      </w:r>
      <w:r w:rsidR="00CD1182">
        <w:rPr>
          <w:szCs w:val="28"/>
        </w:rPr>
        <w:t xml:space="preserve"> </w:t>
      </w:r>
      <w:r>
        <w:rPr>
          <w:szCs w:val="28"/>
        </w:rPr>
        <w:t>и</w:t>
      </w:r>
      <w:r w:rsidR="00CD1182">
        <w:rPr>
          <w:szCs w:val="28"/>
        </w:rPr>
        <w:t xml:space="preserve"> </w:t>
      </w:r>
      <w:r>
        <w:rPr>
          <w:szCs w:val="28"/>
        </w:rPr>
        <w:t>образования</w:t>
      </w:r>
    </w:p>
    <w:p w:rsidR="00E26BA5" w:rsidRDefault="00E26BA5" w:rsidP="00E26BA5">
      <w:pPr>
        <w:shd w:val="clear" w:color="auto" w:fill="FFFFFF"/>
        <w:spacing w:line="240" w:lineRule="auto"/>
        <w:jc w:val="center"/>
        <w:rPr>
          <w:szCs w:val="28"/>
        </w:rPr>
      </w:pPr>
      <w:r>
        <w:rPr>
          <w:szCs w:val="28"/>
        </w:rPr>
        <w:t>Федеральное</w:t>
      </w:r>
      <w:r w:rsidR="00CD1182">
        <w:rPr>
          <w:szCs w:val="28"/>
        </w:rPr>
        <w:t xml:space="preserve"> </w:t>
      </w:r>
      <w:r>
        <w:rPr>
          <w:szCs w:val="28"/>
        </w:rPr>
        <w:t>государственное</w:t>
      </w:r>
      <w:r w:rsidR="00CD1182">
        <w:rPr>
          <w:szCs w:val="28"/>
        </w:rPr>
        <w:t xml:space="preserve"> </w:t>
      </w:r>
      <w:r>
        <w:rPr>
          <w:szCs w:val="28"/>
        </w:rPr>
        <w:t>бюджетное</w:t>
      </w:r>
      <w:r w:rsidR="00CD1182">
        <w:rPr>
          <w:szCs w:val="28"/>
        </w:rPr>
        <w:t xml:space="preserve"> </w:t>
      </w:r>
      <w:r>
        <w:rPr>
          <w:szCs w:val="28"/>
        </w:rPr>
        <w:t>образовательное</w:t>
      </w:r>
      <w:r w:rsidR="00CD1182">
        <w:rPr>
          <w:szCs w:val="28"/>
        </w:rPr>
        <w:t xml:space="preserve"> </w:t>
      </w:r>
      <w:r>
        <w:rPr>
          <w:szCs w:val="28"/>
        </w:rPr>
        <w:t>учреждение</w:t>
      </w:r>
      <w:r w:rsidR="00CD1182">
        <w:rPr>
          <w:szCs w:val="28"/>
        </w:rPr>
        <w:t xml:space="preserve"> </w:t>
      </w:r>
    </w:p>
    <w:p w:rsidR="00E26BA5" w:rsidRPr="00E26BA5" w:rsidRDefault="00E26BA5" w:rsidP="00E26BA5">
      <w:pPr>
        <w:shd w:val="clear" w:color="auto" w:fill="FFFFFF"/>
        <w:spacing w:line="240" w:lineRule="auto"/>
        <w:jc w:val="center"/>
        <w:rPr>
          <w:szCs w:val="28"/>
        </w:rPr>
      </w:pPr>
      <w:r>
        <w:rPr>
          <w:szCs w:val="28"/>
        </w:rPr>
        <w:t>высшего</w:t>
      </w:r>
      <w:r w:rsidR="00CD1182">
        <w:rPr>
          <w:szCs w:val="28"/>
        </w:rPr>
        <w:t xml:space="preserve"> </w:t>
      </w:r>
      <w:r>
        <w:rPr>
          <w:szCs w:val="28"/>
        </w:rPr>
        <w:t>образования</w:t>
      </w:r>
      <w:r w:rsidR="00CD1182">
        <w:rPr>
          <w:szCs w:val="28"/>
        </w:rPr>
        <w:t xml:space="preserve"> </w:t>
      </w:r>
      <w:r w:rsidRPr="00FD4631">
        <w:rPr>
          <w:szCs w:val="28"/>
        </w:rPr>
        <w:t>«Донской</w:t>
      </w:r>
      <w:r w:rsidR="00CD1182">
        <w:rPr>
          <w:szCs w:val="28"/>
        </w:rPr>
        <w:t xml:space="preserve"> </w:t>
      </w:r>
      <w:r w:rsidRPr="00FD4631">
        <w:rPr>
          <w:szCs w:val="28"/>
        </w:rPr>
        <w:t>государственный</w:t>
      </w:r>
      <w:r w:rsidR="00CD1182">
        <w:rPr>
          <w:szCs w:val="28"/>
        </w:rPr>
        <w:t xml:space="preserve"> </w:t>
      </w:r>
      <w:r w:rsidRPr="00FD4631">
        <w:rPr>
          <w:szCs w:val="28"/>
        </w:rPr>
        <w:t>аграрный</w:t>
      </w:r>
      <w:r w:rsidR="00CD1182">
        <w:rPr>
          <w:szCs w:val="28"/>
        </w:rPr>
        <w:t xml:space="preserve"> </w:t>
      </w:r>
      <w:r w:rsidRPr="00FD4631">
        <w:rPr>
          <w:szCs w:val="28"/>
        </w:rPr>
        <w:t>университет»</w:t>
      </w:r>
    </w:p>
    <w:p w:rsidR="00E26BA5" w:rsidRPr="00313B20" w:rsidRDefault="00E26BA5" w:rsidP="00E26BA5">
      <w:pPr>
        <w:jc w:val="right"/>
        <w:rPr>
          <w:szCs w:val="28"/>
        </w:rPr>
      </w:pPr>
    </w:p>
    <w:p w:rsidR="00E26BA5" w:rsidRPr="00F607C3" w:rsidRDefault="00E26BA5" w:rsidP="00E26BA5">
      <w:pPr>
        <w:jc w:val="right"/>
        <w:outlineLvl w:val="0"/>
        <w:rPr>
          <w:b/>
          <w:szCs w:val="28"/>
        </w:rPr>
      </w:pPr>
      <w:r w:rsidRPr="00DE05F1">
        <w:rPr>
          <w:szCs w:val="28"/>
        </w:rPr>
        <w:t>Кафедра</w:t>
      </w:r>
      <w:r w:rsidR="00CD1182">
        <w:rPr>
          <w:b/>
          <w:szCs w:val="28"/>
        </w:rPr>
        <w:t xml:space="preserve"> </w:t>
      </w:r>
      <w:r>
        <w:rPr>
          <w:b/>
          <w:szCs w:val="28"/>
        </w:rPr>
        <w:t>экономики</w:t>
      </w:r>
      <w:r w:rsidR="00CD1182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CD1182">
        <w:rPr>
          <w:b/>
          <w:szCs w:val="28"/>
        </w:rPr>
        <w:t xml:space="preserve"> </w:t>
      </w:r>
      <w:r>
        <w:rPr>
          <w:b/>
          <w:szCs w:val="28"/>
        </w:rPr>
        <w:t>управления</w:t>
      </w:r>
    </w:p>
    <w:p w:rsidR="00E26BA5" w:rsidRPr="00F607C3" w:rsidRDefault="00E26BA5" w:rsidP="00E26BA5">
      <w:pPr>
        <w:rPr>
          <w:szCs w:val="28"/>
        </w:rPr>
      </w:pPr>
    </w:p>
    <w:p w:rsidR="00E26BA5" w:rsidRPr="00F607C3" w:rsidRDefault="00E26BA5" w:rsidP="00E26BA5">
      <w:pPr>
        <w:jc w:val="center"/>
        <w:rPr>
          <w:b/>
          <w:sz w:val="32"/>
          <w:szCs w:val="32"/>
        </w:rPr>
      </w:pPr>
      <w:r w:rsidRPr="00DE05F1">
        <w:rPr>
          <w:b/>
          <w:sz w:val="32"/>
          <w:szCs w:val="32"/>
        </w:rPr>
        <w:t>КУРСОВАЯ</w:t>
      </w:r>
      <w:r w:rsidR="00CD1182">
        <w:rPr>
          <w:b/>
          <w:sz w:val="32"/>
          <w:szCs w:val="32"/>
        </w:rPr>
        <w:t xml:space="preserve"> </w:t>
      </w:r>
      <w:r w:rsidRPr="00DE05F1">
        <w:rPr>
          <w:b/>
          <w:sz w:val="32"/>
          <w:szCs w:val="32"/>
        </w:rPr>
        <w:t>РАБОТА</w:t>
      </w:r>
    </w:p>
    <w:p w:rsidR="00E26BA5" w:rsidRPr="002E322A" w:rsidRDefault="00E26BA5" w:rsidP="00E26BA5">
      <w:pPr>
        <w:jc w:val="center"/>
        <w:rPr>
          <w:b/>
          <w:szCs w:val="28"/>
        </w:rPr>
      </w:pPr>
      <w:r w:rsidRPr="002E322A">
        <w:rPr>
          <w:b/>
          <w:szCs w:val="28"/>
        </w:rPr>
        <w:t>по</w:t>
      </w:r>
      <w:r w:rsidR="00CD1182">
        <w:rPr>
          <w:b/>
          <w:szCs w:val="28"/>
        </w:rPr>
        <w:t xml:space="preserve"> </w:t>
      </w:r>
      <w:r w:rsidRPr="002E322A">
        <w:rPr>
          <w:b/>
          <w:szCs w:val="28"/>
        </w:rPr>
        <w:t>дисциплине</w:t>
      </w:r>
      <w:r w:rsidR="00CD1182">
        <w:rPr>
          <w:b/>
          <w:szCs w:val="28"/>
        </w:rPr>
        <w:t xml:space="preserve"> </w:t>
      </w:r>
      <w:r w:rsidRPr="002E322A">
        <w:rPr>
          <w:b/>
          <w:szCs w:val="28"/>
        </w:rPr>
        <w:t>«Экономика</w:t>
      </w:r>
      <w:r w:rsidR="00CD1182">
        <w:rPr>
          <w:b/>
          <w:szCs w:val="28"/>
        </w:rPr>
        <w:t xml:space="preserve"> </w:t>
      </w:r>
      <w:r w:rsidRPr="002E322A">
        <w:rPr>
          <w:b/>
          <w:szCs w:val="28"/>
        </w:rPr>
        <w:t>предприятий»</w:t>
      </w:r>
    </w:p>
    <w:p w:rsidR="00E26BA5" w:rsidRDefault="00E26BA5" w:rsidP="00E26BA5">
      <w:pPr>
        <w:jc w:val="center"/>
        <w:rPr>
          <w:szCs w:val="28"/>
        </w:rPr>
      </w:pPr>
      <w:r>
        <w:rPr>
          <w:szCs w:val="28"/>
        </w:rPr>
        <w:t>на</w:t>
      </w:r>
      <w:r w:rsidR="00CD1182">
        <w:rPr>
          <w:szCs w:val="28"/>
        </w:rPr>
        <w:t xml:space="preserve"> </w:t>
      </w:r>
      <w:r>
        <w:rPr>
          <w:szCs w:val="28"/>
        </w:rPr>
        <w:t>тему:</w:t>
      </w:r>
    </w:p>
    <w:p w:rsidR="00E26BA5" w:rsidRDefault="00E26BA5" w:rsidP="006C062C">
      <w:pPr>
        <w:pStyle w:val="1"/>
        <w:suppressAutoHyphens/>
        <w:ind w:left="0" w:firstLine="709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E322A">
        <w:rPr>
          <w:sz w:val="28"/>
          <w:szCs w:val="28"/>
        </w:rPr>
        <w:t>Экономическая</w:t>
      </w:r>
      <w:r w:rsidR="00CD1182">
        <w:rPr>
          <w:sz w:val="28"/>
          <w:szCs w:val="28"/>
        </w:rPr>
        <w:t xml:space="preserve"> </w:t>
      </w:r>
      <w:r w:rsidRPr="002E322A">
        <w:rPr>
          <w:sz w:val="28"/>
          <w:szCs w:val="28"/>
        </w:rPr>
        <w:t>оценка</w:t>
      </w:r>
      <w:r w:rsidR="00CD1182">
        <w:rPr>
          <w:sz w:val="28"/>
          <w:szCs w:val="28"/>
        </w:rPr>
        <w:t xml:space="preserve"> </w:t>
      </w:r>
      <w:r w:rsidRPr="002E322A">
        <w:rPr>
          <w:sz w:val="28"/>
          <w:szCs w:val="28"/>
        </w:rPr>
        <w:t>эффективности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CD1182">
        <w:rPr>
          <w:sz w:val="28"/>
          <w:szCs w:val="28"/>
        </w:rPr>
        <w:t xml:space="preserve"> </w:t>
      </w:r>
    </w:p>
    <w:p w:rsidR="006C062C" w:rsidRPr="006C062C" w:rsidRDefault="00E26BA5" w:rsidP="006C062C">
      <w:pPr>
        <w:suppressAutoHyphens/>
        <w:spacing w:after="0" w:line="240" w:lineRule="auto"/>
        <w:ind w:firstLine="709"/>
        <w:contextualSpacing/>
        <w:mirrorIndents/>
        <w:jc w:val="center"/>
        <w:rPr>
          <w:b/>
        </w:rPr>
      </w:pPr>
      <w:r>
        <w:rPr>
          <w:szCs w:val="28"/>
        </w:rPr>
        <w:t>трудовых</w:t>
      </w:r>
      <w:r w:rsidR="00CD1182">
        <w:rPr>
          <w:szCs w:val="28"/>
        </w:rPr>
        <w:t xml:space="preserve"> </w:t>
      </w:r>
      <w:r>
        <w:rPr>
          <w:szCs w:val="28"/>
        </w:rPr>
        <w:t>ресурсов</w:t>
      </w:r>
      <w:r w:rsidR="00DF78E7">
        <w:rPr>
          <w:szCs w:val="28"/>
        </w:rPr>
        <w:t xml:space="preserve">  </w:t>
      </w:r>
      <w:r w:rsidRPr="002E322A">
        <w:rPr>
          <w:szCs w:val="28"/>
        </w:rPr>
        <w:t>в</w:t>
      </w:r>
      <w:r w:rsidR="00CD1182">
        <w:rPr>
          <w:szCs w:val="28"/>
        </w:rPr>
        <w:t xml:space="preserve"> </w:t>
      </w:r>
      <w:r w:rsidR="006C062C" w:rsidRPr="006C062C">
        <w:t xml:space="preserve">ООО «Агросоюз Юг Руси» </w:t>
      </w:r>
      <w:r w:rsidR="006C062C" w:rsidRPr="006C062C">
        <w:rPr>
          <w:szCs w:val="28"/>
        </w:rPr>
        <w:t>ФПЗ «Придонский»</w:t>
      </w:r>
      <w:r w:rsidR="006C062C" w:rsidRPr="006C062C">
        <w:rPr>
          <w:b/>
          <w:szCs w:val="28"/>
        </w:rPr>
        <w:t xml:space="preserve"> </w:t>
      </w:r>
      <w:r w:rsidR="006C062C" w:rsidRPr="006C062C">
        <w:rPr>
          <w:rFonts w:eastAsia="Times New Roman"/>
          <w:b/>
          <w:szCs w:val="28"/>
        </w:rPr>
        <w:t xml:space="preserve">  </w:t>
      </w:r>
    </w:p>
    <w:p w:rsidR="00E26BA5" w:rsidRPr="00E26BA5" w:rsidRDefault="008266D8" w:rsidP="006C062C">
      <w:pPr>
        <w:pStyle w:val="1"/>
        <w:suppressAutoHyphens/>
        <w:ind w:left="0" w:firstLine="709"/>
        <w:contextualSpacing/>
        <w:mirrorIndents/>
        <w:jc w:val="center"/>
        <w:rPr>
          <w:sz w:val="28"/>
          <w:szCs w:val="28"/>
        </w:rPr>
      </w:pPr>
      <w:r w:rsidRPr="002E322A">
        <w:rPr>
          <w:sz w:val="28"/>
          <w:szCs w:val="28"/>
        </w:rPr>
        <w:t>О</w:t>
      </w:r>
      <w:r>
        <w:rPr>
          <w:sz w:val="28"/>
          <w:szCs w:val="28"/>
        </w:rPr>
        <w:t>ктябрь</w:t>
      </w:r>
      <w:r w:rsidRPr="002E322A">
        <w:rPr>
          <w:sz w:val="28"/>
          <w:szCs w:val="28"/>
        </w:rPr>
        <w:t>ского района Ростовской области</w:t>
      </w:r>
      <w:r w:rsidR="00E26BA5">
        <w:rPr>
          <w:sz w:val="28"/>
          <w:szCs w:val="28"/>
        </w:rPr>
        <w:t>»</w:t>
      </w:r>
    </w:p>
    <w:p w:rsidR="00E26BA5" w:rsidRDefault="00E26BA5" w:rsidP="00E26BA5">
      <w:pPr>
        <w:jc w:val="right"/>
      </w:pPr>
    </w:p>
    <w:p w:rsidR="00E26BA5" w:rsidRDefault="00DF78E7" w:rsidP="00E26BA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E26BA5" w:rsidRDefault="00DF78E7" w:rsidP="00E26BA5">
      <w:pPr>
        <w:spacing w:line="240" w:lineRule="auto"/>
        <w:jc w:val="right"/>
        <w:rPr>
          <w:b/>
          <w:szCs w:val="28"/>
        </w:rPr>
      </w:pPr>
      <w:r>
        <w:rPr>
          <w:szCs w:val="28"/>
        </w:rPr>
        <w:t xml:space="preserve">  </w:t>
      </w:r>
      <w:r w:rsidR="00CD1182">
        <w:rPr>
          <w:szCs w:val="28"/>
        </w:rPr>
        <w:t xml:space="preserve"> </w:t>
      </w:r>
      <w:r w:rsidR="00E26BA5" w:rsidRPr="00F96E22">
        <w:rPr>
          <w:szCs w:val="28"/>
        </w:rPr>
        <w:t>Исполнитель</w:t>
      </w:r>
      <w:r w:rsidR="00E26BA5" w:rsidRPr="00F96E22">
        <w:rPr>
          <w:b/>
          <w:szCs w:val="28"/>
        </w:rPr>
        <w:t>:</w:t>
      </w:r>
      <w:r w:rsidR="00CD1182">
        <w:rPr>
          <w:b/>
          <w:szCs w:val="28"/>
        </w:rPr>
        <w:t xml:space="preserve"> </w:t>
      </w:r>
    </w:p>
    <w:p w:rsidR="00E26BA5" w:rsidRDefault="00E26BA5" w:rsidP="00E26BA5">
      <w:pPr>
        <w:spacing w:line="240" w:lineRule="auto"/>
        <w:jc w:val="right"/>
        <w:outlineLvl w:val="0"/>
        <w:rPr>
          <w:szCs w:val="28"/>
        </w:rPr>
      </w:pPr>
      <w:r>
        <w:rPr>
          <w:szCs w:val="28"/>
        </w:rPr>
        <w:t>студентка</w:t>
      </w:r>
      <w:r w:rsidR="00CD1182">
        <w:rPr>
          <w:szCs w:val="28"/>
        </w:rPr>
        <w:t xml:space="preserve"> </w:t>
      </w:r>
      <w:r>
        <w:rPr>
          <w:szCs w:val="28"/>
        </w:rPr>
        <w:t>3</w:t>
      </w:r>
      <w:r w:rsidR="00CD1182">
        <w:rPr>
          <w:szCs w:val="28"/>
        </w:rPr>
        <w:t xml:space="preserve"> </w:t>
      </w:r>
      <w:r>
        <w:rPr>
          <w:szCs w:val="28"/>
        </w:rPr>
        <w:t>курса</w:t>
      </w:r>
      <w:r w:rsidR="00CD1182">
        <w:rPr>
          <w:szCs w:val="28"/>
        </w:rPr>
        <w:t xml:space="preserve"> </w:t>
      </w:r>
      <w:r w:rsidRPr="002E322A">
        <w:rPr>
          <w:szCs w:val="28"/>
        </w:rPr>
        <w:t>направления</w:t>
      </w:r>
      <w:r w:rsidR="00CD1182">
        <w:rPr>
          <w:szCs w:val="28"/>
        </w:rPr>
        <w:t xml:space="preserve"> </w:t>
      </w:r>
    </w:p>
    <w:p w:rsidR="00E26BA5" w:rsidRPr="002E322A" w:rsidRDefault="00E26BA5" w:rsidP="00E26BA5">
      <w:pPr>
        <w:spacing w:line="240" w:lineRule="auto"/>
        <w:jc w:val="right"/>
        <w:outlineLvl w:val="0"/>
        <w:rPr>
          <w:szCs w:val="28"/>
        </w:rPr>
      </w:pPr>
      <w:r w:rsidRPr="002E322A">
        <w:rPr>
          <w:szCs w:val="28"/>
        </w:rPr>
        <w:t>44.03.04</w:t>
      </w:r>
      <w:r w:rsidR="00CD1182">
        <w:rPr>
          <w:szCs w:val="28"/>
        </w:rPr>
        <w:t xml:space="preserve"> </w:t>
      </w:r>
      <w:r w:rsidRPr="002E322A">
        <w:rPr>
          <w:szCs w:val="28"/>
        </w:rPr>
        <w:t>Профессиональное</w:t>
      </w:r>
      <w:r w:rsidR="00CD1182">
        <w:rPr>
          <w:szCs w:val="28"/>
        </w:rPr>
        <w:t xml:space="preserve"> </w:t>
      </w:r>
      <w:r w:rsidRPr="002E322A">
        <w:rPr>
          <w:szCs w:val="28"/>
        </w:rPr>
        <w:t>обучени</w:t>
      </w:r>
      <w:r>
        <w:rPr>
          <w:szCs w:val="28"/>
        </w:rPr>
        <w:t>е</w:t>
      </w:r>
    </w:p>
    <w:p w:rsidR="00E26BA5" w:rsidRDefault="00E26BA5" w:rsidP="00E26BA5">
      <w:pPr>
        <w:spacing w:line="240" w:lineRule="auto"/>
        <w:jc w:val="right"/>
        <w:outlineLvl w:val="0"/>
        <w:rPr>
          <w:szCs w:val="28"/>
        </w:rPr>
      </w:pPr>
      <w:r w:rsidRPr="002E322A">
        <w:rPr>
          <w:szCs w:val="28"/>
        </w:rPr>
        <w:t>направленность</w:t>
      </w:r>
      <w:r w:rsidR="00CD1182">
        <w:rPr>
          <w:szCs w:val="28"/>
        </w:rPr>
        <w:t xml:space="preserve"> </w:t>
      </w:r>
      <w:r w:rsidRPr="002E322A">
        <w:rPr>
          <w:szCs w:val="28"/>
        </w:rPr>
        <w:t>Экономика</w:t>
      </w:r>
      <w:r w:rsidR="00CD1182">
        <w:rPr>
          <w:szCs w:val="28"/>
        </w:rPr>
        <w:t xml:space="preserve"> </w:t>
      </w:r>
      <w:r w:rsidRPr="002E322A">
        <w:rPr>
          <w:szCs w:val="28"/>
        </w:rPr>
        <w:t>и</w:t>
      </w:r>
      <w:r w:rsidR="00CD1182">
        <w:rPr>
          <w:szCs w:val="28"/>
        </w:rPr>
        <w:t xml:space="preserve"> </w:t>
      </w:r>
      <w:r w:rsidRPr="002E322A">
        <w:rPr>
          <w:szCs w:val="28"/>
        </w:rPr>
        <w:t>управление</w:t>
      </w:r>
    </w:p>
    <w:p w:rsidR="00E26BA5" w:rsidRPr="00F607C3" w:rsidRDefault="008266D8" w:rsidP="00E26BA5">
      <w:pPr>
        <w:spacing w:line="240" w:lineRule="auto"/>
        <w:jc w:val="right"/>
        <w:outlineLvl w:val="0"/>
        <w:rPr>
          <w:sz w:val="22"/>
          <w:szCs w:val="22"/>
        </w:rPr>
      </w:pPr>
      <w:r>
        <w:rPr>
          <w:szCs w:val="28"/>
        </w:rPr>
        <w:t>Клименко А</w:t>
      </w:r>
      <w:r w:rsidR="00E26BA5">
        <w:rPr>
          <w:szCs w:val="28"/>
        </w:rPr>
        <w:t>.Ю.</w:t>
      </w:r>
    </w:p>
    <w:p w:rsidR="00E26BA5" w:rsidRDefault="00DF78E7" w:rsidP="00E26BA5">
      <w:pPr>
        <w:spacing w:line="240" w:lineRule="auto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E26BA5" w:rsidRPr="00F96E22" w:rsidRDefault="00DF78E7" w:rsidP="00E26BA5">
      <w:pPr>
        <w:spacing w:line="240" w:lineRule="auto"/>
        <w:jc w:val="right"/>
        <w:outlineLvl w:val="0"/>
        <w:rPr>
          <w:szCs w:val="28"/>
        </w:rPr>
      </w:pPr>
      <w:r>
        <w:rPr>
          <w:szCs w:val="28"/>
        </w:rPr>
        <w:t xml:space="preserve">  </w:t>
      </w:r>
      <w:r w:rsidR="00E26BA5">
        <w:rPr>
          <w:szCs w:val="28"/>
        </w:rPr>
        <w:t>Проверил:</w:t>
      </w:r>
    </w:p>
    <w:p w:rsidR="00E26BA5" w:rsidRPr="00F96E22" w:rsidRDefault="00DF78E7" w:rsidP="00E26BA5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E26BA5" w:rsidRPr="00F96E22">
        <w:rPr>
          <w:b/>
          <w:szCs w:val="28"/>
        </w:rPr>
        <w:t>доцент,</w:t>
      </w:r>
      <w:r w:rsidR="00CD1182">
        <w:rPr>
          <w:b/>
          <w:szCs w:val="28"/>
        </w:rPr>
        <w:t xml:space="preserve"> </w:t>
      </w:r>
      <w:r w:rsidR="00E26BA5" w:rsidRPr="00F96E22">
        <w:rPr>
          <w:b/>
          <w:szCs w:val="28"/>
        </w:rPr>
        <w:t>к</w:t>
      </w:r>
      <w:r w:rsidR="00E26BA5">
        <w:rPr>
          <w:b/>
          <w:szCs w:val="28"/>
        </w:rPr>
        <w:t>анд.</w:t>
      </w:r>
      <w:r w:rsidR="00CD1182">
        <w:rPr>
          <w:b/>
          <w:szCs w:val="28"/>
        </w:rPr>
        <w:t xml:space="preserve"> </w:t>
      </w:r>
      <w:r w:rsidR="00E26BA5">
        <w:rPr>
          <w:b/>
          <w:szCs w:val="28"/>
        </w:rPr>
        <w:t>эконом</w:t>
      </w:r>
      <w:proofErr w:type="gramStart"/>
      <w:r w:rsidR="00E26BA5">
        <w:rPr>
          <w:b/>
          <w:szCs w:val="28"/>
        </w:rPr>
        <w:t>.</w:t>
      </w:r>
      <w:proofErr w:type="gramEnd"/>
      <w:r w:rsidR="00CD1182">
        <w:rPr>
          <w:b/>
          <w:szCs w:val="28"/>
        </w:rPr>
        <w:t xml:space="preserve"> </w:t>
      </w:r>
      <w:proofErr w:type="gramStart"/>
      <w:r w:rsidR="00E26BA5" w:rsidRPr="00F96E22">
        <w:rPr>
          <w:b/>
          <w:szCs w:val="28"/>
        </w:rPr>
        <w:t>н</w:t>
      </w:r>
      <w:proofErr w:type="gramEnd"/>
      <w:r w:rsidR="00E26BA5" w:rsidRPr="00F96E22">
        <w:rPr>
          <w:b/>
          <w:szCs w:val="28"/>
        </w:rPr>
        <w:t>аук</w:t>
      </w:r>
    </w:p>
    <w:p w:rsidR="00E26BA5" w:rsidRDefault="00DF78E7" w:rsidP="00E26BA5">
      <w:pPr>
        <w:spacing w:line="240" w:lineRule="auto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CD1182">
        <w:rPr>
          <w:szCs w:val="28"/>
        </w:rPr>
        <w:t xml:space="preserve"> </w:t>
      </w:r>
      <w:proofErr w:type="spellStart"/>
      <w:r w:rsidR="00E26BA5">
        <w:rPr>
          <w:szCs w:val="28"/>
        </w:rPr>
        <w:t>Шароватова</w:t>
      </w:r>
      <w:proofErr w:type="spellEnd"/>
      <w:r w:rsidR="00CD1182">
        <w:rPr>
          <w:szCs w:val="28"/>
        </w:rPr>
        <w:t xml:space="preserve"> </w:t>
      </w:r>
      <w:r w:rsidR="00E26BA5">
        <w:rPr>
          <w:szCs w:val="28"/>
        </w:rPr>
        <w:t>Т.</w:t>
      </w:r>
      <w:r w:rsidR="00CD1182">
        <w:rPr>
          <w:szCs w:val="28"/>
        </w:rPr>
        <w:t xml:space="preserve"> </w:t>
      </w:r>
      <w:r w:rsidR="00E26BA5">
        <w:rPr>
          <w:szCs w:val="28"/>
        </w:rPr>
        <w:t>И.</w:t>
      </w:r>
    </w:p>
    <w:p w:rsidR="00E26BA5" w:rsidRDefault="00E26BA5" w:rsidP="00E26BA5">
      <w:pPr>
        <w:spacing w:line="240" w:lineRule="auto"/>
        <w:jc w:val="right"/>
        <w:rPr>
          <w:szCs w:val="28"/>
        </w:rPr>
      </w:pPr>
    </w:p>
    <w:p w:rsidR="00E26BA5" w:rsidRDefault="00E26BA5" w:rsidP="00E26BA5"/>
    <w:p w:rsidR="00E26BA5" w:rsidRPr="00E26BA5" w:rsidRDefault="00E26BA5" w:rsidP="00E26BA5"/>
    <w:p w:rsidR="00E26BA5" w:rsidRDefault="00E26BA5" w:rsidP="00E26BA5">
      <w:pPr>
        <w:jc w:val="center"/>
        <w:rPr>
          <w:b/>
          <w:szCs w:val="28"/>
        </w:rPr>
      </w:pPr>
      <w:r>
        <w:rPr>
          <w:szCs w:val="28"/>
        </w:rPr>
        <w:t>пос.</w:t>
      </w:r>
      <w:r w:rsidR="00CD1182">
        <w:rPr>
          <w:szCs w:val="28"/>
        </w:rPr>
        <w:t xml:space="preserve"> </w:t>
      </w:r>
      <w:r>
        <w:rPr>
          <w:szCs w:val="28"/>
        </w:rPr>
        <w:t>Персиановский-2018</w:t>
      </w:r>
      <w:r w:rsidRPr="00DE05F1">
        <w:rPr>
          <w:szCs w:val="28"/>
        </w:rPr>
        <w:t>г</w:t>
      </w:r>
    </w:p>
    <w:p w:rsidR="00E26BA5" w:rsidRPr="00F829B5" w:rsidRDefault="00E26BA5" w:rsidP="00F829B5">
      <w:pPr>
        <w:pStyle w:val="1"/>
        <w:suppressAutoHyphens/>
        <w:spacing w:line="360" w:lineRule="auto"/>
        <w:ind w:left="0" w:firstLine="709"/>
        <w:contextualSpacing/>
        <w:mirrorIndents/>
        <w:jc w:val="center"/>
        <w:rPr>
          <w:b/>
          <w:sz w:val="28"/>
          <w:szCs w:val="28"/>
        </w:rPr>
      </w:pPr>
      <w:r w:rsidRPr="00F829B5">
        <w:rPr>
          <w:b/>
          <w:sz w:val="28"/>
          <w:szCs w:val="28"/>
        </w:rPr>
        <w:lastRenderedPageBreak/>
        <w:t>СОДЕРЖАНИЕ</w:t>
      </w:r>
    </w:p>
    <w:p w:rsidR="00E26BA5" w:rsidRDefault="00E26BA5" w:rsidP="00B35BBE">
      <w:pPr>
        <w:pStyle w:val="1"/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BB7D17">
        <w:rPr>
          <w:sz w:val="28"/>
          <w:szCs w:val="28"/>
        </w:rPr>
        <w:t>………………...…………………………………………………..3</w:t>
      </w:r>
    </w:p>
    <w:p w:rsidR="00FB56C9" w:rsidRPr="00FB56C9" w:rsidRDefault="00FB56C9" w:rsidP="00FB56C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FB56C9">
        <w:rPr>
          <w:szCs w:val="28"/>
        </w:rPr>
        <w:t>1. ТРУДОВЫЕ РЕСУРСЫ В ПРОИЗВОДСТВЕННОМ ПОТЕНЦИАЛЕ ПРЕДПРИЯТИЙ АГРОПРОМЫШЛЕННОГО КОМПЛЕКСА</w:t>
      </w:r>
      <w:r w:rsidR="00BB7D17">
        <w:rPr>
          <w:szCs w:val="28"/>
        </w:rPr>
        <w:t>……..…………</w:t>
      </w:r>
      <w:r w:rsidR="009A36D3">
        <w:rPr>
          <w:szCs w:val="28"/>
        </w:rPr>
        <w:t>5</w:t>
      </w:r>
    </w:p>
    <w:p w:rsidR="00FB56C9" w:rsidRPr="00FB56C9" w:rsidRDefault="00FB56C9" w:rsidP="00FB56C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FB56C9">
        <w:rPr>
          <w:szCs w:val="28"/>
        </w:rPr>
        <w:t>1.1 Понятие и состав трудовых ресурсов предприятия</w:t>
      </w:r>
      <w:r w:rsidR="00BB7D17">
        <w:rPr>
          <w:szCs w:val="28"/>
        </w:rPr>
        <w:t>………………..</w:t>
      </w:r>
      <w:r w:rsidR="009A36D3">
        <w:rPr>
          <w:szCs w:val="28"/>
        </w:rPr>
        <w:t>5</w:t>
      </w:r>
    </w:p>
    <w:p w:rsidR="00E26BA5" w:rsidRPr="000949A9" w:rsidRDefault="00E26BA5" w:rsidP="00BB7D17">
      <w:pPr>
        <w:pStyle w:val="1"/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0949A9">
        <w:rPr>
          <w:sz w:val="28"/>
          <w:szCs w:val="28"/>
        </w:rPr>
        <w:t>1.2.</w:t>
      </w:r>
      <w:r w:rsidR="000949A9" w:rsidRPr="000949A9">
        <w:rPr>
          <w:sz w:val="28"/>
          <w:szCs w:val="28"/>
        </w:rPr>
        <w:t>Производительность</w:t>
      </w:r>
      <w:r w:rsidR="00CD1182">
        <w:rPr>
          <w:sz w:val="28"/>
          <w:szCs w:val="28"/>
        </w:rPr>
        <w:t xml:space="preserve"> </w:t>
      </w:r>
      <w:r w:rsidR="000949A9" w:rsidRPr="000949A9">
        <w:rPr>
          <w:sz w:val="28"/>
          <w:szCs w:val="28"/>
        </w:rPr>
        <w:t>труда</w:t>
      </w:r>
      <w:r w:rsidR="00CD1182">
        <w:rPr>
          <w:sz w:val="28"/>
          <w:szCs w:val="28"/>
        </w:rPr>
        <w:t xml:space="preserve"> </w:t>
      </w:r>
      <w:r w:rsidR="000949A9" w:rsidRPr="000949A9">
        <w:rPr>
          <w:sz w:val="28"/>
          <w:szCs w:val="28"/>
        </w:rPr>
        <w:t>как</w:t>
      </w:r>
      <w:r w:rsidR="00CD1182">
        <w:rPr>
          <w:sz w:val="28"/>
          <w:szCs w:val="28"/>
        </w:rPr>
        <w:t xml:space="preserve"> </w:t>
      </w:r>
      <w:r w:rsidR="000949A9" w:rsidRPr="000949A9">
        <w:rPr>
          <w:sz w:val="28"/>
          <w:szCs w:val="28"/>
        </w:rPr>
        <w:t>один</w:t>
      </w:r>
      <w:r w:rsidR="00CD1182">
        <w:rPr>
          <w:sz w:val="28"/>
          <w:szCs w:val="28"/>
        </w:rPr>
        <w:t xml:space="preserve"> </w:t>
      </w:r>
      <w:r w:rsidR="000949A9" w:rsidRPr="000949A9">
        <w:rPr>
          <w:sz w:val="28"/>
          <w:szCs w:val="28"/>
        </w:rPr>
        <w:t>из</w:t>
      </w:r>
      <w:r w:rsidR="00CD1182">
        <w:rPr>
          <w:sz w:val="28"/>
          <w:szCs w:val="28"/>
        </w:rPr>
        <w:t xml:space="preserve"> </w:t>
      </w:r>
      <w:r w:rsidR="000949A9" w:rsidRPr="000949A9">
        <w:rPr>
          <w:sz w:val="28"/>
          <w:szCs w:val="28"/>
        </w:rPr>
        <w:t>показателей</w:t>
      </w:r>
      <w:r w:rsidR="00CD1182">
        <w:rPr>
          <w:sz w:val="28"/>
          <w:szCs w:val="28"/>
        </w:rPr>
        <w:t xml:space="preserve"> </w:t>
      </w:r>
      <w:r w:rsidR="000949A9" w:rsidRPr="000949A9">
        <w:rPr>
          <w:sz w:val="28"/>
          <w:szCs w:val="28"/>
        </w:rPr>
        <w:t>характеризующих</w:t>
      </w:r>
      <w:r w:rsidR="00CD1182">
        <w:rPr>
          <w:sz w:val="28"/>
          <w:szCs w:val="28"/>
        </w:rPr>
        <w:t xml:space="preserve"> </w:t>
      </w:r>
      <w:r w:rsidR="000949A9" w:rsidRPr="000949A9">
        <w:rPr>
          <w:sz w:val="28"/>
          <w:szCs w:val="28"/>
        </w:rPr>
        <w:t>эффективность</w:t>
      </w:r>
      <w:r w:rsidR="00CD1182">
        <w:rPr>
          <w:sz w:val="28"/>
          <w:szCs w:val="28"/>
        </w:rPr>
        <w:t xml:space="preserve"> </w:t>
      </w:r>
      <w:r w:rsidR="000949A9" w:rsidRPr="000949A9">
        <w:rPr>
          <w:sz w:val="28"/>
          <w:szCs w:val="28"/>
        </w:rPr>
        <w:t>использования</w:t>
      </w:r>
      <w:r w:rsidR="00CD1182">
        <w:rPr>
          <w:sz w:val="28"/>
          <w:szCs w:val="28"/>
        </w:rPr>
        <w:t xml:space="preserve"> </w:t>
      </w:r>
      <w:r w:rsidR="000949A9" w:rsidRPr="000949A9">
        <w:rPr>
          <w:sz w:val="28"/>
          <w:szCs w:val="28"/>
        </w:rPr>
        <w:t>трудовых</w:t>
      </w:r>
      <w:r w:rsidR="00CD1182">
        <w:rPr>
          <w:sz w:val="28"/>
          <w:szCs w:val="28"/>
        </w:rPr>
        <w:t xml:space="preserve"> </w:t>
      </w:r>
      <w:r w:rsidR="000949A9" w:rsidRPr="000949A9">
        <w:rPr>
          <w:sz w:val="28"/>
          <w:szCs w:val="28"/>
        </w:rPr>
        <w:t>ресурсов</w:t>
      </w:r>
      <w:r w:rsidR="00BB7D17">
        <w:rPr>
          <w:sz w:val="28"/>
          <w:szCs w:val="28"/>
        </w:rPr>
        <w:t>…...…..</w:t>
      </w:r>
      <w:r w:rsidR="009A36D3">
        <w:rPr>
          <w:sz w:val="28"/>
          <w:szCs w:val="28"/>
        </w:rPr>
        <w:t>9</w:t>
      </w:r>
    </w:p>
    <w:p w:rsidR="00FB56C9" w:rsidRPr="00FB56C9" w:rsidRDefault="00FB56C9" w:rsidP="00FB56C9">
      <w:pPr>
        <w:suppressAutoHyphens/>
        <w:spacing w:after="0" w:line="360" w:lineRule="auto"/>
        <w:ind w:firstLine="709"/>
        <w:contextualSpacing/>
        <w:mirrorIndents/>
        <w:jc w:val="both"/>
        <w:rPr>
          <w:spacing w:val="-1"/>
          <w:szCs w:val="28"/>
        </w:rPr>
      </w:pPr>
      <w:r w:rsidRPr="00FB56C9">
        <w:rPr>
          <w:spacing w:val="-1"/>
          <w:szCs w:val="28"/>
        </w:rPr>
        <w:t xml:space="preserve">2.СОВРЕМЕННОЕ СОСТОЯНИЕ И АНАЛИЗ СЕЛЬСКОХОЗЯЙСТВЕННОГО ПРЕДПРИЯТИЯ </w:t>
      </w:r>
      <w:r w:rsidR="006C062C">
        <w:rPr>
          <w:spacing w:val="-1"/>
          <w:szCs w:val="28"/>
        </w:rPr>
        <w:t xml:space="preserve">ООО </w:t>
      </w:r>
      <w:r w:rsidR="006C062C" w:rsidRPr="006C062C">
        <w:t xml:space="preserve">«АГРОСОЮЗ ЮГ РУСИ» </w:t>
      </w:r>
      <w:r w:rsidR="006C062C" w:rsidRPr="006C062C">
        <w:rPr>
          <w:szCs w:val="28"/>
        </w:rPr>
        <w:t>ФПЗ «ПРИДОНСКИЙ»………………………………………………</w:t>
      </w:r>
      <w:r w:rsidR="006C062C">
        <w:rPr>
          <w:szCs w:val="28"/>
        </w:rPr>
        <w:t>..</w:t>
      </w:r>
      <w:r w:rsidR="006C062C">
        <w:rPr>
          <w:spacing w:val="-1"/>
          <w:szCs w:val="28"/>
        </w:rPr>
        <w:t>13</w:t>
      </w:r>
    </w:p>
    <w:p w:rsidR="00FB56C9" w:rsidRPr="00FB56C9" w:rsidRDefault="00FB56C9" w:rsidP="00FB56C9">
      <w:pPr>
        <w:suppressAutoHyphens/>
        <w:spacing w:after="0" w:line="360" w:lineRule="auto"/>
        <w:ind w:firstLine="709"/>
        <w:contextualSpacing/>
        <w:mirrorIndents/>
        <w:jc w:val="both"/>
        <w:rPr>
          <w:spacing w:val="-1"/>
          <w:szCs w:val="28"/>
        </w:rPr>
      </w:pPr>
      <w:r w:rsidRPr="00FB56C9">
        <w:rPr>
          <w:spacing w:val="-1"/>
          <w:szCs w:val="28"/>
        </w:rPr>
        <w:t>2.1 Природно-климатическая характеристика хозяйств</w:t>
      </w:r>
      <w:proofErr w:type="gramStart"/>
      <w:r w:rsidRPr="00FB56C9">
        <w:rPr>
          <w:spacing w:val="-1"/>
          <w:szCs w:val="28"/>
        </w:rPr>
        <w:t>а</w:t>
      </w:r>
      <w:r w:rsidR="00A31A38">
        <w:t xml:space="preserve"> </w:t>
      </w:r>
      <w:r w:rsidR="006C062C" w:rsidRPr="006C062C">
        <w:t>ООО</w:t>
      </w:r>
      <w:proofErr w:type="gramEnd"/>
      <w:r w:rsidR="006C062C" w:rsidRPr="006C062C">
        <w:t xml:space="preserve"> «Агросоюз Юг Руси» </w:t>
      </w:r>
      <w:r w:rsidR="006C062C" w:rsidRPr="006C062C">
        <w:rPr>
          <w:szCs w:val="28"/>
        </w:rPr>
        <w:t>ФПЗ «Придонский»</w:t>
      </w:r>
      <w:r w:rsidR="006C062C" w:rsidRPr="006C062C">
        <w:rPr>
          <w:b/>
          <w:szCs w:val="28"/>
        </w:rPr>
        <w:t xml:space="preserve"> </w:t>
      </w:r>
      <w:r w:rsidR="006C062C" w:rsidRPr="006C062C">
        <w:rPr>
          <w:rFonts w:eastAsia="Times New Roman"/>
          <w:b/>
          <w:szCs w:val="28"/>
        </w:rPr>
        <w:t xml:space="preserve">  </w:t>
      </w:r>
      <w:r w:rsidR="006C062C">
        <w:t>………………..…………………</w:t>
      </w:r>
      <w:r w:rsidR="009A36D3">
        <w:t>13</w:t>
      </w:r>
    </w:p>
    <w:p w:rsidR="00E26BA5" w:rsidRPr="00BB7D17" w:rsidRDefault="00BB7D17" w:rsidP="00BB7D17">
      <w:pPr>
        <w:spacing w:after="0" w:line="360" w:lineRule="auto"/>
        <w:ind w:firstLine="709"/>
        <w:contextualSpacing/>
        <w:mirrorIndents/>
        <w:jc w:val="both"/>
      </w:pPr>
      <w:r w:rsidRPr="00BB7D17">
        <w:t>2.2. Организационно - экономическая характеристик</w:t>
      </w:r>
      <w:proofErr w:type="gramStart"/>
      <w:r w:rsidRPr="00BB7D17">
        <w:t xml:space="preserve">а </w:t>
      </w:r>
      <w:r w:rsidR="006C062C" w:rsidRPr="006C062C">
        <w:t>ООО</w:t>
      </w:r>
      <w:proofErr w:type="gramEnd"/>
      <w:r w:rsidR="006C062C" w:rsidRPr="006C062C">
        <w:t xml:space="preserve"> «Агросоюз Юг Руси» </w:t>
      </w:r>
      <w:r w:rsidR="006C062C" w:rsidRPr="006C062C">
        <w:rPr>
          <w:szCs w:val="28"/>
        </w:rPr>
        <w:t>ФПЗ «Придонский»</w:t>
      </w:r>
      <w:r w:rsidR="006C062C" w:rsidRPr="006C062C">
        <w:rPr>
          <w:b/>
          <w:szCs w:val="28"/>
        </w:rPr>
        <w:t xml:space="preserve"> </w:t>
      </w:r>
      <w:r w:rsidR="006C062C" w:rsidRPr="006C062C">
        <w:rPr>
          <w:rFonts w:eastAsia="Times New Roman"/>
          <w:b/>
          <w:szCs w:val="28"/>
        </w:rPr>
        <w:t xml:space="preserve">  </w:t>
      </w:r>
      <w:r w:rsidR="006C062C">
        <w:t>………………………………………………</w:t>
      </w:r>
      <w:r w:rsidR="009A36D3">
        <w:t>15</w:t>
      </w:r>
    </w:p>
    <w:p w:rsidR="00BB7D17" w:rsidRPr="006C062C" w:rsidRDefault="00BB7D17" w:rsidP="00BB7D17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00000"/>
          <w:sz w:val="28"/>
          <w:szCs w:val="28"/>
        </w:rPr>
      </w:pPr>
      <w:r w:rsidRPr="00BB7D17">
        <w:rPr>
          <w:rStyle w:val="a3"/>
          <w:b w:val="0"/>
          <w:color w:val="000000"/>
          <w:sz w:val="28"/>
          <w:szCs w:val="28"/>
        </w:rPr>
        <w:t xml:space="preserve">3. ПОВЫШЕНИЕ ЭКОНОМИЧЕСКОЙ ЭФФЕКТИВНОСТИ ИСПОЛЬЗОВАНИЯ  ТРУДОВЫХ РЕСУРСОВ В </w:t>
      </w:r>
      <w:r w:rsidR="006C062C" w:rsidRPr="006C062C">
        <w:rPr>
          <w:sz w:val="28"/>
          <w:szCs w:val="28"/>
        </w:rPr>
        <w:t>ООО «АГРОСОЮЗ ЮГ РУСИ» ФПЗ «ПРИДОНСКИЙ»………………………………………………...</w:t>
      </w:r>
      <w:r w:rsidR="009A36D3" w:rsidRPr="006C062C">
        <w:rPr>
          <w:rStyle w:val="a3"/>
          <w:b w:val="0"/>
          <w:color w:val="000000"/>
          <w:sz w:val="28"/>
          <w:szCs w:val="28"/>
        </w:rPr>
        <w:t>21</w:t>
      </w:r>
    </w:p>
    <w:p w:rsidR="00BB7D17" w:rsidRDefault="00BB7D17" w:rsidP="00BB7D17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7D17">
        <w:rPr>
          <w:rStyle w:val="a3"/>
          <w:b w:val="0"/>
          <w:color w:val="000000"/>
          <w:sz w:val="28"/>
          <w:szCs w:val="28"/>
        </w:rPr>
        <w:t xml:space="preserve">3.1 </w:t>
      </w:r>
      <w:r w:rsidRPr="00BB7D17">
        <w:rPr>
          <w:sz w:val="28"/>
          <w:szCs w:val="28"/>
        </w:rPr>
        <w:t xml:space="preserve">Анализ обеспеченности сельскохозяйственного предприятия </w:t>
      </w:r>
      <w:r w:rsidR="00A31A38" w:rsidRPr="00A31A38">
        <w:rPr>
          <w:sz w:val="28"/>
          <w:szCs w:val="28"/>
        </w:rPr>
        <w:t>ООО «Агросоюз Юг Руси» ФПЗ «Придонский»</w:t>
      </w:r>
      <w:r w:rsidR="00A31A38" w:rsidRPr="00A31A38">
        <w:rPr>
          <w:b/>
          <w:sz w:val="28"/>
          <w:szCs w:val="28"/>
        </w:rPr>
        <w:t xml:space="preserve">   </w:t>
      </w:r>
      <w:r w:rsidRPr="00A31A38">
        <w:rPr>
          <w:sz w:val="28"/>
          <w:szCs w:val="28"/>
        </w:rPr>
        <w:t xml:space="preserve"> трудовыми ресурсами</w:t>
      </w:r>
      <w:r w:rsidR="00A31A38">
        <w:rPr>
          <w:sz w:val="28"/>
          <w:szCs w:val="28"/>
        </w:rPr>
        <w:t>………...</w:t>
      </w:r>
      <w:r w:rsidR="009A36D3" w:rsidRPr="00A31A38">
        <w:rPr>
          <w:sz w:val="28"/>
          <w:szCs w:val="28"/>
        </w:rPr>
        <w:t>2</w:t>
      </w:r>
      <w:r w:rsidR="009A36D3">
        <w:rPr>
          <w:sz w:val="28"/>
          <w:szCs w:val="28"/>
        </w:rPr>
        <w:t>1</w:t>
      </w:r>
    </w:p>
    <w:p w:rsidR="00BB7D17" w:rsidRPr="00BB7D17" w:rsidRDefault="00BB7D17" w:rsidP="00BB7D17">
      <w:pPr>
        <w:suppressAutoHyphens/>
        <w:spacing w:after="0" w:line="360" w:lineRule="auto"/>
        <w:ind w:firstLine="709"/>
        <w:contextualSpacing/>
        <w:mirrorIndents/>
        <w:jc w:val="both"/>
      </w:pPr>
      <w:r w:rsidRPr="00BB7D17">
        <w:t>3.2 Основные направления повышения эффективности</w:t>
      </w:r>
      <w:r>
        <w:t xml:space="preserve"> </w:t>
      </w:r>
      <w:r w:rsidRPr="00BB7D17">
        <w:t>использования трудовых ресурсов</w:t>
      </w:r>
      <w:r>
        <w:t>………………………………………..…………………….</w:t>
      </w:r>
      <w:r w:rsidR="009A36D3">
        <w:t>26</w:t>
      </w:r>
    </w:p>
    <w:p w:rsidR="00E26BA5" w:rsidRPr="00BB7D17" w:rsidRDefault="00BB7D17" w:rsidP="00BB7D17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B7D17">
        <w:rPr>
          <w:bCs/>
          <w:color w:val="000000"/>
          <w:sz w:val="28"/>
          <w:szCs w:val="28"/>
        </w:rPr>
        <w:t>Выводы и предложения</w:t>
      </w:r>
      <w:r>
        <w:rPr>
          <w:bCs/>
          <w:color w:val="000000"/>
          <w:sz w:val="28"/>
          <w:szCs w:val="28"/>
        </w:rPr>
        <w:t>…………………………………..………………</w:t>
      </w:r>
      <w:r w:rsidR="009A36D3">
        <w:rPr>
          <w:bCs/>
          <w:color w:val="000000"/>
          <w:sz w:val="28"/>
          <w:szCs w:val="28"/>
        </w:rPr>
        <w:t>34</w:t>
      </w:r>
    </w:p>
    <w:p w:rsidR="00E26BA5" w:rsidRDefault="00E26BA5" w:rsidP="00B35BBE">
      <w:pPr>
        <w:pStyle w:val="1"/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использованной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BB7D17">
        <w:rPr>
          <w:sz w:val="28"/>
          <w:szCs w:val="28"/>
        </w:rPr>
        <w:t>…………………………………….</w:t>
      </w:r>
      <w:r w:rsidR="009A36D3">
        <w:rPr>
          <w:sz w:val="28"/>
          <w:szCs w:val="28"/>
        </w:rPr>
        <w:t>36</w:t>
      </w:r>
    </w:p>
    <w:p w:rsidR="00E26BA5" w:rsidRPr="0082469E" w:rsidRDefault="00E26BA5" w:rsidP="00B35BBE">
      <w:pPr>
        <w:pStyle w:val="1"/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</w:p>
    <w:p w:rsidR="00E26BA5" w:rsidRDefault="00E26BA5" w:rsidP="00B35BBE">
      <w:pPr>
        <w:pStyle w:val="1"/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</w:p>
    <w:p w:rsidR="00E26BA5" w:rsidRDefault="00E26BA5" w:rsidP="00B35BBE">
      <w:pPr>
        <w:pStyle w:val="1"/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</w:p>
    <w:p w:rsidR="00E26BA5" w:rsidRDefault="00E26BA5" w:rsidP="00B35BBE">
      <w:pPr>
        <w:pStyle w:val="1"/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</w:p>
    <w:p w:rsidR="00E26BA5" w:rsidRDefault="00E26BA5" w:rsidP="00B35BBE">
      <w:pPr>
        <w:pStyle w:val="1"/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</w:p>
    <w:p w:rsidR="00E26BA5" w:rsidRDefault="00E26BA5" w:rsidP="00B35BBE">
      <w:pPr>
        <w:pStyle w:val="1"/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</w:p>
    <w:p w:rsidR="000949A9" w:rsidRDefault="000949A9" w:rsidP="001F68C7">
      <w:pPr>
        <w:suppressAutoHyphens/>
        <w:spacing w:after="0" w:line="360" w:lineRule="auto"/>
        <w:rPr>
          <w:b/>
          <w:szCs w:val="28"/>
        </w:rPr>
      </w:pPr>
    </w:p>
    <w:p w:rsidR="00FE1081" w:rsidRDefault="000949A9" w:rsidP="000949A9">
      <w:pPr>
        <w:suppressAutoHyphens/>
        <w:spacing w:after="0" w:line="360" w:lineRule="auto"/>
        <w:ind w:firstLine="709"/>
        <w:jc w:val="center"/>
        <w:rPr>
          <w:b/>
          <w:szCs w:val="28"/>
        </w:rPr>
      </w:pPr>
      <w:r w:rsidRPr="000949A9">
        <w:rPr>
          <w:b/>
          <w:szCs w:val="28"/>
        </w:rPr>
        <w:lastRenderedPageBreak/>
        <w:t>ВВЕДЕНИЕ</w:t>
      </w:r>
    </w:p>
    <w:p w:rsidR="000949A9" w:rsidRPr="000949A9" w:rsidRDefault="000949A9" w:rsidP="000949A9">
      <w:pPr>
        <w:suppressAutoHyphens/>
        <w:spacing w:after="0" w:line="360" w:lineRule="auto"/>
        <w:ind w:firstLine="709"/>
        <w:jc w:val="center"/>
        <w:rPr>
          <w:b/>
          <w:szCs w:val="28"/>
        </w:rPr>
      </w:pP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Производство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материальных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благ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услуг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предполагает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наличие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двух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факторов,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именно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материальных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человеческих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ресурсов.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Если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ранее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основное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внимание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уделялось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первому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фактору,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настоящее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время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все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больше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говорят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</w:t>
      </w:r>
      <w:r w:rsidR="00CD1182">
        <w:rPr>
          <w:szCs w:val="28"/>
        </w:rPr>
        <w:t xml:space="preserve"> </w:t>
      </w:r>
      <w:proofErr w:type="spellStart"/>
      <w:r w:rsidRPr="000949A9">
        <w:rPr>
          <w:szCs w:val="28"/>
        </w:rPr>
        <w:t>гуманизации</w:t>
      </w:r>
      <w:proofErr w:type="spellEnd"/>
      <w:r w:rsidR="00CD1182">
        <w:rPr>
          <w:szCs w:val="28"/>
        </w:rPr>
        <w:t xml:space="preserve"> </w:t>
      </w:r>
      <w:r w:rsidRPr="000949A9">
        <w:rPr>
          <w:szCs w:val="28"/>
        </w:rPr>
        <w:t>экономики,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что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означает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перемещение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акцента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человека.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Таким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образом,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признается,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что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необходимым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условием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успешного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функционирования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экономики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является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соблюдение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интересов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человека.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Без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людей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организации.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Без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нужных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людей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одна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организация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сможет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достичь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своих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целей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выжить.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Несомненно,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что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трудовые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ресурсы,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относящиеся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социально-экономической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категории,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являются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одним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из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важнейших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аспектов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теории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практики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управления.</w:t>
      </w:r>
    </w:p>
    <w:p w:rsidR="000E450B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каждой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стране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каждой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отрасли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зависит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ряда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факторов.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Такими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факторами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являются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кадры,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оплата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предприятии.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Кадры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наиболее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ценная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важная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часть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сил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общества.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целом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эффективность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зависит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квалификации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рабочих,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расстановки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использования,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что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влияет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объем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темпы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прироста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вырабатываемой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продукции,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материально-технических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средств.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или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иное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кадров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прямым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образом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связано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изменением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показателя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Рост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этого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показателя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является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важнейшим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условием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развития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сил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страны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главным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источником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роста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национального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дохода.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рост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влияет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существующая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каждый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момент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времени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система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оплаты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так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оплата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является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стимулирующим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фактором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для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роста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квалификации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повышения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технического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уровня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выполненной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работы.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Так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же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заставить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рабочую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силу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работать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наиболее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эффективно?</w:t>
      </w:r>
      <w:r w:rsidR="00CD1182">
        <w:rPr>
          <w:szCs w:val="28"/>
        </w:rPr>
        <w:t xml:space="preserve"> </w:t>
      </w:r>
    </w:p>
    <w:p w:rsidR="00FE1081" w:rsidRPr="000949A9" w:rsidRDefault="00FE1081" w:rsidP="000E450B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Ответ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этот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вопрос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лежит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основе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любой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кадровой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политики.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первом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месте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важности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среди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факторов,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влияющих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эффективность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lastRenderedPageBreak/>
        <w:t>использования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рабочей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силы,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стоит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система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оплаты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Именно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заработная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плата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является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причиной,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которая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приводит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место.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Заработная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плата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должна</w:t>
      </w:r>
      <w:r w:rsidR="00CD1182">
        <w:rPr>
          <w:szCs w:val="28"/>
        </w:rPr>
        <w:t xml:space="preserve"> </w:t>
      </w:r>
      <w:proofErr w:type="gramStart"/>
      <w:r w:rsidRPr="000949A9">
        <w:rPr>
          <w:szCs w:val="28"/>
        </w:rPr>
        <w:t>помогать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работнику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удовлетворять</w:t>
      </w:r>
      <w:proofErr w:type="gramEnd"/>
      <w:r w:rsidR="00CD1182">
        <w:rPr>
          <w:szCs w:val="28"/>
        </w:rPr>
        <w:t xml:space="preserve"> </w:t>
      </w:r>
      <w:r w:rsidRPr="000949A9">
        <w:rPr>
          <w:szCs w:val="28"/>
        </w:rPr>
        <w:t>свои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потребности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коем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случае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должна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ущемлять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его.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Если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будет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полностью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удовлетворен,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естественно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будет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наиболее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эффективной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результативной,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что</w:t>
      </w:r>
      <w:r w:rsidR="00CD1182">
        <w:rPr>
          <w:szCs w:val="28"/>
        </w:rPr>
        <w:t xml:space="preserve"> </w:t>
      </w:r>
      <w:proofErr w:type="gramStart"/>
      <w:r w:rsidRPr="000949A9">
        <w:rPr>
          <w:szCs w:val="28"/>
        </w:rPr>
        <w:t>не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мало</w:t>
      </w:r>
      <w:proofErr w:type="gramEnd"/>
      <w:r w:rsidR="00CD1182">
        <w:rPr>
          <w:szCs w:val="28"/>
        </w:rPr>
        <w:t xml:space="preserve"> </w:t>
      </w:r>
      <w:r w:rsidRPr="000949A9">
        <w:rPr>
          <w:szCs w:val="28"/>
        </w:rPr>
        <w:t>важно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для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деятельности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любого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Ведь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всё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конечном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итоге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зависит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людей,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квалификации,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умения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желания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работать.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Именно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человеческий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капитал,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заводы,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оборудование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производственные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запасы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являются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краеугольным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камнем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конкурентоспособности,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экономического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роста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эффективности.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Целью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курсовой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является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рассмотреть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проанализировать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эффективность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="00A31A38" w:rsidRPr="006C062C">
        <w:t xml:space="preserve">ООО «Агросоюз Юг Руси» </w:t>
      </w:r>
      <w:r w:rsidR="00A31A38" w:rsidRPr="006C062C">
        <w:rPr>
          <w:szCs w:val="28"/>
        </w:rPr>
        <w:t>ФПЗ «Придонский»</w:t>
      </w:r>
      <w:r w:rsidR="00A31A38" w:rsidRPr="006C062C">
        <w:rPr>
          <w:b/>
          <w:szCs w:val="28"/>
        </w:rPr>
        <w:t xml:space="preserve"> </w:t>
      </w:r>
      <w:r w:rsidR="00A31A38" w:rsidRPr="006C062C">
        <w:rPr>
          <w:rFonts w:eastAsia="Times New Roman"/>
          <w:b/>
          <w:szCs w:val="28"/>
        </w:rPr>
        <w:t xml:space="preserve">  </w:t>
      </w:r>
      <w:r w:rsidR="00A31A38" w:rsidRPr="00A31A38">
        <w:rPr>
          <w:rFonts w:eastAsia="Times New Roman"/>
          <w:szCs w:val="28"/>
        </w:rPr>
        <w:t>Октябрьского</w:t>
      </w:r>
      <w:r w:rsidR="00A31A38">
        <w:rPr>
          <w:rFonts w:eastAsia="Times New Roman"/>
          <w:b/>
          <w:szCs w:val="28"/>
        </w:rPr>
        <w:t xml:space="preserve"> </w:t>
      </w:r>
      <w:r w:rsidR="00EC750A">
        <w:rPr>
          <w:szCs w:val="28"/>
        </w:rPr>
        <w:t>района,</w:t>
      </w:r>
      <w:r w:rsidR="00CD1182">
        <w:rPr>
          <w:szCs w:val="28"/>
        </w:rPr>
        <w:t xml:space="preserve"> </w:t>
      </w:r>
      <w:r w:rsidR="00EC750A">
        <w:rPr>
          <w:szCs w:val="28"/>
        </w:rPr>
        <w:t>Ростовской</w:t>
      </w:r>
      <w:r w:rsidR="00CD1182">
        <w:rPr>
          <w:szCs w:val="28"/>
        </w:rPr>
        <w:t xml:space="preserve"> </w:t>
      </w:r>
      <w:r w:rsidR="00EC750A">
        <w:rPr>
          <w:szCs w:val="28"/>
        </w:rPr>
        <w:t>области</w:t>
      </w:r>
      <w:r w:rsidRPr="000949A9">
        <w:rPr>
          <w:szCs w:val="28"/>
        </w:rPr>
        <w:t>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ходе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следует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выполнить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ряд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задач: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="00DF78E7">
        <w:rPr>
          <w:szCs w:val="28"/>
        </w:rPr>
        <w:t>рассмотреть понятие и состав трудовых ресурсов в АПК</w:t>
      </w:r>
      <w:r w:rsidRPr="000949A9">
        <w:rPr>
          <w:szCs w:val="28"/>
        </w:rPr>
        <w:t>;</w:t>
      </w:r>
    </w:p>
    <w:p w:rsidR="00FE1081" w:rsidRPr="000949A9" w:rsidRDefault="00FE1081" w:rsidP="00EC750A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="00EC750A">
        <w:rPr>
          <w:szCs w:val="28"/>
        </w:rPr>
        <w:t>рассмотреть</w:t>
      </w:r>
      <w:r w:rsidR="00CD1182">
        <w:rPr>
          <w:szCs w:val="28"/>
        </w:rPr>
        <w:t xml:space="preserve"> </w:t>
      </w:r>
      <w:r w:rsidR="00EC750A">
        <w:rPr>
          <w:szCs w:val="28"/>
        </w:rPr>
        <w:t>и</w:t>
      </w:r>
      <w:r w:rsidR="00CD1182">
        <w:rPr>
          <w:szCs w:val="28"/>
        </w:rPr>
        <w:t xml:space="preserve"> </w:t>
      </w:r>
      <w:r w:rsidR="00EC750A">
        <w:rPr>
          <w:szCs w:val="28"/>
        </w:rPr>
        <w:t>проанализировать</w:t>
      </w:r>
      <w:r w:rsidR="00CD1182">
        <w:rPr>
          <w:szCs w:val="28"/>
        </w:rPr>
        <w:t xml:space="preserve"> </w:t>
      </w:r>
      <w:r w:rsidR="00EC750A">
        <w:rPr>
          <w:szCs w:val="28"/>
        </w:rPr>
        <w:t>современное</w:t>
      </w:r>
      <w:r w:rsidR="00CD1182">
        <w:rPr>
          <w:szCs w:val="28"/>
        </w:rPr>
        <w:t xml:space="preserve"> </w:t>
      </w:r>
      <w:r w:rsidR="00EC750A">
        <w:rPr>
          <w:szCs w:val="28"/>
        </w:rPr>
        <w:t>состояние</w:t>
      </w:r>
      <w:r w:rsidR="00CD1182">
        <w:rPr>
          <w:szCs w:val="28"/>
        </w:rPr>
        <w:t xml:space="preserve"> </w:t>
      </w:r>
      <w:r w:rsidR="00EC750A">
        <w:rPr>
          <w:szCs w:val="28"/>
        </w:rPr>
        <w:t>предприятия;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разработать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пути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повышения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эффективности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организации.</w:t>
      </w:r>
    </w:p>
    <w:p w:rsidR="00FE1081" w:rsidRPr="00DF78E7" w:rsidRDefault="00FE1081" w:rsidP="000949A9">
      <w:pPr>
        <w:suppressAutoHyphens/>
        <w:spacing w:after="0" w:line="360" w:lineRule="auto"/>
        <w:ind w:firstLine="709"/>
        <w:jc w:val="center"/>
        <w:rPr>
          <w:b/>
          <w:szCs w:val="28"/>
        </w:rPr>
      </w:pPr>
      <w:r w:rsidRPr="000949A9">
        <w:rPr>
          <w:szCs w:val="28"/>
        </w:rPr>
        <w:br w:type="page"/>
      </w:r>
      <w:r w:rsidR="006721C4">
        <w:rPr>
          <w:b/>
          <w:szCs w:val="28"/>
        </w:rPr>
        <w:lastRenderedPageBreak/>
        <w:t xml:space="preserve"> </w:t>
      </w:r>
      <w:r w:rsidR="006721C4" w:rsidRPr="000949A9">
        <w:rPr>
          <w:b/>
          <w:szCs w:val="28"/>
        </w:rPr>
        <w:t>1.</w:t>
      </w:r>
      <w:r w:rsidR="006721C4">
        <w:rPr>
          <w:b/>
          <w:szCs w:val="28"/>
        </w:rPr>
        <w:t xml:space="preserve"> </w:t>
      </w:r>
      <w:r w:rsidR="006721C4" w:rsidRPr="000949A9">
        <w:rPr>
          <w:b/>
          <w:szCs w:val="28"/>
        </w:rPr>
        <w:t>ТРУДОВЫЕ</w:t>
      </w:r>
      <w:r w:rsidR="006721C4">
        <w:rPr>
          <w:b/>
          <w:szCs w:val="28"/>
        </w:rPr>
        <w:t xml:space="preserve"> </w:t>
      </w:r>
      <w:r w:rsidR="006721C4" w:rsidRPr="000949A9">
        <w:rPr>
          <w:b/>
          <w:szCs w:val="28"/>
        </w:rPr>
        <w:t>РЕСУРСЫ</w:t>
      </w:r>
      <w:r w:rsidR="006721C4">
        <w:rPr>
          <w:b/>
          <w:szCs w:val="28"/>
        </w:rPr>
        <w:t xml:space="preserve"> </w:t>
      </w:r>
      <w:r w:rsidR="006721C4" w:rsidRPr="000949A9">
        <w:rPr>
          <w:b/>
          <w:szCs w:val="28"/>
        </w:rPr>
        <w:t>В</w:t>
      </w:r>
      <w:r w:rsidR="006721C4">
        <w:rPr>
          <w:b/>
          <w:szCs w:val="28"/>
        </w:rPr>
        <w:t xml:space="preserve"> </w:t>
      </w:r>
      <w:r w:rsidR="006721C4" w:rsidRPr="000949A9">
        <w:rPr>
          <w:b/>
          <w:szCs w:val="28"/>
        </w:rPr>
        <w:t>ПРОИЗВОДСТВЕННОМ</w:t>
      </w:r>
      <w:r w:rsidR="006721C4">
        <w:rPr>
          <w:b/>
          <w:szCs w:val="28"/>
        </w:rPr>
        <w:t xml:space="preserve"> </w:t>
      </w:r>
      <w:r w:rsidR="006721C4" w:rsidRPr="000949A9">
        <w:rPr>
          <w:b/>
          <w:szCs w:val="28"/>
        </w:rPr>
        <w:t>ПОТЕНЦИАЛЕ</w:t>
      </w:r>
      <w:r w:rsidR="006721C4">
        <w:rPr>
          <w:b/>
          <w:szCs w:val="28"/>
        </w:rPr>
        <w:t xml:space="preserve"> </w:t>
      </w:r>
      <w:r w:rsidR="006721C4" w:rsidRPr="000949A9">
        <w:rPr>
          <w:b/>
          <w:szCs w:val="28"/>
        </w:rPr>
        <w:t>ПРЕДПРИЯТИЙ</w:t>
      </w:r>
      <w:r w:rsidR="006721C4">
        <w:rPr>
          <w:b/>
          <w:szCs w:val="28"/>
        </w:rPr>
        <w:t xml:space="preserve"> </w:t>
      </w:r>
      <w:r w:rsidR="00FB56C9">
        <w:rPr>
          <w:b/>
          <w:szCs w:val="28"/>
        </w:rPr>
        <w:t>АГРОПРОМЫШЛЕННОГО КОМПЛЕКСА</w:t>
      </w:r>
    </w:p>
    <w:p w:rsidR="00F829B5" w:rsidRPr="00DF78E7" w:rsidRDefault="00F829B5" w:rsidP="000949A9">
      <w:pPr>
        <w:suppressAutoHyphens/>
        <w:spacing w:after="0" w:line="360" w:lineRule="auto"/>
        <w:ind w:firstLine="709"/>
        <w:jc w:val="center"/>
        <w:rPr>
          <w:b/>
          <w:szCs w:val="28"/>
        </w:rPr>
      </w:pPr>
    </w:p>
    <w:p w:rsidR="00FE1081" w:rsidRDefault="00FE1081" w:rsidP="000949A9">
      <w:pPr>
        <w:suppressAutoHyphens/>
        <w:spacing w:after="0" w:line="360" w:lineRule="auto"/>
        <w:ind w:firstLine="709"/>
        <w:jc w:val="center"/>
        <w:rPr>
          <w:b/>
          <w:szCs w:val="28"/>
        </w:rPr>
      </w:pPr>
      <w:r w:rsidRPr="000949A9">
        <w:rPr>
          <w:b/>
          <w:szCs w:val="28"/>
        </w:rPr>
        <w:t>1.1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Понятие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и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состав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трудовых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ресурсов</w:t>
      </w:r>
      <w:r w:rsidR="00FB56C9">
        <w:rPr>
          <w:b/>
          <w:szCs w:val="28"/>
        </w:rPr>
        <w:t xml:space="preserve"> предприятия</w:t>
      </w:r>
    </w:p>
    <w:p w:rsidR="000949A9" w:rsidRPr="000949A9" w:rsidRDefault="000949A9" w:rsidP="000949A9">
      <w:pPr>
        <w:suppressAutoHyphens/>
        <w:spacing w:after="0" w:line="360" w:lineRule="auto"/>
        <w:ind w:firstLine="709"/>
        <w:jc w:val="center"/>
        <w:rPr>
          <w:b/>
          <w:szCs w:val="28"/>
        </w:rPr>
      </w:pP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Трудовые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ресурсы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представляют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собой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ту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часть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населения,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которая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своему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возрасту,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физическим,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сенсорным,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умственным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способностям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профессиональным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навыкам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способна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обязана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участвовать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бизнесе,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материальных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благ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целью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получения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дохода.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Критериями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для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выделения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из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общей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численности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населения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трудовых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ресурсов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являются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состояние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физических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способностей,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верхняя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нижняя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границы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трудоспособного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возраста,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которые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устанавливаются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государством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учетом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социально-экономических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условий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достигнутого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уровня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развития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экономики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страны.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зависимости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возраста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все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население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может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быть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разделено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группы:</w:t>
      </w:r>
      <w:r w:rsidR="0092159A">
        <w:rPr>
          <w:rStyle w:val="ae"/>
          <w:szCs w:val="28"/>
        </w:rPr>
        <w:footnoteReference w:id="1"/>
      </w:r>
    </w:p>
    <w:p w:rsidR="00FE1081" w:rsidRPr="001C435A" w:rsidRDefault="00FE1081" w:rsidP="006721C4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C435A">
        <w:rPr>
          <w:sz w:val="28"/>
          <w:szCs w:val="28"/>
        </w:rPr>
        <w:t>лица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моложе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трудоспособного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возраста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(в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данное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время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-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от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рождения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до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15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лет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включительно);</w:t>
      </w:r>
    </w:p>
    <w:p w:rsidR="00FE1081" w:rsidRPr="001C435A" w:rsidRDefault="00FE1081" w:rsidP="006721C4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C435A">
        <w:rPr>
          <w:sz w:val="28"/>
          <w:szCs w:val="28"/>
        </w:rPr>
        <w:t>лица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трудоспособном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(рабочем)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возрасте;</w:t>
      </w:r>
    </w:p>
    <w:p w:rsidR="00FE1081" w:rsidRPr="001C435A" w:rsidRDefault="00FE1081" w:rsidP="006721C4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C435A">
        <w:rPr>
          <w:sz w:val="28"/>
          <w:szCs w:val="28"/>
        </w:rPr>
        <w:t>лица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старше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трудоспособного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(т.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е.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пенсионного)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возраста,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по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достижении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которого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устанавливается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пенсия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по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старости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(женщины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с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55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лет,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мужчины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с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60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лет).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Более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полное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представление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располагаемых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трудовых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ресурсах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рынке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дает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показатель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экономически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активного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населения,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включающий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себя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все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занятое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население,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работающее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предприятиях,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учреждениях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организациях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всех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форм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собственности,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кооперативах,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фермерских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хозяйствах,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также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численность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безработных.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lastRenderedPageBreak/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соответствии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международным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классификатором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статуса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занятости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выделяют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шесть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групп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занятого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населения:</w:t>
      </w:r>
    </w:p>
    <w:p w:rsidR="00FE1081" w:rsidRPr="00F829B5" w:rsidRDefault="001C435A" w:rsidP="00FB56C9">
      <w:pPr>
        <w:pStyle w:val="a5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829B5">
        <w:rPr>
          <w:sz w:val="28"/>
          <w:szCs w:val="28"/>
        </w:rPr>
        <w:t>н</w:t>
      </w:r>
      <w:r w:rsidR="00FE1081" w:rsidRPr="00F829B5">
        <w:rPr>
          <w:sz w:val="28"/>
          <w:szCs w:val="28"/>
        </w:rPr>
        <w:t>аемные</w:t>
      </w:r>
      <w:r w:rsidR="00CD1182" w:rsidRPr="00F829B5">
        <w:rPr>
          <w:sz w:val="28"/>
          <w:szCs w:val="28"/>
        </w:rPr>
        <w:t xml:space="preserve"> </w:t>
      </w:r>
      <w:r w:rsidR="00FE1081" w:rsidRPr="00F829B5">
        <w:rPr>
          <w:sz w:val="28"/>
          <w:szCs w:val="28"/>
        </w:rPr>
        <w:t>работники;</w:t>
      </w:r>
    </w:p>
    <w:p w:rsidR="00FE1081" w:rsidRPr="00F829B5" w:rsidRDefault="00FE1081" w:rsidP="00FB56C9">
      <w:pPr>
        <w:pStyle w:val="a5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829B5">
        <w:rPr>
          <w:sz w:val="28"/>
          <w:szCs w:val="28"/>
        </w:rPr>
        <w:t>работодатели;</w:t>
      </w:r>
    </w:p>
    <w:p w:rsidR="00FE1081" w:rsidRPr="00F829B5" w:rsidRDefault="00FE1081" w:rsidP="00FB56C9">
      <w:pPr>
        <w:pStyle w:val="a5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829B5">
        <w:rPr>
          <w:sz w:val="28"/>
          <w:szCs w:val="28"/>
        </w:rPr>
        <w:t>лица,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работающие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за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свой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счет;</w:t>
      </w:r>
    </w:p>
    <w:p w:rsidR="00FE1081" w:rsidRPr="00F829B5" w:rsidRDefault="00FE1081" w:rsidP="00FB56C9">
      <w:pPr>
        <w:pStyle w:val="a5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829B5">
        <w:rPr>
          <w:sz w:val="28"/>
          <w:szCs w:val="28"/>
        </w:rPr>
        <w:t>члены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производственных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кооперативов;</w:t>
      </w:r>
    </w:p>
    <w:p w:rsidR="00FE1081" w:rsidRPr="00F829B5" w:rsidRDefault="00FE1081" w:rsidP="00FB56C9">
      <w:pPr>
        <w:pStyle w:val="a5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829B5">
        <w:rPr>
          <w:sz w:val="28"/>
          <w:szCs w:val="28"/>
        </w:rPr>
        <w:t>помогающие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члены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семьи;</w:t>
      </w:r>
    </w:p>
    <w:p w:rsidR="00FE1081" w:rsidRPr="00F829B5" w:rsidRDefault="00FE1081" w:rsidP="00FB56C9">
      <w:pPr>
        <w:pStyle w:val="a5"/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829B5">
        <w:rPr>
          <w:sz w:val="28"/>
          <w:szCs w:val="28"/>
        </w:rPr>
        <w:t>работники,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не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классифицируемые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по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статусу</w:t>
      </w:r>
      <w:r w:rsidR="00CD1182" w:rsidRPr="00F829B5">
        <w:rPr>
          <w:sz w:val="28"/>
          <w:szCs w:val="28"/>
        </w:rPr>
        <w:t xml:space="preserve"> </w:t>
      </w:r>
      <w:r w:rsidRPr="00F829B5">
        <w:rPr>
          <w:sz w:val="28"/>
          <w:szCs w:val="28"/>
        </w:rPr>
        <w:t>(безработные).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Экономически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активное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население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распределяется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две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группы:</w:t>
      </w:r>
    </w:p>
    <w:p w:rsidR="00FE1081" w:rsidRPr="001C435A" w:rsidRDefault="00FE1081" w:rsidP="006721C4">
      <w:pPr>
        <w:pStyle w:val="a5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C435A">
        <w:rPr>
          <w:sz w:val="28"/>
          <w:szCs w:val="28"/>
        </w:rPr>
        <w:t>работающие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по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найму</w:t>
      </w:r>
      <w:r w:rsidR="00F829B5" w:rsidRPr="00F829B5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-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лица,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которые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имеют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трудовое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соглашение,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обеспечивающее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выплату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заработной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платы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соответствии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с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условиями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контракта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(договора),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либо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с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отработанным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временем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или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объёмом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произведенной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продукции,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выполненных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услуг.</w:t>
      </w:r>
    </w:p>
    <w:p w:rsidR="00FE1081" w:rsidRPr="001C435A" w:rsidRDefault="00FE1081" w:rsidP="006721C4">
      <w:pPr>
        <w:pStyle w:val="a5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C435A">
        <w:rPr>
          <w:sz w:val="28"/>
          <w:szCs w:val="28"/>
        </w:rPr>
        <w:t>работающие</w:t>
      </w:r>
      <w:proofErr w:type="gramEnd"/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не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по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найму.</w:t>
      </w:r>
      <w:r w:rsidR="00CD1182">
        <w:rPr>
          <w:sz w:val="28"/>
          <w:szCs w:val="28"/>
        </w:rPr>
        <w:t xml:space="preserve"> </w:t>
      </w:r>
      <w:proofErr w:type="gramStart"/>
      <w:r w:rsidRPr="001C435A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эту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группу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включаются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работодатели;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лица,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работающие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индивидуальной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основе;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члены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(собственники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кооперативных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предприятий.</w:t>
      </w:r>
      <w:proofErr w:type="gramEnd"/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Указанные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работники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принимают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управленческие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решения,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оказывающие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непосредственное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влияние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Pr="001C435A">
        <w:rPr>
          <w:sz w:val="28"/>
          <w:szCs w:val="28"/>
        </w:rPr>
        <w:t>деятельность</w:t>
      </w:r>
      <w:r w:rsidR="00CD1182">
        <w:rPr>
          <w:sz w:val="28"/>
          <w:szCs w:val="28"/>
        </w:rPr>
        <w:t xml:space="preserve"> </w:t>
      </w:r>
      <w:r w:rsidR="00C32446">
        <w:rPr>
          <w:sz w:val="28"/>
          <w:szCs w:val="28"/>
        </w:rPr>
        <w:t>организации</w:t>
      </w:r>
      <w:r w:rsidR="0092159A">
        <w:rPr>
          <w:sz w:val="28"/>
          <w:szCs w:val="28"/>
        </w:rPr>
        <w:t>.</w:t>
      </w:r>
      <w:r w:rsidR="00C32446">
        <w:rPr>
          <w:rStyle w:val="ae"/>
          <w:sz w:val="28"/>
          <w:szCs w:val="28"/>
        </w:rPr>
        <w:footnoteReference w:id="2"/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настоящее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время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еще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структуре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большинства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предприятий,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учреждений,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организаций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имеется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подразделение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«отдел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кадров».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Автор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убежден,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что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более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правильно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было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наименование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«отдел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персоналом»,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должность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сотрудника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этого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отдела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специалист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персоналом,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менеджер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персоналу.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Таким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образом,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рассмотрим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классификацию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Персонал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все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списочного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состава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этого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расчете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потребности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необходимо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обеспечить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наиболее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рациональное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трудовых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ресурсов,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оптимальное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соотношение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различных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категорий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персонала,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максимально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lastRenderedPageBreak/>
        <w:t>возможное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высвобождение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для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новых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видов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деятельности.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Расчет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потребности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необходимо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разрезе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категорий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работающих.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настоящее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время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принята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следующая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классификация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персонала</w:t>
      </w:r>
      <w:r w:rsidR="0092159A">
        <w:rPr>
          <w:szCs w:val="28"/>
        </w:rPr>
        <w:t xml:space="preserve">: </w:t>
      </w:r>
      <w:r w:rsidR="00C32446">
        <w:rPr>
          <w:rStyle w:val="ae"/>
          <w:szCs w:val="28"/>
        </w:rPr>
        <w:footnoteReference w:id="3"/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1)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промышленно-производственный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(персонал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основной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деятельности),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численность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которого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включаются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работники: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основных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вспомогательных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цехов;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подсобных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обслуживающие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электрические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тепловые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сети,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подстанции;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-транспортных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цехов,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преимущественно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обслуживающих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производство;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proofErr w:type="gramStart"/>
      <w:r w:rsidRPr="000949A9">
        <w:rPr>
          <w:szCs w:val="28"/>
        </w:rPr>
        <w:t>занятые</w:t>
      </w:r>
      <w:proofErr w:type="gramEnd"/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погрузочно-разгрузочных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работах,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включая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обслуживание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потребителей;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научно-исследовательских,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конструкторских,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технологических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организаций,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находящихся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балансе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лабораторий;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занятые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наладкой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экспериментальных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образцов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новой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продукции,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пусконаладочными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работами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т.д.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состав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промышленно-производственного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входят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следующие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категории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работников: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(основные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вспомогательные)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лица,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непосредственно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связанные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продукции,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также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лица,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занятые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ремонтом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уходом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оборудованием,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доставкой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материала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рабочим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местам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т.д.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служащие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(руководители,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специалисты,</w:t>
      </w:r>
      <w:r w:rsidR="00CD1182">
        <w:rPr>
          <w:szCs w:val="28"/>
        </w:rPr>
        <w:t xml:space="preserve"> </w:t>
      </w:r>
      <w:proofErr w:type="gramStart"/>
      <w:r w:rsidRPr="000949A9">
        <w:rPr>
          <w:szCs w:val="28"/>
        </w:rPr>
        <w:t>технические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исполнители</w:t>
      </w:r>
      <w:proofErr w:type="gramEnd"/>
      <w:r w:rsidRPr="000949A9">
        <w:rPr>
          <w:szCs w:val="28"/>
        </w:rPr>
        <w:t>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которые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осуществляют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организацию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руководство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производственным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технологическим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процессом,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также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lastRenderedPageBreak/>
        <w:t>работники,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выполняющие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административно-управленческие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хозяйственные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функции);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ученики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(лица,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обучающиеся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или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иной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профессии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получающие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заработную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плату);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пожарно-сторожевой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охраны;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обслуживающий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имеющие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дело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обслуживанием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производственных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непроизводственных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помещений.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2)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непромышленный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(персонал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неосновной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деятельности),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которому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относятся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занятые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учреждениях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организациях,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состоящих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балансе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производящих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продукцию,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работы,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относящиеся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основной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деятельности: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медико-санитарных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учреждений,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учебных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заведений,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подразделений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капитальному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ремонту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зданий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сооружений,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занятые</w:t>
      </w:r>
      <w:r w:rsidR="00CD1182">
        <w:rPr>
          <w:szCs w:val="28"/>
        </w:rPr>
        <w:t xml:space="preserve"> </w:t>
      </w:r>
      <w:proofErr w:type="gramStart"/>
      <w:r w:rsidRPr="000949A9">
        <w:rPr>
          <w:szCs w:val="28"/>
        </w:rPr>
        <w:t>в</w:t>
      </w:r>
      <w:proofErr w:type="gramEnd"/>
      <w:r w:rsidR="00CD1182">
        <w:rPr>
          <w:szCs w:val="28"/>
        </w:rPr>
        <w:t xml:space="preserve"> </w:t>
      </w:r>
      <w:r w:rsidRPr="000949A9">
        <w:rPr>
          <w:szCs w:val="28"/>
        </w:rPr>
        <w:t>подсобных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сельскохозяйственных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предприятиях.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силу</w:t>
      </w:r>
      <w:r w:rsidR="00CD1182">
        <w:rPr>
          <w:szCs w:val="28"/>
        </w:rPr>
        <w:t xml:space="preserve"> </w:t>
      </w:r>
      <w:proofErr w:type="spellStart"/>
      <w:r w:rsidRPr="000949A9">
        <w:rPr>
          <w:szCs w:val="28"/>
        </w:rPr>
        <w:t>разноплановости</w:t>
      </w:r>
      <w:proofErr w:type="spellEnd"/>
      <w:r w:rsidR="00CD1182">
        <w:rPr>
          <w:szCs w:val="28"/>
        </w:rPr>
        <w:t xml:space="preserve"> </w:t>
      </w:r>
      <w:r w:rsidRPr="000949A9">
        <w:rPr>
          <w:szCs w:val="28"/>
        </w:rPr>
        <w:t>трудовых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ресурсов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состав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изучается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следующих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направлениях</w:t>
      </w:r>
      <w:r w:rsidR="0092159A">
        <w:rPr>
          <w:szCs w:val="28"/>
        </w:rPr>
        <w:t xml:space="preserve">: </w:t>
      </w:r>
      <w:r w:rsidR="00C32446">
        <w:rPr>
          <w:rStyle w:val="ae"/>
          <w:szCs w:val="28"/>
        </w:rPr>
        <w:footnoteReference w:id="4"/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1)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отраслевой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принадлежности;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2)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участкам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работы;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3)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функциям,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выполняемым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процессе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производства.</w:t>
      </w:r>
    </w:p>
    <w:p w:rsidR="00F607C3" w:rsidRDefault="00FE1081" w:rsidP="00F607C3">
      <w:pPr>
        <w:suppressAutoHyphens/>
        <w:spacing w:after="0" w:line="360" w:lineRule="auto"/>
        <w:ind w:firstLine="709"/>
        <w:jc w:val="both"/>
        <w:rPr>
          <w:szCs w:val="28"/>
        </w:rPr>
      </w:pPr>
      <w:proofErr w:type="gramStart"/>
      <w:r w:rsidRPr="000949A9">
        <w:rPr>
          <w:szCs w:val="28"/>
        </w:rPr>
        <w:t>Общая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численность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работающих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определяется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сумма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численности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промышленно-производственного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персонала,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занятого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непромышленных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под</w:t>
      </w:r>
      <w:r w:rsidR="00F607C3">
        <w:rPr>
          <w:szCs w:val="28"/>
        </w:rPr>
        <w:t>разделениях</w:t>
      </w:r>
      <w:r w:rsidR="00CD1182">
        <w:rPr>
          <w:szCs w:val="28"/>
        </w:rPr>
        <w:t xml:space="preserve"> </w:t>
      </w:r>
      <w:r w:rsidR="00F607C3">
        <w:rPr>
          <w:szCs w:val="28"/>
        </w:rPr>
        <w:t>предприятия</w:t>
      </w:r>
      <w:r w:rsidR="00CD1182">
        <w:rPr>
          <w:szCs w:val="28"/>
        </w:rPr>
        <w:t xml:space="preserve"> </w:t>
      </w:r>
      <w:r w:rsidR="00F607C3">
        <w:rPr>
          <w:szCs w:val="28"/>
        </w:rPr>
        <w:t>(фирмы)</w:t>
      </w:r>
      <w:r w:rsidR="0005260A">
        <w:rPr>
          <w:szCs w:val="28"/>
        </w:rPr>
        <w:t>.</w:t>
      </w:r>
      <w:r w:rsidR="0005260A">
        <w:rPr>
          <w:rStyle w:val="ae"/>
          <w:szCs w:val="28"/>
        </w:rPr>
        <w:footnoteReference w:id="5"/>
      </w:r>
      <w:proofErr w:type="gramEnd"/>
    </w:p>
    <w:p w:rsidR="00F829B5" w:rsidRPr="00C32446" w:rsidRDefault="00F829B5" w:rsidP="00C32446">
      <w:pPr>
        <w:suppressAutoHyphens/>
        <w:spacing w:after="0" w:line="360" w:lineRule="auto"/>
        <w:jc w:val="both"/>
        <w:rPr>
          <w:b/>
          <w:szCs w:val="28"/>
        </w:rPr>
      </w:pPr>
    </w:p>
    <w:p w:rsidR="0092159A" w:rsidRDefault="0092159A" w:rsidP="00FB56C9">
      <w:pPr>
        <w:suppressAutoHyphens/>
        <w:spacing w:after="0" w:line="360" w:lineRule="auto"/>
        <w:ind w:firstLine="709"/>
        <w:jc w:val="center"/>
        <w:rPr>
          <w:b/>
          <w:szCs w:val="28"/>
        </w:rPr>
      </w:pPr>
    </w:p>
    <w:p w:rsidR="0092159A" w:rsidRDefault="0092159A" w:rsidP="00FB56C9">
      <w:pPr>
        <w:suppressAutoHyphens/>
        <w:spacing w:after="0" w:line="360" w:lineRule="auto"/>
        <w:ind w:firstLine="709"/>
        <w:jc w:val="center"/>
        <w:rPr>
          <w:b/>
          <w:szCs w:val="28"/>
        </w:rPr>
      </w:pPr>
    </w:p>
    <w:p w:rsidR="00FE1081" w:rsidRPr="00F607C3" w:rsidRDefault="00FE1081" w:rsidP="00FB56C9">
      <w:pPr>
        <w:suppressAutoHyphens/>
        <w:spacing w:after="0" w:line="360" w:lineRule="auto"/>
        <w:ind w:firstLine="709"/>
        <w:jc w:val="center"/>
        <w:rPr>
          <w:szCs w:val="28"/>
        </w:rPr>
      </w:pPr>
      <w:r w:rsidRPr="000949A9">
        <w:rPr>
          <w:b/>
          <w:szCs w:val="28"/>
        </w:rPr>
        <w:lastRenderedPageBreak/>
        <w:t>1.2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Производительность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труда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как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один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из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показателей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характеризующих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эффективность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использования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трудовых</w:t>
      </w:r>
      <w:r w:rsidR="00CD1182">
        <w:rPr>
          <w:b/>
          <w:szCs w:val="28"/>
        </w:rPr>
        <w:t xml:space="preserve"> </w:t>
      </w:r>
      <w:r w:rsidRPr="000949A9">
        <w:rPr>
          <w:b/>
          <w:szCs w:val="28"/>
        </w:rPr>
        <w:t>ресурсов</w:t>
      </w:r>
    </w:p>
    <w:p w:rsidR="000949A9" w:rsidRPr="000949A9" w:rsidRDefault="000949A9" w:rsidP="000949A9">
      <w:pPr>
        <w:suppressAutoHyphens/>
        <w:spacing w:after="0" w:line="360" w:lineRule="auto"/>
        <w:ind w:firstLine="709"/>
        <w:jc w:val="center"/>
        <w:rPr>
          <w:b/>
          <w:szCs w:val="28"/>
        </w:rPr>
      </w:pP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Эффективность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трудовых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ресурсов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характеризует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которая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определяется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количеством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продукции,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произведенной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единицу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рабочего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времени,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или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затратами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рабочего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времени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единицы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продукции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либо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выполненной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работы.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широком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понимании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это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способность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конкретного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работника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продукцию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оказывать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услуги.</w:t>
      </w:r>
    </w:p>
    <w:p w:rsidR="00FE1081" w:rsidRPr="000949A9" w:rsidRDefault="000949A9" w:rsidP="0005260A">
      <w:pPr>
        <w:suppressAutoHyphens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Производительность</w:t>
      </w:r>
      <w:r w:rsidR="00CD1182">
        <w:rPr>
          <w:szCs w:val="28"/>
        </w:rPr>
        <w:t xml:space="preserve"> </w:t>
      </w:r>
      <w:r>
        <w:rPr>
          <w:szCs w:val="28"/>
        </w:rPr>
        <w:t>труда</w:t>
      </w:r>
      <w:r w:rsidR="00FE1081" w:rsidRPr="000949A9">
        <w:rPr>
          <w:szCs w:val="28"/>
        </w:rPr>
        <w:t>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определяемая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затратам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не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только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живого,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но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овеществленного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называется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производительностью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общественного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труда.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предприятии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для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выражения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используются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два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показателя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выработка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="0005260A">
        <w:rPr>
          <w:szCs w:val="28"/>
        </w:rPr>
        <w:t>трудоемкость.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предприятиях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зависимости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единицы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измерения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объема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различают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основных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метода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измерения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труда: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натуральный,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стоимостный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трудовой.</w:t>
      </w:r>
      <w:r w:rsidR="0005260A">
        <w:rPr>
          <w:rStyle w:val="ae"/>
          <w:szCs w:val="28"/>
        </w:rPr>
        <w:footnoteReference w:id="6"/>
      </w:r>
    </w:p>
    <w:p w:rsidR="00FE1081" w:rsidRPr="000949A9" w:rsidRDefault="00EC750A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1)</w:t>
      </w:r>
      <w:r w:rsidR="00FE1081" w:rsidRPr="000949A9">
        <w:rPr>
          <w:szCs w:val="28"/>
        </w:rPr>
        <w:t>Натуральный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метод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измерения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характеризует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выработку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продукции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натуральной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форме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единицу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рабочего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времени.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Натуральные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показатели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-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килограммы,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метры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т.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д.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Недостаток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этого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метода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заключается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том,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что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область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применения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ограничивается</w:t>
      </w:r>
      <w:r w:rsidR="00CD1182">
        <w:rPr>
          <w:szCs w:val="28"/>
        </w:rPr>
        <w:t xml:space="preserve"> </w:t>
      </w:r>
      <w:proofErr w:type="spellStart"/>
      <w:r w:rsidR="00FE1081" w:rsidRPr="000949A9">
        <w:rPr>
          <w:szCs w:val="28"/>
        </w:rPr>
        <w:t>монопроизводствами</w:t>
      </w:r>
      <w:proofErr w:type="spellEnd"/>
      <w:r w:rsidR="00FE1081" w:rsidRPr="000949A9">
        <w:rPr>
          <w:szCs w:val="28"/>
        </w:rPr>
        <w:t>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т.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е.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он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может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быть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применен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только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тех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производствах,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где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выпускается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продукция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одного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вида.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Натуральный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метод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используется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основном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сопоставлении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показателей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бригад,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звеньев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рабочих,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также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определении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норм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выработки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уровня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выполнения.</w:t>
      </w:r>
    </w:p>
    <w:p w:rsidR="00FE1081" w:rsidRPr="000949A9" w:rsidRDefault="00EC750A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2)</w:t>
      </w:r>
      <w:r w:rsidR="00FE1081" w:rsidRPr="000949A9">
        <w:rPr>
          <w:szCs w:val="28"/>
        </w:rPr>
        <w:t>Стоимостный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метод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измерения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получил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более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широкое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применение,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так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как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он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дает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возможность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учета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сравнения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разнообразных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видов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работ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путем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приведения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их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к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единому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измерителю.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Однако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этот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метод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всегда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правильно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отражает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уровень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так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стоимостное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выражение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влияет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структура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ценовой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фактор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материалоемкость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продукции.</w:t>
      </w:r>
    </w:p>
    <w:p w:rsidR="00EC750A" w:rsidRDefault="00EC750A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3)</w:t>
      </w:r>
      <w:r w:rsidR="00FE1081" w:rsidRPr="000949A9">
        <w:rPr>
          <w:szCs w:val="28"/>
        </w:rPr>
        <w:t>Трудовой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метод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измерения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характеризует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отношение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нормативных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затрат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к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фактическим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затратам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рабочего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времени.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использовании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этого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метода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рассчитывают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показатель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трудоемкости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(показатель,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обратный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выработке).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Достоинство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трудового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метода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измерения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состоит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том,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что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он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отражает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прямую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связь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между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объемом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производства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трудозатратами.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Применение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показателя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трудоемкости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позволяет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увязывать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проблему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измерения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с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факторами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резервами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ее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роста,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сопоставлять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затраты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одинаковые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изделия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разных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цехах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участках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предприятия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подсчитывать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реальные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затраты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экономию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рабочего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времени,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живого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общественного</w:t>
      </w:r>
      <w:r w:rsidR="00CD1182">
        <w:rPr>
          <w:szCs w:val="28"/>
        </w:rPr>
        <w:t xml:space="preserve"> </w:t>
      </w:r>
      <w:r w:rsidR="00FE1081" w:rsidRPr="000949A9">
        <w:rPr>
          <w:szCs w:val="28"/>
        </w:rPr>
        <w:t>труда.</w:t>
      </w:r>
      <w:r w:rsidR="00CD1182">
        <w:rPr>
          <w:szCs w:val="28"/>
        </w:rPr>
        <w:t xml:space="preserve"> 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Важным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этапом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аналитической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работы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предприятии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является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поиск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резервов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разработка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организационно-технических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мероприятий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реализации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этих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резервов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непосредственное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внедрение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этих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мероприятий</w:t>
      </w:r>
      <w:r w:rsidR="0005260A">
        <w:rPr>
          <w:szCs w:val="28"/>
        </w:rPr>
        <w:t>.</w:t>
      </w:r>
      <w:r w:rsidR="0005260A">
        <w:rPr>
          <w:rStyle w:val="ae"/>
          <w:szCs w:val="28"/>
        </w:rPr>
        <w:footnoteReference w:id="7"/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Под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резервами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роста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понимаются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использованные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еще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возможности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экономии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затрат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живого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овеществленного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Внутрипроизводственные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резервы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обусловлены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совершенствованием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наиболее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эффективным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использованием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техники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рабочей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силы,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сокращением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рабочего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времени,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экономией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сырья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материалов,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рациональным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использованием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оборудования.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lastRenderedPageBreak/>
        <w:t>Внутрипроизводственные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резервы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включают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резервы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снижения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трудоемкости,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резервы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улучшения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использования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рабочего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времени,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резервы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совершенствования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структуры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кадров,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резервы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экономии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предметов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резервы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экономии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сре</w:t>
      </w:r>
      <w:proofErr w:type="gramStart"/>
      <w:r w:rsidRPr="000949A9">
        <w:rPr>
          <w:szCs w:val="28"/>
        </w:rPr>
        <w:t>дств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</w:t>
      </w:r>
      <w:proofErr w:type="gramEnd"/>
      <w:r w:rsidRPr="000949A9">
        <w:rPr>
          <w:szCs w:val="28"/>
        </w:rPr>
        <w:t>уда.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отечественной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практике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получила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распространение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следующая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классификация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резервов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повышения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</w:t>
      </w:r>
      <w:r w:rsidR="0005260A">
        <w:rPr>
          <w:szCs w:val="28"/>
        </w:rPr>
        <w:t>:</w:t>
      </w:r>
      <w:r w:rsidR="0005260A">
        <w:rPr>
          <w:rStyle w:val="ae"/>
          <w:szCs w:val="28"/>
        </w:rPr>
        <w:footnoteReference w:id="8"/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1.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Повышение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технического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уровня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производства: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·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механизация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автоматизация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производства;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·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внедрение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новых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видов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оборудования;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·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внедрение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новых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технологических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процессов;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·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улучшение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конструктивных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свойств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изделий;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·повышение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качества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сырья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новых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конструктивных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материалов.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2.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Улучшение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организации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производства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труда:</w:t>
      </w:r>
    </w:p>
    <w:p w:rsidR="00FE1081" w:rsidRPr="00F607C3" w:rsidRDefault="00CD1182" w:rsidP="00A87FE8">
      <w:pPr>
        <w:pStyle w:val="a5"/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081" w:rsidRPr="00F607C3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FE1081" w:rsidRPr="00F607C3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="00FE1081" w:rsidRPr="00F607C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1081" w:rsidRPr="00F607C3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="00FE1081" w:rsidRPr="00F607C3">
        <w:rPr>
          <w:sz w:val="28"/>
          <w:szCs w:val="28"/>
        </w:rPr>
        <w:t>обслуживания;</w:t>
      </w:r>
    </w:p>
    <w:p w:rsidR="00FE1081" w:rsidRPr="00F607C3" w:rsidRDefault="00FE1081" w:rsidP="00A87FE8">
      <w:pPr>
        <w:pStyle w:val="a5"/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 w:rsidRPr="00F607C3">
        <w:rPr>
          <w:sz w:val="28"/>
          <w:szCs w:val="28"/>
        </w:rPr>
        <w:t>уменьшение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числа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рабочих,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не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выполняющих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нормы;</w:t>
      </w:r>
    </w:p>
    <w:p w:rsidR="00FE1081" w:rsidRPr="00F607C3" w:rsidRDefault="00FE1081" w:rsidP="00A87FE8">
      <w:pPr>
        <w:pStyle w:val="a5"/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 w:rsidRPr="00F607C3">
        <w:rPr>
          <w:sz w:val="28"/>
          <w:szCs w:val="28"/>
        </w:rPr>
        <w:t>упрощение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структуры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управления;</w:t>
      </w:r>
    </w:p>
    <w:p w:rsidR="00FE1081" w:rsidRPr="00F607C3" w:rsidRDefault="00FE1081" w:rsidP="00A87FE8">
      <w:pPr>
        <w:pStyle w:val="a5"/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 w:rsidRPr="00F607C3">
        <w:rPr>
          <w:sz w:val="28"/>
          <w:szCs w:val="28"/>
        </w:rPr>
        <w:t>механизация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учетных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вычислительных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работ;</w:t>
      </w:r>
    </w:p>
    <w:p w:rsidR="00FE1081" w:rsidRPr="00F607C3" w:rsidRDefault="00FE1081" w:rsidP="00A87FE8">
      <w:pPr>
        <w:pStyle w:val="a5"/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 w:rsidRPr="00F607C3">
        <w:rPr>
          <w:sz w:val="28"/>
          <w:szCs w:val="28"/>
        </w:rPr>
        <w:t>изменение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рабочего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периода;</w:t>
      </w:r>
    </w:p>
    <w:p w:rsidR="00FE1081" w:rsidRPr="00F607C3" w:rsidRDefault="00FE1081" w:rsidP="00A87FE8">
      <w:pPr>
        <w:pStyle w:val="a5"/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 w:rsidRPr="00F607C3">
        <w:rPr>
          <w:sz w:val="28"/>
          <w:szCs w:val="28"/>
        </w:rPr>
        <w:t>повышение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уровня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специализации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производства.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0949A9">
        <w:rPr>
          <w:szCs w:val="28"/>
        </w:rPr>
        <w:t>3.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Структурные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изменения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в</w:t>
      </w:r>
      <w:r w:rsidR="00CD1182">
        <w:rPr>
          <w:szCs w:val="28"/>
        </w:rPr>
        <w:t xml:space="preserve"> </w:t>
      </w:r>
      <w:r w:rsidRPr="000949A9">
        <w:rPr>
          <w:szCs w:val="28"/>
        </w:rPr>
        <w:t>производстве:</w:t>
      </w:r>
    </w:p>
    <w:p w:rsidR="00FE1081" w:rsidRPr="00F607C3" w:rsidRDefault="00FE1081" w:rsidP="00A87FE8">
      <w:pPr>
        <w:pStyle w:val="a5"/>
        <w:numPr>
          <w:ilvl w:val="0"/>
          <w:numId w:val="21"/>
        </w:numPr>
        <w:suppressAutoHyphens/>
        <w:spacing w:line="360" w:lineRule="auto"/>
        <w:jc w:val="both"/>
        <w:rPr>
          <w:sz w:val="28"/>
          <w:szCs w:val="28"/>
        </w:rPr>
      </w:pPr>
      <w:r w:rsidRPr="00F607C3">
        <w:rPr>
          <w:sz w:val="28"/>
          <w:szCs w:val="28"/>
        </w:rPr>
        <w:t>изменение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удельных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весов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отдельных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видов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продукции;</w:t>
      </w:r>
    </w:p>
    <w:p w:rsidR="00FE1081" w:rsidRPr="00F607C3" w:rsidRDefault="00FE1081" w:rsidP="00A87FE8">
      <w:pPr>
        <w:pStyle w:val="a5"/>
        <w:numPr>
          <w:ilvl w:val="0"/>
          <w:numId w:val="21"/>
        </w:numPr>
        <w:suppressAutoHyphens/>
        <w:spacing w:line="360" w:lineRule="auto"/>
        <w:jc w:val="both"/>
        <w:rPr>
          <w:sz w:val="28"/>
          <w:szCs w:val="28"/>
        </w:rPr>
      </w:pPr>
      <w:r w:rsidRPr="00F607C3">
        <w:rPr>
          <w:sz w:val="28"/>
          <w:szCs w:val="28"/>
        </w:rPr>
        <w:t>изменение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трудоемкости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производственной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программы;</w:t>
      </w:r>
    </w:p>
    <w:p w:rsidR="00FE1081" w:rsidRPr="00F607C3" w:rsidRDefault="00FE1081" w:rsidP="00A87FE8">
      <w:pPr>
        <w:pStyle w:val="a5"/>
        <w:numPr>
          <w:ilvl w:val="0"/>
          <w:numId w:val="21"/>
        </w:numPr>
        <w:suppressAutoHyphens/>
        <w:spacing w:line="360" w:lineRule="auto"/>
        <w:jc w:val="both"/>
        <w:rPr>
          <w:sz w:val="28"/>
          <w:szCs w:val="28"/>
        </w:rPr>
      </w:pPr>
      <w:r w:rsidRPr="00F607C3">
        <w:rPr>
          <w:sz w:val="28"/>
          <w:szCs w:val="28"/>
        </w:rPr>
        <w:t>изменение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доли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покупных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полуфабрикатов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комплектующих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изделий;</w:t>
      </w:r>
    </w:p>
    <w:p w:rsidR="00FE1081" w:rsidRPr="00F607C3" w:rsidRDefault="00FE1081" w:rsidP="00A87FE8">
      <w:pPr>
        <w:pStyle w:val="a5"/>
        <w:numPr>
          <w:ilvl w:val="0"/>
          <w:numId w:val="21"/>
        </w:numPr>
        <w:suppressAutoHyphens/>
        <w:spacing w:line="360" w:lineRule="auto"/>
        <w:jc w:val="both"/>
        <w:rPr>
          <w:sz w:val="28"/>
          <w:szCs w:val="28"/>
        </w:rPr>
      </w:pPr>
      <w:r w:rsidRPr="00F607C3">
        <w:rPr>
          <w:sz w:val="28"/>
          <w:szCs w:val="28"/>
        </w:rPr>
        <w:t>изменение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удельного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веса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новой</w:t>
      </w:r>
      <w:r w:rsidR="00CD1182">
        <w:rPr>
          <w:sz w:val="28"/>
          <w:szCs w:val="28"/>
        </w:rPr>
        <w:t xml:space="preserve"> </w:t>
      </w:r>
      <w:r w:rsidRPr="00F607C3">
        <w:rPr>
          <w:sz w:val="28"/>
          <w:szCs w:val="28"/>
        </w:rPr>
        <w:t>продукции.</w:t>
      </w:r>
    </w:p>
    <w:p w:rsidR="00EC750A" w:rsidRPr="00EC750A" w:rsidRDefault="00EC750A" w:rsidP="00EC750A">
      <w:pPr>
        <w:suppressAutoHyphens/>
        <w:spacing w:after="0" w:line="360" w:lineRule="auto"/>
        <w:ind w:firstLine="709"/>
        <w:contextualSpacing/>
        <w:mirrorIndents/>
        <w:jc w:val="both"/>
      </w:pPr>
      <w:r w:rsidRPr="00EC750A">
        <w:t>Производительность</w:t>
      </w:r>
      <w:r w:rsidR="00CD1182">
        <w:t xml:space="preserve"> </w:t>
      </w:r>
      <w:r w:rsidRPr="00EC750A">
        <w:t>труда</w:t>
      </w:r>
      <w:r w:rsidR="00CD1182">
        <w:t xml:space="preserve"> </w:t>
      </w:r>
      <w:r w:rsidRPr="00EC750A">
        <w:t>в</w:t>
      </w:r>
      <w:r w:rsidR="00CD1182">
        <w:t xml:space="preserve"> </w:t>
      </w:r>
      <w:r w:rsidRPr="00EC750A">
        <w:t>сельском</w:t>
      </w:r>
      <w:r w:rsidR="00CD1182">
        <w:t xml:space="preserve"> </w:t>
      </w:r>
      <w:r w:rsidRPr="00EC750A">
        <w:t>хозяйстве</w:t>
      </w:r>
      <w:r w:rsidR="00CD1182">
        <w:t xml:space="preserve"> </w:t>
      </w:r>
      <w:r w:rsidRPr="00EC750A">
        <w:t>находится</w:t>
      </w:r>
      <w:r w:rsidR="00CD1182">
        <w:t xml:space="preserve"> </w:t>
      </w:r>
      <w:r w:rsidRPr="00EC750A">
        <w:t>под</w:t>
      </w:r>
      <w:r w:rsidR="00CD1182">
        <w:t xml:space="preserve"> </w:t>
      </w:r>
      <w:r w:rsidRPr="00EC750A">
        <w:t>влиянием</w:t>
      </w:r>
      <w:r w:rsidR="00CD1182">
        <w:t xml:space="preserve"> </w:t>
      </w:r>
      <w:r w:rsidRPr="00EC750A">
        <w:t>многочисленных</w:t>
      </w:r>
      <w:r w:rsidR="00CD1182">
        <w:t xml:space="preserve"> </w:t>
      </w:r>
      <w:r w:rsidRPr="00EC750A">
        <w:t>и</w:t>
      </w:r>
      <w:r w:rsidR="00CD1182">
        <w:t xml:space="preserve"> </w:t>
      </w:r>
      <w:r w:rsidRPr="00EC750A">
        <w:t>разнообразных</w:t>
      </w:r>
      <w:r w:rsidR="00CD1182">
        <w:t xml:space="preserve"> </w:t>
      </w:r>
      <w:r w:rsidRPr="00EC750A">
        <w:t>природных</w:t>
      </w:r>
      <w:r w:rsidR="00CD1182">
        <w:t xml:space="preserve"> </w:t>
      </w:r>
      <w:r w:rsidRPr="00EC750A">
        <w:t>и</w:t>
      </w:r>
      <w:r w:rsidR="00CD1182">
        <w:t xml:space="preserve"> </w:t>
      </w:r>
      <w:r w:rsidRPr="00EC750A">
        <w:t>экономических</w:t>
      </w:r>
      <w:r w:rsidR="00CD1182">
        <w:t xml:space="preserve"> </w:t>
      </w:r>
      <w:r w:rsidRPr="00EC750A">
        <w:lastRenderedPageBreak/>
        <w:t>факторов.</w:t>
      </w:r>
      <w:r w:rsidR="00CD1182">
        <w:t xml:space="preserve"> </w:t>
      </w:r>
      <w:r w:rsidRPr="00EC750A">
        <w:t>Факторы</w:t>
      </w:r>
      <w:r w:rsidR="00CD1182">
        <w:t xml:space="preserve"> </w:t>
      </w:r>
      <w:r w:rsidRPr="00EC750A">
        <w:t>роста</w:t>
      </w:r>
      <w:r w:rsidR="00CD1182">
        <w:t xml:space="preserve"> </w:t>
      </w:r>
      <w:r w:rsidRPr="00EC750A">
        <w:t>производительности</w:t>
      </w:r>
      <w:r w:rsidR="00CD1182">
        <w:t xml:space="preserve"> </w:t>
      </w:r>
      <w:r w:rsidRPr="00EC750A">
        <w:t>труда</w:t>
      </w:r>
      <w:r w:rsidR="00CD1182">
        <w:t xml:space="preserve"> </w:t>
      </w:r>
      <w:r w:rsidRPr="00EC750A">
        <w:t>–</w:t>
      </w:r>
      <w:r w:rsidR="00CD1182">
        <w:t xml:space="preserve"> </w:t>
      </w:r>
      <w:r w:rsidRPr="00EC750A">
        <w:t>это</w:t>
      </w:r>
      <w:r w:rsidR="00CD1182">
        <w:t xml:space="preserve"> </w:t>
      </w:r>
      <w:r w:rsidRPr="00EC750A">
        <w:t>движущие</w:t>
      </w:r>
      <w:r w:rsidR="00CD1182">
        <w:t xml:space="preserve"> </w:t>
      </w:r>
      <w:r w:rsidRPr="00EC750A">
        <w:t>силы</w:t>
      </w:r>
      <w:r w:rsidR="00CD1182">
        <w:t xml:space="preserve"> </w:t>
      </w:r>
      <w:r w:rsidRPr="00EC750A">
        <w:t>или</w:t>
      </w:r>
      <w:r w:rsidR="00CD1182">
        <w:t xml:space="preserve"> </w:t>
      </w:r>
      <w:r w:rsidRPr="00EC750A">
        <w:t>причины,</w:t>
      </w:r>
      <w:r w:rsidR="00CD1182">
        <w:t xml:space="preserve"> </w:t>
      </w:r>
      <w:r w:rsidRPr="00EC750A">
        <w:t>под</w:t>
      </w:r>
      <w:r w:rsidR="00CD1182">
        <w:t xml:space="preserve"> </w:t>
      </w:r>
      <w:r w:rsidRPr="00EC750A">
        <w:t>влиянием</w:t>
      </w:r>
      <w:r w:rsidR="00CD1182">
        <w:t xml:space="preserve"> </w:t>
      </w:r>
      <w:r w:rsidRPr="00EC750A">
        <w:t>которых</w:t>
      </w:r>
      <w:r w:rsidR="00CD1182">
        <w:t xml:space="preserve"> </w:t>
      </w:r>
      <w:r w:rsidRPr="00EC750A">
        <w:t>изменяется</w:t>
      </w:r>
      <w:r w:rsidR="00CD1182">
        <w:t xml:space="preserve"> </w:t>
      </w:r>
      <w:r w:rsidRPr="00EC750A">
        <w:t>ее</w:t>
      </w:r>
      <w:r w:rsidR="00CD1182">
        <w:t xml:space="preserve"> </w:t>
      </w:r>
      <w:r w:rsidRPr="00EC750A">
        <w:t>уровень.</w:t>
      </w:r>
    </w:p>
    <w:p w:rsidR="00EC750A" w:rsidRPr="00EC750A" w:rsidRDefault="00EC750A" w:rsidP="00EC750A">
      <w:pPr>
        <w:suppressAutoHyphens/>
        <w:spacing w:after="0" w:line="360" w:lineRule="auto"/>
        <w:ind w:firstLine="709"/>
        <w:contextualSpacing/>
        <w:mirrorIndents/>
        <w:jc w:val="both"/>
      </w:pPr>
      <w:r w:rsidRPr="00EC750A">
        <w:t>Одним</w:t>
      </w:r>
      <w:r w:rsidR="00CD1182">
        <w:t xml:space="preserve"> </w:t>
      </w:r>
      <w:r w:rsidRPr="00EC750A">
        <w:t>из</w:t>
      </w:r>
      <w:r w:rsidR="00CD1182">
        <w:t xml:space="preserve"> </w:t>
      </w:r>
      <w:r w:rsidRPr="00EC750A">
        <w:t>основных</w:t>
      </w:r>
      <w:r w:rsidR="00CD1182">
        <w:t xml:space="preserve"> </w:t>
      </w:r>
      <w:r w:rsidRPr="00EC750A">
        <w:t>социально-экономических</w:t>
      </w:r>
      <w:r w:rsidR="00CD1182">
        <w:t xml:space="preserve"> </w:t>
      </w:r>
      <w:r w:rsidRPr="00EC750A">
        <w:t>факторов,</w:t>
      </w:r>
      <w:r w:rsidR="00CD1182">
        <w:t xml:space="preserve"> </w:t>
      </w:r>
      <w:r w:rsidRPr="00EC750A">
        <w:t>определяющих</w:t>
      </w:r>
      <w:r w:rsidR="00CD1182">
        <w:t xml:space="preserve"> </w:t>
      </w:r>
      <w:r w:rsidRPr="00EC750A">
        <w:t>эффективность</w:t>
      </w:r>
      <w:r w:rsidR="00CD1182">
        <w:t xml:space="preserve"> </w:t>
      </w:r>
      <w:r w:rsidRPr="00EC750A">
        <w:t>использования</w:t>
      </w:r>
      <w:r w:rsidR="00CD1182">
        <w:t xml:space="preserve"> </w:t>
      </w:r>
      <w:r w:rsidRPr="00EC750A">
        <w:t>трудовых</w:t>
      </w:r>
      <w:r w:rsidR="00CD1182">
        <w:t xml:space="preserve"> </w:t>
      </w:r>
      <w:r w:rsidRPr="00EC750A">
        <w:t>ресурсов,</w:t>
      </w:r>
      <w:r w:rsidR="00CD1182">
        <w:t xml:space="preserve"> </w:t>
      </w:r>
      <w:r w:rsidRPr="00EC750A">
        <w:t>является</w:t>
      </w:r>
      <w:r w:rsidR="00CD1182">
        <w:t xml:space="preserve"> </w:t>
      </w:r>
      <w:r w:rsidRPr="00EC750A">
        <w:t>мотивация</w:t>
      </w:r>
      <w:r w:rsidR="00CD1182">
        <w:t xml:space="preserve"> </w:t>
      </w:r>
      <w:r w:rsidRPr="00EC750A">
        <w:t>к</w:t>
      </w:r>
      <w:r w:rsidR="00CD1182">
        <w:t xml:space="preserve"> </w:t>
      </w:r>
      <w:r w:rsidRPr="00EC750A">
        <w:t>высокопроизводительному</w:t>
      </w:r>
      <w:r w:rsidR="00CD1182">
        <w:t xml:space="preserve"> </w:t>
      </w:r>
      <w:r w:rsidRPr="00EC750A">
        <w:t>труду.</w:t>
      </w:r>
      <w:r w:rsidR="00CD1182">
        <w:t xml:space="preserve"> </w:t>
      </w:r>
      <w:r w:rsidRPr="00EC750A">
        <w:t>Мотивация</w:t>
      </w:r>
      <w:r w:rsidR="00CD1182">
        <w:t xml:space="preserve"> </w:t>
      </w:r>
      <w:r w:rsidRPr="00EC750A">
        <w:t>труда</w:t>
      </w:r>
      <w:r w:rsidR="00CD1182">
        <w:t xml:space="preserve"> </w:t>
      </w:r>
      <w:r w:rsidRPr="00EC750A">
        <w:t>представляет</w:t>
      </w:r>
      <w:r w:rsidR="00CD1182">
        <w:t xml:space="preserve"> </w:t>
      </w:r>
      <w:r w:rsidRPr="00EC750A">
        <w:t>собой</w:t>
      </w:r>
      <w:r w:rsidR="00CD1182">
        <w:t xml:space="preserve"> </w:t>
      </w:r>
      <w:r w:rsidRPr="00EC750A">
        <w:t>стимулирование</w:t>
      </w:r>
      <w:r w:rsidR="00CD1182">
        <w:t xml:space="preserve"> </w:t>
      </w:r>
      <w:r w:rsidRPr="00EC750A">
        <w:t>работника</w:t>
      </w:r>
      <w:r w:rsidR="00CD1182">
        <w:t xml:space="preserve"> </w:t>
      </w:r>
      <w:r w:rsidRPr="00EC750A">
        <w:t>или</w:t>
      </w:r>
      <w:r w:rsidR="00CD1182">
        <w:t xml:space="preserve"> </w:t>
      </w:r>
      <w:r w:rsidRPr="00EC750A">
        <w:t>группы</w:t>
      </w:r>
      <w:r w:rsidR="00CD1182">
        <w:t xml:space="preserve"> </w:t>
      </w:r>
      <w:r w:rsidRPr="00EC750A">
        <w:t>работников</w:t>
      </w:r>
      <w:r w:rsidR="00CD1182">
        <w:t xml:space="preserve"> </w:t>
      </w:r>
      <w:r w:rsidRPr="00EC750A">
        <w:t>к</w:t>
      </w:r>
      <w:r w:rsidR="00CD1182">
        <w:t xml:space="preserve"> </w:t>
      </w:r>
      <w:r w:rsidRPr="00EC750A">
        <w:t>деятельности</w:t>
      </w:r>
      <w:r w:rsidR="00CD1182">
        <w:t xml:space="preserve"> </w:t>
      </w:r>
      <w:r w:rsidRPr="00EC750A">
        <w:t>по</w:t>
      </w:r>
      <w:r w:rsidR="00CD1182">
        <w:t xml:space="preserve"> </w:t>
      </w:r>
      <w:r w:rsidRPr="00EC750A">
        <w:t>достижению</w:t>
      </w:r>
      <w:r w:rsidR="00CD1182">
        <w:t xml:space="preserve"> </w:t>
      </w:r>
      <w:r w:rsidRPr="00EC750A">
        <w:t>высоких</w:t>
      </w:r>
      <w:r w:rsidR="00CD1182">
        <w:t xml:space="preserve"> </w:t>
      </w:r>
      <w:r w:rsidRPr="00EC750A">
        <w:t>результатов</w:t>
      </w:r>
      <w:r w:rsidR="00CD1182">
        <w:t xml:space="preserve"> </w:t>
      </w:r>
      <w:r w:rsidRPr="00EC750A">
        <w:t>через</w:t>
      </w:r>
      <w:r w:rsidR="00CD1182">
        <w:t xml:space="preserve"> </w:t>
      </w:r>
      <w:r w:rsidRPr="00EC750A">
        <w:t>удовлетворение</w:t>
      </w:r>
      <w:r w:rsidR="00CD1182">
        <w:t xml:space="preserve"> </w:t>
      </w:r>
      <w:r w:rsidRPr="00EC750A">
        <w:t>их</w:t>
      </w:r>
      <w:r w:rsidR="00CD1182">
        <w:t xml:space="preserve"> </w:t>
      </w:r>
      <w:r w:rsidRPr="00EC750A">
        <w:t>собственных</w:t>
      </w:r>
      <w:r w:rsidR="00CD1182">
        <w:t xml:space="preserve"> </w:t>
      </w:r>
      <w:r w:rsidRPr="00EC750A">
        <w:t>потребностей.</w:t>
      </w:r>
      <w:r w:rsidR="0005260A">
        <w:rPr>
          <w:rStyle w:val="ae"/>
        </w:rPr>
        <w:footnoteReference w:id="9"/>
      </w:r>
    </w:p>
    <w:p w:rsidR="00EC750A" w:rsidRPr="00EC750A" w:rsidRDefault="00EC750A" w:rsidP="00EC750A">
      <w:pPr>
        <w:suppressAutoHyphens/>
        <w:spacing w:after="0" w:line="360" w:lineRule="auto"/>
        <w:ind w:firstLine="709"/>
        <w:contextualSpacing/>
        <w:mirrorIndents/>
        <w:jc w:val="both"/>
      </w:pPr>
      <w:r w:rsidRPr="00EC750A">
        <w:t>Главные</w:t>
      </w:r>
      <w:r w:rsidR="00CD1182">
        <w:t xml:space="preserve"> </w:t>
      </w:r>
      <w:r w:rsidRPr="00EC750A">
        <w:t>рычаги</w:t>
      </w:r>
      <w:r w:rsidR="00CD1182">
        <w:t xml:space="preserve"> </w:t>
      </w:r>
      <w:r w:rsidRPr="00EC750A">
        <w:t>мотивации</w:t>
      </w:r>
      <w:r w:rsidR="00CD1182">
        <w:t xml:space="preserve"> </w:t>
      </w:r>
      <w:r w:rsidRPr="00EC750A">
        <w:t>–</w:t>
      </w:r>
      <w:r w:rsidR="00CD1182">
        <w:t xml:space="preserve"> </w:t>
      </w:r>
      <w:r w:rsidRPr="00EC750A">
        <w:t>стимулы</w:t>
      </w:r>
      <w:r w:rsidR="00CD1182">
        <w:t xml:space="preserve"> </w:t>
      </w:r>
      <w:r w:rsidRPr="00EC750A">
        <w:t>и</w:t>
      </w:r>
      <w:r w:rsidR="00CD1182">
        <w:t xml:space="preserve"> </w:t>
      </w:r>
      <w:r w:rsidRPr="00EC750A">
        <w:t>мотивы.</w:t>
      </w:r>
      <w:r w:rsidR="00CD1182">
        <w:t xml:space="preserve"> </w:t>
      </w:r>
      <w:r w:rsidRPr="00EC750A">
        <w:t>Под</w:t>
      </w:r>
      <w:r w:rsidR="00CD1182">
        <w:t xml:space="preserve"> </w:t>
      </w:r>
      <w:r w:rsidRPr="00EC750A">
        <w:t>стимулом</w:t>
      </w:r>
      <w:r w:rsidR="00CD1182">
        <w:t xml:space="preserve"> </w:t>
      </w:r>
      <w:r w:rsidRPr="00EC750A">
        <w:t>обычно</w:t>
      </w:r>
      <w:r w:rsidR="00CD1182">
        <w:t xml:space="preserve"> </w:t>
      </w:r>
      <w:r w:rsidRPr="00EC750A">
        <w:t>подразумевается</w:t>
      </w:r>
      <w:r w:rsidR="00CD1182">
        <w:t xml:space="preserve"> </w:t>
      </w:r>
      <w:r w:rsidRPr="00EC750A">
        <w:t>материальное</w:t>
      </w:r>
      <w:r w:rsidR="00CD1182">
        <w:t xml:space="preserve"> </w:t>
      </w:r>
      <w:r w:rsidRPr="00EC750A">
        <w:t>вознаграждение,</w:t>
      </w:r>
      <w:r w:rsidR="00CD1182">
        <w:t xml:space="preserve"> </w:t>
      </w:r>
      <w:r w:rsidRPr="00EC750A">
        <w:t>например</w:t>
      </w:r>
      <w:r w:rsidR="00CD1182">
        <w:t xml:space="preserve"> </w:t>
      </w:r>
      <w:r w:rsidRPr="00EC750A">
        <w:t>заработная</w:t>
      </w:r>
      <w:r w:rsidR="00CD1182">
        <w:t xml:space="preserve"> </w:t>
      </w:r>
      <w:r w:rsidRPr="00EC750A">
        <w:t>плата.</w:t>
      </w:r>
      <w:r w:rsidR="00CD1182">
        <w:t xml:space="preserve"> </w:t>
      </w:r>
      <w:r w:rsidRPr="00EC750A">
        <w:t>Мотив</w:t>
      </w:r>
      <w:r w:rsidR="00CD1182">
        <w:t xml:space="preserve"> </w:t>
      </w:r>
      <w:r w:rsidRPr="00EC750A">
        <w:t>является</w:t>
      </w:r>
      <w:r w:rsidR="00CD1182">
        <w:t xml:space="preserve"> </w:t>
      </w:r>
      <w:r w:rsidRPr="00EC750A">
        <w:t>внутренней</w:t>
      </w:r>
      <w:r w:rsidR="00CD1182">
        <w:t xml:space="preserve"> </w:t>
      </w:r>
      <w:r w:rsidRPr="00EC750A">
        <w:t>побудительной</w:t>
      </w:r>
      <w:r w:rsidR="00CD1182">
        <w:t xml:space="preserve"> </w:t>
      </w:r>
      <w:r w:rsidRPr="00EC750A">
        <w:t>силой:</w:t>
      </w:r>
      <w:r w:rsidR="00CD1182">
        <w:t xml:space="preserve"> </w:t>
      </w:r>
      <w:r w:rsidRPr="00EC750A">
        <w:t>желание,</w:t>
      </w:r>
      <w:r w:rsidR="00CD1182">
        <w:t xml:space="preserve"> </w:t>
      </w:r>
      <w:r w:rsidRPr="00EC750A">
        <w:t>влечение,</w:t>
      </w:r>
      <w:r w:rsidR="00CD1182">
        <w:t xml:space="preserve"> </w:t>
      </w:r>
      <w:r w:rsidRPr="00EC750A">
        <w:t>ориентация,</w:t>
      </w:r>
      <w:r w:rsidR="00CD1182">
        <w:t xml:space="preserve"> </w:t>
      </w:r>
      <w:r w:rsidRPr="00EC750A">
        <w:t>внутренние</w:t>
      </w:r>
      <w:r w:rsidR="00CD1182">
        <w:t xml:space="preserve"> </w:t>
      </w:r>
      <w:r w:rsidRPr="00EC750A">
        <w:t>установки</w:t>
      </w:r>
      <w:r w:rsidR="00CD1182">
        <w:t xml:space="preserve"> </w:t>
      </w:r>
      <w:r w:rsidRPr="00EC750A">
        <w:t>и</w:t>
      </w:r>
      <w:r w:rsidR="00CD1182">
        <w:t xml:space="preserve"> </w:t>
      </w:r>
      <w:r w:rsidRPr="00EC750A">
        <w:t>др.</w:t>
      </w:r>
    </w:p>
    <w:p w:rsidR="00FE1081" w:rsidRPr="000949A9" w:rsidRDefault="00FE1081" w:rsidP="000949A9">
      <w:pPr>
        <w:suppressAutoHyphens/>
        <w:spacing w:after="0" w:line="360" w:lineRule="auto"/>
        <w:ind w:firstLine="709"/>
        <w:jc w:val="both"/>
        <w:rPr>
          <w:szCs w:val="28"/>
        </w:rPr>
      </w:pPr>
    </w:p>
    <w:p w:rsidR="00B35BBE" w:rsidRPr="00B35BBE" w:rsidRDefault="00B35BBE" w:rsidP="00F607C3">
      <w:pPr>
        <w:suppressAutoHyphens/>
        <w:spacing w:after="0" w:line="360" w:lineRule="auto"/>
        <w:contextualSpacing/>
        <w:mirrorIndents/>
        <w:rPr>
          <w:b/>
        </w:rPr>
      </w:pPr>
    </w:p>
    <w:p w:rsidR="001F68C7" w:rsidRDefault="001F68C7" w:rsidP="00B35BBE">
      <w:pPr>
        <w:suppressAutoHyphens/>
        <w:spacing w:after="0" w:line="360" w:lineRule="auto"/>
        <w:ind w:firstLine="709"/>
        <w:contextualSpacing/>
        <w:mirrorIndents/>
        <w:jc w:val="center"/>
        <w:rPr>
          <w:b/>
          <w:spacing w:val="-1"/>
          <w:szCs w:val="28"/>
        </w:rPr>
      </w:pPr>
    </w:p>
    <w:p w:rsidR="001F68C7" w:rsidRDefault="001F68C7" w:rsidP="00B35BBE">
      <w:pPr>
        <w:suppressAutoHyphens/>
        <w:spacing w:after="0" w:line="360" w:lineRule="auto"/>
        <w:ind w:firstLine="709"/>
        <w:contextualSpacing/>
        <w:mirrorIndents/>
        <w:jc w:val="center"/>
        <w:rPr>
          <w:b/>
          <w:spacing w:val="-1"/>
          <w:szCs w:val="28"/>
        </w:rPr>
      </w:pPr>
    </w:p>
    <w:p w:rsidR="001F68C7" w:rsidRDefault="001F68C7" w:rsidP="00B35BBE">
      <w:pPr>
        <w:suppressAutoHyphens/>
        <w:spacing w:after="0" w:line="360" w:lineRule="auto"/>
        <w:ind w:firstLine="709"/>
        <w:contextualSpacing/>
        <w:mirrorIndents/>
        <w:jc w:val="center"/>
        <w:rPr>
          <w:b/>
          <w:spacing w:val="-1"/>
          <w:szCs w:val="28"/>
        </w:rPr>
      </w:pPr>
    </w:p>
    <w:p w:rsidR="001F68C7" w:rsidRDefault="001F68C7" w:rsidP="00E0670F">
      <w:pPr>
        <w:suppressAutoHyphens/>
        <w:spacing w:after="0" w:line="360" w:lineRule="auto"/>
        <w:contextualSpacing/>
        <w:mirrorIndents/>
        <w:rPr>
          <w:b/>
          <w:spacing w:val="-1"/>
          <w:szCs w:val="28"/>
        </w:rPr>
      </w:pPr>
    </w:p>
    <w:p w:rsidR="00EC750A" w:rsidRDefault="00EC750A" w:rsidP="00B35BBE">
      <w:pPr>
        <w:suppressAutoHyphens/>
        <w:spacing w:after="0" w:line="360" w:lineRule="auto"/>
        <w:ind w:firstLine="709"/>
        <w:contextualSpacing/>
        <w:mirrorIndents/>
        <w:jc w:val="center"/>
        <w:rPr>
          <w:b/>
          <w:spacing w:val="-1"/>
          <w:szCs w:val="28"/>
        </w:rPr>
      </w:pPr>
    </w:p>
    <w:p w:rsidR="00EC750A" w:rsidRDefault="00EC750A" w:rsidP="00B35BBE">
      <w:pPr>
        <w:suppressAutoHyphens/>
        <w:spacing w:after="0" w:line="360" w:lineRule="auto"/>
        <w:ind w:firstLine="709"/>
        <w:contextualSpacing/>
        <w:mirrorIndents/>
        <w:jc w:val="center"/>
        <w:rPr>
          <w:b/>
          <w:spacing w:val="-1"/>
          <w:szCs w:val="28"/>
        </w:rPr>
      </w:pPr>
    </w:p>
    <w:p w:rsidR="00EC750A" w:rsidRDefault="00EC750A" w:rsidP="00B35BBE">
      <w:pPr>
        <w:suppressAutoHyphens/>
        <w:spacing w:after="0" w:line="360" w:lineRule="auto"/>
        <w:ind w:firstLine="709"/>
        <w:contextualSpacing/>
        <w:mirrorIndents/>
        <w:jc w:val="center"/>
        <w:rPr>
          <w:b/>
          <w:spacing w:val="-1"/>
          <w:szCs w:val="28"/>
        </w:rPr>
      </w:pPr>
    </w:p>
    <w:p w:rsidR="00EC750A" w:rsidRPr="008266D8" w:rsidRDefault="00EC750A" w:rsidP="00F829B5">
      <w:pPr>
        <w:suppressAutoHyphens/>
        <w:spacing w:after="0" w:line="360" w:lineRule="auto"/>
        <w:contextualSpacing/>
        <w:mirrorIndents/>
        <w:rPr>
          <w:b/>
          <w:spacing w:val="-1"/>
          <w:szCs w:val="28"/>
        </w:rPr>
      </w:pPr>
    </w:p>
    <w:p w:rsidR="0092159A" w:rsidRDefault="0092159A" w:rsidP="00B35BBE">
      <w:pPr>
        <w:suppressAutoHyphens/>
        <w:spacing w:after="0" w:line="360" w:lineRule="auto"/>
        <w:ind w:firstLine="709"/>
        <w:contextualSpacing/>
        <w:mirrorIndents/>
        <w:jc w:val="center"/>
        <w:rPr>
          <w:b/>
          <w:spacing w:val="-1"/>
          <w:szCs w:val="28"/>
        </w:rPr>
      </w:pPr>
    </w:p>
    <w:p w:rsidR="0092159A" w:rsidRDefault="0092159A" w:rsidP="00B35BBE">
      <w:pPr>
        <w:suppressAutoHyphens/>
        <w:spacing w:after="0" w:line="360" w:lineRule="auto"/>
        <w:ind w:firstLine="709"/>
        <w:contextualSpacing/>
        <w:mirrorIndents/>
        <w:jc w:val="center"/>
        <w:rPr>
          <w:b/>
          <w:spacing w:val="-1"/>
          <w:szCs w:val="28"/>
        </w:rPr>
      </w:pPr>
    </w:p>
    <w:p w:rsidR="0092159A" w:rsidRDefault="0092159A" w:rsidP="00B35BBE">
      <w:pPr>
        <w:suppressAutoHyphens/>
        <w:spacing w:after="0" w:line="360" w:lineRule="auto"/>
        <w:ind w:firstLine="709"/>
        <w:contextualSpacing/>
        <w:mirrorIndents/>
        <w:jc w:val="center"/>
        <w:rPr>
          <w:b/>
          <w:spacing w:val="-1"/>
          <w:szCs w:val="28"/>
        </w:rPr>
      </w:pPr>
    </w:p>
    <w:p w:rsidR="0092159A" w:rsidRDefault="0092159A" w:rsidP="00B35BBE">
      <w:pPr>
        <w:suppressAutoHyphens/>
        <w:spacing w:after="0" w:line="360" w:lineRule="auto"/>
        <w:ind w:firstLine="709"/>
        <w:contextualSpacing/>
        <w:mirrorIndents/>
        <w:jc w:val="center"/>
        <w:rPr>
          <w:b/>
          <w:spacing w:val="-1"/>
          <w:szCs w:val="28"/>
        </w:rPr>
      </w:pPr>
    </w:p>
    <w:p w:rsidR="00F829B5" w:rsidRPr="00A31A38" w:rsidRDefault="00B35BBE" w:rsidP="00B35BBE">
      <w:pPr>
        <w:suppressAutoHyphens/>
        <w:spacing w:after="0" w:line="360" w:lineRule="auto"/>
        <w:ind w:firstLine="709"/>
        <w:contextualSpacing/>
        <w:mirrorIndents/>
        <w:jc w:val="center"/>
        <w:rPr>
          <w:b/>
          <w:spacing w:val="-1"/>
          <w:szCs w:val="28"/>
        </w:rPr>
      </w:pPr>
      <w:r w:rsidRPr="00B35BBE">
        <w:rPr>
          <w:b/>
          <w:spacing w:val="-1"/>
          <w:szCs w:val="28"/>
        </w:rPr>
        <w:lastRenderedPageBreak/>
        <w:t>2</w:t>
      </w:r>
      <w:r w:rsidR="002D18A3">
        <w:rPr>
          <w:b/>
          <w:spacing w:val="-1"/>
          <w:szCs w:val="28"/>
        </w:rPr>
        <w:t>.</w:t>
      </w:r>
      <w:r w:rsidR="00CD1182">
        <w:rPr>
          <w:b/>
          <w:spacing w:val="-1"/>
          <w:szCs w:val="28"/>
        </w:rPr>
        <w:t xml:space="preserve"> </w:t>
      </w:r>
      <w:r w:rsidR="00192D38">
        <w:rPr>
          <w:b/>
          <w:spacing w:val="-1"/>
          <w:szCs w:val="28"/>
        </w:rPr>
        <w:t>СОВРЕМЕННОЕ</w:t>
      </w:r>
      <w:r w:rsidR="00CD1182">
        <w:rPr>
          <w:b/>
          <w:spacing w:val="-1"/>
          <w:szCs w:val="28"/>
        </w:rPr>
        <w:t xml:space="preserve"> </w:t>
      </w:r>
      <w:r w:rsidR="00192D38">
        <w:rPr>
          <w:b/>
          <w:spacing w:val="-1"/>
          <w:szCs w:val="28"/>
        </w:rPr>
        <w:t>СОСТОЯНИЕ</w:t>
      </w:r>
      <w:r w:rsidR="00CD1182">
        <w:rPr>
          <w:b/>
          <w:spacing w:val="-1"/>
          <w:szCs w:val="28"/>
        </w:rPr>
        <w:t xml:space="preserve"> </w:t>
      </w:r>
      <w:r w:rsidR="00E0670F">
        <w:rPr>
          <w:b/>
          <w:spacing w:val="-1"/>
          <w:szCs w:val="28"/>
        </w:rPr>
        <w:t>И</w:t>
      </w:r>
      <w:r w:rsidR="00CD1182">
        <w:rPr>
          <w:b/>
          <w:spacing w:val="-1"/>
          <w:szCs w:val="28"/>
        </w:rPr>
        <w:t xml:space="preserve"> </w:t>
      </w:r>
      <w:r w:rsidR="00E0670F">
        <w:rPr>
          <w:b/>
          <w:spacing w:val="-1"/>
          <w:szCs w:val="28"/>
        </w:rPr>
        <w:t>АНАЛИЗ</w:t>
      </w:r>
      <w:r w:rsidR="00CD1182">
        <w:rPr>
          <w:b/>
          <w:spacing w:val="-1"/>
          <w:szCs w:val="28"/>
        </w:rPr>
        <w:t xml:space="preserve"> </w:t>
      </w:r>
      <w:r w:rsidR="00E0670F">
        <w:rPr>
          <w:b/>
          <w:spacing w:val="-1"/>
          <w:szCs w:val="28"/>
        </w:rPr>
        <w:t>СЕЛЬСКОХОЗЯЙСТВЕННОГО</w:t>
      </w:r>
      <w:r w:rsidR="00CD1182">
        <w:rPr>
          <w:b/>
          <w:spacing w:val="-1"/>
          <w:szCs w:val="28"/>
        </w:rPr>
        <w:t xml:space="preserve"> </w:t>
      </w:r>
      <w:r w:rsidR="00E0670F">
        <w:rPr>
          <w:b/>
          <w:spacing w:val="-1"/>
          <w:szCs w:val="28"/>
        </w:rPr>
        <w:t>ПРЕДПРИЯТИЯ</w:t>
      </w:r>
      <w:r w:rsidR="00CD1182">
        <w:rPr>
          <w:b/>
          <w:spacing w:val="-1"/>
          <w:szCs w:val="28"/>
        </w:rPr>
        <w:t xml:space="preserve"> </w:t>
      </w:r>
      <w:r w:rsidR="00A31A38" w:rsidRPr="00A31A38">
        <w:rPr>
          <w:b/>
        </w:rPr>
        <w:t xml:space="preserve">ООО «АГРОСОЮЗ ЮГ РУСИ» </w:t>
      </w:r>
      <w:r w:rsidR="00A31A38" w:rsidRPr="00A31A38">
        <w:rPr>
          <w:b/>
          <w:szCs w:val="28"/>
        </w:rPr>
        <w:t xml:space="preserve">ФПЗ «ПРИДОНСКИЙ» </w:t>
      </w:r>
      <w:r w:rsidR="00A31A38" w:rsidRPr="00A31A38">
        <w:rPr>
          <w:rFonts w:eastAsia="Times New Roman"/>
          <w:b/>
          <w:szCs w:val="28"/>
        </w:rPr>
        <w:t xml:space="preserve">  </w:t>
      </w:r>
    </w:p>
    <w:p w:rsidR="00A31A38" w:rsidRDefault="00EC750A" w:rsidP="00A31A38">
      <w:pPr>
        <w:suppressAutoHyphens/>
        <w:spacing w:after="0" w:line="360" w:lineRule="auto"/>
        <w:ind w:firstLine="709"/>
        <w:contextualSpacing/>
        <w:mirrorIndents/>
        <w:jc w:val="center"/>
        <w:rPr>
          <w:rFonts w:eastAsia="Times New Roman"/>
          <w:b/>
          <w:szCs w:val="28"/>
        </w:rPr>
      </w:pPr>
      <w:r>
        <w:rPr>
          <w:b/>
          <w:spacing w:val="-1"/>
          <w:szCs w:val="28"/>
        </w:rPr>
        <w:t>2.1</w:t>
      </w:r>
      <w:r w:rsidR="00CD1182">
        <w:rPr>
          <w:b/>
          <w:spacing w:val="-1"/>
          <w:szCs w:val="28"/>
        </w:rPr>
        <w:t xml:space="preserve"> </w:t>
      </w:r>
      <w:r w:rsidR="002D18A3" w:rsidRPr="009E6FC2">
        <w:rPr>
          <w:b/>
          <w:spacing w:val="-1"/>
          <w:szCs w:val="28"/>
        </w:rPr>
        <w:t>Природно-климатическая</w:t>
      </w:r>
      <w:r w:rsidR="00CD1182">
        <w:rPr>
          <w:b/>
          <w:spacing w:val="-1"/>
          <w:szCs w:val="28"/>
        </w:rPr>
        <w:t xml:space="preserve"> </w:t>
      </w:r>
      <w:r w:rsidR="00B35BBE" w:rsidRPr="009E6FC2">
        <w:rPr>
          <w:b/>
          <w:spacing w:val="-1"/>
          <w:szCs w:val="28"/>
        </w:rPr>
        <w:t>характеристика</w:t>
      </w:r>
      <w:r w:rsidR="00CD1182">
        <w:rPr>
          <w:b/>
          <w:spacing w:val="-1"/>
          <w:szCs w:val="28"/>
        </w:rPr>
        <w:t xml:space="preserve"> </w:t>
      </w:r>
      <w:r w:rsidR="00B35BBE" w:rsidRPr="009E6FC2">
        <w:rPr>
          <w:b/>
          <w:spacing w:val="-1"/>
          <w:szCs w:val="28"/>
        </w:rPr>
        <w:t>хозяйств</w:t>
      </w:r>
      <w:proofErr w:type="gramStart"/>
      <w:r w:rsidR="00B35BBE" w:rsidRPr="009E6FC2">
        <w:rPr>
          <w:b/>
          <w:spacing w:val="-1"/>
          <w:szCs w:val="28"/>
        </w:rPr>
        <w:t>а</w:t>
      </w:r>
      <w:r w:rsidR="00CD1182">
        <w:rPr>
          <w:b/>
        </w:rPr>
        <w:t xml:space="preserve"> </w:t>
      </w:r>
      <w:r w:rsidR="00A31A38" w:rsidRPr="00A31A38">
        <w:rPr>
          <w:b/>
        </w:rPr>
        <w:t>ООО</w:t>
      </w:r>
      <w:proofErr w:type="gramEnd"/>
      <w:r w:rsidR="00A31A38" w:rsidRPr="00A31A38">
        <w:rPr>
          <w:b/>
        </w:rPr>
        <w:t xml:space="preserve"> «Агросоюз Юг Руси» </w:t>
      </w:r>
      <w:r w:rsidR="00A31A38" w:rsidRPr="00A31A38">
        <w:rPr>
          <w:b/>
          <w:szCs w:val="28"/>
        </w:rPr>
        <w:t>ФПЗ «Придонский»</w:t>
      </w:r>
      <w:r w:rsidR="00A31A38" w:rsidRPr="006C062C">
        <w:rPr>
          <w:b/>
          <w:szCs w:val="28"/>
        </w:rPr>
        <w:t xml:space="preserve"> </w:t>
      </w:r>
      <w:r w:rsidR="00A31A38" w:rsidRPr="006C062C">
        <w:rPr>
          <w:rFonts w:eastAsia="Times New Roman"/>
          <w:b/>
          <w:szCs w:val="28"/>
        </w:rPr>
        <w:t xml:space="preserve">  </w:t>
      </w:r>
    </w:p>
    <w:p w:rsidR="000A6530" w:rsidRPr="000A6530" w:rsidRDefault="000A6530" w:rsidP="00A31A38">
      <w:pPr>
        <w:suppressAutoHyphens/>
        <w:spacing w:after="0" w:line="360" w:lineRule="auto"/>
        <w:ind w:firstLine="709"/>
        <w:contextualSpacing/>
        <w:mirrorIndents/>
        <w:jc w:val="both"/>
      </w:pPr>
      <w:r w:rsidRPr="000A6530">
        <w:t>Продуктивность</w:t>
      </w:r>
      <w:r w:rsidR="00CD1182">
        <w:t xml:space="preserve"> </w:t>
      </w:r>
      <w:r w:rsidRPr="000A6530">
        <w:t>сельскохозяйственных</w:t>
      </w:r>
      <w:r w:rsidR="00CD1182">
        <w:t xml:space="preserve"> </w:t>
      </w:r>
      <w:r w:rsidRPr="000A6530">
        <w:t>культур</w:t>
      </w:r>
      <w:r w:rsidR="00CD1182">
        <w:t xml:space="preserve"> </w:t>
      </w:r>
      <w:r w:rsidR="000F38B1">
        <w:t>является</w:t>
      </w:r>
      <w:r w:rsidR="00CD1182">
        <w:t xml:space="preserve"> </w:t>
      </w:r>
      <w:r w:rsidR="000F38B1">
        <w:t>важным</w:t>
      </w:r>
      <w:r w:rsidR="00CD1182">
        <w:t xml:space="preserve"> </w:t>
      </w:r>
      <w:r w:rsidR="000F38B1">
        <w:t>аспектом</w:t>
      </w:r>
      <w:r w:rsidR="00CD1182">
        <w:t xml:space="preserve"> </w:t>
      </w:r>
      <w:r w:rsidR="000F38B1">
        <w:t>для</w:t>
      </w:r>
      <w:r w:rsidR="00CD1182">
        <w:t xml:space="preserve"> </w:t>
      </w:r>
      <w:r w:rsidR="000F38B1">
        <w:t>каждого</w:t>
      </w:r>
      <w:r w:rsidR="00CD1182">
        <w:t xml:space="preserve"> </w:t>
      </w:r>
      <w:r w:rsidR="000F38B1" w:rsidRPr="000F38B1">
        <w:t>сельскохозяйственн</w:t>
      </w:r>
      <w:r w:rsidR="000F38B1">
        <w:t>ого</w:t>
      </w:r>
      <w:r w:rsidR="00CD1182">
        <w:t xml:space="preserve"> </w:t>
      </w:r>
      <w:r w:rsidR="000F38B1">
        <w:t>предприятия.</w:t>
      </w:r>
      <w:r w:rsidR="00CD1182">
        <w:t xml:space="preserve"> </w:t>
      </w:r>
      <w:r w:rsidR="000F38B1">
        <w:t>Данный</w:t>
      </w:r>
      <w:r w:rsidR="00CD1182">
        <w:t xml:space="preserve"> </w:t>
      </w:r>
      <w:r w:rsidR="000F38B1">
        <w:t>аспект</w:t>
      </w:r>
      <w:r w:rsidR="00CD1182">
        <w:t xml:space="preserve"> </w:t>
      </w:r>
      <w:r w:rsidRPr="000A6530">
        <w:t>обусловливается</w:t>
      </w:r>
      <w:r w:rsidR="00CD1182">
        <w:t xml:space="preserve"> </w:t>
      </w:r>
      <w:r w:rsidRPr="000A6530">
        <w:t>целым</w:t>
      </w:r>
      <w:r w:rsidR="00CD1182">
        <w:t xml:space="preserve"> </w:t>
      </w:r>
      <w:r w:rsidRPr="000A6530">
        <w:t>рядом</w:t>
      </w:r>
      <w:r w:rsidR="00CD1182">
        <w:t xml:space="preserve"> </w:t>
      </w:r>
      <w:r w:rsidRPr="000A6530">
        <w:t>факторов,</w:t>
      </w:r>
      <w:r w:rsidR="00CD1182">
        <w:t xml:space="preserve"> </w:t>
      </w:r>
      <w:r w:rsidRPr="000A6530">
        <w:t>оказывающих</w:t>
      </w:r>
      <w:r w:rsidR="00CD1182">
        <w:t xml:space="preserve"> </w:t>
      </w:r>
      <w:r w:rsidRPr="000A6530">
        <w:t>прямое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косвенное</w:t>
      </w:r>
      <w:r w:rsidR="00CD1182">
        <w:t xml:space="preserve"> </w:t>
      </w:r>
      <w:r w:rsidRPr="000A6530">
        <w:t>влияние</w:t>
      </w:r>
      <w:r w:rsidR="00CD1182">
        <w:t xml:space="preserve"> </w:t>
      </w:r>
      <w:r w:rsidRPr="000A6530">
        <w:t>на</w:t>
      </w:r>
      <w:r w:rsidR="00CD1182">
        <w:t xml:space="preserve"> </w:t>
      </w:r>
      <w:r w:rsidRPr="000A6530">
        <w:t>питание</w:t>
      </w:r>
      <w:r w:rsidR="00CD1182">
        <w:t xml:space="preserve"> </w:t>
      </w:r>
      <w:r w:rsidRPr="000A6530">
        <w:t>растений.</w:t>
      </w:r>
      <w:r w:rsidR="00CD1182">
        <w:t xml:space="preserve"> </w:t>
      </w:r>
      <w:r w:rsidRPr="000A6530">
        <w:t>Наряду</w:t>
      </w:r>
      <w:r w:rsidR="00CD1182">
        <w:t xml:space="preserve"> </w:t>
      </w:r>
      <w:r w:rsidRPr="000A6530">
        <w:t>с</w:t>
      </w:r>
      <w:r w:rsidR="00CD1182">
        <w:t xml:space="preserve"> </w:t>
      </w:r>
      <w:r w:rsidRPr="000A6530">
        <w:t>применением</w:t>
      </w:r>
      <w:r w:rsidR="00CD1182">
        <w:t xml:space="preserve"> </w:t>
      </w:r>
      <w:r w:rsidRPr="000A6530">
        <w:t>удобрений,</w:t>
      </w:r>
      <w:r w:rsidR="00CD1182">
        <w:t xml:space="preserve"> </w:t>
      </w:r>
      <w:r w:rsidRPr="000A6530">
        <w:t>урожайность</w:t>
      </w:r>
      <w:r w:rsidR="00CD1182">
        <w:t xml:space="preserve"> </w:t>
      </w:r>
      <w:r w:rsidRPr="000A6530">
        <w:t>растений</w:t>
      </w:r>
      <w:r w:rsidR="00CD1182">
        <w:t xml:space="preserve"> </w:t>
      </w:r>
      <w:r w:rsidRPr="000A6530">
        <w:t>в</w:t>
      </w:r>
      <w:r w:rsidR="00CD1182">
        <w:t xml:space="preserve"> </w:t>
      </w:r>
      <w:r w:rsidRPr="000A6530">
        <w:t>значительной</w:t>
      </w:r>
      <w:r w:rsidR="00CD1182">
        <w:t xml:space="preserve"> </w:t>
      </w:r>
      <w:r w:rsidRPr="000A6530">
        <w:t>мере</w:t>
      </w:r>
      <w:r w:rsidR="00CD1182">
        <w:t xml:space="preserve"> </w:t>
      </w:r>
      <w:r w:rsidRPr="000A6530">
        <w:t>обусловливается</w:t>
      </w:r>
      <w:r w:rsidR="00CD1182">
        <w:t xml:space="preserve"> </w:t>
      </w:r>
      <w:r w:rsidRPr="000A6530">
        <w:t>климатическими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агротехническими</w:t>
      </w:r>
      <w:r w:rsidR="00CD1182">
        <w:t xml:space="preserve"> </w:t>
      </w:r>
      <w:r w:rsidRPr="000A6530">
        <w:t>условиями</w:t>
      </w:r>
      <w:r w:rsidR="00CD1182">
        <w:t xml:space="preserve"> </w:t>
      </w:r>
      <w:r w:rsidRPr="000A6530">
        <w:t>их</w:t>
      </w:r>
      <w:r w:rsidR="00CD1182">
        <w:t xml:space="preserve"> </w:t>
      </w:r>
      <w:r w:rsidRPr="000A6530">
        <w:t>возделывания.</w:t>
      </w:r>
    </w:p>
    <w:p w:rsidR="000A6530" w:rsidRPr="000A6530" w:rsidRDefault="000A6530" w:rsidP="000F38B1">
      <w:pPr>
        <w:spacing w:after="0" w:line="360" w:lineRule="auto"/>
        <w:ind w:firstLine="709"/>
        <w:contextualSpacing/>
        <w:mirrorIndents/>
        <w:jc w:val="both"/>
      </w:pPr>
      <w:r w:rsidRPr="000A6530">
        <w:t>Во</w:t>
      </w:r>
      <w:r w:rsidR="00CD1182">
        <w:t xml:space="preserve"> </w:t>
      </w:r>
      <w:r w:rsidRPr="000A6530">
        <w:t>многих</w:t>
      </w:r>
      <w:r w:rsidR="00CD1182">
        <w:t xml:space="preserve"> </w:t>
      </w:r>
      <w:r w:rsidRPr="000A6530">
        <w:t>регионах</w:t>
      </w:r>
      <w:r w:rsidR="00CD1182">
        <w:t xml:space="preserve"> </w:t>
      </w:r>
      <w:r w:rsidRPr="000A6530">
        <w:t>России</w:t>
      </w:r>
      <w:r w:rsidR="00CD1182">
        <w:t xml:space="preserve"> </w:t>
      </w:r>
      <w:r w:rsidRPr="000A6530">
        <w:t>климатические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погодные</w:t>
      </w:r>
      <w:r w:rsidR="00CD1182">
        <w:t xml:space="preserve"> </w:t>
      </w:r>
      <w:r w:rsidRPr="000A6530">
        <w:t>условия</w:t>
      </w:r>
      <w:r w:rsidR="00CD1182">
        <w:t xml:space="preserve"> </w:t>
      </w:r>
      <w:r w:rsidRPr="000A6530">
        <w:t>оказывают</w:t>
      </w:r>
      <w:r w:rsidR="00CD1182">
        <w:t xml:space="preserve"> </w:t>
      </w:r>
      <w:r w:rsidRPr="000A6530">
        <w:t>определяющее</w:t>
      </w:r>
      <w:r w:rsidR="00CD1182">
        <w:t xml:space="preserve"> </w:t>
      </w:r>
      <w:r w:rsidRPr="000A6530">
        <w:t>влияние</w:t>
      </w:r>
      <w:r w:rsidR="00CD1182">
        <w:t xml:space="preserve"> </w:t>
      </w:r>
      <w:r w:rsidRPr="000A6530">
        <w:t>на</w:t>
      </w:r>
      <w:r w:rsidR="00CD1182">
        <w:t xml:space="preserve"> </w:t>
      </w:r>
      <w:r w:rsidRPr="000A6530">
        <w:t>урожайность</w:t>
      </w:r>
      <w:r w:rsidR="00CD1182">
        <w:t xml:space="preserve"> </w:t>
      </w:r>
      <w:r w:rsidRPr="000A6530">
        <w:t>сельскохозяйственных</w:t>
      </w:r>
      <w:r w:rsidR="00CD1182">
        <w:t xml:space="preserve"> </w:t>
      </w:r>
      <w:r w:rsidRPr="000A6530">
        <w:t>культур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его</w:t>
      </w:r>
      <w:r w:rsidR="00CD1182">
        <w:t xml:space="preserve"> </w:t>
      </w:r>
      <w:r w:rsidRPr="000A6530">
        <w:t>качество,</w:t>
      </w:r>
      <w:r w:rsidR="00CD1182">
        <w:t xml:space="preserve"> </w:t>
      </w:r>
      <w:r w:rsidRPr="000A6530">
        <w:t>эффективность</w:t>
      </w:r>
      <w:r w:rsidR="00CD1182">
        <w:t xml:space="preserve"> </w:t>
      </w:r>
      <w:r w:rsidRPr="000A6530">
        <w:t>удобрений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затраты</w:t>
      </w:r>
      <w:r w:rsidR="00CD1182">
        <w:t xml:space="preserve"> </w:t>
      </w:r>
      <w:r w:rsidRPr="000A6530">
        <w:t>на</w:t>
      </w:r>
      <w:r w:rsidR="00CD1182">
        <w:t xml:space="preserve"> </w:t>
      </w:r>
      <w:r w:rsidRPr="000A6530">
        <w:t>производство</w:t>
      </w:r>
      <w:r w:rsidR="00CD1182">
        <w:t xml:space="preserve"> </w:t>
      </w:r>
      <w:r w:rsidRPr="000A6530">
        <w:t>растениеводческой</w:t>
      </w:r>
      <w:r w:rsidR="00CD1182">
        <w:t xml:space="preserve"> </w:t>
      </w:r>
      <w:r w:rsidRPr="000A6530">
        <w:t>продукции,</w:t>
      </w:r>
      <w:r w:rsidR="00CD1182">
        <w:t xml:space="preserve"> </w:t>
      </w:r>
      <w:r w:rsidRPr="000A6530">
        <w:t>специализацию</w:t>
      </w:r>
      <w:r w:rsidR="00CD1182">
        <w:t xml:space="preserve"> </w:t>
      </w:r>
      <w:r w:rsidRPr="000A6530">
        <w:t>хозяйств,</w:t>
      </w:r>
      <w:r w:rsidR="00CD1182">
        <w:t xml:space="preserve"> </w:t>
      </w:r>
      <w:r w:rsidRPr="000A6530">
        <w:t>плотность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социальное</w:t>
      </w:r>
      <w:r w:rsidR="00CD1182">
        <w:t xml:space="preserve"> </w:t>
      </w:r>
      <w:r w:rsidRPr="000A6530">
        <w:t>положение</w:t>
      </w:r>
      <w:r w:rsidR="00CD1182">
        <w:t xml:space="preserve"> </w:t>
      </w:r>
      <w:r w:rsidRPr="000A6530">
        <w:t>населения.</w:t>
      </w:r>
      <w:r w:rsidR="002E05C1">
        <w:rPr>
          <w:rStyle w:val="ae"/>
        </w:rPr>
        <w:footnoteReference w:id="10"/>
      </w:r>
    </w:p>
    <w:p w:rsidR="000A6530" w:rsidRPr="000A6530" w:rsidRDefault="000A6530" w:rsidP="000F38B1">
      <w:pPr>
        <w:spacing w:after="0" w:line="360" w:lineRule="auto"/>
        <w:ind w:firstLine="709"/>
        <w:contextualSpacing/>
        <w:mirrorIndents/>
        <w:jc w:val="both"/>
      </w:pPr>
      <w:r w:rsidRPr="000A6530">
        <w:t>В</w:t>
      </w:r>
      <w:r w:rsidR="00CD1182">
        <w:t xml:space="preserve"> </w:t>
      </w:r>
      <w:r w:rsidRPr="000A6530">
        <w:t>этой</w:t>
      </w:r>
      <w:r w:rsidR="00CD1182">
        <w:t xml:space="preserve"> </w:t>
      </w:r>
      <w:r w:rsidRPr="000A6530">
        <w:t>связи</w:t>
      </w:r>
      <w:r w:rsidR="00CD1182">
        <w:t xml:space="preserve"> </w:t>
      </w:r>
      <w:r w:rsidRPr="000A6530">
        <w:t>необходимо</w:t>
      </w:r>
      <w:r w:rsidR="00CD1182">
        <w:t xml:space="preserve"> </w:t>
      </w:r>
      <w:r w:rsidRPr="000A6530">
        <w:t>учитывать</w:t>
      </w:r>
      <w:r w:rsidR="00CD1182">
        <w:t xml:space="preserve"> </w:t>
      </w:r>
      <w:r w:rsidRPr="000A6530">
        <w:t>агрохимическую</w:t>
      </w:r>
      <w:r w:rsidR="00CD1182">
        <w:t xml:space="preserve"> </w:t>
      </w:r>
      <w:r w:rsidRPr="000A6530">
        <w:t>характеристику</w:t>
      </w:r>
      <w:r w:rsidR="00CD1182">
        <w:t xml:space="preserve"> </w:t>
      </w:r>
      <w:r w:rsidRPr="000A6530">
        <w:t>полей,</w:t>
      </w:r>
      <w:r w:rsidR="00CD1182">
        <w:t xml:space="preserve"> </w:t>
      </w:r>
      <w:r w:rsidRPr="000A6530">
        <w:t>уровень</w:t>
      </w:r>
      <w:r w:rsidR="00CD1182">
        <w:t xml:space="preserve"> </w:t>
      </w:r>
      <w:r w:rsidRPr="000A6530">
        <w:t>урожайности</w:t>
      </w:r>
      <w:r w:rsidR="00CD1182">
        <w:t xml:space="preserve"> </w:t>
      </w:r>
      <w:r w:rsidRPr="000A6530">
        <w:t>отдельных</w:t>
      </w:r>
      <w:r w:rsidR="00CD1182">
        <w:t xml:space="preserve"> </w:t>
      </w:r>
      <w:r w:rsidRPr="000A6530">
        <w:t>культур</w:t>
      </w:r>
      <w:r w:rsidR="00CD1182">
        <w:t xml:space="preserve"> </w:t>
      </w:r>
      <w:r w:rsidRPr="000A6530">
        <w:t>за</w:t>
      </w:r>
      <w:r w:rsidR="00CD1182">
        <w:t xml:space="preserve"> </w:t>
      </w:r>
      <w:r w:rsidRPr="000A6530">
        <w:t>последние</w:t>
      </w:r>
      <w:r w:rsidR="00CD1182">
        <w:t xml:space="preserve"> </w:t>
      </w:r>
      <w:r w:rsidRPr="000A6530">
        <w:t>годы,</w:t>
      </w:r>
      <w:r w:rsidR="00CD1182">
        <w:t xml:space="preserve"> </w:t>
      </w:r>
      <w:r w:rsidRPr="000A6530">
        <w:t>количество</w:t>
      </w:r>
      <w:r w:rsidR="00CD1182">
        <w:t xml:space="preserve"> </w:t>
      </w:r>
      <w:r w:rsidRPr="000A6530">
        <w:t>применяемых</w:t>
      </w:r>
      <w:r w:rsidR="00CD1182">
        <w:t xml:space="preserve"> </w:t>
      </w:r>
      <w:r w:rsidRPr="000A6530">
        <w:t>органических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минеральных</w:t>
      </w:r>
      <w:r w:rsidR="00CD1182">
        <w:t xml:space="preserve"> </w:t>
      </w:r>
      <w:r w:rsidRPr="000A6530">
        <w:t>удобрений.</w:t>
      </w:r>
      <w:r w:rsidR="00CD1182">
        <w:t xml:space="preserve"> </w:t>
      </w:r>
      <w:r w:rsidRPr="000A6530">
        <w:t>Важно</w:t>
      </w:r>
      <w:r w:rsidR="00CD1182">
        <w:t xml:space="preserve"> </w:t>
      </w:r>
      <w:r w:rsidRPr="000A6530">
        <w:t>также</w:t>
      </w:r>
      <w:r w:rsidR="00CD1182">
        <w:t xml:space="preserve"> </w:t>
      </w:r>
      <w:r w:rsidRPr="000A6530">
        <w:t>проанализировать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выявить</w:t>
      </w:r>
      <w:r w:rsidR="00CD1182">
        <w:t xml:space="preserve"> </w:t>
      </w:r>
      <w:r w:rsidRPr="000A6530">
        <w:t>причины</w:t>
      </w:r>
      <w:r w:rsidR="00CD1182">
        <w:t xml:space="preserve"> </w:t>
      </w:r>
      <w:r w:rsidRPr="000A6530">
        <w:t>несоответствия</w:t>
      </w:r>
      <w:r w:rsidR="00CD1182">
        <w:t xml:space="preserve"> </w:t>
      </w:r>
      <w:r w:rsidRPr="000A6530">
        <w:t>(если</w:t>
      </w:r>
      <w:r w:rsidR="00CD1182">
        <w:t xml:space="preserve"> </w:t>
      </w:r>
      <w:r w:rsidRPr="000A6530">
        <w:t>есть)</w:t>
      </w:r>
      <w:r w:rsidR="00CD1182">
        <w:t xml:space="preserve"> </w:t>
      </w:r>
      <w:r w:rsidRPr="000A6530">
        <w:t>продуктивности</w:t>
      </w:r>
      <w:r w:rsidR="00CD1182">
        <w:t xml:space="preserve"> </w:t>
      </w:r>
      <w:r w:rsidRPr="000A6530">
        <w:t>посевов</w:t>
      </w:r>
      <w:r w:rsidR="00CD1182">
        <w:t xml:space="preserve"> </w:t>
      </w:r>
      <w:r w:rsidRPr="000A6530">
        <w:t>биоклиматическому</w:t>
      </w:r>
      <w:r w:rsidR="00CD1182">
        <w:t xml:space="preserve"> </w:t>
      </w:r>
      <w:r w:rsidRPr="000A6530">
        <w:t>потенциалу</w:t>
      </w:r>
      <w:r w:rsidR="00CD1182">
        <w:t xml:space="preserve"> </w:t>
      </w:r>
      <w:r w:rsidRPr="000A6530">
        <w:t>зоны,</w:t>
      </w:r>
      <w:r w:rsidR="00CD1182">
        <w:t xml:space="preserve"> </w:t>
      </w:r>
      <w:r w:rsidRPr="000A6530">
        <w:t>уровню</w:t>
      </w:r>
      <w:r w:rsidR="00CD1182">
        <w:t xml:space="preserve"> </w:t>
      </w:r>
      <w:r w:rsidRPr="000A6530">
        <w:t>применения</w:t>
      </w:r>
      <w:r w:rsidR="00CD1182">
        <w:t xml:space="preserve"> </w:t>
      </w:r>
      <w:r w:rsidRPr="000A6530">
        <w:t>минеральных</w:t>
      </w:r>
      <w:r w:rsidR="00CD1182">
        <w:t xml:space="preserve"> </w:t>
      </w:r>
      <w:r w:rsidRPr="000A6530">
        <w:t>удобрений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агротехнике</w:t>
      </w:r>
      <w:r w:rsidR="00CD1182">
        <w:t xml:space="preserve"> </w:t>
      </w:r>
      <w:r w:rsidRPr="000A6530">
        <w:t>возделывания</w:t>
      </w:r>
      <w:r w:rsidR="00CD1182">
        <w:t xml:space="preserve"> </w:t>
      </w:r>
      <w:r w:rsidRPr="000A6530">
        <w:t>культур.</w:t>
      </w:r>
    </w:p>
    <w:p w:rsidR="008266D8" w:rsidRDefault="000A6530" w:rsidP="008266D8">
      <w:pPr>
        <w:spacing w:after="0" w:line="360" w:lineRule="auto"/>
        <w:ind w:firstLine="709"/>
        <w:contextualSpacing/>
        <w:mirrorIndents/>
        <w:jc w:val="both"/>
      </w:pPr>
      <w:r w:rsidRPr="000A6530">
        <w:t>Биоклиматический</w:t>
      </w:r>
      <w:r w:rsidR="00CD1182">
        <w:t xml:space="preserve"> </w:t>
      </w:r>
      <w:r w:rsidRPr="000A6530">
        <w:t>потенциал,</w:t>
      </w:r>
      <w:r w:rsidR="00CD1182">
        <w:t xml:space="preserve"> </w:t>
      </w:r>
      <w:r w:rsidRPr="000A6530">
        <w:t>характеризующийся</w:t>
      </w:r>
      <w:r w:rsidR="00CD1182">
        <w:t xml:space="preserve"> </w:t>
      </w:r>
      <w:r w:rsidRPr="000A6530">
        <w:t>комплексом</w:t>
      </w:r>
      <w:r w:rsidR="00CD1182">
        <w:t xml:space="preserve"> </w:t>
      </w:r>
      <w:r w:rsidRPr="000A6530">
        <w:t>климатических</w:t>
      </w:r>
      <w:r w:rsidR="00CD1182">
        <w:t xml:space="preserve"> </w:t>
      </w:r>
      <w:r w:rsidRPr="000A6530">
        <w:t>факторов</w:t>
      </w:r>
      <w:r w:rsidR="00CD1182">
        <w:t xml:space="preserve"> </w:t>
      </w:r>
      <w:r w:rsidRPr="000A6530">
        <w:t>(приход</w:t>
      </w:r>
      <w:r w:rsidR="00CD1182">
        <w:t xml:space="preserve"> </w:t>
      </w:r>
      <w:r w:rsidRPr="000A6530">
        <w:t>солнечной</w:t>
      </w:r>
      <w:r w:rsidR="00CD1182">
        <w:t xml:space="preserve"> </w:t>
      </w:r>
      <w:r w:rsidRPr="000A6530">
        <w:t>радиации,</w:t>
      </w:r>
      <w:r w:rsidR="00CD1182">
        <w:t xml:space="preserve"> </w:t>
      </w:r>
      <w:r w:rsidRPr="000A6530">
        <w:t>продолжительность</w:t>
      </w:r>
      <w:r w:rsidR="00CD1182">
        <w:t xml:space="preserve"> </w:t>
      </w:r>
      <w:r w:rsidRPr="000A6530">
        <w:t>вегетационного</w:t>
      </w:r>
      <w:r w:rsidR="00CD1182">
        <w:t xml:space="preserve"> </w:t>
      </w:r>
      <w:r w:rsidRPr="000A6530">
        <w:t>периода,</w:t>
      </w:r>
      <w:r w:rsidR="00CD1182">
        <w:t xml:space="preserve"> </w:t>
      </w:r>
      <w:r w:rsidRPr="000A6530">
        <w:t>температура,</w:t>
      </w:r>
      <w:r w:rsidR="00CD1182">
        <w:t xml:space="preserve"> </w:t>
      </w:r>
      <w:r w:rsidRPr="000A6530">
        <w:t>количество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динамика</w:t>
      </w:r>
      <w:r w:rsidR="00CD1182">
        <w:t xml:space="preserve"> </w:t>
      </w:r>
      <w:r w:rsidRPr="000A6530">
        <w:t>осадков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др.),</w:t>
      </w:r>
      <w:r w:rsidR="00CD1182">
        <w:t xml:space="preserve"> </w:t>
      </w:r>
      <w:r w:rsidRPr="000A6530">
        <w:t>определяет</w:t>
      </w:r>
      <w:r w:rsidR="00CD1182">
        <w:t xml:space="preserve"> </w:t>
      </w:r>
      <w:r w:rsidRPr="000A6530">
        <w:t>возможную</w:t>
      </w:r>
      <w:r w:rsidR="00CD1182">
        <w:t xml:space="preserve"> </w:t>
      </w:r>
      <w:r w:rsidRPr="000A6530">
        <w:t>биологическую</w:t>
      </w:r>
      <w:r w:rsidR="00CD1182">
        <w:t xml:space="preserve"> </w:t>
      </w:r>
      <w:r w:rsidRPr="000A6530">
        <w:t>продуктивность</w:t>
      </w:r>
      <w:r w:rsidR="00CD1182">
        <w:t xml:space="preserve"> </w:t>
      </w:r>
      <w:r w:rsidRPr="000A6530">
        <w:t>сельскохозяйственных</w:t>
      </w:r>
      <w:r w:rsidR="00CD1182">
        <w:t xml:space="preserve"> </w:t>
      </w:r>
      <w:r w:rsidRPr="000A6530">
        <w:t>культур,</w:t>
      </w:r>
      <w:r w:rsidR="00CD1182">
        <w:t xml:space="preserve"> </w:t>
      </w:r>
      <w:r w:rsidRPr="000A6530">
        <w:t>назначение</w:t>
      </w:r>
      <w:r w:rsidR="00CD1182">
        <w:t xml:space="preserve"> </w:t>
      </w:r>
      <w:r w:rsidRPr="000A6530">
        <w:t>земель,</w:t>
      </w:r>
      <w:r w:rsidR="00CD1182">
        <w:t xml:space="preserve"> </w:t>
      </w:r>
      <w:r w:rsidRPr="000A6530">
        <w:t>структуру</w:t>
      </w:r>
      <w:r w:rsidR="00CD1182">
        <w:t xml:space="preserve"> </w:t>
      </w:r>
      <w:r w:rsidRPr="000A6530">
        <w:t>посевных</w:t>
      </w:r>
      <w:r w:rsidR="00CD1182">
        <w:t xml:space="preserve"> </w:t>
      </w:r>
      <w:r w:rsidRPr="000A6530">
        <w:lastRenderedPageBreak/>
        <w:t>площадей</w:t>
      </w:r>
      <w:r w:rsidR="00CD1182">
        <w:t xml:space="preserve"> </w:t>
      </w:r>
      <w:r w:rsidRPr="000A6530">
        <w:t>и</w:t>
      </w:r>
      <w:r w:rsidR="00CD1182">
        <w:t xml:space="preserve"> </w:t>
      </w:r>
      <w:r w:rsidRPr="000A6530">
        <w:t>экономическую</w:t>
      </w:r>
      <w:r w:rsidR="00CD1182">
        <w:t xml:space="preserve"> </w:t>
      </w:r>
      <w:r w:rsidRPr="000A6530">
        <w:t>эффективность</w:t>
      </w:r>
      <w:r w:rsidR="00CD1182">
        <w:t xml:space="preserve"> </w:t>
      </w:r>
      <w:r w:rsidRPr="000A6530">
        <w:t>растениеводства</w:t>
      </w:r>
      <w:r w:rsidR="00CD1182">
        <w:t xml:space="preserve"> </w:t>
      </w:r>
      <w:r w:rsidRPr="000A6530">
        <w:t>в</w:t>
      </w:r>
      <w:r w:rsidR="00CD1182">
        <w:t xml:space="preserve"> </w:t>
      </w:r>
      <w:r w:rsidRPr="000A6530">
        <w:t>данном</w:t>
      </w:r>
      <w:r w:rsidR="00CD1182">
        <w:t xml:space="preserve"> </w:t>
      </w:r>
      <w:r w:rsidRPr="000A6530">
        <w:t>регионе.</w:t>
      </w:r>
      <w:r w:rsidR="00CD1182">
        <w:t xml:space="preserve"> </w:t>
      </w:r>
    </w:p>
    <w:p w:rsidR="008266D8" w:rsidRDefault="008266D8" w:rsidP="008266D8">
      <w:pPr>
        <w:suppressAutoHyphens/>
        <w:spacing w:line="360" w:lineRule="auto"/>
        <w:ind w:firstLine="709"/>
        <w:contextualSpacing/>
        <w:mirrorIndents/>
        <w:jc w:val="both"/>
        <w:rPr>
          <w:szCs w:val="28"/>
        </w:rPr>
      </w:pPr>
      <w:r w:rsidRPr="003F08BB">
        <w:rPr>
          <w:rFonts w:eastAsia="Times New Roman"/>
          <w:szCs w:val="28"/>
        </w:rPr>
        <w:t xml:space="preserve">Наиболее полно проследить экономическую эффективность продукции растениеводства можно на примере конкретного предприятия – </w:t>
      </w:r>
      <w:r>
        <w:rPr>
          <w:szCs w:val="28"/>
        </w:rPr>
        <w:t>ФПЗ</w:t>
      </w:r>
      <w:r w:rsidRPr="002E322A">
        <w:rPr>
          <w:szCs w:val="28"/>
        </w:rPr>
        <w:t xml:space="preserve"> «</w:t>
      </w:r>
      <w:r>
        <w:rPr>
          <w:szCs w:val="28"/>
        </w:rPr>
        <w:t>Придонский».</w:t>
      </w:r>
    </w:p>
    <w:p w:rsidR="008266D8" w:rsidRPr="003F08BB" w:rsidRDefault="008266D8" w:rsidP="008266D8">
      <w:pPr>
        <w:suppressAutoHyphens/>
        <w:spacing w:line="360" w:lineRule="auto"/>
        <w:ind w:firstLine="709"/>
        <w:contextualSpacing/>
        <w:mirrorIndents/>
        <w:jc w:val="both"/>
        <w:rPr>
          <w:rFonts w:eastAsia="Times New Roman"/>
          <w:szCs w:val="28"/>
        </w:rPr>
      </w:pPr>
      <w:r>
        <w:rPr>
          <w:szCs w:val="28"/>
        </w:rPr>
        <w:t>ФПЗ</w:t>
      </w:r>
      <w:r w:rsidRPr="002E322A">
        <w:rPr>
          <w:szCs w:val="28"/>
        </w:rPr>
        <w:t xml:space="preserve"> «</w:t>
      </w:r>
      <w:proofErr w:type="gramStart"/>
      <w:r>
        <w:rPr>
          <w:szCs w:val="28"/>
        </w:rPr>
        <w:t>Придонский</w:t>
      </w:r>
      <w:proofErr w:type="gramEnd"/>
      <w:r w:rsidRPr="002E322A">
        <w:rPr>
          <w:szCs w:val="28"/>
        </w:rPr>
        <w:t xml:space="preserve">» </w:t>
      </w:r>
      <w:r w:rsidRPr="003F08BB">
        <w:rPr>
          <w:rFonts w:eastAsia="Times New Roman"/>
          <w:szCs w:val="28"/>
        </w:rPr>
        <w:t xml:space="preserve">распложен в </w:t>
      </w:r>
      <w:r>
        <w:rPr>
          <w:rFonts w:eastAsia="Times New Roman"/>
          <w:szCs w:val="28"/>
        </w:rPr>
        <w:t>Октябрьском районе Ростовской области</w:t>
      </w:r>
      <w:r w:rsidRPr="003F08BB">
        <w:rPr>
          <w:rFonts w:eastAsia="Times New Roman"/>
          <w:szCs w:val="28"/>
        </w:rPr>
        <w:t>. На хозяйственную деятельность и развитие предприятия влияют природные и экономические условия, поэтому выясним местоположение, транспортные возможности, почвенно-климатические ресурсы.</w:t>
      </w:r>
    </w:p>
    <w:p w:rsidR="008266D8" w:rsidRPr="003F08BB" w:rsidRDefault="008266D8" w:rsidP="008266D8">
      <w:pPr>
        <w:suppressAutoHyphens/>
        <w:spacing w:line="360" w:lineRule="auto"/>
        <w:ind w:firstLine="709"/>
        <w:contextualSpacing/>
        <w:mirrorIndents/>
        <w:jc w:val="both"/>
        <w:rPr>
          <w:rFonts w:eastAsia="Times New Roman"/>
          <w:szCs w:val="28"/>
        </w:rPr>
      </w:pPr>
      <w:r w:rsidRPr="003F08BB">
        <w:rPr>
          <w:rFonts w:eastAsia="Times New Roman"/>
          <w:szCs w:val="28"/>
        </w:rPr>
        <w:t xml:space="preserve">Предприятие расположено </w:t>
      </w:r>
      <w:r>
        <w:rPr>
          <w:rFonts w:eastAsia="Times New Roman"/>
          <w:szCs w:val="28"/>
        </w:rPr>
        <w:t>на юге России, недалеко от реки Дон</w:t>
      </w:r>
      <w:r w:rsidRPr="003F08BB">
        <w:rPr>
          <w:rFonts w:eastAsia="Times New Roman"/>
          <w:szCs w:val="28"/>
        </w:rPr>
        <w:t>. Умеренно–континентальные климатические условия</w:t>
      </w:r>
      <w:r>
        <w:rPr>
          <w:rFonts w:eastAsia="Times New Roman"/>
          <w:szCs w:val="28"/>
        </w:rPr>
        <w:t xml:space="preserve"> (</w:t>
      </w:r>
      <w:r w:rsidRPr="003F08BB">
        <w:rPr>
          <w:rFonts w:eastAsia="Times New Roman"/>
          <w:szCs w:val="28"/>
        </w:rPr>
        <w:t>характеризуются достаточным количеством солнечного сияния, тепла); отдаленность от больших водных пространств.</w:t>
      </w:r>
      <w:r>
        <w:rPr>
          <w:rFonts w:eastAsia="Times New Roman"/>
          <w:szCs w:val="28"/>
        </w:rPr>
        <w:t xml:space="preserve"> </w:t>
      </w:r>
      <w:r w:rsidRPr="003F08BB">
        <w:rPr>
          <w:rFonts w:eastAsia="Times New Roman"/>
          <w:szCs w:val="28"/>
        </w:rPr>
        <w:t>Весенний период длится в среднем около двух месяцев. Летний сезон продолжается около четырех с половиной месяцев со сре</w:t>
      </w:r>
      <w:r>
        <w:rPr>
          <w:rFonts w:eastAsia="Times New Roman"/>
          <w:szCs w:val="28"/>
        </w:rPr>
        <w:t>днесуточной температурой выше 27</w:t>
      </w:r>
      <w:r w:rsidRPr="003F08BB">
        <w:rPr>
          <w:rFonts w:eastAsia="Times New Roman"/>
          <w:szCs w:val="28"/>
        </w:rPr>
        <w:t xml:space="preserve"> градусов. Осень обычно длится</w:t>
      </w:r>
      <w:r>
        <w:rPr>
          <w:rFonts w:eastAsia="Times New Roman"/>
          <w:szCs w:val="28"/>
        </w:rPr>
        <w:t xml:space="preserve"> около двух с половиной месяцев</w:t>
      </w:r>
      <w:r w:rsidRPr="003F08BB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</w:t>
      </w:r>
      <w:r w:rsidRPr="003F08BB">
        <w:rPr>
          <w:rFonts w:eastAsia="Times New Roman"/>
          <w:szCs w:val="28"/>
        </w:rPr>
        <w:t xml:space="preserve">со среднесуточной температурой от 0 до 15 градусов. </w:t>
      </w:r>
      <w:proofErr w:type="gramStart"/>
      <w:r w:rsidRPr="003F08BB">
        <w:rPr>
          <w:rFonts w:eastAsia="Times New Roman"/>
          <w:szCs w:val="28"/>
        </w:rPr>
        <w:t>Зима</w:t>
      </w:r>
      <w:proofErr w:type="gramEnd"/>
      <w:r w:rsidRPr="003F08BB">
        <w:rPr>
          <w:rFonts w:eastAsia="Times New Roman"/>
          <w:szCs w:val="28"/>
        </w:rPr>
        <w:t xml:space="preserve"> как правило короткая теплая и малоснежная. Среднегодовое количество осадков составляет 600 мм. Такие условия благоприятно сказывается на росте продукции растениеводства.</w:t>
      </w:r>
    </w:p>
    <w:p w:rsidR="008266D8" w:rsidRPr="003F08BB" w:rsidRDefault="008266D8" w:rsidP="008266D8">
      <w:pPr>
        <w:suppressAutoHyphens/>
        <w:spacing w:line="360" w:lineRule="auto"/>
        <w:ind w:firstLine="709"/>
        <w:contextualSpacing/>
        <w:mirrorIndents/>
        <w:jc w:val="both"/>
        <w:rPr>
          <w:rFonts w:eastAsia="Times New Roman"/>
          <w:szCs w:val="28"/>
        </w:rPr>
      </w:pPr>
      <w:r w:rsidRPr="003F08BB">
        <w:rPr>
          <w:rFonts w:eastAsia="Times New Roman"/>
          <w:szCs w:val="28"/>
        </w:rPr>
        <w:t>Основные площади пашни расположены на черноземах обыкновенных. Естественное плодородие почвы недостаточное, поэтому для получения высоких и устойчивых урожаев необходимо систематически вносить органоминеральные удобрения. Орошение прис</w:t>
      </w:r>
      <w:r>
        <w:rPr>
          <w:rFonts w:eastAsia="Times New Roman"/>
          <w:szCs w:val="28"/>
        </w:rPr>
        <w:t>утствует, за 2015-2017</w:t>
      </w:r>
      <w:r w:rsidRPr="003F08BB">
        <w:rPr>
          <w:rFonts w:eastAsia="Times New Roman"/>
          <w:szCs w:val="28"/>
        </w:rPr>
        <w:t xml:space="preserve"> года количество </w:t>
      </w:r>
      <w:proofErr w:type="spellStart"/>
      <w:r w:rsidRPr="003F08BB">
        <w:rPr>
          <w:rFonts w:eastAsia="Times New Roman"/>
          <w:szCs w:val="28"/>
        </w:rPr>
        <w:t>орашеемых</w:t>
      </w:r>
      <w:proofErr w:type="spellEnd"/>
      <w:r w:rsidRPr="003F08BB">
        <w:rPr>
          <w:rFonts w:eastAsia="Times New Roman"/>
          <w:szCs w:val="28"/>
        </w:rPr>
        <w:t xml:space="preserve"> з</w:t>
      </w:r>
      <w:r>
        <w:rPr>
          <w:rFonts w:eastAsia="Times New Roman"/>
          <w:szCs w:val="28"/>
        </w:rPr>
        <w:t>емель составило 4112га, а за 2017</w:t>
      </w:r>
      <w:r w:rsidRPr="003F08BB">
        <w:rPr>
          <w:rFonts w:eastAsia="Times New Roman"/>
          <w:szCs w:val="28"/>
        </w:rPr>
        <w:t xml:space="preserve"> год -6131 га.</w:t>
      </w:r>
    </w:p>
    <w:p w:rsidR="008266D8" w:rsidRDefault="008266D8" w:rsidP="008266D8">
      <w:pPr>
        <w:suppressAutoHyphens/>
        <w:spacing w:line="360" w:lineRule="auto"/>
        <w:ind w:firstLine="709"/>
        <w:contextualSpacing/>
        <w:mirrorIndents/>
        <w:jc w:val="both"/>
        <w:rPr>
          <w:rFonts w:eastAsia="Times New Roman"/>
          <w:szCs w:val="28"/>
        </w:rPr>
      </w:pPr>
      <w:r>
        <w:rPr>
          <w:szCs w:val="28"/>
        </w:rPr>
        <w:t>ФПЗ</w:t>
      </w:r>
      <w:r w:rsidRPr="002E322A">
        <w:rPr>
          <w:szCs w:val="28"/>
        </w:rPr>
        <w:t xml:space="preserve"> «</w:t>
      </w:r>
      <w:r>
        <w:rPr>
          <w:szCs w:val="28"/>
        </w:rPr>
        <w:t>Придонский</w:t>
      </w:r>
      <w:r w:rsidRPr="002E322A">
        <w:rPr>
          <w:szCs w:val="28"/>
        </w:rPr>
        <w:t xml:space="preserve">» </w:t>
      </w:r>
      <w:r w:rsidRPr="003F08BB">
        <w:rPr>
          <w:rFonts w:eastAsia="Times New Roman"/>
          <w:szCs w:val="28"/>
        </w:rPr>
        <w:t xml:space="preserve"> является юридическим лицом, имеет расчетный и валютный счета, печать, самостоятельный баланс. Предприятие зарегистрировано в Регистрационной палате </w:t>
      </w:r>
      <w:r w:rsidRPr="00286102">
        <w:rPr>
          <w:szCs w:val="28"/>
        </w:rPr>
        <w:t>30 августа 2002 года</w:t>
      </w:r>
      <w:r>
        <w:rPr>
          <w:szCs w:val="28"/>
        </w:rPr>
        <w:t xml:space="preserve">. </w:t>
      </w:r>
      <w:proofErr w:type="spellStart"/>
      <w:r w:rsidRPr="003F08BB">
        <w:rPr>
          <w:rFonts w:eastAsia="Times New Roman"/>
          <w:szCs w:val="28"/>
        </w:rPr>
        <w:t>Фиксальный</w:t>
      </w:r>
      <w:proofErr w:type="spellEnd"/>
      <w:r w:rsidRPr="003F08BB">
        <w:rPr>
          <w:rFonts w:eastAsia="Times New Roman"/>
          <w:szCs w:val="28"/>
        </w:rPr>
        <w:t xml:space="preserve"> код </w:t>
      </w:r>
      <w:r w:rsidRPr="00286102">
        <w:rPr>
          <w:szCs w:val="28"/>
        </w:rPr>
        <w:t>6167044609</w:t>
      </w:r>
      <w:r w:rsidRPr="003F08BB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</w:t>
      </w:r>
      <w:r w:rsidRPr="003F08BB">
        <w:rPr>
          <w:rFonts w:eastAsia="Times New Roman"/>
          <w:szCs w:val="28"/>
        </w:rPr>
        <w:t xml:space="preserve">Юридический адрес: </w:t>
      </w:r>
      <w:r w:rsidRPr="00286102">
        <w:rPr>
          <w:szCs w:val="28"/>
        </w:rPr>
        <w:t>346487, Р</w:t>
      </w:r>
      <w:r w:rsidRPr="009A7E07">
        <w:rPr>
          <w:szCs w:val="28"/>
        </w:rPr>
        <w:t>остовская</w:t>
      </w:r>
      <w:r w:rsidRPr="00286102">
        <w:rPr>
          <w:szCs w:val="28"/>
        </w:rPr>
        <w:t xml:space="preserve"> область, О</w:t>
      </w:r>
      <w:r>
        <w:rPr>
          <w:szCs w:val="28"/>
        </w:rPr>
        <w:t>ктябрьский</w:t>
      </w:r>
      <w:r w:rsidRPr="00286102">
        <w:rPr>
          <w:szCs w:val="28"/>
        </w:rPr>
        <w:t xml:space="preserve"> район, п. </w:t>
      </w:r>
      <w:proofErr w:type="spellStart"/>
      <w:r w:rsidRPr="00286102">
        <w:rPr>
          <w:szCs w:val="28"/>
        </w:rPr>
        <w:t>Н</w:t>
      </w:r>
      <w:r>
        <w:rPr>
          <w:szCs w:val="28"/>
        </w:rPr>
        <w:t>ижнедонской</w:t>
      </w:r>
      <w:proofErr w:type="spellEnd"/>
      <w:r w:rsidRPr="00286102">
        <w:rPr>
          <w:szCs w:val="28"/>
        </w:rPr>
        <w:t>, ул. Л</w:t>
      </w:r>
      <w:r>
        <w:rPr>
          <w:szCs w:val="28"/>
        </w:rPr>
        <w:t>енина</w:t>
      </w:r>
      <w:r w:rsidRPr="00286102">
        <w:rPr>
          <w:szCs w:val="28"/>
        </w:rPr>
        <w:t>, 2</w:t>
      </w:r>
      <w:r>
        <w:rPr>
          <w:szCs w:val="28"/>
        </w:rPr>
        <w:t xml:space="preserve">. </w:t>
      </w:r>
      <w:r>
        <w:rPr>
          <w:rFonts w:eastAsia="Times New Roman"/>
          <w:szCs w:val="28"/>
        </w:rPr>
        <w:t xml:space="preserve">  </w:t>
      </w:r>
    </w:p>
    <w:p w:rsidR="008266D8" w:rsidRPr="003F08BB" w:rsidRDefault="008266D8" w:rsidP="008266D8">
      <w:pPr>
        <w:suppressAutoHyphens/>
        <w:spacing w:line="360" w:lineRule="auto"/>
        <w:ind w:firstLine="709"/>
        <w:contextualSpacing/>
        <w:mirrorIndents/>
        <w:jc w:val="both"/>
        <w:rPr>
          <w:rFonts w:eastAsia="Times New Roman"/>
          <w:szCs w:val="28"/>
        </w:rPr>
      </w:pPr>
      <w:r w:rsidRPr="003F08BB">
        <w:rPr>
          <w:rFonts w:eastAsia="Times New Roman"/>
          <w:szCs w:val="28"/>
        </w:rPr>
        <w:lastRenderedPageBreak/>
        <w:t xml:space="preserve">Основным видом деятельности </w:t>
      </w:r>
      <w:r>
        <w:rPr>
          <w:szCs w:val="28"/>
        </w:rPr>
        <w:t>ФПЗ</w:t>
      </w:r>
      <w:r w:rsidRPr="002E322A">
        <w:rPr>
          <w:szCs w:val="28"/>
        </w:rPr>
        <w:t xml:space="preserve"> «</w:t>
      </w:r>
      <w:r>
        <w:rPr>
          <w:szCs w:val="28"/>
        </w:rPr>
        <w:t>Придонский</w:t>
      </w:r>
      <w:r w:rsidRPr="002E322A">
        <w:rPr>
          <w:szCs w:val="28"/>
        </w:rPr>
        <w:t xml:space="preserve">» </w:t>
      </w:r>
      <w:r w:rsidRPr="003F08BB">
        <w:rPr>
          <w:rFonts w:eastAsia="Times New Roman"/>
          <w:szCs w:val="28"/>
        </w:rPr>
        <w:t xml:space="preserve">  является производство и реализация продукции растениеводства и животноводства, на данный момент в активе предприятия более тридцати наименований продукции. Цены на производимую продукцию </w:t>
      </w:r>
      <w:r>
        <w:rPr>
          <w:szCs w:val="28"/>
        </w:rPr>
        <w:t>ФПЗ</w:t>
      </w:r>
      <w:r w:rsidRPr="002E322A">
        <w:rPr>
          <w:szCs w:val="28"/>
        </w:rPr>
        <w:t xml:space="preserve"> «</w:t>
      </w:r>
      <w:proofErr w:type="gramStart"/>
      <w:r>
        <w:rPr>
          <w:szCs w:val="28"/>
        </w:rPr>
        <w:t>Придонский</w:t>
      </w:r>
      <w:proofErr w:type="gramEnd"/>
      <w:r w:rsidRPr="002E322A">
        <w:rPr>
          <w:szCs w:val="28"/>
        </w:rPr>
        <w:t xml:space="preserve">» </w:t>
      </w:r>
      <w:r w:rsidRPr="003F08BB">
        <w:rPr>
          <w:rFonts w:eastAsia="Times New Roman"/>
          <w:szCs w:val="28"/>
        </w:rPr>
        <w:t xml:space="preserve">  аналогичны ценам конкурирующих производителям.</w:t>
      </w:r>
    </w:p>
    <w:p w:rsidR="00C9428B" w:rsidRPr="008266D8" w:rsidRDefault="008266D8" w:rsidP="008266D8">
      <w:pPr>
        <w:suppressAutoHyphens/>
        <w:spacing w:line="360" w:lineRule="auto"/>
        <w:ind w:firstLine="709"/>
        <w:contextualSpacing/>
        <w:mirrorIndents/>
        <w:jc w:val="both"/>
        <w:rPr>
          <w:rFonts w:eastAsia="Times New Roman"/>
          <w:szCs w:val="28"/>
        </w:rPr>
      </w:pPr>
      <w:r w:rsidRPr="003F08BB">
        <w:rPr>
          <w:rFonts w:eastAsia="Times New Roman"/>
          <w:szCs w:val="28"/>
        </w:rPr>
        <w:t xml:space="preserve">Целью деятельности </w:t>
      </w:r>
      <w:r>
        <w:rPr>
          <w:szCs w:val="28"/>
        </w:rPr>
        <w:t>ФПЗ</w:t>
      </w:r>
      <w:r w:rsidRPr="002E322A">
        <w:rPr>
          <w:szCs w:val="28"/>
        </w:rPr>
        <w:t xml:space="preserve"> «</w:t>
      </w:r>
      <w:r>
        <w:rPr>
          <w:szCs w:val="28"/>
        </w:rPr>
        <w:t>Придонский</w:t>
      </w:r>
      <w:r w:rsidRPr="002E322A">
        <w:rPr>
          <w:szCs w:val="28"/>
        </w:rPr>
        <w:t xml:space="preserve">» </w:t>
      </w:r>
      <w:r w:rsidRPr="003F08BB">
        <w:rPr>
          <w:rFonts w:eastAsia="Times New Roman"/>
          <w:szCs w:val="28"/>
        </w:rPr>
        <w:t xml:space="preserve">  является производство продукции растениеводства и животноводства и удовлетворение существующего спроса на нее на рынке </w:t>
      </w:r>
      <w:r>
        <w:rPr>
          <w:rFonts w:eastAsia="Times New Roman"/>
          <w:szCs w:val="28"/>
        </w:rPr>
        <w:t>Октябрьского</w:t>
      </w:r>
      <w:r w:rsidRPr="003F08BB">
        <w:rPr>
          <w:rFonts w:eastAsia="Times New Roman"/>
          <w:szCs w:val="28"/>
        </w:rPr>
        <w:t xml:space="preserve"> района и за ее пределами, соответственно, получение при</w:t>
      </w:r>
      <w:r w:rsidRPr="003F08BB">
        <w:rPr>
          <w:rFonts w:eastAsia="Times New Roman"/>
          <w:szCs w:val="28"/>
        </w:rPr>
        <w:softHyphen/>
        <w:t>бы</w:t>
      </w:r>
      <w:r>
        <w:rPr>
          <w:rFonts w:eastAsia="Times New Roman"/>
          <w:szCs w:val="28"/>
        </w:rPr>
        <w:t xml:space="preserve">ли в процессе этой деятельности. </w:t>
      </w:r>
      <w:r w:rsidR="00C9428B" w:rsidRPr="002D18A3">
        <w:t>Перейдем</w:t>
      </w:r>
      <w:r w:rsidR="00CD1182">
        <w:t xml:space="preserve"> </w:t>
      </w:r>
      <w:r w:rsidR="00C9428B" w:rsidRPr="002D18A3">
        <w:t>к</w:t>
      </w:r>
      <w:r w:rsidR="00CD1182">
        <w:t xml:space="preserve"> </w:t>
      </w:r>
      <w:r w:rsidR="00C9428B" w:rsidRPr="002D18A3">
        <w:t>экономической</w:t>
      </w:r>
      <w:r w:rsidR="00CD1182">
        <w:t xml:space="preserve"> </w:t>
      </w:r>
      <w:r w:rsidR="00C9428B" w:rsidRPr="002D18A3">
        <w:t>характеристике</w:t>
      </w:r>
      <w:r w:rsidR="00CD1182">
        <w:t xml:space="preserve"> </w:t>
      </w:r>
      <w:r>
        <w:rPr>
          <w:szCs w:val="28"/>
        </w:rPr>
        <w:t>ФПЗ</w:t>
      </w:r>
      <w:r w:rsidRPr="002E322A">
        <w:rPr>
          <w:szCs w:val="28"/>
        </w:rPr>
        <w:t xml:space="preserve"> «</w:t>
      </w:r>
      <w:r>
        <w:rPr>
          <w:szCs w:val="28"/>
        </w:rPr>
        <w:t>Придонский».</w:t>
      </w:r>
    </w:p>
    <w:p w:rsidR="009246E6" w:rsidRDefault="009246E6" w:rsidP="002D18A3">
      <w:pPr>
        <w:spacing w:after="0" w:line="360" w:lineRule="auto"/>
        <w:ind w:firstLine="709"/>
        <w:contextualSpacing/>
        <w:mirrorIndents/>
        <w:jc w:val="both"/>
      </w:pPr>
    </w:p>
    <w:p w:rsidR="00E0670F" w:rsidRPr="006C062C" w:rsidRDefault="009246E6" w:rsidP="006C062C">
      <w:pPr>
        <w:spacing w:after="0" w:line="360" w:lineRule="auto"/>
        <w:ind w:firstLine="709"/>
        <w:contextualSpacing/>
        <w:mirrorIndents/>
        <w:jc w:val="center"/>
        <w:rPr>
          <w:b/>
        </w:rPr>
      </w:pPr>
      <w:r w:rsidRPr="009246E6">
        <w:rPr>
          <w:b/>
        </w:rPr>
        <w:t>2.2.</w:t>
      </w:r>
      <w:r w:rsidR="00CD1182">
        <w:rPr>
          <w:b/>
        </w:rPr>
        <w:t xml:space="preserve"> </w:t>
      </w:r>
      <w:r w:rsidR="00BB7D17">
        <w:rPr>
          <w:b/>
        </w:rPr>
        <w:t>Организационно - э</w:t>
      </w:r>
      <w:r w:rsidRPr="009246E6">
        <w:rPr>
          <w:b/>
        </w:rPr>
        <w:t>кономическая</w:t>
      </w:r>
      <w:r w:rsidR="00CD1182">
        <w:rPr>
          <w:b/>
        </w:rPr>
        <w:t xml:space="preserve"> </w:t>
      </w:r>
      <w:r w:rsidRPr="009246E6">
        <w:rPr>
          <w:b/>
        </w:rPr>
        <w:t>характеристик</w:t>
      </w:r>
      <w:proofErr w:type="gramStart"/>
      <w:r w:rsidRPr="009246E6">
        <w:rPr>
          <w:b/>
        </w:rPr>
        <w:t>а</w:t>
      </w:r>
      <w:r w:rsidR="00CD1182">
        <w:rPr>
          <w:b/>
        </w:rPr>
        <w:t xml:space="preserve"> </w:t>
      </w:r>
      <w:r w:rsidR="006C062C">
        <w:rPr>
          <w:b/>
        </w:rPr>
        <w:t>ООО</w:t>
      </w:r>
      <w:proofErr w:type="gramEnd"/>
      <w:r w:rsidR="006C062C">
        <w:rPr>
          <w:b/>
        </w:rPr>
        <w:t xml:space="preserve"> «Агросоюз Юг Руси» </w:t>
      </w:r>
      <w:r w:rsidR="006C062C" w:rsidRPr="006C062C">
        <w:rPr>
          <w:b/>
          <w:szCs w:val="28"/>
        </w:rPr>
        <w:t xml:space="preserve">ФПЗ «Придонский» </w:t>
      </w:r>
      <w:r w:rsidR="006C062C" w:rsidRPr="006C062C">
        <w:rPr>
          <w:rFonts w:eastAsia="Times New Roman"/>
          <w:b/>
          <w:szCs w:val="28"/>
        </w:rPr>
        <w:t xml:space="preserve">  </w:t>
      </w:r>
    </w:p>
    <w:p w:rsidR="00E0670F" w:rsidRPr="006C062C" w:rsidRDefault="00A31A38" w:rsidP="00E0670F">
      <w:pPr>
        <w:spacing w:after="0" w:line="360" w:lineRule="auto"/>
        <w:ind w:firstLine="709"/>
        <w:contextualSpacing/>
        <w:mirrorIndents/>
        <w:jc w:val="both"/>
        <w:rPr>
          <w:color w:val="000000" w:themeColor="text1"/>
          <w:szCs w:val="28"/>
          <w:shd w:val="clear" w:color="auto" w:fill="FFFFFF"/>
        </w:rPr>
      </w:pPr>
      <w:r w:rsidRPr="006C062C">
        <w:t xml:space="preserve">ООО «Агросоюз Юг Руси» </w:t>
      </w:r>
      <w:r w:rsidRPr="006C062C">
        <w:rPr>
          <w:szCs w:val="28"/>
        </w:rPr>
        <w:t>ФПЗ «Придонский»</w:t>
      </w:r>
      <w:r w:rsidRPr="006C062C">
        <w:rPr>
          <w:b/>
          <w:szCs w:val="28"/>
        </w:rPr>
        <w:t xml:space="preserve"> </w:t>
      </w:r>
      <w:r w:rsidRPr="006C062C">
        <w:rPr>
          <w:rFonts w:eastAsia="Times New Roman"/>
          <w:b/>
          <w:szCs w:val="28"/>
        </w:rPr>
        <w:t xml:space="preserve">  </w:t>
      </w:r>
      <w:r w:rsidR="00E0670F">
        <w:t>представляет</w:t>
      </w:r>
      <w:r w:rsidR="00CD1182">
        <w:t xml:space="preserve"> </w:t>
      </w:r>
      <w:r w:rsidR="00E0670F">
        <w:t>собой</w:t>
      </w:r>
      <w:r w:rsidR="00CD1182">
        <w:t xml:space="preserve"> </w:t>
      </w:r>
      <w:r w:rsidR="00E0670F">
        <w:t>сельскохозяйственное</w:t>
      </w:r>
      <w:r w:rsidR="00CD1182">
        <w:t xml:space="preserve"> </w:t>
      </w:r>
      <w:r w:rsidR="00E0670F">
        <w:t>предприятие,</w:t>
      </w:r>
      <w:r w:rsidR="00CD1182">
        <w:t xml:space="preserve"> </w:t>
      </w:r>
      <w:r w:rsidR="00E0670F">
        <w:t>которое</w:t>
      </w:r>
      <w:r w:rsidR="00CD1182">
        <w:t xml:space="preserve"> </w:t>
      </w:r>
      <w:r w:rsidR="00E0670F" w:rsidRPr="006C062C">
        <w:rPr>
          <w:color w:val="000000" w:themeColor="text1"/>
        </w:rPr>
        <w:t>занимается</w:t>
      </w:r>
      <w:r w:rsidR="00DF78E7" w:rsidRPr="006C062C">
        <w:rPr>
          <w:color w:val="000000" w:themeColor="text1"/>
        </w:rPr>
        <w:t xml:space="preserve">  </w:t>
      </w:r>
      <w:r w:rsidR="00E0670F" w:rsidRPr="006C062C">
        <w:rPr>
          <w:color w:val="000000" w:themeColor="text1"/>
          <w:szCs w:val="28"/>
          <w:shd w:val="clear" w:color="auto" w:fill="FFFFFF"/>
        </w:rPr>
        <w:t>выращиванием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зерновых,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технических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и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прочих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сельскохозяйственных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культур.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Организационно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–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правовая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форма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рассматриваемого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предприятия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–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ООО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(общество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с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E0670F" w:rsidRPr="006C062C">
        <w:rPr>
          <w:color w:val="000000" w:themeColor="text1"/>
          <w:szCs w:val="28"/>
          <w:shd w:val="clear" w:color="auto" w:fill="FFFFFF"/>
        </w:rPr>
        <w:t>ограниченной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  <w:r w:rsidR="00BB7D17" w:rsidRPr="006C062C">
        <w:rPr>
          <w:color w:val="000000" w:themeColor="text1"/>
          <w:szCs w:val="28"/>
          <w:shd w:val="clear" w:color="auto" w:fill="FFFFFF"/>
        </w:rPr>
        <w:t>ответственностью</w:t>
      </w:r>
      <w:r w:rsidR="00E0670F" w:rsidRPr="006C062C">
        <w:rPr>
          <w:color w:val="000000" w:themeColor="text1"/>
          <w:szCs w:val="28"/>
          <w:shd w:val="clear" w:color="auto" w:fill="FFFFFF"/>
        </w:rPr>
        <w:t>).</w:t>
      </w:r>
      <w:r w:rsidR="00CD1182" w:rsidRPr="006C062C">
        <w:rPr>
          <w:color w:val="000000" w:themeColor="text1"/>
          <w:szCs w:val="28"/>
          <w:shd w:val="clear" w:color="auto" w:fill="FFFFFF"/>
        </w:rPr>
        <w:t xml:space="preserve"> </w:t>
      </w:r>
    </w:p>
    <w:p w:rsidR="00E0670F" w:rsidRDefault="00E0670F" w:rsidP="00E0670F">
      <w:pPr>
        <w:spacing w:after="0" w:line="360" w:lineRule="auto"/>
        <w:ind w:firstLine="709"/>
        <w:contextualSpacing/>
        <w:mirrorIndents/>
        <w:jc w:val="both"/>
      </w:pPr>
      <w:r w:rsidRPr="00E0670F">
        <w:t>Общество</w:t>
      </w:r>
      <w:r w:rsidR="00CD1182">
        <w:t xml:space="preserve"> </w:t>
      </w:r>
      <w:r w:rsidRPr="00E0670F">
        <w:t>с</w:t>
      </w:r>
      <w:r w:rsidR="00CD1182">
        <w:t xml:space="preserve"> </w:t>
      </w:r>
      <w:r w:rsidRPr="00E0670F">
        <w:t>ограниченной</w:t>
      </w:r>
      <w:r w:rsidR="00CD1182">
        <w:t xml:space="preserve"> </w:t>
      </w:r>
      <w:r w:rsidRPr="00E0670F">
        <w:t>ответственностью</w:t>
      </w:r>
      <w:r w:rsidR="00CD1182">
        <w:t xml:space="preserve"> </w:t>
      </w:r>
      <w:r w:rsidRPr="00E0670F">
        <w:t>—</w:t>
      </w:r>
      <w:r w:rsidR="00CD1182">
        <w:t xml:space="preserve"> </w:t>
      </w:r>
      <w:r w:rsidRPr="00E0670F">
        <w:t>это</w:t>
      </w:r>
      <w:r w:rsidR="00CD1182">
        <w:t xml:space="preserve"> </w:t>
      </w:r>
      <w:r w:rsidRPr="00E0670F">
        <w:t>учрежденное</w:t>
      </w:r>
      <w:r w:rsidR="00CD1182">
        <w:t xml:space="preserve"> </w:t>
      </w:r>
      <w:r w:rsidRPr="00E0670F">
        <w:t>одним</w:t>
      </w:r>
      <w:r w:rsidR="00CD1182">
        <w:t xml:space="preserve"> </w:t>
      </w:r>
      <w:r w:rsidRPr="00E0670F">
        <w:t>или</w:t>
      </w:r>
      <w:r w:rsidR="00CD1182">
        <w:t xml:space="preserve"> </w:t>
      </w:r>
      <w:r w:rsidRPr="00E0670F">
        <w:t>несколькими</w:t>
      </w:r>
      <w:r w:rsidR="00CD1182">
        <w:t xml:space="preserve"> </w:t>
      </w:r>
      <w:r w:rsidRPr="00E0670F">
        <w:t>лицами</w:t>
      </w:r>
      <w:r w:rsidR="00CD1182">
        <w:t xml:space="preserve"> </w:t>
      </w:r>
      <w:r w:rsidRPr="00E0670F">
        <w:t>хозяйственное</w:t>
      </w:r>
      <w:r w:rsidR="00CD1182">
        <w:t xml:space="preserve"> </w:t>
      </w:r>
      <w:r w:rsidRPr="00E0670F">
        <w:t>общество,</w:t>
      </w:r>
      <w:r w:rsidR="00CD1182">
        <w:t xml:space="preserve"> </w:t>
      </w:r>
      <w:r w:rsidRPr="00E0670F">
        <w:t>учредительный</w:t>
      </w:r>
      <w:r w:rsidR="00CD1182">
        <w:t xml:space="preserve"> </w:t>
      </w:r>
      <w:r w:rsidRPr="00E0670F">
        <w:t>капитал</w:t>
      </w:r>
      <w:r w:rsidR="00CD1182">
        <w:t xml:space="preserve"> </w:t>
      </w:r>
      <w:r w:rsidRPr="00E0670F">
        <w:t>которого</w:t>
      </w:r>
      <w:r w:rsidR="00CD1182">
        <w:t xml:space="preserve"> </w:t>
      </w:r>
      <w:r w:rsidRPr="00E0670F">
        <w:t>разделен</w:t>
      </w:r>
      <w:r w:rsidR="00CD1182">
        <w:t xml:space="preserve"> </w:t>
      </w:r>
      <w:r w:rsidRPr="00E0670F">
        <w:t>на</w:t>
      </w:r>
      <w:r w:rsidR="00CD1182">
        <w:t xml:space="preserve"> </w:t>
      </w:r>
      <w:r w:rsidRPr="00E0670F">
        <w:t>доли</w:t>
      </w:r>
      <w:r w:rsidR="00CD1182">
        <w:t xml:space="preserve"> </w:t>
      </w:r>
      <w:r w:rsidRPr="00E0670F">
        <w:t>определенных</w:t>
      </w:r>
      <w:r w:rsidR="00CD1182">
        <w:t xml:space="preserve"> </w:t>
      </w:r>
      <w:r w:rsidRPr="00E0670F">
        <w:t>учредительными</w:t>
      </w:r>
      <w:r w:rsidR="00CD1182">
        <w:t xml:space="preserve"> </w:t>
      </w:r>
      <w:r w:rsidR="000A6530">
        <w:t>документа</w:t>
      </w:r>
      <w:r w:rsidRPr="00E0670F">
        <w:t>ми</w:t>
      </w:r>
      <w:r w:rsidR="00CD1182">
        <w:t xml:space="preserve"> </w:t>
      </w:r>
      <w:r w:rsidRPr="00E0670F">
        <w:t>размеров</w:t>
      </w:r>
      <w:r w:rsidR="00CD1182">
        <w:t xml:space="preserve"> </w:t>
      </w:r>
      <w:r w:rsidRPr="00E0670F">
        <w:t>и</w:t>
      </w:r>
      <w:r w:rsidR="00CD1182">
        <w:t xml:space="preserve"> </w:t>
      </w:r>
      <w:r w:rsidRPr="00E0670F">
        <w:t>число</w:t>
      </w:r>
      <w:r w:rsidR="00CD1182">
        <w:t xml:space="preserve"> </w:t>
      </w:r>
      <w:r w:rsidRPr="00E0670F">
        <w:t>участников</w:t>
      </w:r>
      <w:r w:rsidR="00CD1182">
        <w:t xml:space="preserve"> </w:t>
      </w:r>
      <w:r w:rsidRPr="00E0670F">
        <w:t>которого</w:t>
      </w:r>
      <w:r w:rsidR="00CD1182">
        <w:t xml:space="preserve"> </w:t>
      </w:r>
      <w:r w:rsidRPr="00E0670F">
        <w:t>ограничено</w:t>
      </w:r>
      <w:r w:rsidR="00CD1182">
        <w:t xml:space="preserve"> </w:t>
      </w:r>
      <w:r w:rsidRPr="00E0670F">
        <w:t>по</w:t>
      </w:r>
      <w:r w:rsidR="00CD1182">
        <w:t xml:space="preserve"> </w:t>
      </w:r>
      <w:r w:rsidRPr="00E0670F">
        <w:t>Закону</w:t>
      </w:r>
      <w:r w:rsidR="00CD1182">
        <w:t xml:space="preserve"> </w:t>
      </w:r>
      <w:r w:rsidRPr="00E0670F">
        <w:t>об</w:t>
      </w:r>
      <w:r w:rsidR="00CD1182">
        <w:t xml:space="preserve"> </w:t>
      </w:r>
      <w:r w:rsidRPr="00E0670F">
        <w:t>обществах</w:t>
      </w:r>
      <w:r w:rsidR="00CD1182">
        <w:t xml:space="preserve"> </w:t>
      </w:r>
      <w:r w:rsidRPr="00E0670F">
        <w:t>с</w:t>
      </w:r>
      <w:r w:rsidR="00CD1182">
        <w:t xml:space="preserve"> </w:t>
      </w:r>
      <w:r w:rsidRPr="00E0670F">
        <w:t>ограниченной</w:t>
      </w:r>
      <w:r w:rsidR="00CD1182">
        <w:t xml:space="preserve"> </w:t>
      </w:r>
      <w:r w:rsidRPr="00E0670F">
        <w:t>ответственностью.</w:t>
      </w:r>
      <w:r w:rsidR="002E05C1">
        <w:rPr>
          <w:rStyle w:val="ae"/>
        </w:rPr>
        <w:footnoteReference w:id="11"/>
      </w:r>
      <w:r w:rsidR="002E05C1">
        <w:t xml:space="preserve"> </w:t>
      </w:r>
      <w:r w:rsidRPr="00E0670F">
        <w:t>Учредительными</w:t>
      </w:r>
      <w:r w:rsidR="00CD1182">
        <w:t xml:space="preserve"> </w:t>
      </w:r>
      <w:r w:rsidRPr="00E0670F">
        <w:t>документам</w:t>
      </w:r>
      <w:proofErr w:type="gramStart"/>
      <w:r w:rsidRPr="00E0670F">
        <w:t>и</w:t>
      </w:r>
      <w:r w:rsidR="00CD1182">
        <w:t xml:space="preserve"> </w:t>
      </w:r>
      <w:r w:rsidRPr="00E0670F">
        <w:t>ООО</w:t>
      </w:r>
      <w:proofErr w:type="gramEnd"/>
      <w:r w:rsidR="00CD1182">
        <w:t xml:space="preserve"> </w:t>
      </w:r>
      <w:r w:rsidRPr="00E0670F">
        <w:t>выступают</w:t>
      </w:r>
      <w:r w:rsidR="00CD1182">
        <w:t xml:space="preserve"> </w:t>
      </w:r>
      <w:r w:rsidRPr="00E0670F">
        <w:t>учредительный</w:t>
      </w:r>
      <w:r w:rsidR="00CD1182">
        <w:t xml:space="preserve"> </w:t>
      </w:r>
      <w:r w:rsidRPr="00E0670F">
        <w:t>договор,</w:t>
      </w:r>
      <w:r w:rsidR="00CD1182">
        <w:t xml:space="preserve"> </w:t>
      </w:r>
      <w:r w:rsidRPr="00E0670F">
        <w:t>подписанный</w:t>
      </w:r>
      <w:r w:rsidR="00CD1182">
        <w:t xml:space="preserve"> </w:t>
      </w:r>
      <w:r w:rsidRPr="00E0670F">
        <w:t>его</w:t>
      </w:r>
      <w:r w:rsidR="00CD1182">
        <w:t xml:space="preserve"> </w:t>
      </w:r>
      <w:r w:rsidRPr="00E0670F">
        <w:t>участниками,</w:t>
      </w:r>
      <w:r w:rsidR="00CD1182">
        <w:t xml:space="preserve"> </w:t>
      </w:r>
      <w:r w:rsidRPr="00E0670F">
        <w:t>и</w:t>
      </w:r>
      <w:r w:rsidR="00CD1182">
        <w:t xml:space="preserve"> </w:t>
      </w:r>
      <w:r w:rsidRPr="00E0670F">
        <w:t>утвержденный</w:t>
      </w:r>
      <w:r w:rsidR="00CD1182">
        <w:t xml:space="preserve"> </w:t>
      </w:r>
      <w:r w:rsidRPr="00E0670F">
        <w:t>ими</w:t>
      </w:r>
      <w:r w:rsidR="00CD1182">
        <w:t xml:space="preserve"> </w:t>
      </w:r>
      <w:r w:rsidRPr="00E0670F">
        <w:t>устав.</w:t>
      </w:r>
      <w:r w:rsidR="00CD1182">
        <w:t xml:space="preserve"> </w:t>
      </w:r>
    </w:p>
    <w:p w:rsidR="00DB1E9B" w:rsidRPr="00DB1E9B" w:rsidRDefault="00DB1E9B" w:rsidP="00DB1E9B">
      <w:pPr>
        <w:suppressAutoHyphens/>
        <w:spacing w:after="0" w:line="360" w:lineRule="auto"/>
        <w:ind w:firstLine="709"/>
        <w:contextualSpacing/>
        <w:mirrorIndents/>
        <w:jc w:val="both"/>
      </w:pPr>
      <w:r>
        <w:lastRenderedPageBreak/>
        <w:t>Рассмотрим</w:t>
      </w:r>
      <w:r w:rsidR="00CD1182">
        <w:t xml:space="preserve"> </w:t>
      </w:r>
      <w:r>
        <w:t>о</w:t>
      </w:r>
      <w:r w:rsidRPr="00DB1E9B">
        <w:t>сновные</w:t>
      </w:r>
      <w:r w:rsidR="00CD1182">
        <w:t xml:space="preserve"> </w:t>
      </w:r>
      <w:r w:rsidRPr="00DB1E9B">
        <w:t>достоинства</w:t>
      </w:r>
      <w:r w:rsidR="00CD1182">
        <w:t xml:space="preserve"> </w:t>
      </w:r>
      <w:r w:rsidRPr="00DB1E9B">
        <w:t>общества</w:t>
      </w:r>
      <w:r w:rsidR="00CD1182">
        <w:t xml:space="preserve"> </w:t>
      </w:r>
      <w:r w:rsidRPr="00DB1E9B">
        <w:t>с</w:t>
      </w:r>
      <w:r w:rsidR="00CD1182">
        <w:t xml:space="preserve"> </w:t>
      </w:r>
      <w:r w:rsidRPr="00DB1E9B">
        <w:t>ограниченной</w:t>
      </w:r>
      <w:r w:rsidR="00CD1182">
        <w:t xml:space="preserve"> </w:t>
      </w:r>
      <w:r w:rsidRPr="00DB1E9B">
        <w:t>ответственностью:</w:t>
      </w:r>
      <w:r w:rsidR="002E05C1">
        <w:rPr>
          <w:rStyle w:val="ae"/>
        </w:rPr>
        <w:footnoteReference w:id="12"/>
      </w:r>
    </w:p>
    <w:p w:rsidR="00DB1E9B" w:rsidRPr="00DB1E9B" w:rsidRDefault="00DB1E9B" w:rsidP="00DB1E9B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DB1E9B">
        <w:rPr>
          <w:sz w:val="28"/>
          <w:szCs w:val="28"/>
        </w:rPr>
        <w:t>участники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общества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несут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риск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только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пределах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их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вкладов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уставный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капитал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не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несут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ответственности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по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обязательствам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общества;</w:t>
      </w:r>
    </w:p>
    <w:p w:rsidR="00DB1E9B" w:rsidRPr="00DB1E9B" w:rsidRDefault="00DB1E9B" w:rsidP="00DB1E9B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DB1E9B">
        <w:rPr>
          <w:sz w:val="28"/>
          <w:szCs w:val="28"/>
        </w:rPr>
        <w:t>самостоятельно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устанавливают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структуру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организации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управления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обществом;</w:t>
      </w:r>
    </w:p>
    <w:p w:rsidR="00DB1E9B" w:rsidRPr="00DB1E9B" w:rsidRDefault="00DB1E9B" w:rsidP="00DB1E9B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DB1E9B">
        <w:rPr>
          <w:sz w:val="28"/>
          <w:szCs w:val="28"/>
        </w:rPr>
        <w:t>закрытость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общества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от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других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участников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рынка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общества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(приватность);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общество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не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обязано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публиковать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сведения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своей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деятельности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(бухгалтерские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балансы,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счета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прибылей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убытков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др.).</w:t>
      </w:r>
    </w:p>
    <w:p w:rsidR="00DB1E9B" w:rsidRDefault="00DB1E9B" w:rsidP="00DB1E9B">
      <w:pPr>
        <w:suppressAutoHyphens/>
        <w:spacing w:after="0" w:line="360" w:lineRule="auto"/>
        <w:ind w:firstLine="709"/>
        <w:contextualSpacing/>
        <w:mirrorIndents/>
        <w:jc w:val="both"/>
      </w:pPr>
      <w:r w:rsidRPr="00DB1E9B">
        <w:t>Основные</w:t>
      </w:r>
      <w:r w:rsidR="00CD1182">
        <w:t xml:space="preserve"> </w:t>
      </w:r>
      <w:r w:rsidRPr="00DB1E9B">
        <w:t>недостатки</w:t>
      </w:r>
      <w:r w:rsidR="00CD1182">
        <w:t xml:space="preserve"> </w:t>
      </w:r>
      <w:r w:rsidRPr="00DB1E9B">
        <w:t>объединения</w:t>
      </w:r>
      <w:r w:rsidR="00CD1182">
        <w:t xml:space="preserve"> </w:t>
      </w:r>
      <w:r w:rsidRPr="00DB1E9B">
        <w:t>капиталов</w:t>
      </w:r>
      <w:r w:rsidR="00CD1182">
        <w:t xml:space="preserve"> </w:t>
      </w:r>
      <w:r w:rsidRPr="00DB1E9B">
        <w:t>в</w:t>
      </w:r>
      <w:r w:rsidR="00CD1182">
        <w:t xml:space="preserve"> </w:t>
      </w:r>
      <w:r w:rsidRPr="00DB1E9B">
        <w:t>форме</w:t>
      </w:r>
      <w:r w:rsidR="00CD1182">
        <w:t xml:space="preserve"> </w:t>
      </w:r>
      <w:r w:rsidRPr="00DB1E9B">
        <w:t>общества</w:t>
      </w:r>
      <w:r w:rsidR="00CD1182">
        <w:t xml:space="preserve"> </w:t>
      </w:r>
      <w:r w:rsidRPr="00DB1E9B">
        <w:t>с</w:t>
      </w:r>
      <w:r w:rsidR="00CD1182">
        <w:t xml:space="preserve"> </w:t>
      </w:r>
      <w:r w:rsidRPr="00DB1E9B">
        <w:t>ограниченной</w:t>
      </w:r>
      <w:r w:rsidR="00CD1182">
        <w:t xml:space="preserve"> </w:t>
      </w:r>
      <w:r w:rsidRPr="00DB1E9B">
        <w:t>ответственностью</w:t>
      </w:r>
      <w:r w:rsidR="00CD1182">
        <w:t xml:space="preserve"> </w:t>
      </w:r>
      <w:r>
        <w:t>является</w:t>
      </w:r>
      <w:r w:rsidRPr="00DB1E9B">
        <w:t>:</w:t>
      </w:r>
    </w:p>
    <w:p w:rsidR="00DB1E9B" w:rsidRPr="00DB1E9B" w:rsidRDefault="00DB1E9B" w:rsidP="00DB1E9B">
      <w:pPr>
        <w:pStyle w:val="a5"/>
        <w:numPr>
          <w:ilvl w:val="0"/>
          <w:numId w:val="8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DB1E9B">
        <w:rPr>
          <w:sz w:val="28"/>
          <w:szCs w:val="28"/>
        </w:rPr>
        <w:t>выход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одного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из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партнеров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из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общества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вынуждает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изымать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его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долю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из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уставного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капитала,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что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может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отрицательно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сказаться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бизнесе;</w:t>
      </w:r>
    </w:p>
    <w:p w:rsidR="00DB1E9B" w:rsidRPr="00DB1E9B" w:rsidRDefault="00DB1E9B" w:rsidP="00DB1E9B">
      <w:pPr>
        <w:pStyle w:val="a5"/>
        <w:numPr>
          <w:ilvl w:val="0"/>
          <w:numId w:val="8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DB1E9B">
        <w:rPr>
          <w:sz w:val="28"/>
          <w:szCs w:val="28"/>
        </w:rPr>
        <w:t>большое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значение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личного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фактора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организации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деятельности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общества;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каждый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из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компаньонов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вынужден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для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принятия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решения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принимать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во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внимание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мнение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остальных</w:t>
      </w:r>
      <w:r w:rsidR="00CD1182">
        <w:rPr>
          <w:sz w:val="28"/>
          <w:szCs w:val="28"/>
        </w:rPr>
        <w:t xml:space="preserve"> </w:t>
      </w:r>
      <w:r w:rsidRPr="00DB1E9B">
        <w:rPr>
          <w:sz w:val="28"/>
          <w:szCs w:val="28"/>
        </w:rPr>
        <w:t>участников.</w:t>
      </w:r>
    </w:p>
    <w:p w:rsidR="00DB1E9B" w:rsidRDefault="00DB1E9B" w:rsidP="00DB1E9B">
      <w:pPr>
        <w:suppressAutoHyphens/>
        <w:spacing w:after="0" w:line="360" w:lineRule="auto"/>
        <w:ind w:firstLine="709"/>
        <w:contextualSpacing/>
        <w:mirrorIndents/>
        <w:jc w:val="both"/>
      </w:pPr>
      <w:r>
        <w:t>Данная</w:t>
      </w:r>
      <w:r w:rsidR="00CD1182">
        <w:t xml:space="preserve"> </w:t>
      </w:r>
      <w:r>
        <w:t>организационно</w:t>
      </w:r>
      <w:r w:rsidR="00CD1182">
        <w:t xml:space="preserve"> </w:t>
      </w:r>
      <w:r>
        <w:t>-</w:t>
      </w:r>
      <w:r w:rsidR="00CD1182">
        <w:t xml:space="preserve"> </w:t>
      </w:r>
      <w:r>
        <w:t>правовая</w:t>
      </w:r>
      <w:r w:rsidR="00CD1182">
        <w:t xml:space="preserve"> </w:t>
      </w:r>
      <w:r>
        <w:t>форма</w:t>
      </w:r>
      <w:r w:rsidR="00CD1182">
        <w:t xml:space="preserve"> </w:t>
      </w:r>
      <w:r w:rsidRPr="00DB1E9B">
        <w:t>наиболее</w:t>
      </w:r>
      <w:r w:rsidR="00CD1182">
        <w:t xml:space="preserve"> </w:t>
      </w:r>
      <w:r w:rsidRPr="00DB1E9B">
        <w:t>распространенная</w:t>
      </w:r>
      <w:r w:rsidR="00CD1182">
        <w:t xml:space="preserve"> </w:t>
      </w:r>
      <w:r w:rsidRPr="00DB1E9B">
        <w:t>форма</w:t>
      </w:r>
      <w:r w:rsidR="00CD1182">
        <w:t xml:space="preserve"> </w:t>
      </w:r>
      <w:r w:rsidRPr="00DB1E9B">
        <w:t>организации</w:t>
      </w:r>
      <w:r w:rsidR="00CD1182">
        <w:t xml:space="preserve"> </w:t>
      </w:r>
      <w:r w:rsidRPr="00DB1E9B">
        <w:t>бизнеса</w:t>
      </w:r>
      <w:r w:rsidR="00CD1182">
        <w:t xml:space="preserve"> </w:t>
      </w:r>
      <w:r w:rsidRPr="00DB1E9B">
        <w:t>для</w:t>
      </w:r>
      <w:r w:rsidR="00CD1182">
        <w:t xml:space="preserve"> </w:t>
      </w:r>
      <w:r w:rsidRPr="00DB1E9B">
        <w:t>мелких</w:t>
      </w:r>
      <w:r w:rsidR="00CD1182">
        <w:t xml:space="preserve"> </w:t>
      </w:r>
      <w:r w:rsidRPr="00DB1E9B">
        <w:t>и</w:t>
      </w:r>
      <w:r w:rsidR="00CD1182">
        <w:t xml:space="preserve"> </w:t>
      </w:r>
      <w:r w:rsidRPr="00DB1E9B">
        <w:t>средних</w:t>
      </w:r>
      <w:r w:rsidR="00CD1182">
        <w:t xml:space="preserve"> </w:t>
      </w:r>
      <w:r w:rsidRPr="00DB1E9B">
        <w:t>предприятий.</w:t>
      </w:r>
      <w:r w:rsidR="00CD1182">
        <w:t xml:space="preserve"> </w:t>
      </w:r>
      <w:r w:rsidRPr="00DB1E9B">
        <w:t>Оно</w:t>
      </w:r>
      <w:r w:rsidR="00CD1182">
        <w:t xml:space="preserve"> </w:t>
      </w:r>
      <w:r w:rsidRPr="00DB1E9B">
        <w:t>часто</w:t>
      </w:r>
      <w:r w:rsidR="00CD1182">
        <w:t xml:space="preserve"> </w:t>
      </w:r>
      <w:r w:rsidRPr="00DB1E9B">
        <w:t>используется</w:t>
      </w:r>
      <w:r w:rsidR="00CD1182">
        <w:t xml:space="preserve"> </w:t>
      </w:r>
      <w:r w:rsidRPr="00DB1E9B">
        <w:t>для</w:t>
      </w:r>
      <w:r w:rsidR="00CD1182">
        <w:t xml:space="preserve"> </w:t>
      </w:r>
      <w:r w:rsidRPr="00DB1E9B">
        <w:t>объединения</w:t>
      </w:r>
      <w:r w:rsidR="00CD1182">
        <w:t xml:space="preserve"> </w:t>
      </w:r>
      <w:r w:rsidRPr="00DB1E9B">
        <w:t>капиталов</w:t>
      </w:r>
      <w:r w:rsidR="00CD1182">
        <w:t xml:space="preserve"> </w:t>
      </w:r>
      <w:r w:rsidRPr="00DB1E9B">
        <w:t>лиц,</w:t>
      </w:r>
      <w:r w:rsidR="00CD1182">
        <w:t xml:space="preserve"> </w:t>
      </w:r>
      <w:r w:rsidRPr="00DB1E9B">
        <w:t>хорошо</w:t>
      </w:r>
      <w:r w:rsidR="00CD1182">
        <w:t xml:space="preserve"> </w:t>
      </w:r>
      <w:r w:rsidRPr="00DB1E9B">
        <w:t>знающих</w:t>
      </w:r>
      <w:r w:rsidR="00CD1182">
        <w:t xml:space="preserve"> </w:t>
      </w:r>
      <w:r w:rsidRPr="00DB1E9B">
        <w:t>друг</w:t>
      </w:r>
      <w:r w:rsidR="00CD1182">
        <w:t xml:space="preserve"> </w:t>
      </w:r>
      <w:r w:rsidRPr="00DB1E9B">
        <w:t>друга,</w:t>
      </w:r>
      <w:r w:rsidR="00CD1182">
        <w:t xml:space="preserve"> </w:t>
      </w:r>
      <w:r w:rsidRPr="00DB1E9B">
        <w:t>например,</w:t>
      </w:r>
      <w:r w:rsidR="00CD1182">
        <w:t xml:space="preserve"> </w:t>
      </w:r>
      <w:r w:rsidRPr="00DB1E9B">
        <w:t>членов</w:t>
      </w:r>
      <w:r w:rsidR="00CD1182">
        <w:t xml:space="preserve"> </w:t>
      </w:r>
      <w:r w:rsidRPr="00DB1E9B">
        <w:t>одной</w:t>
      </w:r>
      <w:r w:rsidR="00CD1182">
        <w:t xml:space="preserve"> </w:t>
      </w:r>
      <w:r w:rsidRPr="00DB1E9B">
        <w:t>семьи,</w:t>
      </w:r>
      <w:r w:rsidR="00CD1182">
        <w:t xml:space="preserve"> </w:t>
      </w:r>
      <w:r w:rsidRPr="00DB1E9B">
        <w:t>родственников.</w:t>
      </w:r>
      <w:r w:rsidR="00CD1182">
        <w:t xml:space="preserve"> </w:t>
      </w:r>
    </w:p>
    <w:p w:rsidR="00C9428B" w:rsidRPr="002D18A3" w:rsidRDefault="00C9428B" w:rsidP="002D18A3">
      <w:pPr>
        <w:spacing w:after="0" w:line="360" w:lineRule="auto"/>
        <w:ind w:firstLine="709"/>
        <w:contextualSpacing/>
        <w:mirrorIndents/>
        <w:jc w:val="both"/>
      </w:pPr>
      <w:r w:rsidRPr="002D18A3">
        <w:t>Для</w:t>
      </w:r>
      <w:r w:rsidR="00CD1182">
        <w:t xml:space="preserve"> </w:t>
      </w:r>
      <w:r w:rsidRPr="002D18A3">
        <w:t>экономической</w:t>
      </w:r>
      <w:r w:rsidR="00CD1182">
        <w:t xml:space="preserve"> </w:t>
      </w:r>
      <w:r w:rsidRPr="002D18A3">
        <w:t>характеристики</w:t>
      </w:r>
      <w:r w:rsidR="00CD1182">
        <w:t xml:space="preserve"> </w:t>
      </w:r>
      <w:r w:rsidR="00A31A38" w:rsidRPr="006C062C">
        <w:rPr>
          <w:szCs w:val="28"/>
        </w:rPr>
        <w:t>ФПЗ «Придонский»</w:t>
      </w:r>
      <w:r w:rsidR="00A31A38" w:rsidRPr="006C062C">
        <w:rPr>
          <w:b/>
          <w:szCs w:val="28"/>
        </w:rPr>
        <w:t xml:space="preserve"> </w:t>
      </w:r>
      <w:r w:rsidR="00A31A38" w:rsidRPr="006C062C">
        <w:rPr>
          <w:rFonts w:eastAsia="Times New Roman"/>
          <w:b/>
          <w:szCs w:val="28"/>
        </w:rPr>
        <w:t xml:space="preserve">  </w:t>
      </w:r>
      <w:r w:rsidR="00CD1182">
        <w:t xml:space="preserve"> </w:t>
      </w:r>
      <w:r w:rsidRPr="002D18A3">
        <w:t>необходимо</w:t>
      </w:r>
      <w:r w:rsidR="00CD1182">
        <w:t xml:space="preserve"> </w:t>
      </w:r>
      <w:r w:rsidRPr="002D18A3">
        <w:t>рассмотреть</w:t>
      </w:r>
      <w:r w:rsidR="00CD1182">
        <w:t xml:space="preserve"> </w:t>
      </w:r>
      <w:r w:rsidR="00FB3ED3">
        <w:t>состав</w:t>
      </w:r>
      <w:r w:rsidR="00CD1182">
        <w:t xml:space="preserve"> </w:t>
      </w:r>
      <w:r w:rsidR="00FB3ED3">
        <w:t>и</w:t>
      </w:r>
      <w:r w:rsidR="00CD1182">
        <w:t xml:space="preserve"> </w:t>
      </w:r>
      <w:r w:rsidR="00FB3ED3">
        <w:t>структуру</w:t>
      </w:r>
      <w:r w:rsidR="00CD1182">
        <w:t xml:space="preserve"> </w:t>
      </w:r>
      <w:r w:rsidR="00FB3ED3">
        <w:t>основных</w:t>
      </w:r>
      <w:r w:rsidR="00CD1182">
        <w:t xml:space="preserve"> </w:t>
      </w:r>
      <w:r w:rsidR="00FB3ED3">
        <w:t>фондов</w:t>
      </w:r>
      <w:r w:rsidR="00CD1182">
        <w:t xml:space="preserve"> </w:t>
      </w:r>
      <w:r w:rsidR="00FB3ED3">
        <w:t>предприятия,</w:t>
      </w:r>
      <w:r w:rsidR="00CD1182">
        <w:t xml:space="preserve"> </w:t>
      </w:r>
      <w:r w:rsidR="00FB3ED3">
        <w:t>состав</w:t>
      </w:r>
      <w:r w:rsidR="00CD1182">
        <w:t xml:space="preserve"> </w:t>
      </w:r>
      <w:r w:rsidR="00FB3ED3">
        <w:t>посевных</w:t>
      </w:r>
      <w:r w:rsidR="00CD1182">
        <w:t xml:space="preserve"> </w:t>
      </w:r>
      <w:r w:rsidR="00FB3ED3">
        <w:t>площадей</w:t>
      </w:r>
      <w:r w:rsidR="00DF78E7">
        <w:t xml:space="preserve">  </w:t>
      </w:r>
      <w:r w:rsidR="00FB3ED3">
        <w:t>и</w:t>
      </w:r>
      <w:r w:rsidR="00CD1182">
        <w:t xml:space="preserve"> </w:t>
      </w:r>
      <w:r w:rsidR="00FB3ED3">
        <w:t>сельскохозяйственных</w:t>
      </w:r>
      <w:r w:rsidR="00CD1182">
        <w:t xml:space="preserve"> </w:t>
      </w:r>
      <w:r w:rsidR="00FB3ED3">
        <w:t>угодий,</w:t>
      </w:r>
      <w:r w:rsidR="00CD1182">
        <w:t xml:space="preserve"> </w:t>
      </w:r>
      <w:r w:rsidR="00FB3ED3">
        <w:t>эффективность</w:t>
      </w:r>
      <w:r w:rsidR="00CD1182">
        <w:t xml:space="preserve"> </w:t>
      </w:r>
      <w:r w:rsidR="00FB3ED3">
        <w:t>и</w:t>
      </w:r>
      <w:r w:rsidR="00AA26CD">
        <w:t>спользования</w:t>
      </w:r>
      <w:r w:rsidR="00CD1182">
        <w:t xml:space="preserve"> </w:t>
      </w:r>
      <w:r w:rsidR="00AA26CD">
        <w:t>основных</w:t>
      </w:r>
      <w:r w:rsidR="00CD1182">
        <w:t xml:space="preserve"> </w:t>
      </w:r>
      <w:r w:rsidR="00AA26CD">
        <w:t>средств</w:t>
      </w:r>
      <w:r w:rsidR="00CD1182">
        <w:t xml:space="preserve"> </w:t>
      </w:r>
      <w:r w:rsidR="00AA26CD">
        <w:t>и</w:t>
      </w:r>
      <w:r w:rsidR="00CD1182">
        <w:t xml:space="preserve"> </w:t>
      </w:r>
      <w:r w:rsidR="00AA26CD">
        <w:t>т.д.</w:t>
      </w:r>
      <w:r w:rsidR="00CD1182">
        <w:t xml:space="preserve"> </w:t>
      </w:r>
    </w:p>
    <w:p w:rsidR="00F829B5" w:rsidRDefault="00830F55" w:rsidP="002E05C1">
      <w:pPr>
        <w:spacing w:after="0" w:line="360" w:lineRule="auto"/>
        <w:ind w:firstLine="709"/>
        <w:contextualSpacing/>
        <w:mirrorIndents/>
        <w:jc w:val="both"/>
      </w:pPr>
      <w:r>
        <w:t>Состав</w:t>
      </w:r>
      <w:r w:rsidR="00CD1182">
        <w:t xml:space="preserve"> </w:t>
      </w:r>
      <w:r>
        <w:t>и</w:t>
      </w:r>
      <w:r w:rsidR="00CD1182">
        <w:t xml:space="preserve"> </w:t>
      </w:r>
      <w:r>
        <w:t>структура</w:t>
      </w:r>
      <w:r w:rsidR="00CD1182">
        <w:t xml:space="preserve"> </w:t>
      </w:r>
      <w:r>
        <w:t>основных</w:t>
      </w:r>
      <w:r w:rsidR="00CD1182">
        <w:t xml:space="preserve"> </w:t>
      </w:r>
      <w:r>
        <w:t>фондов</w:t>
      </w:r>
      <w:r w:rsidR="00CD1182">
        <w:t xml:space="preserve"> </w:t>
      </w:r>
      <w:r w:rsidR="00C9428B" w:rsidRPr="002D18A3">
        <w:t>для</w:t>
      </w:r>
      <w:r w:rsidR="00CD1182">
        <w:t xml:space="preserve"> </w:t>
      </w:r>
      <w:r w:rsidR="00C9428B" w:rsidRPr="002D18A3">
        <w:t>предприятия</w:t>
      </w:r>
      <w:r w:rsidR="00CD1182">
        <w:t xml:space="preserve"> </w:t>
      </w:r>
      <w:r w:rsidR="00C9428B" w:rsidRPr="002D18A3">
        <w:t>являются</w:t>
      </w:r>
      <w:r w:rsidR="00CD1182">
        <w:t xml:space="preserve"> </w:t>
      </w:r>
      <w:r w:rsidR="00C9428B" w:rsidRPr="002D18A3">
        <w:t>необходимой</w:t>
      </w:r>
      <w:r w:rsidR="00CD1182">
        <w:t xml:space="preserve"> </w:t>
      </w:r>
      <w:r w:rsidR="00C9428B" w:rsidRPr="002D18A3">
        <w:t>составляющей</w:t>
      </w:r>
      <w:r w:rsidR="00CD1182">
        <w:t xml:space="preserve"> </w:t>
      </w:r>
      <w:r w:rsidR="00C9428B" w:rsidRPr="002D18A3">
        <w:t>для</w:t>
      </w:r>
      <w:r w:rsidR="00CD1182">
        <w:t xml:space="preserve"> </w:t>
      </w:r>
      <w:r w:rsidR="00C9428B" w:rsidRPr="002D18A3">
        <w:t>организации</w:t>
      </w:r>
      <w:r w:rsidR="00CD1182">
        <w:t xml:space="preserve"> </w:t>
      </w:r>
      <w:r w:rsidR="00C9428B" w:rsidRPr="002D18A3">
        <w:t>хозяйственной</w:t>
      </w:r>
      <w:r w:rsidR="00CD1182">
        <w:t xml:space="preserve"> </w:t>
      </w:r>
      <w:r w:rsidR="00C9428B" w:rsidRPr="002D18A3">
        <w:t>деятельности.</w:t>
      </w:r>
      <w:r w:rsidR="00CD1182">
        <w:t xml:space="preserve"> </w:t>
      </w:r>
      <w:r w:rsidR="00C9428B" w:rsidRPr="002D18A3">
        <w:t>Поэтому</w:t>
      </w:r>
      <w:r w:rsidR="00CD1182">
        <w:t xml:space="preserve"> </w:t>
      </w:r>
      <w:r w:rsidR="00C9428B" w:rsidRPr="002D18A3">
        <w:t>рассмотрим</w:t>
      </w:r>
      <w:r w:rsidR="00CD1182">
        <w:t xml:space="preserve"> </w:t>
      </w:r>
      <w:r>
        <w:t>их</w:t>
      </w:r>
      <w:r w:rsidR="00CD1182">
        <w:t xml:space="preserve"> </w:t>
      </w:r>
      <w:r w:rsidR="00C9428B" w:rsidRPr="002D18A3">
        <w:t>наличие</w:t>
      </w:r>
      <w:r w:rsidR="00CD1182">
        <w:t xml:space="preserve"> </w:t>
      </w:r>
      <w:r w:rsidR="00C9428B" w:rsidRPr="002D18A3">
        <w:t>в</w:t>
      </w:r>
      <w:r w:rsidR="00CD1182">
        <w:t xml:space="preserve"> </w:t>
      </w:r>
      <w:r w:rsidR="00C9428B" w:rsidRPr="002D18A3">
        <w:t>следующей</w:t>
      </w:r>
      <w:r w:rsidR="00CD1182">
        <w:t xml:space="preserve"> </w:t>
      </w:r>
      <w:r w:rsidR="00C9428B" w:rsidRPr="002D18A3">
        <w:t>таблице.</w:t>
      </w:r>
    </w:p>
    <w:p w:rsidR="002E05C1" w:rsidRPr="002E05C1" w:rsidRDefault="002E05C1" w:rsidP="002E05C1">
      <w:pPr>
        <w:spacing w:after="0" w:line="360" w:lineRule="auto"/>
        <w:ind w:firstLine="709"/>
        <w:contextualSpacing/>
        <w:mirrorIndents/>
        <w:jc w:val="both"/>
      </w:pPr>
    </w:p>
    <w:p w:rsidR="00AA26CD" w:rsidRPr="00F829B5" w:rsidRDefault="00830F55" w:rsidP="00F829B5">
      <w:pPr>
        <w:suppressAutoHyphens/>
        <w:spacing w:after="0" w:line="240" w:lineRule="auto"/>
        <w:ind w:firstLine="709"/>
        <w:contextualSpacing/>
        <w:mirrorIndents/>
        <w:jc w:val="both"/>
        <w:rPr>
          <w:szCs w:val="28"/>
        </w:rPr>
      </w:pPr>
      <w:r w:rsidRPr="006623BF">
        <w:rPr>
          <w:b/>
          <w:szCs w:val="28"/>
        </w:rPr>
        <w:t>Таблица</w:t>
      </w:r>
      <w:r w:rsidR="00CD1182" w:rsidRPr="006623BF">
        <w:rPr>
          <w:b/>
          <w:szCs w:val="28"/>
        </w:rPr>
        <w:t xml:space="preserve"> </w:t>
      </w:r>
      <w:r w:rsidRPr="006623BF">
        <w:rPr>
          <w:b/>
          <w:szCs w:val="28"/>
        </w:rPr>
        <w:t>1.</w:t>
      </w:r>
      <w:r w:rsidR="00F829B5" w:rsidRPr="006623BF">
        <w:rPr>
          <w:szCs w:val="28"/>
        </w:rPr>
        <w:t xml:space="preserve"> - </w:t>
      </w:r>
      <w:r w:rsidRPr="006623BF">
        <w:rPr>
          <w:szCs w:val="28"/>
        </w:rPr>
        <w:t>Состав</w:t>
      </w:r>
      <w:r w:rsidR="00CD1182" w:rsidRPr="006623BF">
        <w:rPr>
          <w:szCs w:val="28"/>
        </w:rPr>
        <w:t xml:space="preserve"> </w:t>
      </w:r>
      <w:r w:rsidRPr="006623BF">
        <w:rPr>
          <w:szCs w:val="28"/>
        </w:rPr>
        <w:t>и</w:t>
      </w:r>
      <w:r w:rsidR="00CD1182" w:rsidRPr="006623BF">
        <w:rPr>
          <w:szCs w:val="28"/>
        </w:rPr>
        <w:t xml:space="preserve"> </w:t>
      </w:r>
      <w:r w:rsidRPr="006623BF">
        <w:rPr>
          <w:szCs w:val="28"/>
        </w:rPr>
        <w:t>структура</w:t>
      </w:r>
      <w:r w:rsidR="00CD1182" w:rsidRPr="006623BF">
        <w:rPr>
          <w:szCs w:val="28"/>
        </w:rPr>
        <w:t xml:space="preserve"> </w:t>
      </w:r>
      <w:r w:rsidRPr="006623BF">
        <w:rPr>
          <w:szCs w:val="28"/>
        </w:rPr>
        <w:t>основных</w:t>
      </w:r>
      <w:r w:rsidR="00CD1182" w:rsidRPr="006623BF">
        <w:rPr>
          <w:szCs w:val="28"/>
        </w:rPr>
        <w:t xml:space="preserve"> </w:t>
      </w:r>
      <w:r w:rsidRPr="006623BF">
        <w:rPr>
          <w:szCs w:val="28"/>
        </w:rPr>
        <w:t>фондов</w:t>
      </w:r>
      <w:r w:rsidR="00CD1182" w:rsidRPr="006623BF">
        <w:rPr>
          <w:szCs w:val="28"/>
        </w:rPr>
        <w:t xml:space="preserve"> </w:t>
      </w:r>
      <w:r w:rsidRPr="006623BF">
        <w:rPr>
          <w:szCs w:val="28"/>
        </w:rPr>
        <w:t>сельскохозяйственного</w:t>
      </w:r>
      <w:r w:rsidR="00CD1182" w:rsidRPr="006623BF">
        <w:rPr>
          <w:szCs w:val="28"/>
        </w:rPr>
        <w:t xml:space="preserve"> </w:t>
      </w:r>
      <w:r w:rsidRPr="006623BF">
        <w:rPr>
          <w:szCs w:val="28"/>
        </w:rPr>
        <w:t>предприятия</w:t>
      </w:r>
      <w:r w:rsidR="00CD1182" w:rsidRPr="006623BF">
        <w:rPr>
          <w:szCs w:val="28"/>
        </w:rPr>
        <w:t xml:space="preserve"> </w:t>
      </w:r>
      <w:r w:rsidR="00A31A38" w:rsidRPr="006623BF">
        <w:rPr>
          <w:szCs w:val="28"/>
        </w:rPr>
        <w:t>ФПЗ «Придонский»</w:t>
      </w:r>
      <w:r w:rsidR="002E05C1" w:rsidRPr="006623BF">
        <w:rPr>
          <w:rStyle w:val="ae"/>
          <w:szCs w:val="28"/>
        </w:rPr>
        <w:footnoteReference w:id="13"/>
      </w:r>
    </w:p>
    <w:p w:rsidR="008208A9" w:rsidRDefault="008208A9" w:rsidP="008208A9">
      <w:pPr>
        <w:suppressAutoHyphens/>
        <w:spacing w:after="0" w:line="240" w:lineRule="auto"/>
        <w:ind w:firstLine="709"/>
        <w:contextualSpacing/>
        <w:mirrorIndents/>
        <w:jc w:val="center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5"/>
        <w:gridCol w:w="1153"/>
        <w:gridCol w:w="708"/>
        <w:gridCol w:w="1165"/>
        <w:gridCol w:w="696"/>
        <w:gridCol w:w="1177"/>
        <w:gridCol w:w="685"/>
      </w:tblGrid>
      <w:tr w:rsidR="00F3343D" w:rsidRPr="00F3343D" w:rsidTr="00192D38">
        <w:trPr>
          <w:trHeight w:val="336"/>
        </w:trPr>
        <w:tc>
          <w:tcPr>
            <w:tcW w:w="4145" w:type="dxa"/>
            <w:vMerge w:val="restart"/>
          </w:tcPr>
          <w:p w:rsidR="00F3343D" w:rsidRPr="00F3343D" w:rsidRDefault="00F3343D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343D">
              <w:rPr>
                <w:sz w:val="24"/>
                <w:szCs w:val="24"/>
              </w:rPr>
              <w:t>Показатель</w:t>
            </w:r>
            <w:r w:rsidR="00CD11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gridSpan w:val="2"/>
          </w:tcPr>
          <w:p w:rsidR="00F3343D" w:rsidRPr="00F3343D" w:rsidRDefault="00A31A38" w:rsidP="008208A9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2015</w:t>
            </w:r>
            <w:r w:rsidR="00DF78E7">
              <w:rPr>
                <w:spacing w:val="-4"/>
                <w:sz w:val="24"/>
                <w:szCs w:val="24"/>
                <w:lang w:val="en-US"/>
              </w:rPr>
              <w:t xml:space="preserve">  </w:t>
            </w:r>
            <w:r w:rsidR="00F3343D" w:rsidRPr="00F3343D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861" w:type="dxa"/>
            <w:gridSpan w:val="2"/>
          </w:tcPr>
          <w:p w:rsidR="00F3343D" w:rsidRPr="00F3343D" w:rsidRDefault="00F3343D" w:rsidP="008208A9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343D">
              <w:rPr>
                <w:spacing w:val="-4"/>
                <w:sz w:val="24"/>
                <w:szCs w:val="24"/>
              </w:rPr>
              <w:t>2</w:t>
            </w:r>
            <w:r w:rsidRPr="00F3343D">
              <w:rPr>
                <w:spacing w:val="-4"/>
                <w:sz w:val="24"/>
                <w:szCs w:val="24"/>
                <w:lang w:val="en-US"/>
              </w:rPr>
              <w:t>0</w:t>
            </w:r>
            <w:r w:rsidR="00A31A38">
              <w:rPr>
                <w:spacing w:val="-4"/>
                <w:sz w:val="24"/>
                <w:szCs w:val="24"/>
              </w:rPr>
              <w:t>16</w:t>
            </w:r>
            <w:r w:rsidR="00CD118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F3343D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862" w:type="dxa"/>
            <w:gridSpan w:val="2"/>
          </w:tcPr>
          <w:p w:rsidR="00F3343D" w:rsidRPr="00F3343D" w:rsidRDefault="00A31A38" w:rsidP="008208A9">
            <w:pPr>
              <w:shd w:val="clear" w:color="auto" w:fill="FFFFFF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2017</w:t>
            </w:r>
            <w:r w:rsidR="00CD118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="00F3343D" w:rsidRPr="00F3343D">
              <w:rPr>
                <w:spacing w:val="-5"/>
                <w:sz w:val="24"/>
                <w:szCs w:val="24"/>
              </w:rPr>
              <w:t>г.</w:t>
            </w:r>
          </w:p>
        </w:tc>
      </w:tr>
      <w:tr w:rsidR="00F3343D" w:rsidRPr="00F3343D" w:rsidTr="00192D38">
        <w:trPr>
          <w:trHeight w:val="201"/>
        </w:trPr>
        <w:tc>
          <w:tcPr>
            <w:tcW w:w="4145" w:type="dxa"/>
            <w:vMerge/>
          </w:tcPr>
          <w:p w:rsidR="00F3343D" w:rsidRPr="00F3343D" w:rsidRDefault="00F3343D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F3343D" w:rsidRPr="00F3343D" w:rsidRDefault="00F3343D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343D">
              <w:rPr>
                <w:sz w:val="24"/>
                <w:szCs w:val="24"/>
              </w:rPr>
              <w:t>Тыс.</w:t>
            </w:r>
            <w:r w:rsidR="00CD1182">
              <w:rPr>
                <w:sz w:val="24"/>
                <w:szCs w:val="24"/>
              </w:rPr>
              <w:t xml:space="preserve"> </w:t>
            </w:r>
            <w:r w:rsidRPr="00F3343D">
              <w:rPr>
                <w:sz w:val="24"/>
                <w:szCs w:val="24"/>
              </w:rPr>
              <w:t>руб.</w:t>
            </w:r>
          </w:p>
        </w:tc>
        <w:tc>
          <w:tcPr>
            <w:tcW w:w="708" w:type="dxa"/>
          </w:tcPr>
          <w:p w:rsidR="00F3343D" w:rsidRPr="00F3343D" w:rsidRDefault="00F3343D" w:rsidP="008208A9">
            <w:pPr>
              <w:spacing w:line="240" w:lineRule="auto"/>
              <w:ind w:left="87"/>
              <w:contextualSpacing/>
              <w:jc w:val="center"/>
              <w:rPr>
                <w:sz w:val="24"/>
                <w:szCs w:val="24"/>
              </w:rPr>
            </w:pPr>
            <w:r w:rsidRPr="00F3343D">
              <w:rPr>
                <w:sz w:val="24"/>
                <w:szCs w:val="24"/>
              </w:rPr>
              <w:t>%</w:t>
            </w:r>
          </w:p>
        </w:tc>
        <w:tc>
          <w:tcPr>
            <w:tcW w:w="1165" w:type="dxa"/>
          </w:tcPr>
          <w:p w:rsidR="00F3343D" w:rsidRPr="00F3343D" w:rsidRDefault="00F3343D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343D">
              <w:rPr>
                <w:sz w:val="24"/>
                <w:szCs w:val="24"/>
              </w:rPr>
              <w:t>тыс.</w:t>
            </w:r>
            <w:r w:rsidR="00CD1182">
              <w:rPr>
                <w:sz w:val="24"/>
                <w:szCs w:val="24"/>
              </w:rPr>
              <w:t xml:space="preserve"> </w:t>
            </w:r>
            <w:r w:rsidRPr="00F3343D">
              <w:rPr>
                <w:sz w:val="24"/>
                <w:szCs w:val="24"/>
              </w:rPr>
              <w:t>руб.</w:t>
            </w:r>
          </w:p>
        </w:tc>
        <w:tc>
          <w:tcPr>
            <w:tcW w:w="696" w:type="dxa"/>
          </w:tcPr>
          <w:p w:rsidR="00F3343D" w:rsidRPr="00F3343D" w:rsidRDefault="00F3343D" w:rsidP="008208A9">
            <w:pPr>
              <w:spacing w:line="240" w:lineRule="auto"/>
              <w:ind w:left="87"/>
              <w:contextualSpacing/>
              <w:jc w:val="center"/>
              <w:rPr>
                <w:sz w:val="24"/>
                <w:szCs w:val="24"/>
              </w:rPr>
            </w:pPr>
            <w:r w:rsidRPr="00F3343D">
              <w:rPr>
                <w:sz w:val="24"/>
                <w:szCs w:val="24"/>
              </w:rPr>
              <w:t>%</w:t>
            </w:r>
          </w:p>
        </w:tc>
        <w:tc>
          <w:tcPr>
            <w:tcW w:w="1177" w:type="dxa"/>
          </w:tcPr>
          <w:p w:rsidR="00F3343D" w:rsidRPr="00F3343D" w:rsidRDefault="00F3343D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3343D">
              <w:rPr>
                <w:sz w:val="24"/>
                <w:szCs w:val="24"/>
              </w:rPr>
              <w:t>тыс.</w:t>
            </w:r>
            <w:r w:rsidR="00CD1182">
              <w:rPr>
                <w:sz w:val="24"/>
                <w:szCs w:val="24"/>
              </w:rPr>
              <w:t xml:space="preserve"> </w:t>
            </w:r>
            <w:r w:rsidRPr="00F3343D">
              <w:rPr>
                <w:sz w:val="24"/>
                <w:szCs w:val="24"/>
              </w:rPr>
              <w:t>руб.</w:t>
            </w:r>
          </w:p>
        </w:tc>
        <w:tc>
          <w:tcPr>
            <w:tcW w:w="685" w:type="dxa"/>
          </w:tcPr>
          <w:p w:rsidR="00F3343D" w:rsidRPr="00F3343D" w:rsidRDefault="00F3343D" w:rsidP="008208A9">
            <w:pPr>
              <w:spacing w:line="240" w:lineRule="auto"/>
              <w:ind w:left="87"/>
              <w:contextualSpacing/>
              <w:jc w:val="center"/>
              <w:rPr>
                <w:sz w:val="24"/>
                <w:szCs w:val="24"/>
              </w:rPr>
            </w:pPr>
            <w:r w:rsidRPr="00F3343D">
              <w:rPr>
                <w:sz w:val="24"/>
                <w:szCs w:val="24"/>
              </w:rPr>
              <w:t>%</w:t>
            </w:r>
          </w:p>
        </w:tc>
      </w:tr>
      <w:tr w:rsidR="00F3343D" w:rsidRPr="00F3343D" w:rsidTr="00192D38">
        <w:trPr>
          <w:trHeight w:val="355"/>
        </w:trPr>
        <w:tc>
          <w:tcPr>
            <w:tcW w:w="4145" w:type="dxa"/>
          </w:tcPr>
          <w:p w:rsidR="00F3343D" w:rsidRPr="00F3343D" w:rsidRDefault="00F3343D" w:rsidP="008208A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3343D">
              <w:rPr>
                <w:sz w:val="24"/>
                <w:szCs w:val="24"/>
              </w:rPr>
              <w:t>Здания</w:t>
            </w:r>
          </w:p>
        </w:tc>
        <w:tc>
          <w:tcPr>
            <w:tcW w:w="1153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</w:t>
            </w:r>
          </w:p>
        </w:tc>
        <w:tc>
          <w:tcPr>
            <w:tcW w:w="708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165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</w:t>
            </w:r>
          </w:p>
        </w:tc>
        <w:tc>
          <w:tcPr>
            <w:tcW w:w="696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177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</w:t>
            </w:r>
          </w:p>
        </w:tc>
        <w:tc>
          <w:tcPr>
            <w:tcW w:w="685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F3343D" w:rsidRPr="00F3343D" w:rsidTr="00192D38">
        <w:trPr>
          <w:trHeight w:val="355"/>
        </w:trPr>
        <w:tc>
          <w:tcPr>
            <w:tcW w:w="4145" w:type="dxa"/>
          </w:tcPr>
          <w:p w:rsidR="00F3343D" w:rsidRPr="00F3343D" w:rsidRDefault="00F3343D" w:rsidP="008208A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3343D">
              <w:rPr>
                <w:sz w:val="24"/>
                <w:szCs w:val="24"/>
              </w:rPr>
              <w:t>Машины</w:t>
            </w:r>
            <w:r w:rsidR="00CD1182">
              <w:rPr>
                <w:sz w:val="24"/>
                <w:szCs w:val="24"/>
              </w:rPr>
              <w:t xml:space="preserve"> </w:t>
            </w:r>
            <w:r w:rsidRPr="00F3343D">
              <w:rPr>
                <w:sz w:val="24"/>
                <w:szCs w:val="24"/>
              </w:rPr>
              <w:t>и</w:t>
            </w:r>
            <w:r w:rsidR="00CD1182">
              <w:rPr>
                <w:sz w:val="24"/>
                <w:szCs w:val="24"/>
              </w:rPr>
              <w:t xml:space="preserve"> </w:t>
            </w:r>
            <w:r w:rsidRPr="00F3343D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153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45704</w:t>
            </w:r>
          </w:p>
        </w:tc>
        <w:tc>
          <w:tcPr>
            <w:tcW w:w="708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1165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49831</w:t>
            </w:r>
          </w:p>
        </w:tc>
        <w:tc>
          <w:tcPr>
            <w:tcW w:w="696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  <w:tc>
          <w:tcPr>
            <w:tcW w:w="1177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50409</w:t>
            </w:r>
          </w:p>
        </w:tc>
        <w:tc>
          <w:tcPr>
            <w:tcW w:w="685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</w:tr>
      <w:tr w:rsidR="00F3343D" w:rsidRPr="00F3343D" w:rsidTr="00192D38">
        <w:trPr>
          <w:trHeight w:val="355"/>
        </w:trPr>
        <w:tc>
          <w:tcPr>
            <w:tcW w:w="4145" w:type="dxa"/>
          </w:tcPr>
          <w:p w:rsidR="00F3343D" w:rsidRPr="00F3343D" w:rsidRDefault="00F3343D" w:rsidP="008208A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3343D">
              <w:rPr>
                <w:sz w:val="24"/>
                <w:szCs w:val="24"/>
              </w:rPr>
              <w:t>Транспортные</w:t>
            </w:r>
            <w:r w:rsidR="00CD1182">
              <w:rPr>
                <w:sz w:val="24"/>
                <w:szCs w:val="24"/>
              </w:rPr>
              <w:t xml:space="preserve"> </w:t>
            </w:r>
            <w:r w:rsidRPr="00F3343D">
              <w:rPr>
                <w:sz w:val="24"/>
                <w:szCs w:val="24"/>
              </w:rPr>
              <w:t>средства</w:t>
            </w:r>
            <w:r w:rsidR="00CD11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17473</w:t>
            </w:r>
          </w:p>
        </w:tc>
        <w:tc>
          <w:tcPr>
            <w:tcW w:w="708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  <w:tc>
          <w:tcPr>
            <w:tcW w:w="1165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17932</w:t>
            </w:r>
          </w:p>
        </w:tc>
        <w:tc>
          <w:tcPr>
            <w:tcW w:w="696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77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17504</w:t>
            </w:r>
          </w:p>
        </w:tc>
        <w:tc>
          <w:tcPr>
            <w:tcW w:w="685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</w:tr>
      <w:tr w:rsidR="00F3343D" w:rsidRPr="00F3343D" w:rsidTr="00192D38">
        <w:trPr>
          <w:trHeight w:val="374"/>
        </w:trPr>
        <w:tc>
          <w:tcPr>
            <w:tcW w:w="4145" w:type="dxa"/>
          </w:tcPr>
          <w:p w:rsidR="00F3343D" w:rsidRPr="00F3343D" w:rsidRDefault="00F3343D" w:rsidP="008208A9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3343D">
              <w:rPr>
                <w:sz w:val="24"/>
                <w:szCs w:val="24"/>
              </w:rPr>
              <w:t>Итого</w:t>
            </w:r>
          </w:p>
        </w:tc>
        <w:tc>
          <w:tcPr>
            <w:tcW w:w="1153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69978</w:t>
            </w:r>
          </w:p>
        </w:tc>
        <w:tc>
          <w:tcPr>
            <w:tcW w:w="708" w:type="dxa"/>
          </w:tcPr>
          <w:p w:rsidR="00F3343D" w:rsidRPr="00F3343D" w:rsidRDefault="00F3343D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3343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65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74564</w:t>
            </w:r>
          </w:p>
        </w:tc>
        <w:tc>
          <w:tcPr>
            <w:tcW w:w="696" w:type="dxa"/>
          </w:tcPr>
          <w:p w:rsidR="00F3343D" w:rsidRPr="00F3343D" w:rsidRDefault="00F3343D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3343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7" w:type="dxa"/>
          </w:tcPr>
          <w:p w:rsidR="00F3343D" w:rsidRPr="00F3343D" w:rsidRDefault="006623BF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74714</w:t>
            </w:r>
          </w:p>
        </w:tc>
        <w:tc>
          <w:tcPr>
            <w:tcW w:w="685" w:type="dxa"/>
          </w:tcPr>
          <w:p w:rsidR="00F3343D" w:rsidRPr="00F3343D" w:rsidRDefault="00A31A38" w:rsidP="008208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3343D"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F3343D" w:rsidRDefault="00F3343D" w:rsidP="008208A9">
      <w:pPr>
        <w:suppressAutoHyphens/>
        <w:spacing w:after="0" w:line="240" w:lineRule="auto"/>
        <w:contextualSpacing/>
        <w:mirrorIndents/>
        <w:jc w:val="both"/>
      </w:pPr>
    </w:p>
    <w:p w:rsidR="002E05C1" w:rsidRDefault="0082469E" w:rsidP="00F3343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таблицы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видим,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структура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основных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фондов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производства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изменилась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достаточно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значительно.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Машины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и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оборудование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увеличилось</w:t>
      </w:r>
      <w:r w:rsidR="00DF78E7">
        <w:rPr>
          <w:color w:val="000000"/>
          <w:sz w:val="28"/>
          <w:szCs w:val="28"/>
        </w:rPr>
        <w:t xml:space="preserve">  </w:t>
      </w:r>
      <w:r w:rsidR="00654974">
        <w:rPr>
          <w:color w:val="000000"/>
          <w:sz w:val="28"/>
          <w:szCs w:val="28"/>
        </w:rPr>
        <w:t>за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3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года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с</w:t>
      </w:r>
      <w:r w:rsidR="00CD1182">
        <w:rPr>
          <w:color w:val="000000"/>
          <w:sz w:val="28"/>
          <w:szCs w:val="28"/>
        </w:rPr>
        <w:t xml:space="preserve"> </w:t>
      </w:r>
      <w:r w:rsidR="006623BF">
        <w:rPr>
          <w:color w:val="000000"/>
          <w:sz w:val="28"/>
          <w:szCs w:val="28"/>
        </w:rPr>
        <w:t>45704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тыс.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руб</w:t>
      </w:r>
      <w:r w:rsidR="006623BF">
        <w:rPr>
          <w:color w:val="000000"/>
          <w:sz w:val="28"/>
          <w:szCs w:val="28"/>
        </w:rPr>
        <w:t>.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до</w:t>
      </w:r>
      <w:r w:rsidR="00CD1182">
        <w:rPr>
          <w:color w:val="000000"/>
          <w:sz w:val="28"/>
          <w:szCs w:val="28"/>
        </w:rPr>
        <w:t xml:space="preserve"> </w:t>
      </w:r>
      <w:r w:rsidR="006623BF">
        <w:rPr>
          <w:color w:val="000000"/>
          <w:sz w:val="28"/>
          <w:szCs w:val="28"/>
        </w:rPr>
        <w:t>50409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тыс</w:t>
      </w:r>
      <w:proofErr w:type="gramStart"/>
      <w:r w:rsidR="00654974">
        <w:rPr>
          <w:color w:val="000000"/>
          <w:sz w:val="28"/>
          <w:szCs w:val="28"/>
        </w:rPr>
        <w:t>.р</w:t>
      </w:r>
      <w:proofErr w:type="gramEnd"/>
      <w:r w:rsidR="00654974">
        <w:rPr>
          <w:color w:val="000000"/>
          <w:sz w:val="28"/>
          <w:szCs w:val="28"/>
        </w:rPr>
        <w:t>уб.(то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есть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2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раза).</w:t>
      </w:r>
      <w:r w:rsidR="00CD1182">
        <w:rPr>
          <w:color w:val="000000"/>
          <w:sz w:val="28"/>
          <w:szCs w:val="28"/>
        </w:rPr>
        <w:t xml:space="preserve"> </w:t>
      </w:r>
    </w:p>
    <w:p w:rsidR="00F3343D" w:rsidRPr="00F3343D" w:rsidRDefault="00654974" w:rsidP="00F3343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Транспортные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увеличились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6623BF">
        <w:rPr>
          <w:color w:val="000000"/>
          <w:sz w:val="28"/>
          <w:szCs w:val="28"/>
        </w:rPr>
        <w:t>1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r w:rsidR="006623BF">
        <w:rPr>
          <w:color w:val="000000"/>
          <w:sz w:val="28"/>
          <w:szCs w:val="28"/>
        </w:rPr>
        <w:t>.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что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свидетельствует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об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увеличении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общих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затрат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 w:rsidR="00F3343D" w:rsidRPr="00F3343D">
        <w:rPr>
          <w:color w:val="000000"/>
          <w:sz w:val="28"/>
          <w:szCs w:val="28"/>
        </w:rPr>
        <w:t>производство.</w:t>
      </w:r>
    </w:p>
    <w:p w:rsidR="002E05C1" w:rsidRPr="002E05C1" w:rsidRDefault="00F3343D" w:rsidP="002E05C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43D">
        <w:rPr>
          <w:color w:val="000000"/>
          <w:sz w:val="28"/>
          <w:szCs w:val="28"/>
        </w:rPr>
        <w:t>Следующим</w:t>
      </w:r>
      <w:r w:rsidR="00CD1182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этапом</w:t>
      </w:r>
      <w:r w:rsidR="00CD1182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анализа</w:t>
      </w:r>
      <w:r w:rsidR="00CD1182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экономического</w:t>
      </w:r>
      <w:r w:rsidR="00CD1182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состояния</w:t>
      </w:r>
      <w:r w:rsidR="00CD1182">
        <w:rPr>
          <w:color w:val="000000"/>
          <w:sz w:val="28"/>
          <w:szCs w:val="28"/>
        </w:rPr>
        <w:t xml:space="preserve"> </w:t>
      </w:r>
      <w:r w:rsidR="006623BF" w:rsidRPr="006623BF">
        <w:rPr>
          <w:sz w:val="28"/>
          <w:szCs w:val="28"/>
        </w:rPr>
        <w:t>ФПЗ «Придонский»</w:t>
      </w:r>
      <w:r w:rsidR="006623BF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будет</w:t>
      </w:r>
      <w:r w:rsidR="00CD1182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рассмотрение</w:t>
      </w:r>
      <w:r w:rsidR="00CD1182">
        <w:rPr>
          <w:color w:val="000000"/>
          <w:sz w:val="28"/>
          <w:szCs w:val="28"/>
        </w:rPr>
        <w:t xml:space="preserve"> </w:t>
      </w:r>
      <w:r w:rsidR="00F47EE6">
        <w:rPr>
          <w:color w:val="000000"/>
          <w:sz w:val="28"/>
          <w:szCs w:val="28"/>
        </w:rPr>
        <w:t>состава</w:t>
      </w:r>
      <w:r w:rsidR="00CD1182">
        <w:rPr>
          <w:color w:val="000000"/>
          <w:sz w:val="28"/>
          <w:szCs w:val="28"/>
        </w:rPr>
        <w:t xml:space="preserve"> </w:t>
      </w:r>
      <w:r w:rsidR="00F47EE6">
        <w:rPr>
          <w:color w:val="000000"/>
          <w:sz w:val="28"/>
          <w:szCs w:val="28"/>
        </w:rPr>
        <w:t>и</w:t>
      </w:r>
      <w:r w:rsidR="00CD1182">
        <w:rPr>
          <w:color w:val="000000"/>
          <w:sz w:val="28"/>
          <w:szCs w:val="28"/>
        </w:rPr>
        <w:t xml:space="preserve"> </w:t>
      </w:r>
      <w:r w:rsidR="00F47EE6">
        <w:rPr>
          <w:color w:val="000000"/>
          <w:sz w:val="28"/>
          <w:szCs w:val="28"/>
        </w:rPr>
        <w:t>структуры</w:t>
      </w:r>
      <w:r w:rsidR="00CD1182">
        <w:rPr>
          <w:color w:val="000000"/>
          <w:sz w:val="28"/>
          <w:szCs w:val="28"/>
        </w:rPr>
        <w:t xml:space="preserve"> </w:t>
      </w:r>
      <w:r w:rsidR="00F47EE6">
        <w:rPr>
          <w:color w:val="000000"/>
          <w:sz w:val="28"/>
          <w:szCs w:val="28"/>
        </w:rPr>
        <w:t>сельскохозяйственных</w:t>
      </w:r>
      <w:r w:rsidR="00CD1182">
        <w:rPr>
          <w:color w:val="000000"/>
          <w:sz w:val="28"/>
          <w:szCs w:val="28"/>
        </w:rPr>
        <w:t xml:space="preserve"> </w:t>
      </w:r>
      <w:r w:rsidR="00F47EE6">
        <w:rPr>
          <w:color w:val="000000"/>
          <w:sz w:val="28"/>
          <w:szCs w:val="28"/>
        </w:rPr>
        <w:t>угодий</w:t>
      </w:r>
      <w:r w:rsidR="00CD1182">
        <w:rPr>
          <w:color w:val="000000"/>
          <w:sz w:val="28"/>
          <w:szCs w:val="28"/>
        </w:rPr>
        <w:t xml:space="preserve"> </w:t>
      </w:r>
      <w:r w:rsidR="00F47EE6">
        <w:rPr>
          <w:color w:val="000000"/>
          <w:sz w:val="28"/>
          <w:szCs w:val="28"/>
        </w:rPr>
        <w:t>и</w:t>
      </w:r>
      <w:r w:rsidR="00CD1182">
        <w:rPr>
          <w:color w:val="000000"/>
          <w:sz w:val="28"/>
          <w:szCs w:val="28"/>
        </w:rPr>
        <w:t xml:space="preserve"> </w:t>
      </w:r>
      <w:r w:rsidR="00F47EE6">
        <w:rPr>
          <w:color w:val="000000"/>
          <w:sz w:val="28"/>
          <w:szCs w:val="28"/>
        </w:rPr>
        <w:t>посевных</w:t>
      </w:r>
      <w:r w:rsidR="00CD1182">
        <w:rPr>
          <w:color w:val="000000"/>
          <w:sz w:val="28"/>
          <w:szCs w:val="28"/>
        </w:rPr>
        <w:t xml:space="preserve"> </w:t>
      </w:r>
      <w:r w:rsidR="00F47EE6">
        <w:rPr>
          <w:color w:val="000000"/>
          <w:sz w:val="28"/>
          <w:szCs w:val="28"/>
        </w:rPr>
        <w:t>площадей</w:t>
      </w:r>
      <w:r w:rsidRPr="00F3343D">
        <w:rPr>
          <w:color w:val="000000"/>
          <w:sz w:val="28"/>
          <w:szCs w:val="28"/>
        </w:rPr>
        <w:t>.</w:t>
      </w:r>
      <w:r w:rsidR="00CD1182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Эти</w:t>
      </w:r>
      <w:r w:rsidR="00CD1182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данные</w:t>
      </w:r>
      <w:r w:rsidR="00CD1182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представлены</w:t>
      </w:r>
      <w:r w:rsidR="00CD1182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таблице</w:t>
      </w:r>
      <w:r w:rsidR="00CD1182">
        <w:rPr>
          <w:color w:val="000000"/>
          <w:sz w:val="28"/>
          <w:szCs w:val="28"/>
        </w:rPr>
        <w:t xml:space="preserve"> </w:t>
      </w:r>
      <w:r w:rsidRPr="00F3343D">
        <w:rPr>
          <w:color w:val="000000"/>
          <w:sz w:val="28"/>
          <w:szCs w:val="28"/>
        </w:rPr>
        <w:t>2.</w:t>
      </w:r>
    </w:p>
    <w:p w:rsidR="00830F55" w:rsidRDefault="00F3343D" w:rsidP="00F47EE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EE6">
        <w:rPr>
          <w:rStyle w:val="a3"/>
          <w:color w:val="000000"/>
          <w:sz w:val="28"/>
          <w:szCs w:val="28"/>
        </w:rPr>
        <w:t>Таблица</w:t>
      </w:r>
      <w:r w:rsidR="00CD1182">
        <w:rPr>
          <w:rStyle w:val="a3"/>
          <w:color w:val="000000"/>
          <w:sz w:val="28"/>
          <w:szCs w:val="28"/>
        </w:rPr>
        <w:t xml:space="preserve"> </w:t>
      </w:r>
      <w:r w:rsidRPr="00F47EE6">
        <w:rPr>
          <w:rStyle w:val="a3"/>
          <w:color w:val="000000"/>
          <w:sz w:val="28"/>
          <w:szCs w:val="28"/>
        </w:rPr>
        <w:t>2.</w:t>
      </w:r>
      <w:r w:rsidR="00CD1182">
        <w:rPr>
          <w:rStyle w:val="a3"/>
          <w:color w:val="000000"/>
          <w:sz w:val="28"/>
          <w:szCs w:val="28"/>
        </w:rPr>
        <w:t xml:space="preserve"> </w:t>
      </w:r>
      <w:r w:rsidR="008208A9">
        <w:rPr>
          <w:rStyle w:val="a3"/>
          <w:color w:val="000000"/>
          <w:sz w:val="28"/>
          <w:szCs w:val="28"/>
        </w:rPr>
        <w:t>-</w:t>
      </w:r>
      <w:r w:rsidR="00CD1182">
        <w:rPr>
          <w:rStyle w:val="a3"/>
          <w:color w:val="000000"/>
          <w:sz w:val="28"/>
          <w:szCs w:val="28"/>
        </w:rPr>
        <w:t xml:space="preserve"> </w:t>
      </w:r>
      <w:r w:rsidR="00F47EE6" w:rsidRPr="00F47EE6">
        <w:rPr>
          <w:color w:val="000000"/>
          <w:sz w:val="28"/>
          <w:szCs w:val="28"/>
        </w:rPr>
        <w:t>Структура</w:t>
      </w:r>
      <w:r w:rsidR="00CD1182">
        <w:rPr>
          <w:color w:val="000000"/>
          <w:sz w:val="28"/>
          <w:szCs w:val="28"/>
        </w:rPr>
        <w:t xml:space="preserve"> </w:t>
      </w:r>
      <w:r w:rsidR="00F47EE6" w:rsidRPr="00F47EE6">
        <w:rPr>
          <w:color w:val="000000"/>
          <w:sz w:val="28"/>
          <w:szCs w:val="28"/>
        </w:rPr>
        <w:t>сельскохозяйственных</w:t>
      </w:r>
      <w:r w:rsidR="00CD1182">
        <w:rPr>
          <w:color w:val="000000"/>
          <w:sz w:val="28"/>
          <w:szCs w:val="28"/>
        </w:rPr>
        <w:t xml:space="preserve"> </w:t>
      </w:r>
      <w:r w:rsidR="00F47EE6" w:rsidRPr="00F47EE6">
        <w:rPr>
          <w:color w:val="000000"/>
          <w:sz w:val="28"/>
          <w:szCs w:val="28"/>
        </w:rPr>
        <w:t>угодий</w:t>
      </w:r>
      <w:r w:rsidR="00CD1182">
        <w:rPr>
          <w:color w:val="000000"/>
          <w:sz w:val="28"/>
          <w:szCs w:val="28"/>
        </w:rPr>
        <w:t xml:space="preserve"> </w:t>
      </w:r>
      <w:r w:rsidR="00F47EE6" w:rsidRPr="00F47EE6">
        <w:rPr>
          <w:color w:val="000000"/>
          <w:sz w:val="28"/>
          <w:szCs w:val="28"/>
        </w:rPr>
        <w:t>и</w:t>
      </w:r>
      <w:r w:rsidR="00CD1182">
        <w:rPr>
          <w:color w:val="000000"/>
          <w:sz w:val="28"/>
          <w:szCs w:val="28"/>
        </w:rPr>
        <w:t xml:space="preserve"> </w:t>
      </w:r>
      <w:r w:rsidR="00F47EE6" w:rsidRPr="00F47EE6">
        <w:rPr>
          <w:color w:val="000000"/>
          <w:sz w:val="28"/>
          <w:szCs w:val="28"/>
        </w:rPr>
        <w:t>посевных</w:t>
      </w:r>
      <w:r w:rsidR="00CD1182">
        <w:rPr>
          <w:color w:val="000000"/>
          <w:sz w:val="28"/>
          <w:szCs w:val="28"/>
        </w:rPr>
        <w:t xml:space="preserve"> </w:t>
      </w:r>
      <w:r w:rsidR="00F47EE6" w:rsidRPr="00F47EE6">
        <w:rPr>
          <w:color w:val="000000"/>
          <w:sz w:val="28"/>
          <w:szCs w:val="28"/>
        </w:rPr>
        <w:t>площадей</w:t>
      </w:r>
      <w:r w:rsidR="00CD1182">
        <w:rPr>
          <w:rFonts w:eastAsiaTheme="minorEastAsia"/>
          <w:b/>
          <w:color w:val="000000"/>
          <w:sz w:val="28"/>
          <w:szCs w:val="28"/>
        </w:rPr>
        <w:t xml:space="preserve"> </w:t>
      </w:r>
      <w:r w:rsidR="00F47EE6" w:rsidRPr="00F47EE6">
        <w:rPr>
          <w:sz w:val="28"/>
          <w:szCs w:val="28"/>
        </w:rPr>
        <w:t>сельскохозяйственного</w:t>
      </w:r>
      <w:r w:rsidR="00CD1182">
        <w:rPr>
          <w:sz w:val="28"/>
          <w:szCs w:val="28"/>
        </w:rPr>
        <w:t xml:space="preserve"> </w:t>
      </w:r>
      <w:r w:rsidR="00F47EE6" w:rsidRPr="00F47EE6">
        <w:rPr>
          <w:sz w:val="28"/>
          <w:szCs w:val="28"/>
        </w:rPr>
        <w:t>предприятия</w:t>
      </w:r>
      <w:r w:rsidR="00CD1182">
        <w:rPr>
          <w:sz w:val="28"/>
          <w:szCs w:val="28"/>
        </w:rPr>
        <w:t xml:space="preserve"> </w:t>
      </w:r>
      <w:r w:rsidR="00A31A38" w:rsidRPr="006C062C">
        <w:rPr>
          <w:sz w:val="28"/>
          <w:szCs w:val="28"/>
        </w:rPr>
        <w:t>ФПЗ «Придонский»</w:t>
      </w:r>
      <w:r w:rsidR="002E05C1">
        <w:rPr>
          <w:rStyle w:val="ae"/>
          <w:sz w:val="28"/>
          <w:szCs w:val="28"/>
        </w:rPr>
        <w:footnoteReference w:id="14"/>
      </w:r>
    </w:p>
    <w:p w:rsidR="00F47EE6" w:rsidRDefault="00F47EE6" w:rsidP="00F47EE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0"/>
        <w:gridCol w:w="911"/>
        <w:gridCol w:w="911"/>
        <w:gridCol w:w="911"/>
        <w:gridCol w:w="911"/>
        <w:gridCol w:w="911"/>
        <w:gridCol w:w="728"/>
      </w:tblGrid>
      <w:tr w:rsidR="00F47EE6" w:rsidRPr="00192D38" w:rsidTr="00192D38">
        <w:trPr>
          <w:trHeight w:val="336"/>
        </w:trPr>
        <w:tc>
          <w:tcPr>
            <w:tcW w:w="4480" w:type="dxa"/>
            <w:vMerge w:val="restart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Показатель</w:t>
            </w:r>
          </w:p>
        </w:tc>
        <w:tc>
          <w:tcPr>
            <w:tcW w:w="1822" w:type="dxa"/>
            <w:gridSpan w:val="2"/>
          </w:tcPr>
          <w:p w:rsidR="00F47EE6" w:rsidRPr="00192D38" w:rsidRDefault="00F47EE6" w:rsidP="00192D38">
            <w:pPr>
              <w:shd w:val="clear" w:color="auto" w:fill="FFFFFF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pacing w:val="-4"/>
                <w:sz w:val="24"/>
                <w:szCs w:val="24"/>
              </w:rPr>
              <w:t>20</w:t>
            </w:r>
            <w:r w:rsidR="00A31A38">
              <w:rPr>
                <w:spacing w:val="-4"/>
                <w:sz w:val="24"/>
                <w:szCs w:val="24"/>
              </w:rPr>
              <w:t>15</w:t>
            </w:r>
            <w:r w:rsidR="00DF78E7">
              <w:rPr>
                <w:spacing w:val="-4"/>
                <w:sz w:val="24"/>
                <w:szCs w:val="24"/>
                <w:lang w:val="en-US"/>
              </w:rPr>
              <w:t xml:space="preserve">  </w:t>
            </w:r>
            <w:r w:rsidRPr="00192D38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822" w:type="dxa"/>
            <w:gridSpan w:val="2"/>
          </w:tcPr>
          <w:p w:rsidR="00F47EE6" w:rsidRPr="00192D38" w:rsidRDefault="00F47EE6" w:rsidP="00192D38">
            <w:pPr>
              <w:shd w:val="clear" w:color="auto" w:fill="FFFFFF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pacing w:val="-4"/>
                <w:sz w:val="24"/>
                <w:szCs w:val="24"/>
              </w:rPr>
              <w:t>2</w:t>
            </w:r>
            <w:r w:rsidRPr="00192D38">
              <w:rPr>
                <w:spacing w:val="-4"/>
                <w:sz w:val="24"/>
                <w:szCs w:val="24"/>
                <w:lang w:val="en-US"/>
              </w:rPr>
              <w:t>0</w:t>
            </w:r>
            <w:r w:rsidR="00EA0237">
              <w:rPr>
                <w:spacing w:val="-4"/>
                <w:sz w:val="24"/>
                <w:szCs w:val="24"/>
              </w:rPr>
              <w:t>16</w:t>
            </w:r>
            <w:r w:rsidR="00DF78E7">
              <w:rPr>
                <w:spacing w:val="-4"/>
                <w:sz w:val="24"/>
                <w:szCs w:val="24"/>
                <w:lang w:val="en-US"/>
              </w:rPr>
              <w:t xml:space="preserve">  </w:t>
            </w:r>
            <w:r w:rsidRPr="00192D38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639" w:type="dxa"/>
            <w:gridSpan w:val="2"/>
          </w:tcPr>
          <w:p w:rsidR="00F47EE6" w:rsidRPr="00192D38" w:rsidRDefault="00F47EE6" w:rsidP="00192D38">
            <w:pPr>
              <w:shd w:val="clear" w:color="auto" w:fill="FFFFFF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pacing w:val="-5"/>
                <w:sz w:val="24"/>
                <w:szCs w:val="24"/>
              </w:rPr>
              <w:t>20</w:t>
            </w:r>
            <w:r w:rsidR="00EA0237">
              <w:rPr>
                <w:spacing w:val="-5"/>
                <w:sz w:val="24"/>
                <w:szCs w:val="24"/>
              </w:rPr>
              <w:t>17</w:t>
            </w:r>
            <w:r w:rsidR="00CD118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192D38">
              <w:rPr>
                <w:spacing w:val="-5"/>
                <w:sz w:val="24"/>
                <w:szCs w:val="24"/>
              </w:rPr>
              <w:t>г.</w:t>
            </w:r>
          </w:p>
        </w:tc>
      </w:tr>
      <w:tr w:rsidR="00F47EE6" w:rsidRPr="00192D38" w:rsidTr="00192D38">
        <w:trPr>
          <w:trHeight w:val="190"/>
        </w:trPr>
        <w:tc>
          <w:tcPr>
            <w:tcW w:w="4480" w:type="dxa"/>
            <w:vMerge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га</w:t>
            </w: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га</w:t>
            </w: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га</w:t>
            </w:r>
          </w:p>
        </w:tc>
        <w:tc>
          <w:tcPr>
            <w:tcW w:w="728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%</w:t>
            </w:r>
          </w:p>
        </w:tc>
      </w:tr>
      <w:tr w:rsidR="00F47EE6" w:rsidRPr="00192D38" w:rsidTr="00192D38">
        <w:trPr>
          <w:trHeight w:val="317"/>
        </w:trPr>
        <w:tc>
          <w:tcPr>
            <w:tcW w:w="4480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Сельскохозяйственные</w:t>
            </w:r>
            <w:r w:rsidR="00CD1182">
              <w:rPr>
                <w:sz w:val="24"/>
                <w:szCs w:val="24"/>
              </w:rPr>
              <w:t xml:space="preserve"> </w:t>
            </w:r>
            <w:r w:rsidRPr="00192D38">
              <w:rPr>
                <w:sz w:val="24"/>
                <w:szCs w:val="24"/>
              </w:rPr>
              <w:t>угодья,</w:t>
            </w:r>
            <w:r w:rsidR="00CD1182">
              <w:rPr>
                <w:sz w:val="24"/>
                <w:szCs w:val="24"/>
              </w:rPr>
              <w:t xml:space="preserve"> </w:t>
            </w:r>
            <w:r w:rsidRPr="00192D38">
              <w:rPr>
                <w:sz w:val="24"/>
                <w:szCs w:val="24"/>
              </w:rPr>
              <w:t>всего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</w:t>
            </w: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</w:t>
            </w: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</w:t>
            </w:r>
          </w:p>
        </w:tc>
        <w:tc>
          <w:tcPr>
            <w:tcW w:w="728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100</w:t>
            </w:r>
          </w:p>
        </w:tc>
      </w:tr>
      <w:tr w:rsidR="00F47EE6" w:rsidRPr="00192D38" w:rsidTr="00192D38">
        <w:trPr>
          <w:trHeight w:val="317"/>
        </w:trPr>
        <w:tc>
          <w:tcPr>
            <w:tcW w:w="4480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В</w:t>
            </w:r>
            <w:r w:rsidR="00CD1182">
              <w:rPr>
                <w:sz w:val="24"/>
                <w:szCs w:val="24"/>
              </w:rPr>
              <w:t xml:space="preserve"> </w:t>
            </w:r>
            <w:r w:rsidRPr="00192D38">
              <w:rPr>
                <w:sz w:val="24"/>
                <w:szCs w:val="24"/>
              </w:rPr>
              <w:t>т.ч.</w:t>
            </w:r>
            <w:r w:rsidR="00CD1182">
              <w:rPr>
                <w:sz w:val="24"/>
                <w:szCs w:val="24"/>
              </w:rPr>
              <w:t xml:space="preserve"> </w:t>
            </w:r>
            <w:r w:rsidRPr="00192D38">
              <w:rPr>
                <w:sz w:val="24"/>
                <w:szCs w:val="24"/>
              </w:rPr>
              <w:t>пашня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</w:t>
            </w:r>
          </w:p>
        </w:tc>
        <w:tc>
          <w:tcPr>
            <w:tcW w:w="728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</w:tr>
      <w:tr w:rsidR="00F47EE6" w:rsidRPr="00192D38" w:rsidTr="00192D38">
        <w:trPr>
          <w:trHeight w:val="336"/>
        </w:trPr>
        <w:tc>
          <w:tcPr>
            <w:tcW w:w="4480" w:type="dxa"/>
          </w:tcPr>
          <w:p w:rsidR="00F47EE6" w:rsidRPr="00192D38" w:rsidRDefault="00EA0237" w:rsidP="00EA023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насаждения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728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F47EE6" w:rsidRPr="00192D38" w:rsidTr="00192D38">
        <w:trPr>
          <w:trHeight w:val="336"/>
        </w:trPr>
        <w:tc>
          <w:tcPr>
            <w:tcW w:w="4480" w:type="dxa"/>
          </w:tcPr>
          <w:p w:rsidR="00F47EE6" w:rsidRPr="00192D38" w:rsidRDefault="00EA0237" w:rsidP="00EA023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47EE6" w:rsidRPr="00192D38">
              <w:rPr>
                <w:sz w:val="24"/>
                <w:szCs w:val="24"/>
              </w:rPr>
              <w:t>астбища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</w:t>
            </w:r>
          </w:p>
        </w:tc>
        <w:tc>
          <w:tcPr>
            <w:tcW w:w="728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</w:tr>
      <w:tr w:rsidR="00F47EE6" w:rsidRPr="00192D38" w:rsidTr="00192D38">
        <w:trPr>
          <w:trHeight w:val="336"/>
        </w:trPr>
        <w:tc>
          <w:tcPr>
            <w:tcW w:w="4480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Посевные</w:t>
            </w:r>
            <w:r w:rsidR="00CD1182">
              <w:rPr>
                <w:sz w:val="24"/>
                <w:szCs w:val="24"/>
              </w:rPr>
              <w:t xml:space="preserve"> </w:t>
            </w:r>
            <w:r w:rsidRPr="00192D38">
              <w:rPr>
                <w:sz w:val="24"/>
                <w:szCs w:val="24"/>
              </w:rPr>
              <w:t>площади,</w:t>
            </w:r>
            <w:r w:rsidR="00CD1182">
              <w:rPr>
                <w:sz w:val="24"/>
                <w:szCs w:val="24"/>
              </w:rPr>
              <w:t xml:space="preserve"> </w:t>
            </w:r>
            <w:r w:rsidRPr="00192D38">
              <w:rPr>
                <w:sz w:val="24"/>
                <w:szCs w:val="24"/>
              </w:rPr>
              <w:t>всего,</w:t>
            </w:r>
            <w:r w:rsidR="00CD1182">
              <w:rPr>
                <w:sz w:val="24"/>
                <w:szCs w:val="24"/>
              </w:rPr>
              <w:t xml:space="preserve"> </w:t>
            </w:r>
            <w:proofErr w:type="gramStart"/>
            <w:r w:rsidRPr="00192D38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5514</w:t>
            </w: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5897</w:t>
            </w: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6486</w:t>
            </w:r>
          </w:p>
        </w:tc>
        <w:tc>
          <w:tcPr>
            <w:tcW w:w="728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100</w:t>
            </w:r>
          </w:p>
        </w:tc>
      </w:tr>
      <w:tr w:rsidR="00F47EE6" w:rsidRPr="00192D38" w:rsidTr="00192D38">
        <w:trPr>
          <w:trHeight w:val="336"/>
        </w:trPr>
        <w:tc>
          <w:tcPr>
            <w:tcW w:w="4480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В</w:t>
            </w:r>
            <w:r w:rsidR="00CD1182">
              <w:rPr>
                <w:sz w:val="24"/>
                <w:szCs w:val="24"/>
              </w:rPr>
              <w:t xml:space="preserve"> </w:t>
            </w:r>
            <w:r w:rsidRPr="00192D38">
              <w:rPr>
                <w:sz w:val="24"/>
                <w:szCs w:val="24"/>
              </w:rPr>
              <w:t>т.ч.</w:t>
            </w:r>
            <w:r w:rsidR="00CD1182">
              <w:rPr>
                <w:sz w:val="24"/>
                <w:szCs w:val="24"/>
              </w:rPr>
              <w:t xml:space="preserve"> </w:t>
            </w:r>
            <w:r w:rsidRPr="00192D38">
              <w:rPr>
                <w:sz w:val="24"/>
                <w:szCs w:val="24"/>
              </w:rPr>
              <w:t>зерновые</w:t>
            </w: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F47EE6" w:rsidRPr="00192D38" w:rsidRDefault="00F47EE6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7EE6" w:rsidRPr="00192D38" w:rsidTr="00192D38">
        <w:trPr>
          <w:trHeight w:val="336"/>
        </w:trPr>
        <w:tc>
          <w:tcPr>
            <w:tcW w:w="4480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28F5" w:rsidRPr="00192D38">
              <w:rPr>
                <w:sz w:val="24"/>
                <w:szCs w:val="24"/>
              </w:rPr>
              <w:t>шеница</w:t>
            </w:r>
            <w:r>
              <w:rPr>
                <w:sz w:val="24"/>
                <w:szCs w:val="24"/>
              </w:rPr>
              <w:t xml:space="preserve"> (озимые зерновые)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3509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911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3324</w:t>
            </w:r>
          </w:p>
        </w:tc>
        <w:tc>
          <w:tcPr>
            <w:tcW w:w="728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F47EE6" w:rsidRPr="00192D38" w:rsidTr="00192D38">
        <w:trPr>
          <w:trHeight w:val="336"/>
        </w:trPr>
        <w:tc>
          <w:tcPr>
            <w:tcW w:w="4480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яровые зерновые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7EE6" w:rsidRPr="00192D38" w:rsidTr="00192D38">
        <w:trPr>
          <w:trHeight w:val="336"/>
        </w:trPr>
        <w:tc>
          <w:tcPr>
            <w:tcW w:w="4480" w:type="dxa"/>
          </w:tcPr>
          <w:p w:rsidR="00F47EE6" w:rsidRPr="00192D38" w:rsidRDefault="00EA0237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7EE6" w:rsidRPr="00192D38" w:rsidTr="00192D38">
        <w:trPr>
          <w:trHeight w:val="336"/>
        </w:trPr>
        <w:tc>
          <w:tcPr>
            <w:tcW w:w="4480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на силос</w:t>
            </w:r>
          </w:p>
        </w:tc>
        <w:tc>
          <w:tcPr>
            <w:tcW w:w="911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11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11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911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11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7EE6" w:rsidRPr="00192D38" w:rsidTr="00192D38">
        <w:trPr>
          <w:trHeight w:val="336"/>
        </w:trPr>
        <w:tc>
          <w:tcPr>
            <w:tcW w:w="4480" w:type="dxa"/>
          </w:tcPr>
          <w:p w:rsidR="00F47EE6" w:rsidRPr="00192D38" w:rsidRDefault="007228F5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lastRenderedPageBreak/>
              <w:t>многолетние</w:t>
            </w:r>
            <w:r w:rsidR="00CD1182">
              <w:rPr>
                <w:sz w:val="24"/>
                <w:szCs w:val="24"/>
              </w:rPr>
              <w:t xml:space="preserve"> </w:t>
            </w:r>
            <w:r w:rsidRPr="00192D38">
              <w:rPr>
                <w:sz w:val="24"/>
                <w:szCs w:val="24"/>
              </w:rPr>
              <w:t>травы</w:t>
            </w:r>
          </w:p>
        </w:tc>
        <w:tc>
          <w:tcPr>
            <w:tcW w:w="911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11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11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1A5A" w:rsidRPr="00192D38">
              <w:rPr>
                <w:sz w:val="24"/>
                <w:szCs w:val="24"/>
              </w:rPr>
              <w:t>,4</w:t>
            </w:r>
          </w:p>
        </w:tc>
        <w:tc>
          <w:tcPr>
            <w:tcW w:w="911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28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47EE6" w:rsidRPr="00192D38" w:rsidTr="00192D38">
        <w:trPr>
          <w:trHeight w:val="355"/>
        </w:trPr>
        <w:tc>
          <w:tcPr>
            <w:tcW w:w="4480" w:type="dxa"/>
          </w:tcPr>
          <w:p w:rsidR="00F47EE6" w:rsidRPr="00192D38" w:rsidRDefault="007228F5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однолетние</w:t>
            </w:r>
            <w:r w:rsidR="00CD1182">
              <w:rPr>
                <w:sz w:val="24"/>
                <w:szCs w:val="24"/>
              </w:rPr>
              <w:t xml:space="preserve"> </w:t>
            </w:r>
            <w:r w:rsidRPr="00192D38">
              <w:rPr>
                <w:sz w:val="24"/>
                <w:szCs w:val="24"/>
              </w:rPr>
              <w:t>травы</w:t>
            </w:r>
          </w:p>
        </w:tc>
        <w:tc>
          <w:tcPr>
            <w:tcW w:w="911" w:type="dxa"/>
          </w:tcPr>
          <w:p w:rsidR="00F47EE6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11" w:type="dxa"/>
          </w:tcPr>
          <w:p w:rsidR="00F47EE6" w:rsidRPr="00192D38" w:rsidRDefault="00EE1A5A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92D38">
              <w:rPr>
                <w:sz w:val="24"/>
                <w:szCs w:val="24"/>
              </w:rPr>
              <w:t>2,</w:t>
            </w:r>
            <w:r w:rsidR="00247958"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11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8" w:type="dxa"/>
          </w:tcPr>
          <w:p w:rsidR="00F47EE6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47958" w:rsidRPr="00192D38" w:rsidTr="00192D38">
        <w:trPr>
          <w:trHeight w:val="355"/>
        </w:trPr>
        <w:tc>
          <w:tcPr>
            <w:tcW w:w="4480" w:type="dxa"/>
          </w:tcPr>
          <w:p w:rsidR="00247958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культуры</w:t>
            </w:r>
          </w:p>
        </w:tc>
        <w:tc>
          <w:tcPr>
            <w:tcW w:w="911" w:type="dxa"/>
          </w:tcPr>
          <w:p w:rsidR="00247958" w:rsidRPr="0024795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  <w:tc>
          <w:tcPr>
            <w:tcW w:w="911" w:type="dxa"/>
          </w:tcPr>
          <w:p w:rsidR="00247958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911" w:type="dxa"/>
          </w:tcPr>
          <w:p w:rsidR="00247958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</w:t>
            </w:r>
          </w:p>
        </w:tc>
        <w:tc>
          <w:tcPr>
            <w:tcW w:w="911" w:type="dxa"/>
          </w:tcPr>
          <w:p w:rsidR="00247958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911" w:type="dxa"/>
          </w:tcPr>
          <w:p w:rsidR="00247958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247958" w:rsidRPr="00192D38" w:rsidRDefault="00247958" w:rsidP="00192D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47EE6" w:rsidRPr="00F47EE6" w:rsidRDefault="00F47EE6" w:rsidP="00F47EE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F0A4B" w:rsidRPr="007228F5" w:rsidRDefault="00EE1A5A" w:rsidP="007228F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1A5A">
        <w:rPr>
          <w:color w:val="000000"/>
          <w:sz w:val="28"/>
          <w:szCs w:val="28"/>
        </w:rPr>
        <w:t>Расчеты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данной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таблице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производились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основе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сопоставимых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данных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продукцию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за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3</w:t>
      </w:r>
      <w:r w:rsidR="00CD1182">
        <w:rPr>
          <w:color w:val="000000"/>
          <w:sz w:val="28"/>
          <w:szCs w:val="28"/>
        </w:rPr>
        <w:t xml:space="preserve"> </w:t>
      </w:r>
      <w:r w:rsidR="00654974">
        <w:rPr>
          <w:color w:val="000000"/>
          <w:sz w:val="28"/>
          <w:szCs w:val="28"/>
        </w:rPr>
        <w:t>года</w:t>
      </w:r>
      <w:r w:rsidRPr="00EE1A5A">
        <w:rPr>
          <w:color w:val="000000"/>
          <w:sz w:val="28"/>
          <w:szCs w:val="28"/>
        </w:rPr>
        <w:t>.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По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представленным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данным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видим,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что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растениеводстве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произошло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увеличение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производства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как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натуральном,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так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и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стоимостном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выражении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по</w:t>
      </w:r>
      <w:r w:rsidR="00CD1182">
        <w:rPr>
          <w:color w:val="000000"/>
          <w:sz w:val="28"/>
          <w:szCs w:val="28"/>
        </w:rPr>
        <w:t xml:space="preserve"> </w:t>
      </w:r>
      <w:r w:rsidR="000F07D9">
        <w:rPr>
          <w:color w:val="000000"/>
          <w:sz w:val="28"/>
          <w:szCs w:val="28"/>
        </w:rPr>
        <w:t>некоторым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видам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продукции.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Увеличение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производства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наблюдается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по</w:t>
      </w:r>
      <w:r w:rsidR="00CD1182">
        <w:rPr>
          <w:color w:val="000000"/>
          <w:sz w:val="28"/>
          <w:szCs w:val="28"/>
        </w:rPr>
        <w:t xml:space="preserve"> </w:t>
      </w:r>
      <w:r w:rsidR="00064525">
        <w:rPr>
          <w:color w:val="000000"/>
          <w:sz w:val="28"/>
          <w:szCs w:val="28"/>
        </w:rPr>
        <w:t>многолетним травам</w:t>
      </w:r>
      <w:r w:rsidR="00CD1182">
        <w:rPr>
          <w:color w:val="000000"/>
          <w:sz w:val="28"/>
          <w:szCs w:val="28"/>
        </w:rPr>
        <w:t xml:space="preserve"> </w:t>
      </w:r>
      <w:r w:rsidR="000F07D9">
        <w:rPr>
          <w:color w:val="000000"/>
          <w:sz w:val="28"/>
          <w:szCs w:val="28"/>
        </w:rPr>
        <w:t>(</w:t>
      </w:r>
      <w:r w:rsidRPr="00EE1A5A">
        <w:rPr>
          <w:color w:val="000000"/>
          <w:sz w:val="28"/>
          <w:szCs w:val="28"/>
        </w:rPr>
        <w:t>20</w:t>
      </w:r>
      <w:r w:rsidR="00064525">
        <w:rPr>
          <w:color w:val="000000"/>
          <w:sz w:val="28"/>
          <w:szCs w:val="28"/>
        </w:rPr>
        <w:t>15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–</w:t>
      </w:r>
      <w:r w:rsidR="00CD1182">
        <w:rPr>
          <w:color w:val="000000"/>
          <w:sz w:val="28"/>
          <w:szCs w:val="28"/>
        </w:rPr>
        <w:t xml:space="preserve"> </w:t>
      </w:r>
      <w:r w:rsidR="00064525">
        <w:rPr>
          <w:sz w:val="28"/>
          <w:szCs w:val="28"/>
        </w:rPr>
        <w:t>43</w:t>
      </w:r>
      <w:r w:rsidR="00CD1182">
        <w:t xml:space="preserve"> </w:t>
      </w:r>
      <w:r w:rsidR="000F07D9" w:rsidRPr="00AA26CD">
        <w:rPr>
          <w:sz w:val="28"/>
          <w:szCs w:val="28"/>
        </w:rPr>
        <w:t>га</w:t>
      </w:r>
      <w:r w:rsidR="000F07D9">
        <w:rPr>
          <w:color w:val="000000"/>
          <w:sz w:val="28"/>
          <w:szCs w:val="28"/>
        </w:rPr>
        <w:t>,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а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20</w:t>
      </w:r>
      <w:r w:rsidR="00064525">
        <w:rPr>
          <w:color w:val="000000"/>
          <w:sz w:val="28"/>
          <w:szCs w:val="28"/>
        </w:rPr>
        <w:t>17</w:t>
      </w:r>
      <w:r w:rsidRPr="00EE1A5A">
        <w:rPr>
          <w:color w:val="000000"/>
          <w:sz w:val="28"/>
          <w:szCs w:val="28"/>
        </w:rPr>
        <w:t>г.</w:t>
      </w:r>
      <w:r w:rsidR="00CD1182">
        <w:rPr>
          <w:color w:val="000000"/>
          <w:sz w:val="28"/>
          <w:szCs w:val="28"/>
        </w:rPr>
        <w:t xml:space="preserve"> </w:t>
      </w:r>
      <w:r w:rsidRPr="000F07D9">
        <w:rPr>
          <w:color w:val="000000"/>
          <w:sz w:val="28"/>
          <w:szCs w:val="28"/>
        </w:rPr>
        <w:t>–</w:t>
      </w:r>
      <w:r w:rsidR="00064525">
        <w:rPr>
          <w:sz w:val="28"/>
          <w:szCs w:val="28"/>
        </w:rPr>
        <w:t>83</w:t>
      </w:r>
      <w:r w:rsidR="00CD1182">
        <w:rPr>
          <w:color w:val="000000"/>
          <w:sz w:val="28"/>
          <w:szCs w:val="28"/>
        </w:rPr>
        <w:t xml:space="preserve"> </w:t>
      </w:r>
      <w:r w:rsidR="000F07D9">
        <w:rPr>
          <w:color w:val="000000"/>
          <w:sz w:val="28"/>
          <w:szCs w:val="28"/>
        </w:rPr>
        <w:t>га</w:t>
      </w:r>
      <w:r w:rsidRPr="00EE1A5A">
        <w:rPr>
          <w:color w:val="000000"/>
          <w:sz w:val="28"/>
          <w:szCs w:val="28"/>
        </w:rPr>
        <w:t>,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увеличилось</w:t>
      </w:r>
      <w:r w:rsidR="00DF78E7">
        <w:rPr>
          <w:color w:val="000000"/>
          <w:sz w:val="28"/>
          <w:szCs w:val="28"/>
        </w:rPr>
        <w:t xml:space="preserve">  </w:t>
      </w:r>
      <w:r w:rsidRPr="00EE1A5A"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 w:rsidR="00F67D52">
        <w:rPr>
          <w:color w:val="000000"/>
          <w:sz w:val="28"/>
          <w:szCs w:val="28"/>
        </w:rPr>
        <w:t>93,0</w:t>
      </w:r>
      <w:r w:rsidRPr="00EE1A5A">
        <w:rPr>
          <w:color w:val="000000"/>
          <w:sz w:val="28"/>
          <w:szCs w:val="28"/>
        </w:rPr>
        <w:t>%</w:t>
      </w:r>
      <w:r w:rsidR="000F07D9">
        <w:rPr>
          <w:color w:val="000000"/>
          <w:sz w:val="28"/>
          <w:szCs w:val="28"/>
        </w:rPr>
        <w:t>),</w:t>
      </w:r>
      <w:r w:rsidR="00CD1182">
        <w:rPr>
          <w:color w:val="000000"/>
          <w:sz w:val="28"/>
          <w:szCs w:val="28"/>
        </w:rPr>
        <w:t xml:space="preserve"> </w:t>
      </w:r>
      <w:r w:rsidR="000F07D9">
        <w:rPr>
          <w:color w:val="000000"/>
          <w:sz w:val="28"/>
          <w:szCs w:val="28"/>
        </w:rPr>
        <w:t>значительно</w:t>
      </w:r>
      <w:r w:rsidR="00CD1182">
        <w:rPr>
          <w:color w:val="000000"/>
          <w:sz w:val="28"/>
          <w:szCs w:val="28"/>
        </w:rPr>
        <w:t xml:space="preserve"> </w:t>
      </w:r>
      <w:r w:rsidR="006F5356">
        <w:rPr>
          <w:color w:val="000000"/>
          <w:sz w:val="28"/>
          <w:szCs w:val="28"/>
        </w:rPr>
        <w:t>уменьшились</w:t>
      </w:r>
      <w:r w:rsidR="00CD1182">
        <w:rPr>
          <w:color w:val="000000"/>
          <w:sz w:val="28"/>
          <w:szCs w:val="28"/>
        </w:rPr>
        <w:t xml:space="preserve"> </w:t>
      </w:r>
      <w:r w:rsidR="006F5356">
        <w:rPr>
          <w:color w:val="000000"/>
          <w:sz w:val="28"/>
          <w:szCs w:val="28"/>
        </w:rPr>
        <w:t>однолетние травы</w:t>
      </w:r>
      <w:r w:rsidR="00CD1182">
        <w:rPr>
          <w:color w:val="000000"/>
          <w:sz w:val="28"/>
          <w:szCs w:val="28"/>
        </w:rPr>
        <w:t xml:space="preserve"> </w:t>
      </w:r>
      <w:r w:rsidR="000F07D9">
        <w:rPr>
          <w:color w:val="000000"/>
          <w:sz w:val="28"/>
          <w:szCs w:val="28"/>
        </w:rPr>
        <w:t>–</w:t>
      </w:r>
      <w:r w:rsidR="00CD1182">
        <w:rPr>
          <w:color w:val="000000"/>
          <w:sz w:val="28"/>
          <w:szCs w:val="28"/>
        </w:rPr>
        <w:t xml:space="preserve"> </w:t>
      </w:r>
      <w:r w:rsidR="000F07D9"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 w:rsidR="006F5356">
        <w:rPr>
          <w:color w:val="000000"/>
          <w:sz w:val="28"/>
          <w:szCs w:val="28"/>
        </w:rPr>
        <w:t>31,3</w:t>
      </w:r>
      <w:r w:rsidR="000F07D9">
        <w:rPr>
          <w:color w:val="000000"/>
          <w:sz w:val="28"/>
          <w:szCs w:val="28"/>
        </w:rPr>
        <w:t>%.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Предприятие</w:t>
      </w:r>
      <w:r w:rsidR="00CD1182">
        <w:rPr>
          <w:color w:val="000000"/>
          <w:sz w:val="28"/>
          <w:szCs w:val="28"/>
        </w:rPr>
        <w:t xml:space="preserve"> </w:t>
      </w:r>
      <w:r w:rsidR="00AA26CD">
        <w:rPr>
          <w:color w:val="000000"/>
          <w:sz w:val="28"/>
          <w:szCs w:val="28"/>
        </w:rPr>
        <w:t>прекратило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с</w:t>
      </w:r>
      <w:r w:rsidR="00CD1182">
        <w:rPr>
          <w:color w:val="000000"/>
          <w:sz w:val="28"/>
          <w:szCs w:val="28"/>
        </w:rPr>
        <w:t xml:space="preserve"> </w:t>
      </w:r>
      <w:r w:rsidR="006F5356">
        <w:rPr>
          <w:color w:val="000000"/>
          <w:sz w:val="28"/>
          <w:szCs w:val="28"/>
        </w:rPr>
        <w:t>2017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г.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выращивать</w:t>
      </w:r>
      <w:r w:rsidR="00DF78E7">
        <w:rPr>
          <w:color w:val="000000"/>
          <w:sz w:val="28"/>
          <w:szCs w:val="28"/>
        </w:rPr>
        <w:t xml:space="preserve"> </w:t>
      </w:r>
      <w:r w:rsidR="006F5356">
        <w:rPr>
          <w:color w:val="000000"/>
          <w:sz w:val="28"/>
          <w:szCs w:val="28"/>
        </w:rPr>
        <w:t>яровые зерновые</w:t>
      </w:r>
      <w:r w:rsidR="00815273">
        <w:rPr>
          <w:color w:val="000000"/>
          <w:sz w:val="28"/>
          <w:szCs w:val="28"/>
        </w:rPr>
        <w:t>,</w:t>
      </w:r>
      <w:r w:rsidR="00CD1182">
        <w:rPr>
          <w:color w:val="000000"/>
          <w:sz w:val="28"/>
          <w:szCs w:val="28"/>
        </w:rPr>
        <w:t xml:space="preserve"> </w:t>
      </w:r>
      <w:r w:rsidR="006F5356">
        <w:rPr>
          <w:color w:val="000000"/>
          <w:sz w:val="28"/>
          <w:szCs w:val="28"/>
        </w:rPr>
        <w:t>рыжик и кукурузу на силос</w:t>
      </w:r>
      <w:proofErr w:type="gramStart"/>
      <w:r w:rsidR="006F5356">
        <w:rPr>
          <w:color w:val="000000"/>
          <w:sz w:val="28"/>
          <w:szCs w:val="28"/>
        </w:rPr>
        <w:t>.</w:t>
      </w:r>
      <w:proofErr w:type="gramEnd"/>
      <w:r w:rsidR="006F5356">
        <w:rPr>
          <w:color w:val="000000"/>
          <w:sz w:val="28"/>
          <w:szCs w:val="28"/>
        </w:rPr>
        <w:t xml:space="preserve"> Н</w:t>
      </w:r>
      <w:r w:rsidR="00AA26CD">
        <w:rPr>
          <w:color w:val="000000"/>
          <w:sz w:val="28"/>
          <w:szCs w:val="28"/>
        </w:rPr>
        <w:t>о</w:t>
      </w:r>
      <w:r w:rsidR="0092159A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заменой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данного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показателя</w:t>
      </w:r>
      <w:r w:rsidR="00CD1182">
        <w:rPr>
          <w:color w:val="000000"/>
          <w:sz w:val="28"/>
          <w:szCs w:val="28"/>
        </w:rPr>
        <w:t xml:space="preserve"> </w:t>
      </w:r>
      <w:r w:rsidR="006F5356">
        <w:rPr>
          <w:color w:val="000000"/>
          <w:sz w:val="28"/>
          <w:szCs w:val="28"/>
        </w:rPr>
        <w:t>стали</w:t>
      </w:r>
      <w:r w:rsidR="00CD1182">
        <w:rPr>
          <w:color w:val="000000"/>
          <w:sz w:val="28"/>
          <w:szCs w:val="28"/>
        </w:rPr>
        <w:t xml:space="preserve"> </w:t>
      </w:r>
      <w:r w:rsidR="006F5356">
        <w:rPr>
          <w:color w:val="000000"/>
          <w:sz w:val="28"/>
          <w:szCs w:val="28"/>
        </w:rPr>
        <w:t>ячмень (озимый и яровой), масличные культуры и кукуруза на корм</w:t>
      </w:r>
      <w:r w:rsidR="00815273">
        <w:rPr>
          <w:color w:val="000000"/>
          <w:sz w:val="28"/>
          <w:szCs w:val="28"/>
        </w:rPr>
        <w:t>.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Сель</w:t>
      </w:r>
      <w:r w:rsidR="0092159A">
        <w:rPr>
          <w:color w:val="000000"/>
          <w:sz w:val="28"/>
          <w:szCs w:val="28"/>
        </w:rPr>
        <w:t>ско</w:t>
      </w:r>
      <w:r w:rsidR="00815273">
        <w:rPr>
          <w:color w:val="000000"/>
          <w:sz w:val="28"/>
          <w:szCs w:val="28"/>
        </w:rPr>
        <w:t>хозяйственные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угодья</w:t>
      </w:r>
      <w:r w:rsidR="00CD1182">
        <w:rPr>
          <w:color w:val="000000"/>
          <w:sz w:val="28"/>
          <w:szCs w:val="28"/>
        </w:rPr>
        <w:t xml:space="preserve"> </w:t>
      </w:r>
      <w:r w:rsidR="00BC142D">
        <w:rPr>
          <w:color w:val="000000"/>
          <w:sz w:val="28"/>
          <w:szCs w:val="28"/>
        </w:rPr>
        <w:t>уменьшились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 w:rsidR="00BC142D">
        <w:rPr>
          <w:color w:val="000000"/>
          <w:sz w:val="28"/>
          <w:szCs w:val="28"/>
        </w:rPr>
        <w:t>40</w:t>
      </w:r>
      <w:r w:rsidR="00CD1182">
        <w:rPr>
          <w:color w:val="000000"/>
          <w:sz w:val="28"/>
          <w:szCs w:val="28"/>
        </w:rPr>
        <w:t xml:space="preserve"> </w:t>
      </w:r>
      <w:r w:rsidR="00BC142D">
        <w:rPr>
          <w:color w:val="000000"/>
          <w:sz w:val="28"/>
          <w:szCs w:val="28"/>
        </w:rPr>
        <w:t>гектаров</w:t>
      </w:r>
      <w:r w:rsidR="00815273">
        <w:rPr>
          <w:color w:val="000000"/>
          <w:sz w:val="28"/>
          <w:szCs w:val="28"/>
        </w:rPr>
        <w:t>,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за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счет</w:t>
      </w:r>
      <w:r w:rsidR="00CD1182">
        <w:rPr>
          <w:color w:val="000000"/>
          <w:sz w:val="28"/>
          <w:szCs w:val="28"/>
        </w:rPr>
        <w:t xml:space="preserve"> </w:t>
      </w:r>
      <w:r w:rsidR="00BC142D">
        <w:rPr>
          <w:color w:val="000000"/>
          <w:sz w:val="28"/>
          <w:szCs w:val="28"/>
        </w:rPr>
        <w:t>уменьшения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пашни.</w:t>
      </w:r>
    </w:p>
    <w:p w:rsidR="009246E6" w:rsidRPr="008266D8" w:rsidRDefault="00EE1A5A" w:rsidP="009246E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1A5A">
        <w:rPr>
          <w:color w:val="000000"/>
          <w:sz w:val="28"/>
          <w:szCs w:val="28"/>
        </w:rPr>
        <w:t>Следующим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шагом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выполнении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работы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будет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определение</w:t>
      </w:r>
      <w:r w:rsidR="00CD1182">
        <w:rPr>
          <w:color w:val="000000"/>
          <w:sz w:val="28"/>
          <w:szCs w:val="28"/>
        </w:rPr>
        <w:t xml:space="preserve"> </w:t>
      </w:r>
      <w:r w:rsidR="00254102">
        <w:rPr>
          <w:color w:val="000000"/>
          <w:sz w:val="28"/>
          <w:szCs w:val="28"/>
        </w:rPr>
        <w:t>показателей</w:t>
      </w:r>
      <w:r w:rsidR="00CD1182">
        <w:rPr>
          <w:color w:val="000000"/>
          <w:sz w:val="28"/>
          <w:szCs w:val="28"/>
        </w:rPr>
        <w:t xml:space="preserve"> </w:t>
      </w:r>
      <w:r w:rsidR="00254102">
        <w:rPr>
          <w:color w:val="000000"/>
          <w:sz w:val="28"/>
          <w:szCs w:val="28"/>
        </w:rPr>
        <w:t>обеспеченности</w:t>
      </w:r>
      <w:r w:rsidR="00CD1182">
        <w:rPr>
          <w:color w:val="000000"/>
          <w:sz w:val="28"/>
          <w:szCs w:val="28"/>
        </w:rPr>
        <w:t xml:space="preserve"> </w:t>
      </w:r>
      <w:r w:rsidR="00254102">
        <w:rPr>
          <w:color w:val="000000"/>
          <w:sz w:val="28"/>
          <w:szCs w:val="28"/>
        </w:rPr>
        <w:t>производства</w:t>
      </w:r>
      <w:r w:rsidR="00CD1182">
        <w:rPr>
          <w:color w:val="000000"/>
          <w:sz w:val="28"/>
          <w:szCs w:val="28"/>
        </w:rPr>
        <w:t xml:space="preserve"> </w:t>
      </w:r>
      <w:r w:rsidR="00254102">
        <w:rPr>
          <w:color w:val="000000"/>
          <w:sz w:val="28"/>
          <w:szCs w:val="28"/>
        </w:rPr>
        <w:t>основными</w:t>
      </w:r>
      <w:r w:rsidR="00CD1182">
        <w:rPr>
          <w:color w:val="000000"/>
          <w:sz w:val="28"/>
          <w:szCs w:val="28"/>
        </w:rPr>
        <w:t xml:space="preserve"> </w:t>
      </w:r>
      <w:r w:rsidR="00254102">
        <w:rPr>
          <w:color w:val="000000"/>
          <w:sz w:val="28"/>
          <w:szCs w:val="28"/>
        </w:rPr>
        <w:t>фондами</w:t>
      </w:r>
      <w:r w:rsidR="00CD1182">
        <w:rPr>
          <w:color w:val="000000"/>
          <w:sz w:val="28"/>
          <w:szCs w:val="28"/>
        </w:rPr>
        <w:t xml:space="preserve"> </w:t>
      </w:r>
      <w:r w:rsidR="00254102">
        <w:rPr>
          <w:color w:val="000000"/>
          <w:sz w:val="28"/>
          <w:szCs w:val="28"/>
        </w:rPr>
        <w:t>и</w:t>
      </w:r>
      <w:r w:rsidR="00CD1182">
        <w:rPr>
          <w:color w:val="000000"/>
          <w:sz w:val="28"/>
          <w:szCs w:val="28"/>
        </w:rPr>
        <w:t xml:space="preserve"> </w:t>
      </w:r>
      <w:r w:rsidR="00254102">
        <w:rPr>
          <w:color w:val="000000"/>
          <w:sz w:val="28"/>
          <w:szCs w:val="28"/>
        </w:rPr>
        <w:t>эффекти</w:t>
      </w:r>
      <w:r w:rsidR="00815273">
        <w:rPr>
          <w:color w:val="000000"/>
          <w:sz w:val="28"/>
          <w:szCs w:val="28"/>
        </w:rPr>
        <w:t>вность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их</w:t>
      </w:r>
      <w:r w:rsidR="00CD1182">
        <w:rPr>
          <w:color w:val="000000"/>
          <w:sz w:val="28"/>
          <w:szCs w:val="28"/>
        </w:rPr>
        <w:t xml:space="preserve"> </w:t>
      </w:r>
      <w:r w:rsidR="00815273">
        <w:rPr>
          <w:color w:val="000000"/>
          <w:sz w:val="28"/>
          <w:szCs w:val="28"/>
        </w:rPr>
        <w:t>использования</w:t>
      </w:r>
      <w:r w:rsidRPr="00EE1A5A">
        <w:rPr>
          <w:color w:val="000000"/>
          <w:sz w:val="28"/>
          <w:szCs w:val="28"/>
        </w:rPr>
        <w:t>.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Эти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данные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представлены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таблице</w:t>
      </w:r>
      <w:r w:rsidR="00CD1182">
        <w:rPr>
          <w:color w:val="000000"/>
          <w:sz w:val="28"/>
          <w:szCs w:val="28"/>
        </w:rPr>
        <w:t xml:space="preserve"> </w:t>
      </w:r>
      <w:r w:rsidRPr="00EE1A5A">
        <w:rPr>
          <w:color w:val="000000"/>
          <w:sz w:val="28"/>
          <w:szCs w:val="28"/>
        </w:rPr>
        <w:t>3.</w:t>
      </w:r>
    </w:p>
    <w:p w:rsidR="002E05C1" w:rsidRDefault="002E05C1" w:rsidP="002E05C1">
      <w:pPr>
        <w:pStyle w:val="a6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54102" w:rsidRDefault="00EE1A5A" w:rsidP="00254102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E3CFD">
        <w:rPr>
          <w:rStyle w:val="a3"/>
          <w:color w:val="000000"/>
          <w:sz w:val="28"/>
          <w:szCs w:val="28"/>
        </w:rPr>
        <w:t>Таблица</w:t>
      </w:r>
      <w:r w:rsidR="00CD1182" w:rsidRPr="004E3CFD">
        <w:rPr>
          <w:rStyle w:val="a3"/>
          <w:color w:val="000000"/>
          <w:sz w:val="28"/>
          <w:szCs w:val="28"/>
        </w:rPr>
        <w:t xml:space="preserve"> </w:t>
      </w:r>
      <w:r w:rsidRPr="004E3CFD">
        <w:rPr>
          <w:rStyle w:val="a3"/>
          <w:color w:val="000000"/>
          <w:sz w:val="28"/>
          <w:szCs w:val="28"/>
        </w:rPr>
        <w:t>3.</w:t>
      </w:r>
      <w:r w:rsidR="00CD1182" w:rsidRPr="004E3CFD">
        <w:rPr>
          <w:color w:val="000000"/>
          <w:sz w:val="28"/>
          <w:szCs w:val="28"/>
        </w:rPr>
        <w:t xml:space="preserve"> </w:t>
      </w:r>
      <w:r w:rsidR="00254102" w:rsidRPr="004E3CFD">
        <w:rPr>
          <w:color w:val="000000"/>
          <w:sz w:val="28"/>
          <w:szCs w:val="28"/>
        </w:rPr>
        <w:t>Показатели</w:t>
      </w:r>
      <w:r w:rsidR="00CD1182" w:rsidRPr="004E3CFD">
        <w:rPr>
          <w:color w:val="000000"/>
          <w:sz w:val="28"/>
          <w:szCs w:val="28"/>
        </w:rPr>
        <w:t xml:space="preserve"> </w:t>
      </w:r>
      <w:r w:rsidR="00254102" w:rsidRPr="004E3CFD">
        <w:rPr>
          <w:color w:val="000000"/>
          <w:sz w:val="28"/>
          <w:szCs w:val="28"/>
        </w:rPr>
        <w:t>обеспеченности</w:t>
      </w:r>
      <w:r w:rsidR="00CD1182" w:rsidRPr="004E3CFD">
        <w:rPr>
          <w:color w:val="000000"/>
          <w:sz w:val="28"/>
          <w:szCs w:val="28"/>
        </w:rPr>
        <w:t xml:space="preserve"> </w:t>
      </w:r>
      <w:r w:rsidR="00254102" w:rsidRPr="004E3CFD">
        <w:rPr>
          <w:color w:val="000000"/>
          <w:sz w:val="28"/>
          <w:szCs w:val="28"/>
        </w:rPr>
        <w:t>производства</w:t>
      </w:r>
      <w:r w:rsidR="00CD1182" w:rsidRPr="004E3CFD">
        <w:rPr>
          <w:color w:val="000000"/>
          <w:sz w:val="28"/>
          <w:szCs w:val="28"/>
        </w:rPr>
        <w:t xml:space="preserve"> </w:t>
      </w:r>
      <w:r w:rsidR="00254102" w:rsidRPr="004E3CFD">
        <w:rPr>
          <w:color w:val="000000"/>
          <w:sz w:val="28"/>
          <w:szCs w:val="28"/>
        </w:rPr>
        <w:t>основными</w:t>
      </w:r>
      <w:r w:rsidR="00CD1182" w:rsidRPr="004E3CFD">
        <w:rPr>
          <w:color w:val="000000"/>
          <w:sz w:val="28"/>
          <w:szCs w:val="28"/>
        </w:rPr>
        <w:t xml:space="preserve"> </w:t>
      </w:r>
      <w:r w:rsidR="00254102" w:rsidRPr="004E3CFD">
        <w:rPr>
          <w:color w:val="000000"/>
          <w:sz w:val="28"/>
          <w:szCs w:val="28"/>
        </w:rPr>
        <w:t>средствами</w:t>
      </w:r>
      <w:r w:rsidR="00CD1182" w:rsidRPr="004E3CFD">
        <w:rPr>
          <w:color w:val="000000"/>
          <w:sz w:val="28"/>
          <w:szCs w:val="28"/>
        </w:rPr>
        <w:t xml:space="preserve"> </w:t>
      </w:r>
      <w:r w:rsidR="00254102" w:rsidRPr="004E3CFD">
        <w:rPr>
          <w:color w:val="000000"/>
          <w:sz w:val="28"/>
          <w:szCs w:val="28"/>
        </w:rPr>
        <w:t>и</w:t>
      </w:r>
      <w:r w:rsidR="00CD1182" w:rsidRPr="004E3CFD">
        <w:rPr>
          <w:color w:val="000000"/>
          <w:sz w:val="28"/>
          <w:szCs w:val="28"/>
        </w:rPr>
        <w:t xml:space="preserve"> </w:t>
      </w:r>
      <w:r w:rsidR="00254102" w:rsidRPr="004E3CFD">
        <w:rPr>
          <w:color w:val="000000"/>
          <w:sz w:val="28"/>
          <w:szCs w:val="28"/>
        </w:rPr>
        <w:t>эффективность</w:t>
      </w:r>
      <w:r w:rsidR="00CD1182" w:rsidRPr="004E3CFD">
        <w:rPr>
          <w:color w:val="000000"/>
          <w:sz w:val="28"/>
          <w:szCs w:val="28"/>
        </w:rPr>
        <w:t xml:space="preserve"> </w:t>
      </w:r>
      <w:r w:rsidR="00254102" w:rsidRPr="004E3CFD">
        <w:rPr>
          <w:color w:val="000000"/>
          <w:sz w:val="28"/>
          <w:szCs w:val="28"/>
        </w:rPr>
        <w:t>их</w:t>
      </w:r>
      <w:r w:rsidR="00CD1182" w:rsidRPr="004E3CFD">
        <w:rPr>
          <w:color w:val="000000"/>
          <w:sz w:val="28"/>
          <w:szCs w:val="28"/>
        </w:rPr>
        <w:t xml:space="preserve"> </w:t>
      </w:r>
      <w:r w:rsidR="00254102" w:rsidRPr="004E3CFD">
        <w:rPr>
          <w:color w:val="000000"/>
          <w:sz w:val="28"/>
          <w:szCs w:val="28"/>
        </w:rPr>
        <w:t>использования</w:t>
      </w:r>
      <w:r w:rsidR="00CD1182" w:rsidRPr="004E3CFD">
        <w:rPr>
          <w:color w:val="000000"/>
          <w:sz w:val="28"/>
          <w:szCs w:val="28"/>
        </w:rPr>
        <w:t xml:space="preserve"> </w:t>
      </w:r>
      <w:r w:rsidR="00254102" w:rsidRPr="004E3CFD">
        <w:rPr>
          <w:sz w:val="28"/>
          <w:szCs w:val="28"/>
        </w:rPr>
        <w:t>сельскохозяйственного</w:t>
      </w:r>
      <w:r w:rsidR="00CD1182" w:rsidRPr="004E3CFD">
        <w:rPr>
          <w:sz w:val="28"/>
          <w:szCs w:val="28"/>
        </w:rPr>
        <w:t xml:space="preserve"> </w:t>
      </w:r>
      <w:r w:rsidR="00254102" w:rsidRPr="004E3CFD">
        <w:rPr>
          <w:sz w:val="28"/>
          <w:szCs w:val="28"/>
        </w:rPr>
        <w:t>предприятия</w:t>
      </w:r>
      <w:r w:rsidR="00CD1182" w:rsidRPr="004E3CFD">
        <w:rPr>
          <w:sz w:val="28"/>
          <w:szCs w:val="28"/>
        </w:rPr>
        <w:t xml:space="preserve"> </w:t>
      </w:r>
      <w:r w:rsidR="00BC142D" w:rsidRPr="004E3CFD">
        <w:rPr>
          <w:sz w:val="28"/>
          <w:szCs w:val="28"/>
        </w:rPr>
        <w:t>ФПЗ «Придонский»</w:t>
      </w:r>
      <w:r w:rsidR="002E05C1" w:rsidRPr="004E3CFD">
        <w:rPr>
          <w:rStyle w:val="ae"/>
          <w:sz w:val="28"/>
          <w:szCs w:val="28"/>
        </w:rPr>
        <w:footnoteReference w:id="15"/>
      </w:r>
    </w:p>
    <w:p w:rsidR="00254102" w:rsidRDefault="00254102" w:rsidP="00254102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W w:w="955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2"/>
        <w:gridCol w:w="1096"/>
        <w:gridCol w:w="1057"/>
        <w:gridCol w:w="1204"/>
        <w:gridCol w:w="1283"/>
        <w:gridCol w:w="1243"/>
      </w:tblGrid>
      <w:tr w:rsidR="00254102" w:rsidRPr="00254102" w:rsidTr="0082469E">
        <w:trPr>
          <w:trHeight w:hRule="exact" w:val="362"/>
          <w:jc w:val="center"/>
        </w:trPr>
        <w:tc>
          <w:tcPr>
            <w:tcW w:w="3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102" w:rsidRPr="00254102" w:rsidRDefault="00254102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4102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102" w:rsidRPr="00254102" w:rsidRDefault="00254102" w:rsidP="009E6FC2">
            <w:pPr>
              <w:jc w:val="center"/>
              <w:rPr>
                <w:sz w:val="24"/>
                <w:szCs w:val="24"/>
              </w:rPr>
            </w:pPr>
            <w:r w:rsidRPr="00254102">
              <w:rPr>
                <w:spacing w:val="-4"/>
                <w:sz w:val="24"/>
                <w:szCs w:val="24"/>
              </w:rPr>
              <w:t>20</w:t>
            </w:r>
            <w:r w:rsidR="00BC142D">
              <w:rPr>
                <w:spacing w:val="-4"/>
                <w:sz w:val="24"/>
                <w:szCs w:val="24"/>
              </w:rPr>
              <w:t>15</w:t>
            </w:r>
            <w:r w:rsidR="00DF78E7">
              <w:rPr>
                <w:spacing w:val="-4"/>
                <w:sz w:val="24"/>
                <w:szCs w:val="24"/>
                <w:lang w:val="en-US"/>
              </w:rPr>
              <w:t xml:space="preserve">  </w:t>
            </w:r>
            <w:r w:rsidRPr="00254102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102" w:rsidRPr="00254102" w:rsidRDefault="00254102" w:rsidP="009E6FC2">
            <w:pPr>
              <w:jc w:val="center"/>
              <w:rPr>
                <w:sz w:val="24"/>
                <w:szCs w:val="24"/>
              </w:rPr>
            </w:pPr>
            <w:r w:rsidRPr="00254102">
              <w:rPr>
                <w:spacing w:val="-4"/>
                <w:sz w:val="24"/>
                <w:szCs w:val="24"/>
              </w:rPr>
              <w:t>2</w:t>
            </w:r>
            <w:r w:rsidRPr="00254102">
              <w:rPr>
                <w:spacing w:val="-4"/>
                <w:sz w:val="24"/>
                <w:szCs w:val="24"/>
                <w:lang w:val="en-US"/>
              </w:rPr>
              <w:t>0</w:t>
            </w:r>
            <w:r w:rsidR="00BC142D">
              <w:rPr>
                <w:spacing w:val="-4"/>
                <w:sz w:val="24"/>
                <w:szCs w:val="24"/>
              </w:rPr>
              <w:t>16</w:t>
            </w:r>
            <w:r w:rsidR="00DF78E7">
              <w:rPr>
                <w:spacing w:val="-4"/>
                <w:sz w:val="24"/>
                <w:szCs w:val="24"/>
                <w:lang w:val="en-US"/>
              </w:rPr>
              <w:t xml:space="preserve">  </w:t>
            </w:r>
            <w:r w:rsidRPr="00254102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102" w:rsidRPr="00254102" w:rsidRDefault="00254102" w:rsidP="009E6FC2">
            <w:pPr>
              <w:jc w:val="center"/>
              <w:rPr>
                <w:sz w:val="24"/>
                <w:szCs w:val="24"/>
              </w:rPr>
            </w:pPr>
            <w:r w:rsidRPr="00254102">
              <w:rPr>
                <w:spacing w:val="-5"/>
                <w:sz w:val="24"/>
                <w:szCs w:val="24"/>
              </w:rPr>
              <w:t>20</w:t>
            </w:r>
            <w:r w:rsidR="00BC142D">
              <w:rPr>
                <w:spacing w:val="-5"/>
                <w:sz w:val="24"/>
                <w:szCs w:val="24"/>
              </w:rPr>
              <w:t>17</w:t>
            </w:r>
            <w:r w:rsidR="00DF78E7">
              <w:rPr>
                <w:spacing w:val="-5"/>
                <w:sz w:val="24"/>
                <w:szCs w:val="24"/>
                <w:lang w:val="en-US"/>
              </w:rPr>
              <w:t xml:space="preserve">  </w:t>
            </w:r>
            <w:r w:rsidRPr="00254102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102" w:rsidRPr="00254102" w:rsidRDefault="00254102" w:rsidP="009E6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4102">
              <w:rPr>
                <w:spacing w:val="-2"/>
                <w:sz w:val="24"/>
                <w:szCs w:val="24"/>
              </w:rPr>
              <w:t>20</w:t>
            </w:r>
            <w:r w:rsidR="00BC142D">
              <w:rPr>
                <w:spacing w:val="-2"/>
                <w:sz w:val="24"/>
                <w:szCs w:val="24"/>
              </w:rPr>
              <w:t>17</w:t>
            </w:r>
            <w:r w:rsidR="00DF78E7">
              <w:rPr>
                <w:spacing w:val="-2"/>
                <w:sz w:val="24"/>
                <w:szCs w:val="24"/>
                <w:lang w:val="en-US"/>
              </w:rPr>
              <w:t xml:space="preserve">  </w:t>
            </w:r>
            <w:r w:rsidRPr="00254102">
              <w:rPr>
                <w:spacing w:val="-2"/>
                <w:sz w:val="24"/>
                <w:szCs w:val="24"/>
              </w:rPr>
              <w:t>г.</w:t>
            </w:r>
            <w:r w:rsidR="00CD118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54102">
              <w:rPr>
                <w:spacing w:val="-2"/>
                <w:sz w:val="24"/>
                <w:szCs w:val="24"/>
              </w:rPr>
              <w:t>в</w:t>
            </w:r>
            <w:proofErr w:type="gramEnd"/>
            <w:r w:rsidR="00CD1182">
              <w:rPr>
                <w:spacing w:val="-2"/>
                <w:sz w:val="24"/>
                <w:szCs w:val="24"/>
              </w:rPr>
              <w:t xml:space="preserve"> </w:t>
            </w:r>
            <w:r w:rsidRPr="00254102">
              <w:rPr>
                <w:spacing w:val="-2"/>
                <w:sz w:val="24"/>
                <w:szCs w:val="24"/>
              </w:rPr>
              <w:t>%</w:t>
            </w:r>
            <w:r w:rsidR="00CD1182">
              <w:rPr>
                <w:spacing w:val="-2"/>
                <w:sz w:val="24"/>
                <w:szCs w:val="24"/>
              </w:rPr>
              <w:t xml:space="preserve"> </w:t>
            </w:r>
            <w:r w:rsidRPr="00254102">
              <w:rPr>
                <w:spacing w:val="-2"/>
                <w:sz w:val="24"/>
                <w:szCs w:val="24"/>
              </w:rPr>
              <w:t>к</w:t>
            </w:r>
          </w:p>
        </w:tc>
      </w:tr>
      <w:tr w:rsidR="00254102" w:rsidRPr="00254102" w:rsidTr="0082469E">
        <w:trPr>
          <w:trHeight w:hRule="exact" w:val="358"/>
          <w:jc w:val="center"/>
        </w:trPr>
        <w:tc>
          <w:tcPr>
            <w:tcW w:w="3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254102" w:rsidP="0082469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254102" w:rsidP="0082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254102" w:rsidP="0082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254102" w:rsidP="0082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254102" w:rsidP="009E6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4102">
              <w:rPr>
                <w:spacing w:val="-4"/>
                <w:sz w:val="24"/>
                <w:szCs w:val="24"/>
              </w:rPr>
              <w:t>2</w:t>
            </w:r>
            <w:r w:rsidRPr="00254102">
              <w:rPr>
                <w:spacing w:val="-4"/>
                <w:sz w:val="24"/>
                <w:szCs w:val="24"/>
                <w:lang w:val="en-US"/>
              </w:rPr>
              <w:t>0</w:t>
            </w:r>
            <w:r w:rsidR="00BC142D">
              <w:rPr>
                <w:spacing w:val="-4"/>
                <w:sz w:val="24"/>
                <w:szCs w:val="24"/>
              </w:rPr>
              <w:t>15</w:t>
            </w:r>
            <w:r w:rsidR="00DF78E7">
              <w:rPr>
                <w:spacing w:val="-4"/>
                <w:sz w:val="24"/>
                <w:szCs w:val="24"/>
                <w:lang w:val="en-US"/>
              </w:rPr>
              <w:t xml:space="preserve">  </w:t>
            </w:r>
            <w:r w:rsidR="00CD118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54102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254102" w:rsidP="009E6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4102">
              <w:rPr>
                <w:spacing w:val="-4"/>
                <w:sz w:val="24"/>
                <w:szCs w:val="24"/>
              </w:rPr>
              <w:t>20</w:t>
            </w:r>
            <w:r w:rsidR="00BC142D">
              <w:rPr>
                <w:spacing w:val="-4"/>
                <w:sz w:val="24"/>
                <w:szCs w:val="24"/>
              </w:rPr>
              <w:t>16</w:t>
            </w:r>
            <w:r w:rsidRPr="00254102">
              <w:rPr>
                <w:spacing w:val="-4"/>
                <w:sz w:val="24"/>
                <w:szCs w:val="24"/>
              </w:rPr>
              <w:t>г.</w:t>
            </w:r>
          </w:p>
        </w:tc>
      </w:tr>
      <w:tr w:rsidR="00254102" w:rsidRPr="00254102" w:rsidTr="0082469E">
        <w:trPr>
          <w:trHeight w:hRule="exact" w:val="702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102" w:rsidRPr="00254102" w:rsidRDefault="00254102" w:rsidP="0082469E">
            <w:pPr>
              <w:shd w:val="clear" w:color="auto" w:fill="FFFFFF"/>
              <w:rPr>
                <w:sz w:val="24"/>
                <w:szCs w:val="24"/>
              </w:rPr>
            </w:pPr>
            <w:r w:rsidRPr="00254102">
              <w:rPr>
                <w:spacing w:val="-1"/>
                <w:sz w:val="24"/>
                <w:szCs w:val="24"/>
              </w:rPr>
              <w:t>Среднегодовая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стоимость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z w:val="24"/>
                <w:szCs w:val="24"/>
              </w:rPr>
              <w:t>основных</w:t>
            </w:r>
            <w:r w:rsidR="00CD1182">
              <w:rPr>
                <w:sz w:val="24"/>
                <w:szCs w:val="24"/>
              </w:rPr>
              <w:t xml:space="preserve"> </w:t>
            </w:r>
            <w:r w:rsidRPr="00254102">
              <w:rPr>
                <w:sz w:val="24"/>
                <w:szCs w:val="24"/>
              </w:rPr>
              <w:t>средств,</w:t>
            </w:r>
            <w:r w:rsidR="00CD1182">
              <w:rPr>
                <w:sz w:val="24"/>
                <w:szCs w:val="24"/>
              </w:rPr>
              <w:t xml:space="preserve"> </w:t>
            </w:r>
            <w:r w:rsidRPr="00254102">
              <w:rPr>
                <w:sz w:val="24"/>
                <w:szCs w:val="24"/>
              </w:rPr>
              <w:t>тыс.</w:t>
            </w:r>
            <w:r w:rsidR="00CD1182">
              <w:rPr>
                <w:sz w:val="24"/>
                <w:szCs w:val="24"/>
              </w:rPr>
              <w:t xml:space="preserve"> </w:t>
            </w:r>
            <w:r w:rsidRPr="00254102">
              <w:rPr>
                <w:sz w:val="24"/>
                <w:szCs w:val="24"/>
              </w:rPr>
              <w:t>руб.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254102" w:rsidRPr="00254102" w:rsidTr="00667B56">
        <w:trPr>
          <w:trHeight w:hRule="exact" w:val="957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102" w:rsidRPr="00254102" w:rsidRDefault="00254102" w:rsidP="0082469E">
            <w:pPr>
              <w:shd w:val="clear" w:color="auto" w:fill="FFFFFF"/>
              <w:rPr>
                <w:sz w:val="24"/>
                <w:szCs w:val="24"/>
              </w:rPr>
            </w:pPr>
            <w:r w:rsidRPr="00254102">
              <w:rPr>
                <w:spacing w:val="2"/>
                <w:sz w:val="24"/>
                <w:szCs w:val="24"/>
              </w:rPr>
              <w:t>Среднегодовая</w:t>
            </w:r>
            <w:r w:rsidR="00CD1182">
              <w:rPr>
                <w:spacing w:val="2"/>
                <w:sz w:val="24"/>
                <w:szCs w:val="24"/>
              </w:rPr>
              <w:t xml:space="preserve"> </w:t>
            </w:r>
            <w:r w:rsidRPr="00254102">
              <w:rPr>
                <w:spacing w:val="2"/>
                <w:sz w:val="24"/>
                <w:szCs w:val="24"/>
              </w:rPr>
              <w:t>численность</w:t>
            </w:r>
            <w:r w:rsidR="00CD1182">
              <w:rPr>
                <w:spacing w:val="2"/>
                <w:sz w:val="24"/>
                <w:szCs w:val="24"/>
              </w:rPr>
              <w:t xml:space="preserve"> </w:t>
            </w:r>
            <w:r w:rsidRPr="00254102">
              <w:rPr>
                <w:spacing w:val="5"/>
                <w:sz w:val="24"/>
                <w:szCs w:val="24"/>
              </w:rPr>
              <w:t>работников,</w:t>
            </w:r>
            <w:r w:rsidR="00CD1182">
              <w:rPr>
                <w:spacing w:val="5"/>
                <w:sz w:val="24"/>
                <w:szCs w:val="24"/>
              </w:rPr>
              <w:t xml:space="preserve"> </w:t>
            </w:r>
            <w:r w:rsidRPr="00254102">
              <w:rPr>
                <w:spacing w:val="5"/>
                <w:sz w:val="24"/>
                <w:szCs w:val="24"/>
              </w:rPr>
              <w:t>занятых</w:t>
            </w:r>
            <w:r w:rsidR="00CD1182">
              <w:rPr>
                <w:spacing w:val="5"/>
                <w:sz w:val="24"/>
                <w:szCs w:val="24"/>
              </w:rPr>
              <w:t xml:space="preserve"> </w:t>
            </w:r>
            <w:r w:rsidRPr="00254102">
              <w:rPr>
                <w:spacing w:val="5"/>
                <w:sz w:val="24"/>
                <w:szCs w:val="24"/>
              </w:rPr>
              <w:t>в</w:t>
            </w:r>
            <w:r w:rsidR="00CD1182">
              <w:rPr>
                <w:spacing w:val="5"/>
                <w:sz w:val="24"/>
                <w:szCs w:val="24"/>
              </w:rPr>
              <w:t xml:space="preserve"> </w:t>
            </w:r>
            <w:r w:rsidRPr="00254102">
              <w:rPr>
                <w:spacing w:val="5"/>
                <w:sz w:val="24"/>
                <w:szCs w:val="24"/>
              </w:rPr>
              <w:t>с.-х.</w:t>
            </w:r>
            <w:r w:rsidR="00CD1182">
              <w:rPr>
                <w:spacing w:val="5"/>
                <w:sz w:val="24"/>
                <w:szCs w:val="24"/>
              </w:rPr>
              <w:t xml:space="preserve"> </w:t>
            </w:r>
            <w:r w:rsidRPr="00254102">
              <w:rPr>
                <w:spacing w:val="3"/>
                <w:sz w:val="24"/>
                <w:szCs w:val="24"/>
              </w:rPr>
              <w:t>производстве,</w:t>
            </w:r>
            <w:r w:rsidR="00CD1182">
              <w:rPr>
                <w:spacing w:val="3"/>
                <w:sz w:val="24"/>
                <w:szCs w:val="24"/>
              </w:rPr>
              <w:t xml:space="preserve"> </w:t>
            </w:r>
            <w:r w:rsidRPr="00254102">
              <w:rPr>
                <w:spacing w:val="3"/>
                <w:sz w:val="24"/>
                <w:szCs w:val="24"/>
              </w:rPr>
              <w:t>чел.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254102" w:rsidRPr="00254102" w:rsidTr="0082469E">
        <w:trPr>
          <w:trHeight w:hRule="exact" w:val="305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254102" w:rsidP="0082469E">
            <w:pPr>
              <w:shd w:val="clear" w:color="auto" w:fill="FFFFFF"/>
              <w:rPr>
                <w:sz w:val="24"/>
                <w:szCs w:val="24"/>
              </w:rPr>
            </w:pPr>
            <w:r w:rsidRPr="00254102">
              <w:rPr>
                <w:spacing w:val="-1"/>
                <w:sz w:val="24"/>
                <w:szCs w:val="24"/>
              </w:rPr>
              <w:t>Площадь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с.-х.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угодий,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54102">
              <w:rPr>
                <w:spacing w:val="-1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54102" w:rsidRPr="00254102" w:rsidTr="0082469E">
        <w:trPr>
          <w:trHeight w:hRule="exact" w:val="61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102" w:rsidRPr="00254102" w:rsidRDefault="00254102" w:rsidP="0082469E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254102">
              <w:rPr>
                <w:spacing w:val="1"/>
                <w:sz w:val="24"/>
                <w:szCs w:val="24"/>
              </w:rPr>
              <w:t>Выручка</w:t>
            </w:r>
            <w:r w:rsidR="00CD1182">
              <w:rPr>
                <w:spacing w:val="1"/>
                <w:sz w:val="24"/>
                <w:szCs w:val="24"/>
              </w:rPr>
              <w:t xml:space="preserve"> </w:t>
            </w:r>
            <w:r w:rsidRPr="00254102">
              <w:rPr>
                <w:spacing w:val="1"/>
                <w:sz w:val="24"/>
                <w:szCs w:val="24"/>
              </w:rPr>
              <w:t>от</w:t>
            </w:r>
            <w:r w:rsidR="00CD1182">
              <w:rPr>
                <w:spacing w:val="1"/>
                <w:sz w:val="24"/>
                <w:szCs w:val="24"/>
              </w:rPr>
              <w:t xml:space="preserve"> </w:t>
            </w:r>
            <w:r w:rsidRPr="00254102">
              <w:rPr>
                <w:spacing w:val="1"/>
                <w:sz w:val="24"/>
                <w:szCs w:val="24"/>
              </w:rPr>
              <w:t>продажи</w:t>
            </w:r>
            <w:r w:rsidR="00CD1182">
              <w:rPr>
                <w:spacing w:val="1"/>
                <w:sz w:val="24"/>
                <w:szCs w:val="24"/>
              </w:rPr>
              <w:t xml:space="preserve"> </w:t>
            </w:r>
            <w:r w:rsidRPr="00254102">
              <w:rPr>
                <w:spacing w:val="1"/>
                <w:sz w:val="24"/>
                <w:szCs w:val="24"/>
              </w:rPr>
              <w:t>товаров,</w:t>
            </w:r>
            <w:r w:rsidR="00CD1182">
              <w:rPr>
                <w:spacing w:val="1"/>
                <w:sz w:val="24"/>
                <w:szCs w:val="24"/>
              </w:rPr>
              <w:t xml:space="preserve"> </w:t>
            </w:r>
            <w:r w:rsidRPr="00254102">
              <w:rPr>
                <w:spacing w:val="1"/>
                <w:sz w:val="24"/>
                <w:szCs w:val="24"/>
              </w:rPr>
              <w:t>продукции,</w:t>
            </w:r>
            <w:r w:rsidR="00CD1182">
              <w:rPr>
                <w:spacing w:val="1"/>
                <w:sz w:val="24"/>
                <w:szCs w:val="24"/>
              </w:rPr>
              <w:t xml:space="preserve"> </w:t>
            </w:r>
            <w:r w:rsidRPr="00254102">
              <w:rPr>
                <w:spacing w:val="1"/>
                <w:sz w:val="24"/>
                <w:szCs w:val="24"/>
              </w:rPr>
              <w:t>работ</w:t>
            </w:r>
            <w:r w:rsidR="00CD1182">
              <w:rPr>
                <w:spacing w:val="1"/>
                <w:sz w:val="24"/>
                <w:szCs w:val="24"/>
              </w:rPr>
              <w:t xml:space="preserve"> </w:t>
            </w:r>
            <w:r w:rsidRPr="00254102">
              <w:rPr>
                <w:spacing w:val="1"/>
                <w:sz w:val="24"/>
                <w:szCs w:val="24"/>
              </w:rPr>
              <w:t>и</w:t>
            </w:r>
            <w:r w:rsidR="00CD1182">
              <w:rPr>
                <w:spacing w:val="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услуг,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тыс.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руб.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98289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66897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175,9</w:t>
            </w:r>
          </w:p>
        </w:tc>
      </w:tr>
      <w:tr w:rsidR="00254102" w:rsidRPr="00254102" w:rsidTr="0082469E">
        <w:trPr>
          <w:trHeight w:hRule="exact" w:val="295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254102" w:rsidP="0082469E">
            <w:pPr>
              <w:shd w:val="clear" w:color="auto" w:fill="FFFFFF"/>
              <w:rPr>
                <w:sz w:val="24"/>
                <w:szCs w:val="24"/>
              </w:rPr>
            </w:pPr>
            <w:r w:rsidRPr="00254102">
              <w:rPr>
                <w:spacing w:val="-1"/>
                <w:sz w:val="24"/>
                <w:szCs w:val="24"/>
              </w:rPr>
              <w:t>Прибыль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от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продаж,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тыс.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руб.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254102" w:rsidRPr="00254102" w:rsidTr="0082469E">
        <w:trPr>
          <w:trHeight w:hRule="exact" w:val="60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102" w:rsidRPr="00254102" w:rsidRDefault="00254102" w:rsidP="0082469E">
            <w:pPr>
              <w:shd w:val="clear" w:color="auto" w:fill="FFFFFF"/>
              <w:ind w:hanging="62"/>
              <w:rPr>
                <w:sz w:val="24"/>
                <w:szCs w:val="24"/>
              </w:rPr>
            </w:pPr>
            <w:proofErr w:type="spellStart"/>
            <w:r w:rsidRPr="00254102">
              <w:rPr>
                <w:spacing w:val="-1"/>
                <w:sz w:val="24"/>
                <w:szCs w:val="24"/>
              </w:rPr>
              <w:lastRenderedPageBreak/>
              <w:t>Фондообеспеченность</w:t>
            </w:r>
            <w:proofErr w:type="spellEnd"/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на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100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z w:val="24"/>
                <w:szCs w:val="24"/>
              </w:rPr>
              <w:t>га</w:t>
            </w:r>
            <w:r w:rsidR="00CD1182">
              <w:rPr>
                <w:sz w:val="24"/>
                <w:szCs w:val="24"/>
              </w:rPr>
              <w:t xml:space="preserve"> </w:t>
            </w:r>
            <w:r w:rsidRPr="00254102">
              <w:rPr>
                <w:sz w:val="24"/>
                <w:szCs w:val="24"/>
              </w:rPr>
              <w:t>с.-х.</w:t>
            </w:r>
            <w:r w:rsidR="00CD1182">
              <w:rPr>
                <w:sz w:val="24"/>
                <w:szCs w:val="24"/>
              </w:rPr>
              <w:t xml:space="preserve"> </w:t>
            </w:r>
            <w:r w:rsidRPr="00254102">
              <w:rPr>
                <w:sz w:val="24"/>
                <w:szCs w:val="24"/>
              </w:rPr>
              <w:t>угодий,</w:t>
            </w:r>
            <w:r w:rsidR="00CD1182">
              <w:rPr>
                <w:sz w:val="24"/>
                <w:szCs w:val="24"/>
              </w:rPr>
              <w:t xml:space="preserve"> </w:t>
            </w:r>
            <w:r w:rsidRPr="00254102">
              <w:rPr>
                <w:sz w:val="24"/>
                <w:szCs w:val="24"/>
              </w:rPr>
              <w:t>тыс.</w:t>
            </w:r>
            <w:r w:rsidR="00CD1182">
              <w:rPr>
                <w:sz w:val="24"/>
                <w:szCs w:val="24"/>
              </w:rPr>
              <w:t xml:space="preserve"> </w:t>
            </w:r>
            <w:r w:rsidRPr="00254102">
              <w:rPr>
                <w:sz w:val="24"/>
                <w:szCs w:val="24"/>
              </w:rPr>
              <w:t>руб.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254102" w:rsidRPr="00254102" w:rsidTr="0082469E">
        <w:trPr>
          <w:trHeight w:hRule="exact" w:val="59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102" w:rsidRPr="00254102" w:rsidRDefault="00667B56" w:rsidP="00824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Фондовооруженность</w:t>
            </w:r>
            <w:proofErr w:type="spellEnd"/>
            <w:r w:rsidR="00DF78E7">
              <w:rPr>
                <w:sz w:val="24"/>
                <w:szCs w:val="24"/>
              </w:rPr>
              <w:t xml:space="preserve">    </w:t>
            </w:r>
            <w:r w:rsidR="00254102" w:rsidRPr="00254102">
              <w:rPr>
                <w:sz w:val="24"/>
                <w:szCs w:val="24"/>
              </w:rPr>
              <w:t>1</w:t>
            </w:r>
            <w:r w:rsidR="00CD1182">
              <w:rPr>
                <w:sz w:val="24"/>
                <w:szCs w:val="24"/>
              </w:rPr>
              <w:t xml:space="preserve"> </w:t>
            </w:r>
            <w:r w:rsidR="00254102" w:rsidRPr="00254102">
              <w:rPr>
                <w:sz w:val="24"/>
                <w:szCs w:val="24"/>
              </w:rPr>
              <w:t>работника,</w:t>
            </w:r>
            <w:r w:rsidR="00CD1182">
              <w:rPr>
                <w:sz w:val="24"/>
                <w:szCs w:val="24"/>
              </w:rPr>
              <w:t xml:space="preserve"> </w:t>
            </w:r>
            <w:r w:rsidR="00254102" w:rsidRPr="00254102">
              <w:rPr>
                <w:sz w:val="24"/>
                <w:szCs w:val="24"/>
              </w:rPr>
              <w:t>тыс.</w:t>
            </w:r>
            <w:r w:rsidR="00CD1182">
              <w:rPr>
                <w:sz w:val="24"/>
                <w:szCs w:val="24"/>
              </w:rPr>
              <w:t xml:space="preserve"> </w:t>
            </w:r>
            <w:r w:rsidR="00254102" w:rsidRPr="00254102">
              <w:rPr>
                <w:sz w:val="24"/>
                <w:szCs w:val="24"/>
              </w:rPr>
              <w:t>руб.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254102" w:rsidRPr="00254102" w:rsidTr="0082469E">
        <w:trPr>
          <w:trHeight w:hRule="exact" w:val="325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254102" w:rsidP="0082469E">
            <w:pPr>
              <w:shd w:val="clear" w:color="auto" w:fill="FFFFFF"/>
              <w:rPr>
                <w:sz w:val="24"/>
                <w:szCs w:val="24"/>
              </w:rPr>
            </w:pPr>
            <w:r w:rsidRPr="00254102">
              <w:rPr>
                <w:spacing w:val="-3"/>
                <w:sz w:val="24"/>
                <w:szCs w:val="24"/>
              </w:rPr>
              <w:t>Фондоотдача,</w:t>
            </w:r>
            <w:r w:rsidR="00CD1182">
              <w:rPr>
                <w:spacing w:val="-3"/>
                <w:sz w:val="24"/>
                <w:szCs w:val="24"/>
              </w:rPr>
              <w:t xml:space="preserve"> </w:t>
            </w:r>
            <w:r w:rsidRPr="00254102">
              <w:rPr>
                <w:spacing w:val="-3"/>
                <w:sz w:val="24"/>
                <w:szCs w:val="24"/>
              </w:rPr>
              <w:t>тыс.</w:t>
            </w:r>
            <w:r w:rsidR="00CD1182">
              <w:rPr>
                <w:spacing w:val="-3"/>
                <w:sz w:val="24"/>
                <w:szCs w:val="24"/>
              </w:rPr>
              <w:t xml:space="preserve"> </w:t>
            </w:r>
            <w:r w:rsidRPr="00254102">
              <w:rPr>
                <w:spacing w:val="-3"/>
                <w:sz w:val="24"/>
                <w:szCs w:val="24"/>
              </w:rPr>
              <w:t>руб.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1315,7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1269,8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153,7</w:t>
            </w:r>
          </w:p>
        </w:tc>
      </w:tr>
      <w:tr w:rsidR="00254102" w:rsidRPr="00254102" w:rsidTr="0082469E">
        <w:trPr>
          <w:trHeight w:hRule="exact" w:val="282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254102" w:rsidP="0082469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54102">
              <w:rPr>
                <w:spacing w:val="-3"/>
                <w:sz w:val="24"/>
                <w:szCs w:val="24"/>
              </w:rPr>
              <w:t>Фондоемкость</w:t>
            </w:r>
            <w:proofErr w:type="spellEnd"/>
            <w:r w:rsidRPr="00254102">
              <w:rPr>
                <w:spacing w:val="-3"/>
                <w:sz w:val="24"/>
                <w:szCs w:val="24"/>
              </w:rPr>
              <w:t>,</w:t>
            </w:r>
            <w:r w:rsidR="00CD1182">
              <w:rPr>
                <w:spacing w:val="-3"/>
                <w:sz w:val="24"/>
                <w:szCs w:val="24"/>
              </w:rPr>
              <w:t xml:space="preserve"> </w:t>
            </w:r>
            <w:r w:rsidRPr="00254102">
              <w:rPr>
                <w:spacing w:val="-3"/>
                <w:sz w:val="24"/>
                <w:szCs w:val="24"/>
              </w:rPr>
              <w:t>тыс.</w:t>
            </w:r>
            <w:r w:rsidR="00CD1182">
              <w:rPr>
                <w:spacing w:val="-3"/>
                <w:sz w:val="24"/>
                <w:szCs w:val="24"/>
              </w:rPr>
              <w:t xml:space="preserve"> </w:t>
            </w:r>
            <w:r w:rsidRPr="00254102">
              <w:rPr>
                <w:spacing w:val="-3"/>
                <w:sz w:val="24"/>
                <w:szCs w:val="24"/>
              </w:rPr>
              <w:t>руб.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9E6FC2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9E6FC2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54102" w:rsidRPr="00254102" w:rsidTr="0082469E">
        <w:trPr>
          <w:trHeight w:hRule="exact" w:val="383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254102" w:rsidP="0082469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54102">
              <w:rPr>
                <w:spacing w:val="-1"/>
                <w:sz w:val="24"/>
                <w:szCs w:val="24"/>
              </w:rPr>
              <w:t>Фондорентабельность</w:t>
            </w:r>
            <w:proofErr w:type="spellEnd"/>
            <w:r w:rsidRPr="00254102">
              <w:rPr>
                <w:spacing w:val="-1"/>
                <w:sz w:val="24"/>
                <w:szCs w:val="24"/>
              </w:rPr>
              <w:t>,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254102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13461,7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254102" w:rsidRDefault="004E3CFD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12576,5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F829B5" w:rsidRDefault="00254102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29B5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102" w:rsidRPr="00F829B5" w:rsidRDefault="00254102" w:rsidP="00824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29B5">
              <w:rPr>
                <w:bCs/>
                <w:sz w:val="24"/>
                <w:szCs w:val="24"/>
                <w:lang w:val="en-US"/>
              </w:rPr>
              <w:t>X</w:t>
            </w:r>
          </w:p>
        </w:tc>
      </w:tr>
    </w:tbl>
    <w:p w:rsidR="00254102" w:rsidRDefault="00254102" w:rsidP="00254102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35BBE" w:rsidRDefault="009E6FC2" w:rsidP="009E6FC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6FC2">
        <w:rPr>
          <w:color w:val="000000"/>
          <w:sz w:val="28"/>
          <w:szCs w:val="28"/>
          <w:shd w:val="clear" w:color="auto" w:fill="FFFFFF"/>
        </w:rPr>
        <w:t>Из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Pr="009E6FC2">
        <w:rPr>
          <w:color w:val="000000"/>
          <w:sz w:val="28"/>
          <w:szCs w:val="28"/>
          <w:shd w:val="clear" w:color="auto" w:fill="FFFFFF"/>
        </w:rPr>
        <w:t>таблицы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Pr="009E6FC2">
        <w:rPr>
          <w:color w:val="000000"/>
          <w:sz w:val="28"/>
          <w:szCs w:val="28"/>
          <w:shd w:val="clear" w:color="auto" w:fill="FFFFFF"/>
        </w:rPr>
        <w:t>видим,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Pr="009E6FC2">
        <w:rPr>
          <w:color w:val="000000"/>
          <w:sz w:val="28"/>
          <w:szCs w:val="28"/>
          <w:shd w:val="clear" w:color="auto" w:fill="FFFFFF"/>
        </w:rPr>
        <w:t>что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Pr="009E6FC2">
        <w:rPr>
          <w:color w:val="000000"/>
          <w:sz w:val="28"/>
          <w:szCs w:val="28"/>
          <w:shd w:val="clear" w:color="auto" w:fill="FFFFFF"/>
        </w:rPr>
        <w:t>по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Pr="009E6FC2">
        <w:rPr>
          <w:color w:val="000000"/>
          <w:sz w:val="28"/>
          <w:szCs w:val="28"/>
          <w:shd w:val="clear" w:color="auto" w:fill="FFFFFF"/>
        </w:rPr>
        <w:t>сравнению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Pr="009E6FC2">
        <w:rPr>
          <w:color w:val="000000"/>
          <w:sz w:val="28"/>
          <w:szCs w:val="28"/>
          <w:shd w:val="clear" w:color="auto" w:fill="FFFFFF"/>
        </w:rPr>
        <w:t>с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4E3CFD">
        <w:rPr>
          <w:color w:val="000000"/>
          <w:sz w:val="28"/>
          <w:szCs w:val="28"/>
          <w:shd w:val="clear" w:color="auto" w:fill="FFFFFF"/>
        </w:rPr>
        <w:t>2015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Pr="009E6FC2">
        <w:rPr>
          <w:color w:val="000000"/>
          <w:sz w:val="28"/>
          <w:szCs w:val="28"/>
          <w:shd w:val="clear" w:color="auto" w:fill="FFFFFF"/>
        </w:rPr>
        <w:t>годом,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Pr="009E6FC2">
        <w:rPr>
          <w:color w:val="000000"/>
          <w:sz w:val="28"/>
          <w:szCs w:val="28"/>
          <w:shd w:val="clear" w:color="auto" w:fill="FFFFFF"/>
        </w:rPr>
        <w:t>в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4E3CFD">
        <w:rPr>
          <w:color w:val="000000"/>
          <w:sz w:val="28"/>
          <w:szCs w:val="28"/>
          <w:shd w:val="clear" w:color="auto" w:fill="FFFFFF"/>
        </w:rPr>
        <w:t>2017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Pr="009E6FC2">
        <w:rPr>
          <w:color w:val="000000"/>
          <w:sz w:val="28"/>
          <w:szCs w:val="28"/>
          <w:shd w:val="clear" w:color="auto" w:fill="FFFFFF"/>
        </w:rPr>
        <w:t>году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среднегодовая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стоимость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15273">
        <w:rPr>
          <w:color w:val="000000"/>
          <w:sz w:val="28"/>
          <w:szCs w:val="28"/>
          <w:shd w:val="clear" w:color="auto" w:fill="FFFFFF"/>
        </w:rPr>
        <w:t>основных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15273">
        <w:rPr>
          <w:color w:val="000000"/>
          <w:sz w:val="28"/>
          <w:szCs w:val="28"/>
          <w:shd w:val="clear" w:color="auto" w:fill="FFFFFF"/>
        </w:rPr>
        <w:t>средств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у</w:t>
      </w:r>
      <w:r w:rsidR="00B46532">
        <w:rPr>
          <w:color w:val="000000"/>
          <w:sz w:val="28"/>
          <w:szCs w:val="28"/>
          <w:shd w:val="clear" w:color="auto" w:fill="FFFFFF"/>
        </w:rPr>
        <w:t>меньшилась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на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4E3CFD">
        <w:rPr>
          <w:color w:val="000000"/>
          <w:sz w:val="28"/>
          <w:szCs w:val="28"/>
          <w:shd w:val="clear" w:color="auto" w:fill="FFFFFF"/>
        </w:rPr>
        <w:t>24,9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%.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С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у</w:t>
      </w:r>
      <w:r w:rsidR="00B46532">
        <w:rPr>
          <w:color w:val="000000"/>
          <w:sz w:val="28"/>
          <w:szCs w:val="28"/>
          <w:shd w:val="clear" w:color="auto" w:fill="FFFFFF"/>
        </w:rPr>
        <w:t>меньшением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площади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сельскохозяйственных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угодий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появилась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необходимость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в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B46532">
        <w:rPr>
          <w:color w:val="000000"/>
          <w:sz w:val="28"/>
          <w:szCs w:val="28"/>
          <w:shd w:val="clear" w:color="auto" w:fill="FFFFFF"/>
        </w:rPr>
        <w:t>меньшем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количестве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работников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4E3CFD">
        <w:rPr>
          <w:color w:val="000000"/>
          <w:sz w:val="28"/>
          <w:szCs w:val="28"/>
          <w:shd w:val="clear" w:color="auto" w:fill="FFFFFF"/>
        </w:rPr>
        <w:t>(2015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–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B46532">
        <w:rPr>
          <w:color w:val="000000"/>
          <w:sz w:val="28"/>
          <w:szCs w:val="28"/>
          <w:shd w:val="clear" w:color="auto" w:fill="FFFFFF"/>
        </w:rPr>
        <w:t>141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человек,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а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в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4E3CFD">
        <w:rPr>
          <w:color w:val="000000"/>
          <w:sz w:val="28"/>
          <w:szCs w:val="28"/>
          <w:shd w:val="clear" w:color="auto" w:fill="FFFFFF"/>
        </w:rPr>
        <w:t>2017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8F1DC0">
        <w:rPr>
          <w:color w:val="000000"/>
          <w:sz w:val="28"/>
          <w:szCs w:val="28"/>
          <w:shd w:val="clear" w:color="auto" w:fill="FFFFFF"/>
        </w:rPr>
        <w:t>–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B46532">
        <w:rPr>
          <w:color w:val="000000"/>
          <w:sz w:val="28"/>
          <w:szCs w:val="28"/>
          <w:shd w:val="clear" w:color="auto" w:fill="FFFFFF"/>
        </w:rPr>
        <w:t>128</w:t>
      </w:r>
      <w:r w:rsidR="008F1DC0">
        <w:rPr>
          <w:color w:val="000000"/>
          <w:sz w:val="28"/>
          <w:szCs w:val="28"/>
          <w:shd w:val="clear" w:color="auto" w:fill="FFFFFF"/>
        </w:rPr>
        <w:t>).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26CD" w:rsidRPr="008266D8" w:rsidRDefault="00AA26CD" w:rsidP="009E6FC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Рассмотрим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структуру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материальных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затрат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растениеводстве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BC142D" w:rsidRPr="006C062C">
        <w:rPr>
          <w:sz w:val="28"/>
          <w:szCs w:val="28"/>
        </w:rPr>
        <w:t>ФПЗ «Придонский»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2E05C1" w:rsidRDefault="002E05C1" w:rsidP="007228F5">
      <w:pPr>
        <w:shd w:val="clear" w:color="auto" w:fill="FFFFFF"/>
        <w:tabs>
          <w:tab w:val="left" w:leader="hyphen" w:pos="-5245"/>
          <w:tab w:val="left" w:leader="underscore" w:pos="8122"/>
        </w:tabs>
        <w:spacing w:line="240" w:lineRule="auto"/>
        <w:jc w:val="center"/>
        <w:rPr>
          <w:b/>
          <w:szCs w:val="28"/>
        </w:rPr>
      </w:pPr>
    </w:p>
    <w:p w:rsidR="007228F5" w:rsidRPr="00B4307E" w:rsidRDefault="007228F5" w:rsidP="007228F5">
      <w:pPr>
        <w:shd w:val="clear" w:color="auto" w:fill="FFFFFF"/>
        <w:tabs>
          <w:tab w:val="left" w:leader="hyphen" w:pos="-5245"/>
          <w:tab w:val="left" w:leader="underscore" w:pos="8122"/>
        </w:tabs>
        <w:spacing w:line="240" w:lineRule="auto"/>
        <w:jc w:val="center"/>
        <w:rPr>
          <w:szCs w:val="28"/>
        </w:rPr>
      </w:pPr>
      <w:r w:rsidRPr="007228F5">
        <w:rPr>
          <w:b/>
          <w:szCs w:val="28"/>
        </w:rPr>
        <w:t>Таблица</w:t>
      </w:r>
      <w:r w:rsidR="00DF78E7">
        <w:rPr>
          <w:b/>
          <w:szCs w:val="28"/>
        </w:rPr>
        <w:t xml:space="preserve">  </w:t>
      </w:r>
      <w:r w:rsidRPr="007228F5">
        <w:rPr>
          <w:b/>
          <w:szCs w:val="28"/>
        </w:rPr>
        <w:t>4.</w:t>
      </w:r>
      <w:r w:rsidR="00CD1182">
        <w:rPr>
          <w:szCs w:val="28"/>
        </w:rPr>
        <w:t xml:space="preserve"> </w:t>
      </w:r>
      <w:r>
        <w:rPr>
          <w:szCs w:val="28"/>
        </w:rPr>
        <w:t>-</w:t>
      </w:r>
      <w:r w:rsidR="00CD1182">
        <w:rPr>
          <w:szCs w:val="28"/>
        </w:rPr>
        <w:t xml:space="preserve"> </w:t>
      </w:r>
      <w:r w:rsidRPr="00B4307E">
        <w:rPr>
          <w:szCs w:val="28"/>
        </w:rPr>
        <w:t>Структура</w:t>
      </w:r>
      <w:r w:rsidR="00CD1182">
        <w:rPr>
          <w:szCs w:val="28"/>
        </w:rPr>
        <w:t xml:space="preserve"> </w:t>
      </w:r>
      <w:r w:rsidRPr="00B4307E">
        <w:rPr>
          <w:szCs w:val="28"/>
        </w:rPr>
        <w:t>материальных</w:t>
      </w:r>
      <w:r w:rsidR="00CD1182">
        <w:rPr>
          <w:szCs w:val="28"/>
        </w:rPr>
        <w:t xml:space="preserve"> </w:t>
      </w:r>
      <w:r w:rsidRPr="00B4307E">
        <w:rPr>
          <w:szCs w:val="28"/>
        </w:rPr>
        <w:t>затрат</w:t>
      </w:r>
      <w:r w:rsidR="00CD1182">
        <w:rPr>
          <w:szCs w:val="28"/>
        </w:rPr>
        <w:t xml:space="preserve"> </w:t>
      </w:r>
      <w:r w:rsidRPr="00B4307E">
        <w:rPr>
          <w:szCs w:val="28"/>
        </w:rPr>
        <w:t>в</w:t>
      </w:r>
      <w:r w:rsidR="00CD1182">
        <w:rPr>
          <w:szCs w:val="28"/>
        </w:rPr>
        <w:t xml:space="preserve"> </w:t>
      </w:r>
      <w:r w:rsidRPr="00B4307E">
        <w:rPr>
          <w:szCs w:val="28"/>
        </w:rPr>
        <w:t>растениеводстве</w:t>
      </w:r>
      <w:r w:rsidR="002E05C1" w:rsidRPr="002E05C1">
        <w:rPr>
          <w:szCs w:val="28"/>
        </w:rPr>
        <w:t xml:space="preserve"> </w:t>
      </w:r>
      <w:r w:rsidR="002E05C1" w:rsidRPr="00F47EE6">
        <w:rPr>
          <w:szCs w:val="28"/>
        </w:rPr>
        <w:t>предприятия</w:t>
      </w:r>
      <w:r w:rsidR="002E05C1">
        <w:rPr>
          <w:szCs w:val="28"/>
        </w:rPr>
        <w:t xml:space="preserve"> </w:t>
      </w:r>
      <w:r w:rsidR="00BC142D" w:rsidRPr="006C062C">
        <w:rPr>
          <w:szCs w:val="28"/>
        </w:rPr>
        <w:t>ФПЗ «Придонский»</w:t>
      </w:r>
      <w:r w:rsidR="002E05C1">
        <w:rPr>
          <w:rStyle w:val="ae"/>
          <w:szCs w:val="28"/>
        </w:rPr>
        <w:footnoteReference w:id="16"/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9"/>
        <w:gridCol w:w="1075"/>
        <w:gridCol w:w="863"/>
        <w:gridCol w:w="1075"/>
        <w:gridCol w:w="863"/>
        <w:gridCol w:w="1075"/>
        <w:gridCol w:w="798"/>
      </w:tblGrid>
      <w:tr w:rsidR="007228F5" w:rsidRPr="00CF0A4B" w:rsidTr="00673A5E">
        <w:trPr>
          <w:trHeight w:val="317"/>
        </w:trPr>
        <w:tc>
          <w:tcPr>
            <w:tcW w:w="4109" w:type="dxa"/>
            <w:vMerge w:val="restart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Показатель</w:t>
            </w:r>
          </w:p>
        </w:tc>
        <w:tc>
          <w:tcPr>
            <w:tcW w:w="1938" w:type="dxa"/>
            <w:gridSpan w:val="2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20</w:t>
            </w:r>
            <w:r w:rsidR="00BC142D">
              <w:rPr>
                <w:sz w:val="24"/>
                <w:szCs w:val="24"/>
              </w:rPr>
              <w:t>15</w:t>
            </w:r>
            <w:r w:rsidR="00DF78E7">
              <w:rPr>
                <w:sz w:val="24"/>
                <w:szCs w:val="24"/>
              </w:rPr>
              <w:t xml:space="preserve">  </w:t>
            </w:r>
            <w:r w:rsidRPr="00CF0A4B">
              <w:rPr>
                <w:sz w:val="24"/>
                <w:szCs w:val="24"/>
              </w:rPr>
              <w:t>г.</w:t>
            </w:r>
          </w:p>
        </w:tc>
        <w:tc>
          <w:tcPr>
            <w:tcW w:w="1938" w:type="dxa"/>
            <w:gridSpan w:val="2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20</w:t>
            </w:r>
            <w:r w:rsidR="00BC142D">
              <w:rPr>
                <w:sz w:val="24"/>
                <w:szCs w:val="24"/>
              </w:rPr>
              <w:t>16</w:t>
            </w:r>
            <w:r w:rsidR="00DF78E7">
              <w:rPr>
                <w:sz w:val="24"/>
                <w:szCs w:val="24"/>
              </w:rPr>
              <w:t xml:space="preserve">  </w:t>
            </w:r>
            <w:r w:rsidRPr="00CF0A4B">
              <w:rPr>
                <w:sz w:val="24"/>
                <w:szCs w:val="24"/>
              </w:rPr>
              <w:t>г.</w:t>
            </w:r>
          </w:p>
        </w:tc>
        <w:tc>
          <w:tcPr>
            <w:tcW w:w="1873" w:type="dxa"/>
            <w:gridSpan w:val="2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20</w:t>
            </w:r>
            <w:r w:rsidR="00BC142D">
              <w:rPr>
                <w:sz w:val="24"/>
                <w:szCs w:val="24"/>
              </w:rPr>
              <w:t>17</w:t>
            </w:r>
            <w:r w:rsidR="00DF78E7">
              <w:rPr>
                <w:sz w:val="24"/>
                <w:szCs w:val="24"/>
              </w:rPr>
              <w:t xml:space="preserve">  </w:t>
            </w:r>
            <w:r w:rsidRPr="00CF0A4B">
              <w:rPr>
                <w:sz w:val="24"/>
                <w:szCs w:val="24"/>
              </w:rPr>
              <w:t>г.</w:t>
            </w:r>
          </w:p>
        </w:tc>
      </w:tr>
      <w:tr w:rsidR="007228F5" w:rsidRPr="00CF0A4B" w:rsidTr="008208A9">
        <w:trPr>
          <w:trHeight w:val="170"/>
        </w:trPr>
        <w:tc>
          <w:tcPr>
            <w:tcW w:w="4109" w:type="dxa"/>
            <w:vMerge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тыс</w:t>
            </w:r>
            <w:proofErr w:type="gramStart"/>
            <w:r w:rsidRPr="00CF0A4B">
              <w:rPr>
                <w:sz w:val="24"/>
                <w:szCs w:val="24"/>
              </w:rPr>
              <w:t>.р</w:t>
            </w:r>
            <w:proofErr w:type="gramEnd"/>
            <w:r w:rsidRPr="00CF0A4B">
              <w:rPr>
                <w:sz w:val="24"/>
                <w:szCs w:val="24"/>
              </w:rPr>
              <w:t>уб.</w:t>
            </w:r>
          </w:p>
        </w:tc>
        <w:tc>
          <w:tcPr>
            <w:tcW w:w="863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тыс</w:t>
            </w:r>
            <w:proofErr w:type="gramStart"/>
            <w:r w:rsidRPr="00CF0A4B">
              <w:rPr>
                <w:sz w:val="24"/>
                <w:szCs w:val="24"/>
              </w:rPr>
              <w:t>.р</w:t>
            </w:r>
            <w:proofErr w:type="gramEnd"/>
            <w:r w:rsidRPr="00CF0A4B">
              <w:rPr>
                <w:sz w:val="24"/>
                <w:szCs w:val="24"/>
              </w:rPr>
              <w:t>уб.</w:t>
            </w:r>
          </w:p>
        </w:tc>
        <w:tc>
          <w:tcPr>
            <w:tcW w:w="863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тыс</w:t>
            </w:r>
            <w:proofErr w:type="gramStart"/>
            <w:r w:rsidRPr="00CF0A4B">
              <w:rPr>
                <w:sz w:val="24"/>
                <w:szCs w:val="24"/>
              </w:rPr>
              <w:t>.р</w:t>
            </w:r>
            <w:proofErr w:type="gramEnd"/>
            <w:r w:rsidRPr="00CF0A4B">
              <w:rPr>
                <w:sz w:val="24"/>
                <w:szCs w:val="24"/>
              </w:rPr>
              <w:t>уб.</w:t>
            </w:r>
          </w:p>
        </w:tc>
        <w:tc>
          <w:tcPr>
            <w:tcW w:w="798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%</w:t>
            </w:r>
          </w:p>
        </w:tc>
      </w:tr>
      <w:tr w:rsidR="007228F5" w:rsidRPr="00CF0A4B" w:rsidTr="008208A9">
        <w:trPr>
          <w:trHeight w:val="317"/>
        </w:trPr>
        <w:tc>
          <w:tcPr>
            <w:tcW w:w="4109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Материальные</w:t>
            </w:r>
            <w:r w:rsidR="00CD1182">
              <w:rPr>
                <w:sz w:val="24"/>
                <w:szCs w:val="24"/>
              </w:rPr>
              <w:t xml:space="preserve"> </w:t>
            </w:r>
            <w:r w:rsidRPr="00CF0A4B">
              <w:rPr>
                <w:sz w:val="24"/>
                <w:szCs w:val="24"/>
              </w:rPr>
              <w:t>затраты,</w:t>
            </w:r>
            <w:r w:rsidR="00CD1182">
              <w:rPr>
                <w:sz w:val="24"/>
                <w:szCs w:val="24"/>
              </w:rPr>
              <w:t xml:space="preserve"> </w:t>
            </w:r>
            <w:r w:rsidRPr="00CF0A4B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89950</w:t>
            </w:r>
          </w:p>
        </w:tc>
        <w:tc>
          <w:tcPr>
            <w:tcW w:w="863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90566</w:t>
            </w:r>
          </w:p>
        </w:tc>
        <w:tc>
          <w:tcPr>
            <w:tcW w:w="863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105506</w:t>
            </w:r>
          </w:p>
        </w:tc>
        <w:tc>
          <w:tcPr>
            <w:tcW w:w="798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228F5" w:rsidRPr="00CF0A4B" w:rsidTr="008208A9">
        <w:trPr>
          <w:trHeight w:val="317"/>
        </w:trPr>
        <w:tc>
          <w:tcPr>
            <w:tcW w:w="4109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В</w:t>
            </w:r>
            <w:r w:rsidR="00CD1182">
              <w:rPr>
                <w:sz w:val="24"/>
                <w:szCs w:val="24"/>
              </w:rPr>
              <w:t xml:space="preserve"> </w:t>
            </w:r>
            <w:r w:rsidRPr="00CF0A4B">
              <w:rPr>
                <w:sz w:val="24"/>
                <w:szCs w:val="24"/>
              </w:rPr>
              <w:t>т.ч.</w:t>
            </w:r>
            <w:r w:rsidR="00CD1182">
              <w:rPr>
                <w:sz w:val="24"/>
                <w:szCs w:val="24"/>
              </w:rPr>
              <w:t xml:space="preserve"> </w:t>
            </w:r>
            <w:r w:rsidRPr="00CF0A4B">
              <w:rPr>
                <w:sz w:val="24"/>
                <w:szCs w:val="24"/>
              </w:rPr>
              <w:t>семена</w:t>
            </w:r>
            <w:r w:rsidR="00CD1182">
              <w:rPr>
                <w:sz w:val="24"/>
                <w:szCs w:val="24"/>
              </w:rPr>
              <w:t xml:space="preserve"> </w:t>
            </w:r>
            <w:r w:rsidRPr="00CF0A4B">
              <w:rPr>
                <w:sz w:val="24"/>
                <w:szCs w:val="24"/>
              </w:rPr>
              <w:t>и</w:t>
            </w:r>
            <w:r w:rsidR="00CD1182">
              <w:rPr>
                <w:sz w:val="24"/>
                <w:szCs w:val="24"/>
              </w:rPr>
              <w:t xml:space="preserve"> </w:t>
            </w:r>
            <w:r w:rsidRPr="00CF0A4B">
              <w:rPr>
                <w:sz w:val="24"/>
                <w:szCs w:val="24"/>
              </w:rPr>
              <w:t>посадочный</w:t>
            </w:r>
            <w:r w:rsidR="00CD1182">
              <w:rPr>
                <w:sz w:val="24"/>
                <w:szCs w:val="24"/>
              </w:rPr>
              <w:t xml:space="preserve"> </w:t>
            </w:r>
            <w:r w:rsidRPr="00CF0A4B">
              <w:rPr>
                <w:sz w:val="24"/>
                <w:szCs w:val="24"/>
              </w:rPr>
              <w:t>материал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</w:t>
            </w:r>
          </w:p>
        </w:tc>
        <w:tc>
          <w:tcPr>
            <w:tcW w:w="863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5969</w:t>
            </w:r>
          </w:p>
        </w:tc>
        <w:tc>
          <w:tcPr>
            <w:tcW w:w="863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10736</w:t>
            </w:r>
          </w:p>
        </w:tc>
        <w:tc>
          <w:tcPr>
            <w:tcW w:w="798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7228F5" w:rsidRPr="00CF0A4B" w:rsidTr="008208A9">
        <w:trPr>
          <w:trHeight w:val="337"/>
        </w:trPr>
        <w:tc>
          <w:tcPr>
            <w:tcW w:w="4109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863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863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</w:p>
        </w:tc>
        <w:tc>
          <w:tcPr>
            <w:tcW w:w="798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C142D">
              <w:rPr>
                <w:sz w:val="24"/>
                <w:szCs w:val="24"/>
              </w:rPr>
              <w:t>8</w:t>
            </w:r>
          </w:p>
        </w:tc>
      </w:tr>
      <w:tr w:rsidR="007228F5" w:rsidRPr="00CF0A4B" w:rsidTr="008208A9">
        <w:trPr>
          <w:trHeight w:val="317"/>
        </w:trPr>
        <w:tc>
          <w:tcPr>
            <w:tcW w:w="4109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F0A4B">
              <w:rPr>
                <w:sz w:val="24"/>
                <w:szCs w:val="24"/>
              </w:rPr>
              <w:t>нефтепродукты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7444</w:t>
            </w:r>
          </w:p>
        </w:tc>
        <w:tc>
          <w:tcPr>
            <w:tcW w:w="863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8080</w:t>
            </w:r>
          </w:p>
        </w:tc>
        <w:tc>
          <w:tcPr>
            <w:tcW w:w="863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13209</w:t>
            </w:r>
          </w:p>
        </w:tc>
        <w:tc>
          <w:tcPr>
            <w:tcW w:w="798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7228F5" w:rsidRPr="00CF0A4B" w:rsidTr="008208A9">
        <w:trPr>
          <w:trHeight w:val="317"/>
        </w:trPr>
        <w:tc>
          <w:tcPr>
            <w:tcW w:w="4109" w:type="dxa"/>
          </w:tcPr>
          <w:p w:rsidR="007228F5" w:rsidRPr="00CF0A4B" w:rsidRDefault="007228F5" w:rsidP="008208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="00CD1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 w:rsidR="00CD1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10046</w:t>
            </w:r>
          </w:p>
        </w:tc>
        <w:tc>
          <w:tcPr>
            <w:tcW w:w="863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10650</w:t>
            </w:r>
          </w:p>
        </w:tc>
        <w:tc>
          <w:tcPr>
            <w:tcW w:w="863" w:type="dxa"/>
          </w:tcPr>
          <w:p w:rsidR="007228F5" w:rsidRPr="00CF0A4B" w:rsidRDefault="00BC142D" w:rsidP="00673A5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075" w:type="dxa"/>
          </w:tcPr>
          <w:p w:rsidR="007228F5" w:rsidRPr="00CF0A4B" w:rsidRDefault="00BC142D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7247</w:t>
            </w:r>
          </w:p>
        </w:tc>
        <w:tc>
          <w:tcPr>
            <w:tcW w:w="798" w:type="dxa"/>
          </w:tcPr>
          <w:p w:rsidR="007228F5" w:rsidRPr="00CF0A4B" w:rsidRDefault="00673A5E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7228F5" w:rsidRPr="00CF0A4B" w:rsidTr="008208A9">
        <w:trPr>
          <w:trHeight w:val="317"/>
        </w:trPr>
        <w:tc>
          <w:tcPr>
            <w:tcW w:w="4109" w:type="dxa"/>
          </w:tcPr>
          <w:p w:rsidR="007228F5" w:rsidRPr="00CF0A4B" w:rsidRDefault="00673A5E" w:rsidP="008208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удобрения </w:t>
            </w:r>
            <w:r w:rsidR="007228F5">
              <w:rPr>
                <w:sz w:val="24"/>
                <w:szCs w:val="24"/>
              </w:rPr>
              <w:t>химическая</w:t>
            </w:r>
            <w:r w:rsidR="00CD1182">
              <w:rPr>
                <w:sz w:val="24"/>
                <w:szCs w:val="24"/>
              </w:rPr>
              <w:t xml:space="preserve"> </w:t>
            </w:r>
            <w:r w:rsidR="007228F5">
              <w:rPr>
                <w:sz w:val="24"/>
                <w:szCs w:val="24"/>
              </w:rPr>
              <w:t>защита</w:t>
            </w:r>
          </w:p>
        </w:tc>
        <w:tc>
          <w:tcPr>
            <w:tcW w:w="1075" w:type="dxa"/>
          </w:tcPr>
          <w:p w:rsidR="007228F5" w:rsidRPr="00CF0A4B" w:rsidRDefault="00673A5E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</w:t>
            </w:r>
          </w:p>
        </w:tc>
        <w:tc>
          <w:tcPr>
            <w:tcW w:w="863" w:type="dxa"/>
          </w:tcPr>
          <w:p w:rsidR="007228F5" w:rsidRPr="00CF0A4B" w:rsidRDefault="00673A5E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75" w:type="dxa"/>
          </w:tcPr>
          <w:p w:rsidR="007228F5" w:rsidRPr="00CF0A4B" w:rsidRDefault="00673A5E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3029</w:t>
            </w:r>
          </w:p>
        </w:tc>
        <w:tc>
          <w:tcPr>
            <w:tcW w:w="863" w:type="dxa"/>
          </w:tcPr>
          <w:p w:rsidR="007228F5" w:rsidRPr="00CF0A4B" w:rsidRDefault="00673A5E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075" w:type="dxa"/>
          </w:tcPr>
          <w:p w:rsidR="007228F5" w:rsidRPr="00CF0A4B" w:rsidRDefault="00673A5E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4439</w:t>
            </w:r>
          </w:p>
        </w:tc>
        <w:tc>
          <w:tcPr>
            <w:tcW w:w="798" w:type="dxa"/>
          </w:tcPr>
          <w:p w:rsidR="007228F5" w:rsidRPr="00CF0A4B" w:rsidRDefault="00673A5E" w:rsidP="008208A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</w:tbl>
    <w:p w:rsidR="001C6658" w:rsidRDefault="001C6658" w:rsidP="009E6FC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228F5" w:rsidRPr="00CD1182" w:rsidRDefault="00AA26CD" w:rsidP="009E6FC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рассмотрении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данной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таблицы,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можно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сделать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вывод,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что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материальные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затраты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каждым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годом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увеличивается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(в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673A5E">
        <w:rPr>
          <w:color w:val="000000"/>
          <w:sz w:val="28"/>
          <w:szCs w:val="28"/>
          <w:shd w:val="clear" w:color="auto" w:fill="FFFFFF"/>
        </w:rPr>
        <w:t>2015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-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673A5E">
        <w:rPr>
          <w:color w:val="000000"/>
          <w:sz w:val="28"/>
          <w:szCs w:val="28"/>
          <w:shd w:val="clear" w:color="auto" w:fill="FFFFFF"/>
        </w:rPr>
        <w:t>89950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руб</w:t>
      </w:r>
      <w:r w:rsidR="001C665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673A5E">
        <w:rPr>
          <w:color w:val="000000"/>
          <w:sz w:val="28"/>
          <w:szCs w:val="28"/>
          <w:shd w:val="clear" w:color="auto" w:fill="FFFFFF"/>
        </w:rPr>
        <w:t>2017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–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673A5E">
        <w:rPr>
          <w:color w:val="000000"/>
          <w:sz w:val="28"/>
          <w:szCs w:val="28"/>
          <w:shd w:val="clear" w:color="auto" w:fill="FFFFFF"/>
        </w:rPr>
        <w:t xml:space="preserve">105506 </w:t>
      </w:r>
      <w:r w:rsidR="001C6658">
        <w:rPr>
          <w:color w:val="000000"/>
          <w:sz w:val="28"/>
          <w:szCs w:val="28"/>
          <w:shd w:val="clear" w:color="auto" w:fill="FFFFFF"/>
        </w:rPr>
        <w:t>тыс</w:t>
      </w:r>
      <w:proofErr w:type="gramStart"/>
      <w:r w:rsidR="001C6658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1C6658">
        <w:rPr>
          <w:color w:val="000000"/>
          <w:sz w:val="28"/>
          <w:szCs w:val="28"/>
          <w:shd w:val="clear" w:color="auto" w:fill="FFFFFF"/>
        </w:rPr>
        <w:t>уб.)</w:t>
      </w:r>
      <w:r w:rsidR="00DD6A03">
        <w:rPr>
          <w:color w:val="000000"/>
          <w:sz w:val="28"/>
          <w:szCs w:val="28"/>
          <w:shd w:val="clear" w:color="auto" w:fill="FFFFFF"/>
        </w:rPr>
        <w:t>,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DD6A03">
        <w:rPr>
          <w:color w:val="000000"/>
          <w:sz w:val="28"/>
          <w:szCs w:val="28"/>
          <w:shd w:val="clear" w:color="auto" w:fill="FFFFFF"/>
        </w:rPr>
        <w:t>то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DD6A03">
        <w:rPr>
          <w:color w:val="000000"/>
          <w:sz w:val="28"/>
          <w:szCs w:val="28"/>
          <w:shd w:val="clear" w:color="auto" w:fill="FFFFFF"/>
        </w:rPr>
        <w:t>есть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673A5E">
        <w:rPr>
          <w:color w:val="000000"/>
          <w:sz w:val="28"/>
          <w:szCs w:val="28"/>
          <w:shd w:val="clear" w:color="auto" w:fill="FFFFFF"/>
        </w:rPr>
        <w:t>на 17,2 %</w:t>
      </w:r>
      <w:r w:rsidR="001C6658">
        <w:rPr>
          <w:color w:val="000000"/>
          <w:sz w:val="28"/>
          <w:szCs w:val="28"/>
          <w:shd w:val="clear" w:color="auto" w:fill="FFFFFF"/>
        </w:rPr>
        <w:t>.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Это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произошло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за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счет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повышения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цен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на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семена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и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посадочный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материал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(на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673A5E">
        <w:rPr>
          <w:color w:val="000000"/>
          <w:sz w:val="28"/>
          <w:szCs w:val="28"/>
          <w:shd w:val="clear" w:color="auto" w:fill="FFFFFF"/>
        </w:rPr>
        <w:t>61,8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DD6A03">
        <w:rPr>
          <w:color w:val="000000"/>
          <w:sz w:val="28"/>
          <w:szCs w:val="28"/>
          <w:shd w:val="clear" w:color="auto" w:fill="FFFFFF"/>
        </w:rPr>
        <w:t>%)</w:t>
      </w:r>
      <w:r w:rsidR="00673A5E">
        <w:rPr>
          <w:color w:val="000000"/>
          <w:sz w:val="28"/>
          <w:szCs w:val="28"/>
          <w:shd w:val="clear" w:color="auto" w:fill="FFFFFF"/>
        </w:rPr>
        <w:t xml:space="preserve"> и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химическую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1C6658">
        <w:rPr>
          <w:color w:val="000000"/>
          <w:sz w:val="28"/>
          <w:szCs w:val="28"/>
          <w:shd w:val="clear" w:color="auto" w:fill="FFFFFF"/>
        </w:rPr>
        <w:t>защиту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DD6A03">
        <w:rPr>
          <w:color w:val="000000"/>
          <w:sz w:val="28"/>
          <w:szCs w:val="28"/>
          <w:shd w:val="clear" w:color="auto" w:fill="FFFFFF"/>
        </w:rPr>
        <w:t>(</w:t>
      </w:r>
      <w:r w:rsidR="00673A5E">
        <w:rPr>
          <w:color w:val="000000"/>
          <w:sz w:val="28"/>
          <w:szCs w:val="28"/>
          <w:shd w:val="clear" w:color="auto" w:fill="FFFFFF"/>
        </w:rPr>
        <w:t>74,1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DD6A03">
        <w:rPr>
          <w:color w:val="000000"/>
          <w:sz w:val="28"/>
          <w:szCs w:val="28"/>
          <w:shd w:val="clear" w:color="auto" w:fill="FFFFFF"/>
        </w:rPr>
        <w:t>%).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A7D28" w:rsidRDefault="00EA7D28" w:rsidP="00EA7D28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основании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выше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рассмотренных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таблиц,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можно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сделать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вывод</w:t>
      </w:r>
      <w:r w:rsidR="00C83E69">
        <w:rPr>
          <w:color w:val="000000"/>
          <w:sz w:val="28"/>
          <w:szCs w:val="28"/>
          <w:shd w:val="clear" w:color="auto" w:fill="FFFFFF"/>
        </w:rPr>
        <w:t>,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что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сельскохозяйственное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производство</w:t>
      </w:r>
      <w:r w:rsidR="00673A5E">
        <w:rPr>
          <w:color w:val="000000"/>
          <w:sz w:val="28"/>
          <w:szCs w:val="28"/>
          <w:shd w:val="clear" w:color="auto" w:fill="FFFFFF"/>
        </w:rPr>
        <w:t xml:space="preserve"> </w:t>
      </w:r>
      <w:r w:rsidR="00673A5E" w:rsidRPr="00673A5E">
        <w:rPr>
          <w:sz w:val="28"/>
          <w:szCs w:val="28"/>
        </w:rPr>
        <w:t>ФПЗ «Придонский»</w:t>
      </w:r>
      <w:r w:rsidR="00673A5E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является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lastRenderedPageBreak/>
        <w:t>прибыльным.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Хозяйство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не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работает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в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убыток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и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с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каждым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годом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увеличивает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темпы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роста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своих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="00C83E69">
        <w:rPr>
          <w:color w:val="000000"/>
          <w:sz w:val="28"/>
          <w:szCs w:val="28"/>
          <w:shd w:val="clear" w:color="auto" w:fill="FFFFFF"/>
        </w:rPr>
        <w:t>показателей.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полной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картины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современного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состояния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предприятия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необходимо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рассмотреть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эффективность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использования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трудовых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ресурсов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провести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анализ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обеспеченности</w:t>
      </w:r>
      <w:r w:rsidR="00CD1182">
        <w:rPr>
          <w:color w:val="000000"/>
          <w:sz w:val="28"/>
          <w:szCs w:val="28"/>
          <w:shd w:val="clear" w:color="auto" w:fill="FFFFFF"/>
        </w:rPr>
        <w:t xml:space="preserve"> </w:t>
      </w:r>
      <w:r w:rsidRPr="00EA7D28">
        <w:rPr>
          <w:sz w:val="28"/>
          <w:szCs w:val="28"/>
        </w:rPr>
        <w:t>сельскохозяйственного</w:t>
      </w:r>
      <w:r w:rsidR="00CD1182">
        <w:rPr>
          <w:sz w:val="28"/>
          <w:szCs w:val="28"/>
        </w:rPr>
        <w:t xml:space="preserve"> </w:t>
      </w:r>
      <w:r w:rsidRPr="00673A5E">
        <w:rPr>
          <w:sz w:val="28"/>
          <w:szCs w:val="28"/>
        </w:rPr>
        <w:t>предприятия</w:t>
      </w:r>
      <w:r w:rsidR="00CD1182" w:rsidRPr="00673A5E">
        <w:rPr>
          <w:sz w:val="28"/>
          <w:szCs w:val="28"/>
        </w:rPr>
        <w:t xml:space="preserve"> </w:t>
      </w:r>
      <w:r w:rsidR="00673A5E" w:rsidRPr="00673A5E">
        <w:rPr>
          <w:sz w:val="28"/>
          <w:szCs w:val="28"/>
        </w:rPr>
        <w:t>ФПЗ «Придонский»</w:t>
      </w:r>
      <w:r w:rsidR="00673A5E">
        <w:rPr>
          <w:szCs w:val="28"/>
        </w:rPr>
        <w:t xml:space="preserve"> </w:t>
      </w:r>
      <w:r w:rsidRPr="00EA7D28">
        <w:rPr>
          <w:sz w:val="28"/>
          <w:szCs w:val="28"/>
        </w:rPr>
        <w:t>трудовыми</w:t>
      </w:r>
      <w:r w:rsidR="00CD1182">
        <w:rPr>
          <w:sz w:val="28"/>
          <w:szCs w:val="28"/>
        </w:rPr>
        <w:t xml:space="preserve"> </w:t>
      </w:r>
      <w:r w:rsidRPr="00EA7D28">
        <w:rPr>
          <w:sz w:val="28"/>
          <w:szCs w:val="28"/>
        </w:rPr>
        <w:t>ресурсами</w:t>
      </w:r>
      <w:r>
        <w:rPr>
          <w:sz w:val="28"/>
          <w:szCs w:val="28"/>
        </w:rPr>
        <w:t>.</w:t>
      </w:r>
    </w:p>
    <w:p w:rsidR="00C83E69" w:rsidRPr="009E6FC2" w:rsidRDefault="00C83E69" w:rsidP="009E6FC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4102" w:rsidRPr="008266D8" w:rsidRDefault="00254102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F829B5" w:rsidRPr="008266D8" w:rsidRDefault="00F829B5" w:rsidP="002541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EA7D28" w:rsidRDefault="00EA7D28" w:rsidP="00096A0E">
      <w:pPr>
        <w:pStyle w:val="a6"/>
        <w:shd w:val="clear" w:color="auto" w:fill="FFFFFF"/>
        <w:suppressAutoHyphens/>
        <w:spacing w:before="0" w:beforeAutospacing="0" w:after="0" w:afterAutospacing="0" w:line="360" w:lineRule="auto"/>
        <w:rPr>
          <w:rStyle w:val="a3"/>
          <w:color w:val="000000"/>
          <w:sz w:val="28"/>
          <w:szCs w:val="28"/>
        </w:rPr>
      </w:pPr>
    </w:p>
    <w:p w:rsidR="00673A5E" w:rsidRDefault="00673A5E" w:rsidP="00096A0E">
      <w:pPr>
        <w:pStyle w:val="a6"/>
        <w:shd w:val="clear" w:color="auto" w:fill="FFFFFF"/>
        <w:suppressAutoHyphens/>
        <w:spacing w:before="0" w:beforeAutospacing="0" w:after="0" w:afterAutospacing="0" w:line="360" w:lineRule="auto"/>
        <w:rPr>
          <w:rStyle w:val="a3"/>
          <w:color w:val="000000"/>
          <w:sz w:val="28"/>
          <w:szCs w:val="28"/>
        </w:rPr>
      </w:pPr>
    </w:p>
    <w:p w:rsidR="00673A5E" w:rsidRDefault="00673A5E" w:rsidP="00096A0E">
      <w:pPr>
        <w:pStyle w:val="a6"/>
        <w:shd w:val="clear" w:color="auto" w:fill="FFFFFF"/>
        <w:suppressAutoHyphens/>
        <w:spacing w:before="0" w:beforeAutospacing="0" w:after="0" w:afterAutospacing="0" w:line="360" w:lineRule="auto"/>
        <w:rPr>
          <w:rStyle w:val="a3"/>
          <w:color w:val="000000"/>
          <w:sz w:val="28"/>
          <w:szCs w:val="28"/>
        </w:rPr>
      </w:pPr>
    </w:p>
    <w:p w:rsidR="00673A5E" w:rsidRDefault="00673A5E" w:rsidP="00096A0E">
      <w:pPr>
        <w:pStyle w:val="a6"/>
        <w:shd w:val="clear" w:color="auto" w:fill="FFFFFF"/>
        <w:suppressAutoHyphens/>
        <w:spacing w:before="0" w:beforeAutospacing="0" w:after="0" w:afterAutospacing="0" w:line="360" w:lineRule="auto"/>
        <w:rPr>
          <w:rStyle w:val="a3"/>
          <w:color w:val="000000"/>
          <w:sz w:val="28"/>
          <w:szCs w:val="28"/>
        </w:rPr>
      </w:pPr>
    </w:p>
    <w:p w:rsidR="00673A5E" w:rsidRPr="00096A0E" w:rsidRDefault="00673A5E" w:rsidP="00096A0E">
      <w:pPr>
        <w:pStyle w:val="a6"/>
        <w:shd w:val="clear" w:color="auto" w:fill="FFFFFF"/>
        <w:suppressAutoHyphens/>
        <w:spacing w:before="0" w:beforeAutospacing="0" w:after="0" w:afterAutospacing="0" w:line="360" w:lineRule="auto"/>
        <w:rPr>
          <w:rStyle w:val="a3"/>
          <w:color w:val="000000"/>
          <w:sz w:val="28"/>
          <w:szCs w:val="28"/>
        </w:rPr>
      </w:pPr>
    </w:p>
    <w:p w:rsidR="00F829B5" w:rsidRPr="00673A5E" w:rsidRDefault="006721C4" w:rsidP="009E6FC2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>3. ПОВЫШЕНИЕ ЭКОНОМИЧЕСКОЙ ЭФФЕКТИВНОСТИ ИСПОЛЬЗОВАНИЯ</w:t>
      </w:r>
      <w:r w:rsidR="00DF78E7">
        <w:rPr>
          <w:rStyle w:val="a3"/>
          <w:color w:val="000000"/>
          <w:sz w:val="28"/>
          <w:szCs w:val="28"/>
        </w:rPr>
        <w:t xml:space="preserve">  </w:t>
      </w:r>
      <w:r>
        <w:rPr>
          <w:rStyle w:val="a3"/>
          <w:color w:val="000000"/>
          <w:sz w:val="28"/>
          <w:szCs w:val="28"/>
        </w:rPr>
        <w:t xml:space="preserve">ТРУДОВЫХ РЕСУРСОВ В </w:t>
      </w:r>
      <w:r w:rsidR="00673A5E" w:rsidRPr="00673A5E">
        <w:rPr>
          <w:b/>
          <w:sz w:val="28"/>
          <w:szCs w:val="28"/>
        </w:rPr>
        <w:t xml:space="preserve">ООО «АГРОСОЮЗ ЮГ РУСИ» ФПЗ «ПРИДОНСКИЙ»   </w:t>
      </w:r>
    </w:p>
    <w:p w:rsidR="009E6FC2" w:rsidRPr="0011512E" w:rsidRDefault="009246E6" w:rsidP="0011512E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3.</w:t>
      </w:r>
      <w:r w:rsidR="008208A9">
        <w:rPr>
          <w:rStyle w:val="a3"/>
          <w:color w:val="000000"/>
          <w:sz w:val="28"/>
          <w:szCs w:val="28"/>
        </w:rPr>
        <w:t>1</w:t>
      </w:r>
      <w:r w:rsidR="0011512E">
        <w:rPr>
          <w:rStyle w:val="a3"/>
          <w:color w:val="000000"/>
          <w:sz w:val="28"/>
          <w:szCs w:val="28"/>
        </w:rPr>
        <w:t xml:space="preserve"> </w:t>
      </w:r>
      <w:r w:rsidR="009E6FC2" w:rsidRPr="009E6FC2">
        <w:rPr>
          <w:b/>
          <w:sz w:val="28"/>
          <w:szCs w:val="28"/>
        </w:rPr>
        <w:t>Анализ</w:t>
      </w:r>
      <w:r w:rsidR="00CD1182">
        <w:rPr>
          <w:b/>
          <w:sz w:val="28"/>
          <w:szCs w:val="28"/>
        </w:rPr>
        <w:t xml:space="preserve"> </w:t>
      </w:r>
      <w:r w:rsidR="009E6FC2" w:rsidRPr="009E6FC2">
        <w:rPr>
          <w:b/>
          <w:sz w:val="28"/>
          <w:szCs w:val="28"/>
        </w:rPr>
        <w:t>обеспеченности</w:t>
      </w:r>
      <w:r w:rsidR="00CD1182">
        <w:rPr>
          <w:b/>
          <w:sz w:val="28"/>
          <w:szCs w:val="28"/>
        </w:rPr>
        <w:t xml:space="preserve"> </w:t>
      </w:r>
      <w:r w:rsidR="009E6FC2" w:rsidRPr="009E6FC2">
        <w:rPr>
          <w:b/>
          <w:sz w:val="28"/>
          <w:szCs w:val="28"/>
        </w:rPr>
        <w:t>сельскохозяйственного</w:t>
      </w:r>
      <w:r w:rsidR="00CD1182">
        <w:rPr>
          <w:b/>
          <w:sz w:val="28"/>
          <w:szCs w:val="28"/>
        </w:rPr>
        <w:t xml:space="preserve"> </w:t>
      </w:r>
      <w:r w:rsidR="009E6FC2" w:rsidRPr="009E6FC2">
        <w:rPr>
          <w:b/>
          <w:sz w:val="28"/>
          <w:szCs w:val="28"/>
        </w:rPr>
        <w:t>предприятия</w:t>
      </w:r>
      <w:r w:rsidR="00CD1182">
        <w:rPr>
          <w:b/>
          <w:sz w:val="28"/>
          <w:szCs w:val="28"/>
        </w:rPr>
        <w:t xml:space="preserve"> </w:t>
      </w:r>
      <w:r w:rsidR="00350FB9" w:rsidRPr="00350FB9">
        <w:rPr>
          <w:b/>
          <w:sz w:val="28"/>
          <w:szCs w:val="28"/>
        </w:rPr>
        <w:t>ООО</w:t>
      </w:r>
      <w:r w:rsidR="00350FB9">
        <w:rPr>
          <w:b/>
          <w:sz w:val="28"/>
          <w:szCs w:val="28"/>
        </w:rPr>
        <w:t xml:space="preserve"> «Агросоюз Юг Р</w:t>
      </w:r>
      <w:r w:rsidR="00350FB9" w:rsidRPr="00350FB9">
        <w:rPr>
          <w:b/>
          <w:sz w:val="28"/>
          <w:szCs w:val="28"/>
        </w:rPr>
        <w:t>уси» ФПЗ</w:t>
      </w:r>
      <w:r w:rsidR="00350FB9">
        <w:rPr>
          <w:b/>
          <w:sz w:val="28"/>
          <w:szCs w:val="28"/>
        </w:rPr>
        <w:t xml:space="preserve"> «П</w:t>
      </w:r>
      <w:r w:rsidR="00350FB9" w:rsidRPr="00350FB9">
        <w:rPr>
          <w:b/>
          <w:sz w:val="28"/>
          <w:szCs w:val="28"/>
        </w:rPr>
        <w:t>ридонский»</w:t>
      </w:r>
      <w:r w:rsidR="00350FB9">
        <w:rPr>
          <w:b/>
          <w:szCs w:val="28"/>
        </w:rPr>
        <w:t xml:space="preserve"> </w:t>
      </w:r>
      <w:r w:rsidR="009E6FC2" w:rsidRPr="009E6FC2">
        <w:rPr>
          <w:b/>
          <w:sz w:val="28"/>
          <w:szCs w:val="28"/>
        </w:rPr>
        <w:t>трудовыми</w:t>
      </w:r>
      <w:r w:rsidR="00CD1182">
        <w:rPr>
          <w:b/>
          <w:sz w:val="28"/>
          <w:szCs w:val="28"/>
        </w:rPr>
        <w:t xml:space="preserve"> </w:t>
      </w:r>
      <w:r w:rsidR="009E6FC2" w:rsidRPr="009E6FC2">
        <w:rPr>
          <w:b/>
          <w:sz w:val="28"/>
          <w:szCs w:val="28"/>
        </w:rPr>
        <w:t>ресурсами</w:t>
      </w:r>
    </w:p>
    <w:p w:rsidR="009E6FC2" w:rsidRPr="009E6FC2" w:rsidRDefault="009E6FC2" w:rsidP="009E6FC2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8632C" w:rsidRPr="00C8632C" w:rsidRDefault="00C8632C" w:rsidP="00C8632C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Достаточная</w:t>
      </w:r>
      <w:r w:rsidR="00CD1182">
        <w:t xml:space="preserve"> </w:t>
      </w:r>
      <w:r w:rsidRPr="00C8632C">
        <w:t>обеспеченность</w:t>
      </w:r>
      <w:r w:rsidR="00CD1182">
        <w:t xml:space="preserve"> </w:t>
      </w:r>
      <w:r w:rsidRPr="00C8632C">
        <w:t>предприятий</w:t>
      </w:r>
      <w:r w:rsidR="00CD1182">
        <w:t xml:space="preserve"> </w:t>
      </w:r>
      <w:r w:rsidRPr="00C8632C">
        <w:t>нужными</w:t>
      </w:r>
      <w:r w:rsidR="00CD1182">
        <w:t xml:space="preserve"> </w:t>
      </w:r>
      <w:r w:rsidRPr="00C8632C">
        <w:t>трудовыми</w:t>
      </w:r>
      <w:r w:rsidR="00CD1182">
        <w:t xml:space="preserve"> </w:t>
      </w:r>
      <w:r w:rsidRPr="00C8632C">
        <w:t>ресурсами,</w:t>
      </w:r>
      <w:r w:rsidR="00CD1182">
        <w:t xml:space="preserve"> </w:t>
      </w:r>
      <w:r w:rsidRPr="00C8632C">
        <w:t>их</w:t>
      </w:r>
      <w:r w:rsidR="00CD1182">
        <w:t xml:space="preserve"> </w:t>
      </w:r>
      <w:r w:rsidRPr="00C8632C">
        <w:t>рациональное</w:t>
      </w:r>
      <w:r w:rsidR="00CD1182">
        <w:t xml:space="preserve"> </w:t>
      </w:r>
      <w:r w:rsidRPr="00C8632C">
        <w:t>использование,</w:t>
      </w:r>
      <w:r w:rsidR="00CD1182">
        <w:t xml:space="preserve"> </w:t>
      </w:r>
      <w:r w:rsidR="009E3D29">
        <w:t>а</w:t>
      </w:r>
      <w:r w:rsidR="00CD1182">
        <w:t xml:space="preserve"> </w:t>
      </w:r>
      <w:r w:rsidR="009E3D29">
        <w:t>так</w:t>
      </w:r>
      <w:r w:rsidR="00CD1182">
        <w:t xml:space="preserve"> </w:t>
      </w:r>
      <w:r w:rsidR="009E3D29">
        <w:t>же</w:t>
      </w:r>
      <w:r w:rsidR="00CD1182">
        <w:t xml:space="preserve"> </w:t>
      </w:r>
      <w:r w:rsidRPr="00C8632C">
        <w:t>высокий</w:t>
      </w:r>
      <w:r w:rsidR="00CD1182">
        <w:t xml:space="preserve"> </w:t>
      </w:r>
      <w:r w:rsidRPr="00C8632C">
        <w:t>уровень</w:t>
      </w:r>
      <w:r w:rsidR="00CD1182">
        <w:t xml:space="preserve"> </w:t>
      </w:r>
      <w:r w:rsidRPr="00C8632C">
        <w:t>производительности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имеют</w:t>
      </w:r>
      <w:r w:rsidR="00CD1182">
        <w:t xml:space="preserve"> </w:t>
      </w:r>
      <w:r w:rsidRPr="00C8632C">
        <w:t>большое</w:t>
      </w:r>
      <w:r w:rsidR="00CD1182">
        <w:t xml:space="preserve"> </w:t>
      </w:r>
      <w:r w:rsidRPr="00C8632C">
        <w:t>значение</w:t>
      </w:r>
      <w:r w:rsidR="00CD1182">
        <w:t xml:space="preserve"> </w:t>
      </w:r>
      <w:r w:rsidRPr="00C8632C">
        <w:t>для</w:t>
      </w:r>
      <w:r w:rsidR="00CD1182">
        <w:t xml:space="preserve"> </w:t>
      </w:r>
      <w:r w:rsidRPr="00C8632C">
        <w:t>увеличения</w:t>
      </w:r>
      <w:r w:rsidR="00CD1182">
        <w:t xml:space="preserve"> </w:t>
      </w:r>
      <w:r w:rsidRPr="00C8632C">
        <w:t>объемов</w:t>
      </w:r>
      <w:r w:rsidR="00CD1182">
        <w:t xml:space="preserve"> </w:t>
      </w:r>
      <w:r w:rsidRPr="00C8632C">
        <w:t>продукции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повышения</w:t>
      </w:r>
      <w:r w:rsidR="00CD1182">
        <w:t xml:space="preserve"> </w:t>
      </w:r>
      <w:r w:rsidRPr="00C8632C">
        <w:t>эффективности</w:t>
      </w:r>
      <w:r w:rsidR="00CD1182">
        <w:t xml:space="preserve"> </w:t>
      </w:r>
      <w:r w:rsidRPr="00C8632C">
        <w:t>производства.</w:t>
      </w:r>
    </w:p>
    <w:p w:rsidR="00C8632C" w:rsidRPr="0023071D" w:rsidRDefault="00C8632C" w:rsidP="0023071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В</w:t>
      </w:r>
      <w:r w:rsidR="00CD1182">
        <w:t xml:space="preserve"> </w:t>
      </w:r>
      <w:r w:rsidRPr="00C8632C">
        <w:t>частности,</w:t>
      </w:r>
      <w:r w:rsidR="00CD1182">
        <w:t xml:space="preserve"> </w:t>
      </w:r>
      <w:r w:rsidRPr="00C8632C">
        <w:t>от</w:t>
      </w:r>
      <w:r w:rsidR="00CD1182">
        <w:t xml:space="preserve"> </w:t>
      </w:r>
      <w:r w:rsidRPr="00C8632C">
        <w:t>обеспеченности</w:t>
      </w:r>
      <w:r w:rsidR="00CD1182">
        <w:t xml:space="preserve"> </w:t>
      </w:r>
      <w:r w:rsidRPr="00C8632C">
        <w:t>предприятия</w:t>
      </w:r>
      <w:r w:rsidR="00CD1182">
        <w:t xml:space="preserve"> </w:t>
      </w:r>
      <w:r w:rsidRPr="00C8632C">
        <w:t>трудовыми</w:t>
      </w:r>
      <w:r w:rsidR="00CD1182">
        <w:t xml:space="preserve"> </w:t>
      </w:r>
      <w:r w:rsidRPr="00C8632C">
        <w:t>ресурсами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эффективности</w:t>
      </w:r>
      <w:r w:rsidR="00CD1182">
        <w:t xml:space="preserve"> </w:t>
      </w:r>
      <w:r w:rsidRPr="00C8632C">
        <w:t>их</w:t>
      </w:r>
      <w:r w:rsidR="00CD1182">
        <w:t xml:space="preserve"> </w:t>
      </w:r>
      <w:r w:rsidRPr="00C8632C">
        <w:t>использования</w:t>
      </w:r>
      <w:r w:rsidR="00CD1182">
        <w:t xml:space="preserve"> </w:t>
      </w:r>
      <w:r w:rsidRPr="00C8632C">
        <w:t>зависят</w:t>
      </w:r>
      <w:r w:rsidR="00CD1182">
        <w:t xml:space="preserve"> </w:t>
      </w:r>
      <w:r w:rsidRPr="00C8632C">
        <w:t>объем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своевременность</w:t>
      </w:r>
      <w:r w:rsidR="00CD1182">
        <w:t xml:space="preserve"> </w:t>
      </w:r>
      <w:r w:rsidRPr="00C8632C">
        <w:t>выполнения</w:t>
      </w:r>
      <w:r w:rsidR="00CD1182">
        <w:t xml:space="preserve"> </w:t>
      </w:r>
      <w:r w:rsidRPr="00C8632C">
        <w:t>всех</w:t>
      </w:r>
      <w:r w:rsidR="00CD1182">
        <w:t xml:space="preserve"> </w:t>
      </w:r>
      <w:r w:rsidRPr="00C8632C">
        <w:t>работ,</w:t>
      </w:r>
      <w:r w:rsidR="00CD1182">
        <w:t xml:space="preserve"> </w:t>
      </w:r>
      <w:r w:rsidRPr="00C8632C">
        <w:t>эффективность</w:t>
      </w:r>
      <w:r w:rsidR="00CD1182">
        <w:t xml:space="preserve"> </w:t>
      </w:r>
      <w:r w:rsidRPr="00C8632C">
        <w:t>использования</w:t>
      </w:r>
      <w:r w:rsidR="00CD1182">
        <w:t xml:space="preserve"> </w:t>
      </w:r>
      <w:r w:rsidRPr="00C8632C">
        <w:t>оборудования,</w:t>
      </w:r>
      <w:r w:rsidR="00CD1182">
        <w:t xml:space="preserve"> </w:t>
      </w:r>
      <w:r w:rsidRPr="00C8632C">
        <w:t>машин,</w:t>
      </w:r>
      <w:r w:rsidR="00CD1182">
        <w:t xml:space="preserve"> </w:t>
      </w:r>
      <w:r w:rsidRPr="00C8632C">
        <w:t>механизмов,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как</w:t>
      </w:r>
      <w:r w:rsidR="00CD1182">
        <w:t xml:space="preserve"> </w:t>
      </w:r>
      <w:r w:rsidRPr="00C8632C">
        <w:t>результат</w:t>
      </w:r>
      <w:r w:rsidR="00CD1182">
        <w:t xml:space="preserve"> </w:t>
      </w:r>
      <w:r w:rsidRPr="00C8632C">
        <w:t>-</w:t>
      </w:r>
      <w:r w:rsidR="00CD1182">
        <w:t xml:space="preserve"> </w:t>
      </w:r>
      <w:r w:rsidRPr="00C8632C">
        <w:t>объем</w:t>
      </w:r>
      <w:r w:rsidR="00CD1182">
        <w:t xml:space="preserve"> </w:t>
      </w:r>
      <w:r w:rsidRPr="00C8632C">
        <w:t>производства</w:t>
      </w:r>
      <w:r w:rsidR="00CD1182">
        <w:t xml:space="preserve"> </w:t>
      </w:r>
      <w:r w:rsidRPr="00C8632C">
        <w:t>продукции,</w:t>
      </w:r>
      <w:r w:rsidR="00CD1182">
        <w:t xml:space="preserve"> </w:t>
      </w:r>
      <w:r w:rsidRPr="00C8632C">
        <w:t>ее</w:t>
      </w:r>
      <w:r w:rsidR="00CD1182">
        <w:t xml:space="preserve"> </w:t>
      </w:r>
      <w:r w:rsidRPr="00C8632C">
        <w:t>себестоимость,</w:t>
      </w:r>
      <w:r w:rsidR="00CD1182">
        <w:t xml:space="preserve"> </w:t>
      </w:r>
      <w:r w:rsidRPr="00C8632C">
        <w:t>прибыль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ряд</w:t>
      </w:r>
      <w:r w:rsidR="00CD1182">
        <w:t xml:space="preserve"> </w:t>
      </w:r>
      <w:r w:rsidRPr="00C8632C">
        <w:t>других</w:t>
      </w:r>
      <w:r w:rsidR="00CD1182">
        <w:t xml:space="preserve"> </w:t>
      </w:r>
      <w:r w:rsidRPr="00C8632C">
        <w:t>экономических</w:t>
      </w:r>
      <w:r w:rsidR="00CD1182">
        <w:t xml:space="preserve"> </w:t>
      </w:r>
      <w:r w:rsidRPr="00C8632C">
        <w:t>показателей.</w:t>
      </w:r>
      <w:r w:rsidR="00096A0E">
        <w:rPr>
          <w:rStyle w:val="ae"/>
        </w:rPr>
        <w:footnoteReference w:id="17"/>
      </w:r>
    </w:p>
    <w:p w:rsidR="009E6FC2" w:rsidRPr="009E6FC2" w:rsidRDefault="009E6FC2" w:rsidP="009E6FC2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6FC2">
        <w:rPr>
          <w:color w:val="000000"/>
          <w:sz w:val="28"/>
          <w:szCs w:val="28"/>
        </w:rPr>
        <w:t>Успешное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решение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производственных,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экономических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и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социальных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задач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значительной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степени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определяется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обеспеченностью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предприятия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трудовыми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ресурсами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и</w:t>
      </w:r>
      <w:r w:rsidR="00CD1182">
        <w:rPr>
          <w:color w:val="000000"/>
          <w:sz w:val="28"/>
          <w:szCs w:val="28"/>
        </w:rPr>
        <w:t xml:space="preserve"> </w:t>
      </w:r>
      <w:r w:rsidR="000E3E87">
        <w:rPr>
          <w:color w:val="000000"/>
          <w:sz w:val="28"/>
          <w:szCs w:val="28"/>
        </w:rPr>
        <w:t>эффективностью</w:t>
      </w:r>
      <w:r w:rsidR="00CD1182">
        <w:rPr>
          <w:color w:val="000000"/>
          <w:sz w:val="28"/>
          <w:szCs w:val="28"/>
        </w:rPr>
        <w:t xml:space="preserve"> </w:t>
      </w:r>
      <w:r w:rsidR="000E3E87">
        <w:rPr>
          <w:color w:val="000000"/>
          <w:sz w:val="28"/>
          <w:szCs w:val="28"/>
        </w:rPr>
        <w:t>их</w:t>
      </w:r>
      <w:r w:rsidR="00CD1182">
        <w:rPr>
          <w:color w:val="000000"/>
          <w:sz w:val="28"/>
          <w:szCs w:val="28"/>
        </w:rPr>
        <w:t xml:space="preserve"> </w:t>
      </w:r>
      <w:r w:rsidR="000E3E87">
        <w:rPr>
          <w:color w:val="000000"/>
          <w:sz w:val="28"/>
          <w:szCs w:val="28"/>
        </w:rPr>
        <w:t>использования.</w:t>
      </w:r>
      <w:r w:rsidR="002362F7">
        <w:rPr>
          <w:rStyle w:val="ae"/>
          <w:color w:val="000000"/>
          <w:sz w:val="28"/>
          <w:szCs w:val="28"/>
        </w:rPr>
        <w:footnoteReference w:id="18"/>
      </w:r>
    </w:p>
    <w:p w:rsidR="00F829B5" w:rsidRPr="002362F7" w:rsidRDefault="009E6FC2" w:rsidP="002362F7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6FC2">
        <w:rPr>
          <w:color w:val="000000"/>
          <w:sz w:val="28"/>
          <w:szCs w:val="28"/>
        </w:rPr>
        <w:t>Для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того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чтобы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определить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обеспеченность</w:t>
      </w:r>
      <w:r w:rsidR="00CD1182">
        <w:rPr>
          <w:color w:val="000000"/>
          <w:sz w:val="28"/>
          <w:szCs w:val="28"/>
        </w:rPr>
        <w:t xml:space="preserve"> </w:t>
      </w:r>
      <w:r w:rsidR="00350FB9" w:rsidRPr="00350FB9">
        <w:rPr>
          <w:sz w:val="28"/>
          <w:szCs w:val="28"/>
        </w:rPr>
        <w:t>ФПЗ «Придонский»</w:t>
      </w:r>
      <w:r w:rsidR="00350FB9">
        <w:rPr>
          <w:b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трудовыми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ресурсами,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необходимо</w:t>
      </w:r>
      <w:r w:rsidR="00CD1182">
        <w:rPr>
          <w:color w:val="000000"/>
          <w:sz w:val="28"/>
          <w:szCs w:val="28"/>
        </w:rPr>
        <w:t xml:space="preserve"> </w:t>
      </w:r>
      <w:r w:rsidR="00583FC3">
        <w:rPr>
          <w:color w:val="000000"/>
          <w:sz w:val="28"/>
          <w:szCs w:val="28"/>
        </w:rPr>
        <w:t>рассмотреть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следующую</w:t>
      </w:r>
      <w:r w:rsidR="00CD1182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таблицу.</w:t>
      </w:r>
    </w:p>
    <w:p w:rsidR="009E6FC2" w:rsidRPr="009E6FC2" w:rsidRDefault="009E6FC2" w:rsidP="00350FB9">
      <w:pPr>
        <w:pStyle w:val="a6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E6FC2">
        <w:rPr>
          <w:rStyle w:val="a3"/>
          <w:color w:val="000000"/>
          <w:sz w:val="28"/>
          <w:szCs w:val="28"/>
        </w:rPr>
        <w:t>Таблица</w:t>
      </w:r>
      <w:r w:rsidR="00CD1182">
        <w:rPr>
          <w:rStyle w:val="a3"/>
          <w:color w:val="000000"/>
          <w:sz w:val="28"/>
          <w:szCs w:val="28"/>
        </w:rPr>
        <w:t xml:space="preserve"> </w:t>
      </w:r>
      <w:r w:rsidRPr="009E6FC2">
        <w:rPr>
          <w:rStyle w:val="a3"/>
          <w:color w:val="000000"/>
          <w:sz w:val="28"/>
          <w:szCs w:val="28"/>
        </w:rPr>
        <w:t>4.</w:t>
      </w:r>
      <w:r w:rsidR="00F829B5" w:rsidRPr="00F829B5">
        <w:rPr>
          <w:rStyle w:val="a3"/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Обеспеченность</w:t>
      </w:r>
      <w:r w:rsidR="00CD1182">
        <w:rPr>
          <w:color w:val="000000"/>
          <w:sz w:val="28"/>
          <w:szCs w:val="28"/>
        </w:rPr>
        <w:t xml:space="preserve"> </w:t>
      </w:r>
      <w:r w:rsidR="00350FB9" w:rsidRPr="00350FB9">
        <w:rPr>
          <w:sz w:val="28"/>
          <w:szCs w:val="28"/>
        </w:rPr>
        <w:t>ФПЗ «Придонский»</w:t>
      </w:r>
      <w:r w:rsidR="00350FB9">
        <w:rPr>
          <w:b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трудовыми</w:t>
      </w:r>
      <w:r w:rsidR="00350FB9">
        <w:rPr>
          <w:color w:val="000000"/>
          <w:sz w:val="28"/>
          <w:szCs w:val="28"/>
        </w:rPr>
        <w:t xml:space="preserve"> </w:t>
      </w:r>
      <w:r w:rsidRPr="009E6FC2">
        <w:rPr>
          <w:color w:val="000000"/>
          <w:sz w:val="28"/>
          <w:szCs w:val="28"/>
        </w:rPr>
        <w:t>ресурсами</w:t>
      </w:r>
      <w:r w:rsidR="002362F7">
        <w:rPr>
          <w:rStyle w:val="ae"/>
          <w:color w:val="000000"/>
          <w:sz w:val="28"/>
          <w:szCs w:val="28"/>
        </w:rPr>
        <w:footnoteReference w:id="19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900"/>
        <w:gridCol w:w="1260"/>
        <w:gridCol w:w="900"/>
        <w:gridCol w:w="1260"/>
        <w:gridCol w:w="900"/>
        <w:gridCol w:w="1183"/>
      </w:tblGrid>
      <w:tr w:rsidR="009E6FC2" w:rsidRPr="00F829B5" w:rsidTr="002362F7">
        <w:trPr>
          <w:trHeight w:val="139"/>
        </w:trPr>
        <w:tc>
          <w:tcPr>
            <w:tcW w:w="3168" w:type="dxa"/>
            <w:vMerge w:val="restart"/>
          </w:tcPr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Показатель</w:t>
            </w:r>
          </w:p>
        </w:tc>
        <w:tc>
          <w:tcPr>
            <w:tcW w:w="2160" w:type="dxa"/>
            <w:gridSpan w:val="2"/>
          </w:tcPr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20</w:t>
            </w:r>
            <w:r w:rsidR="00350FB9">
              <w:rPr>
                <w:sz w:val="24"/>
                <w:szCs w:val="24"/>
              </w:rPr>
              <w:t>15</w:t>
            </w:r>
            <w:r w:rsidR="00DF78E7">
              <w:rPr>
                <w:sz w:val="24"/>
                <w:szCs w:val="24"/>
              </w:rPr>
              <w:t xml:space="preserve">  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г.</w:t>
            </w:r>
          </w:p>
        </w:tc>
        <w:tc>
          <w:tcPr>
            <w:tcW w:w="2160" w:type="dxa"/>
            <w:gridSpan w:val="2"/>
          </w:tcPr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20</w:t>
            </w:r>
            <w:r w:rsidR="00350FB9">
              <w:rPr>
                <w:sz w:val="24"/>
                <w:szCs w:val="24"/>
              </w:rPr>
              <w:t xml:space="preserve">16 </w:t>
            </w:r>
            <w:r w:rsidR="00DF78E7">
              <w:rPr>
                <w:sz w:val="24"/>
                <w:szCs w:val="24"/>
              </w:rPr>
              <w:t xml:space="preserve"> 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г.</w:t>
            </w:r>
          </w:p>
        </w:tc>
        <w:tc>
          <w:tcPr>
            <w:tcW w:w="2083" w:type="dxa"/>
            <w:gridSpan w:val="2"/>
          </w:tcPr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20</w:t>
            </w:r>
            <w:r w:rsidR="00350FB9">
              <w:rPr>
                <w:sz w:val="24"/>
                <w:szCs w:val="24"/>
              </w:rPr>
              <w:t>17</w:t>
            </w:r>
            <w:r w:rsidR="00DF78E7">
              <w:rPr>
                <w:sz w:val="24"/>
                <w:szCs w:val="24"/>
              </w:rPr>
              <w:t xml:space="preserve">  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г.</w:t>
            </w:r>
          </w:p>
        </w:tc>
      </w:tr>
      <w:tr w:rsidR="009E6FC2" w:rsidRPr="00F829B5" w:rsidTr="002362F7">
        <w:trPr>
          <w:trHeight w:val="1351"/>
        </w:trPr>
        <w:tc>
          <w:tcPr>
            <w:tcW w:w="3168" w:type="dxa"/>
            <w:vMerge/>
          </w:tcPr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F829B5">
              <w:rPr>
                <w:sz w:val="24"/>
                <w:szCs w:val="24"/>
              </w:rPr>
              <w:t>числен</w:t>
            </w:r>
            <w:r w:rsidRPr="00F829B5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F829B5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F829B5">
              <w:rPr>
                <w:sz w:val="24"/>
                <w:szCs w:val="24"/>
              </w:rPr>
              <w:t>,</w:t>
            </w:r>
            <w:r w:rsidR="00CD1182" w:rsidRPr="00F829B5">
              <w:rPr>
                <w:sz w:val="24"/>
                <w:szCs w:val="24"/>
              </w:rPr>
              <w:t xml:space="preserve"> </w:t>
            </w:r>
          </w:p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</w:tcPr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начислено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зарплаты,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тыс</w:t>
            </w:r>
            <w:proofErr w:type="gramStart"/>
            <w:r w:rsidRPr="00F829B5">
              <w:rPr>
                <w:sz w:val="24"/>
                <w:szCs w:val="24"/>
              </w:rPr>
              <w:t>.р</w:t>
            </w:r>
            <w:proofErr w:type="gramEnd"/>
            <w:r w:rsidRPr="00F829B5">
              <w:rPr>
                <w:sz w:val="24"/>
                <w:szCs w:val="24"/>
              </w:rPr>
              <w:t>уб.</w:t>
            </w:r>
          </w:p>
        </w:tc>
        <w:tc>
          <w:tcPr>
            <w:tcW w:w="900" w:type="dxa"/>
          </w:tcPr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829B5">
              <w:rPr>
                <w:sz w:val="24"/>
                <w:szCs w:val="24"/>
              </w:rPr>
              <w:t>числен</w:t>
            </w:r>
            <w:r w:rsidRPr="00F829B5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F829B5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F829B5">
              <w:rPr>
                <w:sz w:val="24"/>
                <w:szCs w:val="24"/>
              </w:rPr>
              <w:t>,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</w:tcPr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начислено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зарплаты,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тыс</w:t>
            </w:r>
            <w:proofErr w:type="gramStart"/>
            <w:r w:rsidRPr="00F829B5">
              <w:rPr>
                <w:sz w:val="24"/>
                <w:szCs w:val="24"/>
              </w:rPr>
              <w:t>.р</w:t>
            </w:r>
            <w:proofErr w:type="gramEnd"/>
            <w:r w:rsidRPr="00F829B5">
              <w:rPr>
                <w:sz w:val="24"/>
                <w:szCs w:val="24"/>
              </w:rPr>
              <w:t>уб.</w:t>
            </w:r>
          </w:p>
        </w:tc>
        <w:tc>
          <w:tcPr>
            <w:tcW w:w="900" w:type="dxa"/>
          </w:tcPr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829B5">
              <w:rPr>
                <w:sz w:val="24"/>
                <w:szCs w:val="24"/>
              </w:rPr>
              <w:t>числен</w:t>
            </w:r>
            <w:r w:rsidRPr="00F829B5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F829B5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F829B5">
              <w:rPr>
                <w:sz w:val="24"/>
                <w:szCs w:val="24"/>
              </w:rPr>
              <w:t>,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чел.</w:t>
            </w:r>
          </w:p>
        </w:tc>
        <w:tc>
          <w:tcPr>
            <w:tcW w:w="1183" w:type="dxa"/>
          </w:tcPr>
          <w:p w:rsidR="009E6FC2" w:rsidRPr="00F829B5" w:rsidRDefault="009E6FC2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начислено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зарплаты,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тыс</w:t>
            </w:r>
            <w:proofErr w:type="gramStart"/>
            <w:r w:rsidRPr="00F829B5">
              <w:rPr>
                <w:sz w:val="24"/>
                <w:szCs w:val="24"/>
              </w:rPr>
              <w:t>.р</w:t>
            </w:r>
            <w:proofErr w:type="gramEnd"/>
            <w:r w:rsidRPr="00F829B5">
              <w:rPr>
                <w:sz w:val="24"/>
                <w:szCs w:val="24"/>
              </w:rPr>
              <w:t>уб.</w:t>
            </w:r>
          </w:p>
        </w:tc>
      </w:tr>
      <w:tr w:rsidR="009E6FC2" w:rsidRPr="00F829B5" w:rsidTr="0082469E">
        <w:tc>
          <w:tcPr>
            <w:tcW w:w="3168" w:type="dxa"/>
          </w:tcPr>
          <w:p w:rsidR="009E6FC2" w:rsidRPr="00F829B5" w:rsidRDefault="009E6FC2" w:rsidP="009C1E9D">
            <w:pPr>
              <w:spacing w:line="240" w:lineRule="auto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По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организации,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26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6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83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9E6FC2" w:rsidRPr="00F829B5" w:rsidTr="0082469E">
        <w:tc>
          <w:tcPr>
            <w:tcW w:w="3168" w:type="dxa"/>
          </w:tcPr>
          <w:p w:rsidR="009E6FC2" w:rsidRPr="00F829B5" w:rsidRDefault="00DF78E7" w:rsidP="009C1E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="009E6FC2" w:rsidRPr="00F829B5">
              <w:rPr>
                <w:sz w:val="24"/>
                <w:szCs w:val="24"/>
              </w:rPr>
              <w:t>В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="009E6FC2" w:rsidRPr="00F829B5">
              <w:rPr>
                <w:sz w:val="24"/>
                <w:szCs w:val="24"/>
              </w:rPr>
              <w:t>т.ч.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proofErr w:type="gramStart"/>
            <w:r w:rsidR="009E6FC2" w:rsidRPr="00F829B5">
              <w:rPr>
                <w:sz w:val="24"/>
                <w:szCs w:val="24"/>
              </w:rPr>
              <w:t>занятых</w:t>
            </w:r>
            <w:proofErr w:type="gramEnd"/>
            <w:r w:rsidR="00CD1182" w:rsidRPr="00F829B5">
              <w:rPr>
                <w:sz w:val="24"/>
                <w:szCs w:val="24"/>
              </w:rPr>
              <w:t xml:space="preserve"> </w:t>
            </w:r>
            <w:r w:rsidR="009E6FC2" w:rsidRPr="00F829B5">
              <w:rPr>
                <w:sz w:val="24"/>
                <w:szCs w:val="24"/>
              </w:rPr>
              <w:t>в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="009E6FC2" w:rsidRPr="00F829B5">
              <w:rPr>
                <w:sz w:val="24"/>
                <w:szCs w:val="24"/>
              </w:rPr>
              <w:t>с.-х.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="009E6FC2" w:rsidRPr="00F829B5">
              <w:rPr>
                <w:sz w:val="24"/>
                <w:szCs w:val="24"/>
              </w:rPr>
              <w:t>производстве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6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26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83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9E6FC2" w:rsidRPr="00F829B5" w:rsidTr="0082469E">
        <w:tc>
          <w:tcPr>
            <w:tcW w:w="3168" w:type="dxa"/>
          </w:tcPr>
          <w:p w:rsidR="009E6FC2" w:rsidRPr="00F829B5" w:rsidRDefault="009E6FC2" w:rsidP="009C1E9D">
            <w:pPr>
              <w:spacing w:line="240" w:lineRule="auto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Рабочие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постоянные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3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  <w:tr w:rsidR="009E6FC2" w:rsidRPr="00F829B5" w:rsidTr="0082469E">
        <w:tc>
          <w:tcPr>
            <w:tcW w:w="3168" w:type="dxa"/>
          </w:tcPr>
          <w:p w:rsidR="009E6FC2" w:rsidRPr="00F829B5" w:rsidRDefault="009E6FC2" w:rsidP="009C1E9D">
            <w:pPr>
              <w:spacing w:line="240" w:lineRule="auto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Из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них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трактористы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900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3" w:type="dxa"/>
          </w:tcPr>
          <w:p w:rsidR="009E6FC2" w:rsidRPr="00F829B5" w:rsidRDefault="00350FB9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</w:tr>
      <w:tr w:rsidR="00E3400F" w:rsidRPr="00F829B5" w:rsidTr="0082469E">
        <w:tc>
          <w:tcPr>
            <w:tcW w:w="3168" w:type="dxa"/>
          </w:tcPr>
          <w:p w:rsidR="00E3400F" w:rsidRPr="00F829B5" w:rsidRDefault="00E3400F" w:rsidP="00E340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доярки</w:t>
            </w:r>
          </w:p>
        </w:tc>
        <w:tc>
          <w:tcPr>
            <w:tcW w:w="900" w:type="dxa"/>
          </w:tcPr>
          <w:p w:rsidR="00E3400F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3400F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900" w:type="dxa"/>
          </w:tcPr>
          <w:p w:rsidR="00E3400F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3400F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900" w:type="dxa"/>
          </w:tcPr>
          <w:p w:rsidR="00E3400F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E3400F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</w:tr>
      <w:tr w:rsidR="00350FB9" w:rsidRPr="00F829B5" w:rsidTr="0082469E">
        <w:tc>
          <w:tcPr>
            <w:tcW w:w="3168" w:type="dxa"/>
          </w:tcPr>
          <w:p w:rsidR="00350FB9" w:rsidRPr="00F829B5" w:rsidRDefault="00E3400F" w:rsidP="00E3400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скотники</w:t>
            </w:r>
          </w:p>
        </w:tc>
        <w:tc>
          <w:tcPr>
            <w:tcW w:w="900" w:type="dxa"/>
          </w:tcPr>
          <w:p w:rsidR="00350FB9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350FB9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900" w:type="dxa"/>
          </w:tcPr>
          <w:p w:rsidR="00350FB9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350FB9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00" w:type="dxa"/>
          </w:tcPr>
          <w:p w:rsidR="00350FB9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:rsidR="00350FB9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9E6FC2" w:rsidRPr="00F829B5" w:rsidTr="0082469E">
        <w:tc>
          <w:tcPr>
            <w:tcW w:w="3168" w:type="dxa"/>
          </w:tcPr>
          <w:p w:rsidR="009E6FC2" w:rsidRPr="00F829B5" w:rsidRDefault="009E6FC2" w:rsidP="009C1E9D">
            <w:pPr>
              <w:spacing w:line="240" w:lineRule="auto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Служащие,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19,21</w:t>
            </w:r>
          </w:p>
        </w:tc>
        <w:tc>
          <w:tcPr>
            <w:tcW w:w="90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90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3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9E6FC2" w:rsidRPr="00F829B5" w:rsidTr="0082469E">
        <w:tc>
          <w:tcPr>
            <w:tcW w:w="3168" w:type="dxa"/>
          </w:tcPr>
          <w:p w:rsidR="009E6FC2" w:rsidRPr="00F829B5" w:rsidRDefault="009E6FC2" w:rsidP="009C1E9D">
            <w:pPr>
              <w:spacing w:line="240" w:lineRule="auto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Из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них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Pr="00F829B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90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90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90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</w:tcPr>
          <w:p w:rsidR="002A1273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E6FC2" w:rsidRPr="00F829B5" w:rsidTr="0082469E">
        <w:tc>
          <w:tcPr>
            <w:tcW w:w="3168" w:type="dxa"/>
          </w:tcPr>
          <w:p w:rsidR="009E6FC2" w:rsidRPr="00F829B5" w:rsidRDefault="00DF78E7" w:rsidP="009C1E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D1182" w:rsidRPr="00F829B5">
              <w:rPr>
                <w:sz w:val="24"/>
                <w:szCs w:val="24"/>
              </w:rPr>
              <w:t xml:space="preserve"> </w:t>
            </w:r>
            <w:r w:rsidR="009E6FC2" w:rsidRPr="00F829B5">
              <w:rPr>
                <w:sz w:val="24"/>
                <w:szCs w:val="24"/>
              </w:rPr>
              <w:t>специалисты</w:t>
            </w:r>
            <w:r w:rsidR="00CD1182" w:rsidRPr="00F829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90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900" w:type="dxa"/>
          </w:tcPr>
          <w:p w:rsidR="009E6FC2" w:rsidRPr="00F829B5" w:rsidRDefault="002A1273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29B5">
              <w:rPr>
                <w:sz w:val="24"/>
                <w:szCs w:val="24"/>
              </w:rPr>
              <w:t>2</w:t>
            </w:r>
            <w:r w:rsidR="00E3400F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9E6FC2" w:rsidRPr="00F829B5" w:rsidRDefault="00E3400F" w:rsidP="009C1E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</w:tbl>
    <w:p w:rsidR="009E6FC2" w:rsidRDefault="009E6FC2" w:rsidP="009E6FC2">
      <w:pPr>
        <w:shd w:val="clear" w:color="auto" w:fill="FFFFFF"/>
        <w:tabs>
          <w:tab w:val="left" w:leader="hyphen" w:pos="-5245"/>
          <w:tab w:val="left" w:leader="underscore" w:pos="8122"/>
        </w:tabs>
        <w:rPr>
          <w:szCs w:val="28"/>
        </w:rPr>
      </w:pPr>
    </w:p>
    <w:p w:rsidR="00831599" w:rsidRDefault="002A1273" w:rsidP="002A12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1273">
        <w:rPr>
          <w:color w:val="000000"/>
          <w:sz w:val="28"/>
          <w:szCs w:val="28"/>
        </w:rPr>
        <w:t>Из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данных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таблицы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видим,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что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динамике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за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3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года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произошло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незначительные</w:t>
      </w:r>
      <w:r w:rsidR="00CD1182">
        <w:rPr>
          <w:color w:val="000000"/>
          <w:sz w:val="28"/>
          <w:szCs w:val="28"/>
        </w:rPr>
        <w:t xml:space="preserve"> </w:t>
      </w:r>
      <w:r w:rsidRPr="002A1273">
        <w:rPr>
          <w:color w:val="000000"/>
          <w:sz w:val="28"/>
          <w:szCs w:val="28"/>
        </w:rPr>
        <w:t>изменения</w:t>
      </w:r>
      <w:r w:rsidR="00CD1182">
        <w:rPr>
          <w:color w:val="000000"/>
          <w:sz w:val="28"/>
          <w:szCs w:val="28"/>
        </w:rPr>
        <w:t xml:space="preserve"> </w:t>
      </w:r>
      <w:r w:rsidR="000E3E87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="000E3E87">
        <w:rPr>
          <w:color w:val="000000"/>
          <w:sz w:val="28"/>
          <w:szCs w:val="28"/>
        </w:rPr>
        <w:t>трудовых</w:t>
      </w:r>
      <w:r w:rsidR="00CD1182">
        <w:rPr>
          <w:color w:val="000000"/>
          <w:sz w:val="28"/>
          <w:szCs w:val="28"/>
        </w:rPr>
        <w:t xml:space="preserve"> </w:t>
      </w:r>
      <w:r w:rsidR="000E3E87">
        <w:rPr>
          <w:color w:val="000000"/>
          <w:sz w:val="28"/>
          <w:szCs w:val="28"/>
        </w:rPr>
        <w:t>ресурсах</w:t>
      </w:r>
      <w:r w:rsidR="00CD1182">
        <w:rPr>
          <w:color w:val="000000"/>
          <w:sz w:val="28"/>
          <w:szCs w:val="28"/>
        </w:rPr>
        <w:t xml:space="preserve"> </w:t>
      </w:r>
      <w:r w:rsidR="000E3E87">
        <w:rPr>
          <w:color w:val="000000"/>
          <w:sz w:val="28"/>
          <w:szCs w:val="28"/>
        </w:rPr>
        <w:t>сельскохозяйственного</w:t>
      </w:r>
      <w:r w:rsidR="00CD1182">
        <w:rPr>
          <w:color w:val="000000"/>
          <w:sz w:val="28"/>
          <w:szCs w:val="28"/>
        </w:rPr>
        <w:t xml:space="preserve"> </w:t>
      </w:r>
      <w:r w:rsidR="000E3E87">
        <w:rPr>
          <w:color w:val="000000"/>
          <w:sz w:val="28"/>
          <w:szCs w:val="28"/>
        </w:rPr>
        <w:t>предприятия</w:t>
      </w:r>
      <w:r w:rsidR="00CD1182">
        <w:rPr>
          <w:color w:val="000000"/>
          <w:sz w:val="28"/>
          <w:szCs w:val="28"/>
        </w:rPr>
        <w:t xml:space="preserve"> </w:t>
      </w:r>
      <w:r w:rsidR="00E3400F" w:rsidRPr="00350FB9">
        <w:rPr>
          <w:sz w:val="28"/>
          <w:szCs w:val="28"/>
        </w:rPr>
        <w:t>ФПЗ «Придонский»</w:t>
      </w:r>
      <w:r w:rsidRPr="002A1273">
        <w:rPr>
          <w:color w:val="000000"/>
          <w:sz w:val="28"/>
          <w:szCs w:val="28"/>
        </w:rPr>
        <w:t>.</w:t>
      </w:r>
      <w:r w:rsidR="00CD1182">
        <w:rPr>
          <w:color w:val="000000"/>
          <w:sz w:val="28"/>
          <w:szCs w:val="28"/>
        </w:rPr>
        <w:t xml:space="preserve"> </w:t>
      </w:r>
    </w:p>
    <w:p w:rsidR="002A1273" w:rsidRPr="002A1273" w:rsidRDefault="000E3E87" w:rsidP="002A127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Произошло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E3400F">
        <w:rPr>
          <w:color w:val="000000"/>
          <w:sz w:val="28"/>
          <w:szCs w:val="28"/>
        </w:rPr>
        <w:t xml:space="preserve">меньшение </w:t>
      </w:r>
      <w:r w:rsidR="00C83E69">
        <w:rPr>
          <w:color w:val="000000"/>
          <w:sz w:val="28"/>
          <w:szCs w:val="28"/>
        </w:rPr>
        <w:t>численност</w:t>
      </w:r>
      <w:r>
        <w:rPr>
          <w:color w:val="000000"/>
          <w:sz w:val="28"/>
          <w:szCs w:val="28"/>
        </w:rPr>
        <w:t>и</w:t>
      </w:r>
      <w:r w:rsidR="00CD1182">
        <w:rPr>
          <w:color w:val="000000"/>
          <w:sz w:val="28"/>
          <w:szCs w:val="28"/>
        </w:rPr>
        <w:t xml:space="preserve"> </w:t>
      </w:r>
      <w:r w:rsidR="002A1273" w:rsidRPr="002A1273">
        <w:rPr>
          <w:color w:val="000000"/>
          <w:sz w:val="28"/>
          <w:szCs w:val="28"/>
        </w:rPr>
        <w:t>работников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предприятия,</w:t>
      </w:r>
      <w:r w:rsidR="00CD1182">
        <w:rPr>
          <w:color w:val="000000"/>
          <w:sz w:val="28"/>
          <w:szCs w:val="28"/>
        </w:rPr>
        <w:t xml:space="preserve"> </w:t>
      </w:r>
      <w:r w:rsidR="00C83E69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="00C83E69">
        <w:rPr>
          <w:color w:val="000000"/>
          <w:sz w:val="28"/>
          <w:szCs w:val="28"/>
        </w:rPr>
        <w:t>общем</w:t>
      </w:r>
      <w:r>
        <w:rPr>
          <w:color w:val="000000"/>
          <w:sz w:val="28"/>
          <w:szCs w:val="28"/>
        </w:rPr>
        <w:t>,</w:t>
      </w:r>
      <w:r w:rsidR="00CD1182">
        <w:rPr>
          <w:color w:val="000000"/>
          <w:sz w:val="28"/>
          <w:szCs w:val="28"/>
        </w:rPr>
        <w:t xml:space="preserve"> </w:t>
      </w:r>
      <w:r w:rsidR="002A1273" w:rsidRPr="002A1273"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 w:rsidR="00C83E69">
        <w:rPr>
          <w:color w:val="000000"/>
          <w:sz w:val="28"/>
          <w:szCs w:val="28"/>
        </w:rPr>
        <w:t>35%.</w:t>
      </w:r>
      <w:r w:rsidR="00CD1182">
        <w:rPr>
          <w:color w:val="000000"/>
          <w:sz w:val="28"/>
          <w:szCs w:val="28"/>
        </w:rPr>
        <w:t xml:space="preserve"> </w:t>
      </w:r>
      <w:r w:rsidR="00C83E69">
        <w:rPr>
          <w:color w:val="000000"/>
          <w:sz w:val="28"/>
          <w:szCs w:val="28"/>
        </w:rPr>
        <w:t>Это</w:t>
      </w:r>
      <w:r w:rsidR="00CD1182">
        <w:rPr>
          <w:color w:val="000000"/>
          <w:sz w:val="28"/>
          <w:szCs w:val="28"/>
        </w:rPr>
        <w:t xml:space="preserve"> </w:t>
      </w:r>
      <w:r w:rsidR="00C83E69">
        <w:rPr>
          <w:color w:val="000000"/>
          <w:sz w:val="28"/>
          <w:szCs w:val="28"/>
        </w:rPr>
        <w:t>произошло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трактористов</w:t>
      </w:r>
      <w:r w:rsidR="009102B8">
        <w:rPr>
          <w:color w:val="000000"/>
          <w:sz w:val="28"/>
          <w:szCs w:val="28"/>
        </w:rPr>
        <w:t>, доярок и скотников</w:t>
      </w:r>
      <w:r>
        <w:rPr>
          <w:color w:val="000000"/>
          <w:sz w:val="28"/>
          <w:szCs w:val="28"/>
        </w:rPr>
        <w:t>,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вполне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логично,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ведь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выше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рассматриваемой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таблице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3,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произошло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9102B8">
        <w:rPr>
          <w:color w:val="000000"/>
          <w:sz w:val="28"/>
          <w:szCs w:val="28"/>
        </w:rPr>
        <w:t xml:space="preserve">меньшение </w:t>
      </w:r>
      <w:r>
        <w:rPr>
          <w:color w:val="000000"/>
          <w:sz w:val="28"/>
          <w:szCs w:val="28"/>
        </w:rPr>
        <w:t>площади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сельскохозяйственных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угодий,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итогу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повлияло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 w:rsidR="009102B8">
        <w:rPr>
          <w:color w:val="000000"/>
          <w:sz w:val="28"/>
          <w:szCs w:val="28"/>
        </w:rPr>
        <w:t>упад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данного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вида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работников.</w:t>
      </w:r>
      <w:r w:rsidR="00CD1182">
        <w:rPr>
          <w:color w:val="000000"/>
          <w:sz w:val="28"/>
          <w:szCs w:val="28"/>
        </w:rPr>
        <w:t xml:space="preserve"> </w:t>
      </w:r>
      <w:r w:rsidR="00C83E69">
        <w:rPr>
          <w:color w:val="000000"/>
          <w:sz w:val="28"/>
          <w:szCs w:val="28"/>
        </w:rPr>
        <w:t>Заработная</w:t>
      </w:r>
      <w:r w:rsidR="00CD1182">
        <w:rPr>
          <w:color w:val="000000"/>
          <w:sz w:val="28"/>
          <w:szCs w:val="28"/>
        </w:rPr>
        <w:t xml:space="preserve"> </w:t>
      </w:r>
      <w:r w:rsidR="00C83E69">
        <w:rPr>
          <w:color w:val="000000"/>
          <w:sz w:val="28"/>
          <w:szCs w:val="28"/>
        </w:rPr>
        <w:t>плата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всех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 w:rsidR="00C83E69">
        <w:rPr>
          <w:color w:val="000000"/>
          <w:sz w:val="28"/>
          <w:szCs w:val="28"/>
        </w:rPr>
        <w:t>бо</w:t>
      </w:r>
      <w:r>
        <w:rPr>
          <w:color w:val="000000"/>
          <w:sz w:val="28"/>
          <w:szCs w:val="28"/>
        </w:rPr>
        <w:t>тников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предприятия</w:t>
      </w:r>
      <w:r w:rsidR="00CD1182">
        <w:rPr>
          <w:color w:val="000000"/>
          <w:sz w:val="28"/>
          <w:szCs w:val="28"/>
        </w:rPr>
        <w:t xml:space="preserve"> </w:t>
      </w:r>
      <w:r w:rsidR="009102B8">
        <w:rPr>
          <w:color w:val="000000"/>
          <w:sz w:val="28"/>
          <w:szCs w:val="28"/>
        </w:rPr>
        <w:t>осталась неизменной</w:t>
      </w:r>
      <w:r>
        <w:rPr>
          <w:color w:val="000000"/>
          <w:sz w:val="28"/>
          <w:szCs w:val="28"/>
        </w:rPr>
        <w:t>,</w:t>
      </w:r>
      <w:r w:rsidR="00CD1182">
        <w:rPr>
          <w:color w:val="000000"/>
          <w:sz w:val="28"/>
          <w:szCs w:val="28"/>
        </w:rPr>
        <w:t xml:space="preserve"> </w:t>
      </w:r>
      <w:r w:rsidR="009102B8">
        <w:rPr>
          <w:color w:val="000000"/>
          <w:sz w:val="28"/>
          <w:szCs w:val="28"/>
        </w:rPr>
        <w:t>незначительно изменилась</w:t>
      </w:r>
      <w:r w:rsidR="00CD1182">
        <w:rPr>
          <w:color w:val="000000"/>
          <w:sz w:val="28"/>
          <w:szCs w:val="28"/>
        </w:rPr>
        <w:t xml:space="preserve"> </w:t>
      </w:r>
      <w:r w:rsidR="009102B8">
        <w:rPr>
          <w:color w:val="000000"/>
          <w:sz w:val="28"/>
          <w:szCs w:val="28"/>
        </w:rPr>
        <w:t xml:space="preserve">заработная </w:t>
      </w:r>
      <w:r>
        <w:rPr>
          <w:color w:val="000000"/>
          <w:sz w:val="28"/>
          <w:szCs w:val="28"/>
        </w:rPr>
        <w:t>плата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CD1182">
        <w:rPr>
          <w:color w:val="000000"/>
          <w:sz w:val="28"/>
          <w:szCs w:val="28"/>
        </w:rPr>
        <w:t xml:space="preserve"> </w:t>
      </w:r>
      <w:r w:rsidR="009102B8">
        <w:rPr>
          <w:color w:val="000000"/>
          <w:sz w:val="28"/>
          <w:szCs w:val="28"/>
        </w:rPr>
        <w:t>руководителей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данного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предприятия.</w:t>
      </w:r>
      <w:r w:rsidR="00DF78E7">
        <w:rPr>
          <w:color w:val="000000"/>
          <w:sz w:val="28"/>
          <w:szCs w:val="28"/>
        </w:rPr>
        <w:t xml:space="preserve">  </w:t>
      </w:r>
    </w:p>
    <w:p w:rsidR="009E3D29" w:rsidRPr="009E3D29" w:rsidRDefault="002A1273" w:rsidP="009E3D29">
      <w:pPr>
        <w:suppressAutoHyphens/>
        <w:spacing w:after="0" w:line="360" w:lineRule="auto"/>
        <w:ind w:firstLine="709"/>
        <w:contextualSpacing/>
        <w:mirrorIndents/>
        <w:jc w:val="both"/>
      </w:pPr>
      <w:r w:rsidRPr="002A1273">
        <w:rPr>
          <w:szCs w:val="28"/>
        </w:rPr>
        <w:t>Следующим</w:t>
      </w:r>
      <w:r w:rsidR="00CD1182">
        <w:rPr>
          <w:szCs w:val="28"/>
        </w:rPr>
        <w:t xml:space="preserve"> </w:t>
      </w:r>
      <w:r w:rsidRPr="002A1273">
        <w:rPr>
          <w:szCs w:val="28"/>
        </w:rPr>
        <w:t>этапом</w:t>
      </w:r>
      <w:r w:rsidR="00CD1182">
        <w:rPr>
          <w:szCs w:val="28"/>
        </w:rPr>
        <w:t xml:space="preserve"> </w:t>
      </w:r>
      <w:r w:rsidRPr="002A1273">
        <w:rPr>
          <w:szCs w:val="28"/>
        </w:rPr>
        <w:t>анализа</w:t>
      </w:r>
      <w:r w:rsidR="00CD1182">
        <w:rPr>
          <w:szCs w:val="28"/>
        </w:rPr>
        <w:t xml:space="preserve"> </w:t>
      </w:r>
      <w:r w:rsidRPr="002A1273">
        <w:rPr>
          <w:szCs w:val="28"/>
        </w:rPr>
        <w:t>будет</w:t>
      </w:r>
      <w:r w:rsidR="00CD1182">
        <w:rPr>
          <w:szCs w:val="28"/>
        </w:rPr>
        <w:t xml:space="preserve"> </w:t>
      </w:r>
      <w:r w:rsidRPr="002A1273">
        <w:rPr>
          <w:szCs w:val="28"/>
        </w:rPr>
        <w:t>определение</w:t>
      </w:r>
      <w:r w:rsidR="00CD1182">
        <w:rPr>
          <w:szCs w:val="28"/>
        </w:rPr>
        <w:t xml:space="preserve"> </w:t>
      </w:r>
      <w:r>
        <w:rPr>
          <w:szCs w:val="28"/>
        </w:rPr>
        <w:t>показателей</w:t>
      </w:r>
      <w:r w:rsidR="00CD1182">
        <w:rPr>
          <w:szCs w:val="28"/>
        </w:rPr>
        <w:t xml:space="preserve"> </w:t>
      </w:r>
      <w:r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>
        <w:rPr>
          <w:szCs w:val="28"/>
        </w:rPr>
        <w:t>труда</w:t>
      </w:r>
      <w:r w:rsidRPr="002A1273">
        <w:rPr>
          <w:szCs w:val="28"/>
        </w:rPr>
        <w:t>.</w:t>
      </w:r>
      <w:r w:rsidR="00CD1182">
        <w:rPr>
          <w:szCs w:val="28"/>
        </w:rPr>
        <w:t xml:space="preserve"> </w:t>
      </w:r>
    </w:p>
    <w:p w:rsidR="009E3D29" w:rsidRDefault="009E3D29" w:rsidP="009E3D29">
      <w:pPr>
        <w:suppressAutoHyphens/>
        <w:spacing w:after="0" w:line="360" w:lineRule="auto"/>
        <w:ind w:firstLine="709"/>
        <w:contextualSpacing/>
        <w:mirrorIndents/>
        <w:jc w:val="both"/>
      </w:pPr>
      <w:r w:rsidRPr="009E3D29">
        <w:t>Производительность</w:t>
      </w:r>
      <w:r w:rsidR="00CD1182">
        <w:t xml:space="preserve"> </w:t>
      </w:r>
      <w:r w:rsidRPr="009E3D29">
        <w:t>труда</w:t>
      </w:r>
      <w:r w:rsidR="00CD1182">
        <w:t xml:space="preserve"> </w:t>
      </w:r>
      <w:r w:rsidRPr="009E3D29">
        <w:t>представляет</w:t>
      </w:r>
      <w:r w:rsidR="00CD1182">
        <w:t xml:space="preserve"> </w:t>
      </w:r>
      <w:r w:rsidRPr="009E3D29">
        <w:t>собой</w:t>
      </w:r>
      <w:r w:rsidR="00CD1182">
        <w:t xml:space="preserve"> </w:t>
      </w:r>
      <w:r w:rsidRPr="009E3D29">
        <w:t>экономическую</w:t>
      </w:r>
      <w:r w:rsidR="00CD1182">
        <w:t xml:space="preserve"> </w:t>
      </w:r>
      <w:r w:rsidRPr="009E3D29">
        <w:t>категорию,</w:t>
      </w:r>
      <w:r w:rsidR="00CD1182">
        <w:t xml:space="preserve"> </w:t>
      </w:r>
      <w:r w:rsidRPr="009E3D29">
        <w:t>которая</w:t>
      </w:r>
      <w:r w:rsidR="00CD1182">
        <w:t xml:space="preserve"> </w:t>
      </w:r>
      <w:r w:rsidRPr="009E3D29">
        <w:t>выражает</w:t>
      </w:r>
      <w:r w:rsidR="00CD1182">
        <w:t xml:space="preserve"> </w:t>
      </w:r>
      <w:r w:rsidRPr="009E3D29">
        <w:t>степень</w:t>
      </w:r>
      <w:r w:rsidR="00CD1182">
        <w:t xml:space="preserve"> </w:t>
      </w:r>
      <w:r w:rsidRPr="009E3D29">
        <w:t>целесообразности</w:t>
      </w:r>
      <w:r w:rsidR="00CD1182">
        <w:t xml:space="preserve"> </w:t>
      </w:r>
      <w:r w:rsidRPr="009E3D29">
        <w:t>и</w:t>
      </w:r>
      <w:r w:rsidR="00CD1182">
        <w:t xml:space="preserve"> </w:t>
      </w:r>
      <w:r w:rsidRPr="009E3D29">
        <w:t>плодотворность</w:t>
      </w:r>
      <w:r w:rsidR="00CD1182">
        <w:t xml:space="preserve"> </w:t>
      </w:r>
      <w:r w:rsidRPr="009E3D29">
        <w:t>деятельности</w:t>
      </w:r>
      <w:r w:rsidR="00CD1182">
        <w:t xml:space="preserve"> </w:t>
      </w:r>
      <w:r w:rsidRPr="009E3D29">
        <w:t>сотрудников</w:t>
      </w:r>
      <w:r w:rsidR="00CD1182">
        <w:t xml:space="preserve"> </w:t>
      </w:r>
      <w:r w:rsidRPr="009E3D29">
        <w:t>предприятия</w:t>
      </w:r>
      <w:r w:rsidR="00CD1182">
        <w:t xml:space="preserve"> </w:t>
      </w:r>
      <w:r w:rsidRPr="009E3D29">
        <w:t>по</w:t>
      </w:r>
      <w:r w:rsidR="00CD1182">
        <w:t xml:space="preserve"> </w:t>
      </w:r>
      <w:r w:rsidRPr="009E3D29">
        <w:t>производству</w:t>
      </w:r>
      <w:r w:rsidR="00CD1182">
        <w:t xml:space="preserve"> </w:t>
      </w:r>
      <w:r w:rsidRPr="009E3D29">
        <w:t>материальных</w:t>
      </w:r>
      <w:r w:rsidR="00CD1182">
        <w:t xml:space="preserve"> </w:t>
      </w:r>
      <w:r w:rsidRPr="009E3D29">
        <w:t>благ.</w:t>
      </w:r>
      <w:r w:rsidR="00CD1182">
        <w:t xml:space="preserve"> </w:t>
      </w:r>
      <w:r w:rsidRPr="009E3D29">
        <w:t>Производительность</w:t>
      </w:r>
      <w:r w:rsidR="00CD1182">
        <w:t xml:space="preserve"> </w:t>
      </w:r>
      <w:r w:rsidRPr="009E3D29">
        <w:t>труда</w:t>
      </w:r>
      <w:r w:rsidR="00CD1182">
        <w:t xml:space="preserve"> </w:t>
      </w:r>
      <w:r w:rsidRPr="009E3D29">
        <w:t>определяется</w:t>
      </w:r>
      <w:r w:rsidR="00CD1182">
        <w:t xml:space="preserve"> </w:t>
      </w:r>
      <w:r w:rsidRPr="009E3D29">
        <w:t>количеством</w:t>
      </w:r>
      <w:r w:rsidR="00CD1182">
        <w:t xml:space="preserve"> </w:t>
      </w:r>
      <w:r w:rsidRPr="009E3D29">
        <w:t>времени,</w:t>
      </w:r>
      <w:r w:rsidR="00CD1182">
        <w:t xml:space="preserve"> </w:t>
      </w:r>
      <w:r w:rsidRPr="009E3D29">
        <w:t>которое</w:t>
      </w:r>
      <w:r w:rsidR="00CD1182">
        <w:t xml:space="preserve"> </w:t>
      </w:r>
      <w:r w:rsidRPr="009E3D29">
        <w:t>затрачено</w:t>
      </w:r>
      <w:r w:rsidR="00CD1182">
        <w:t xml:space="preserve"> </w:t>
      </w:r>
      <w:r w:rsidRPr="009E3D29">
        <w:t>сотрудником</w:t>
      </w:r>
      <w:r w:rsidR="00CD1182">
        <w:t xml:space="preserve"> </w:t>
      </w:r>
      <w:r w:rsidRPr="009E3D29">
        <w:t>на</w:t>
      </w:r>
      <w:r w:rsidR="00CD1182">
        <w:t xml:space="preserve"> </w:t>
      </w:r>
      <w:r w:rsidRPr="009E3D29">
        <w:t>производство</w:t>
      </w:r>
      <w:r w:rsidR="00CD1182">
        <w:t xml:space="preserve"> </w:t>
      </w:r>
      <w:r w:rsidRPr="009E3D29">
        <w:t>единицы</w:t>
      </w:r>
      <w:r w:rsidR="00CD1182">
        <w:t xml:space="preserve"> </w:t>
      </w:r>
      <w:r w:rsidRPr="009E3D29">
        <w:t>продукции</w:t>
      </w:r>
      <w:r w:rsidR="00CD1182">
        <w:t xml:space="preserve"> </w:t>
      </w:r>
      <w:r w:rsidRPr="009E3D29">
        <w:t>(или</w:t>
      </w:r>
      <w:r w:rsidR="00CD1182">
        <w:t xml:space="preserve"> </w:t>
      </w:r>
      <w:r w:rsidRPr="009E3D29">
        <w:t>на</w:t>
      </w:r>
      <w:r w:rsidR="00CD1182">
        <w:t xml:space="preserve"> </w:t>
      </w:r>
      <w:r w:rsidRPr="009E3D29">
        <w:t>выполнение</w:t>
      </w:r>
      <w:r w:rsidR="00CD1182">
        <w:t xml:space="preserve"> </w:t>
      </w:r>
      <w:r w:rsidRPr="009E3D29">
        <w:t>определенной</w:t>
      </w:r>
      <w:r w:rsidR="00CD1182">
        <w:t xml:space="preserve"> </w:t>
      </w:r>
      <w:r w:rsidRPr="009E3D29">
        <w:t>работы)</w:t>
      </w:r>
      <w:r w:rsidR="00CD1182">
        <w:t xml:space="preserve"> </w:t>
      </w:r>
      <w:r w:rsidRPr="009E3D29">
        <w:t>или</w:t>
      </w:r>
      <w:r w:rsidR="00CD1182">
        <w:t xml:space="preserve"> </w:t>
      </w:r>
      <w:r w:rsidRPr="009E3D29">
        <w:t>же</w:t>
      </w:r>
      <w:r w:rsidR="00CD1182">
        <w:t xml:space="preserve"> </w:t>
      </w:r>
      <w:r w:rsidRPr="009E3D29">
        <w:t>количеством</w:t>
      </w:r>
      <w:r w:rsidR="00CD1182">
        <w:t xml:space="preserve"> </w:t>
      </w:r>
      <w:r w:rsidRPr="009E3D29">
        <w:t>продукции</w:t>
      </w:r>
      <w:r w:rsidR="00CD1182">
        <w:t xml:space="preserve"> </w:t>
      </w:r>
      <w:r w:rsidRPr="009E3D29">
        <w:t>(объемом</w:t>
      </w:r>
      <w:r w:rsidR="00CD1182">
        <w:t xml:space="preserve"> </w:t>
      </w:r>
      <w:r w:rsidRPr="009E3D29">
        <w:t>работ),</w:t>
      </w:r>
      <w:r w:rsidR="00CD1182">
        <w:t xml:space="preserve"> </w:t>
      </w:r>
      <w:r w:rsidRPr="009E3D29">
        <w:t>которая</w:t>
      </w:r>
      <w:r w:rsidR="00CD1182">
        <w:t xml:space="preserve"> </w:t>
      </w:r>
      <w:r w:rsidRPr="009E3D29">
        <w:t>произведена</w:t>
      </w:r>
      <w:r w:rsidR="00CD1182">
        <w:t xml:space="preserve"> </w:t>
      </w:r>
      <w:r w:rsidRPr="009E3D29">
        <w:t>работником</w:t>
      </w:r>
      <w:r w:rsidR="00CD1182">
        <w:t xml:space="preserve"> </w:t>
      </w:r>
      <w:r>
        <w:t>за</w:t>
      </w:r>
      <w:r w:rsidR="00CD1182">
        <w:t xml:space="preserve"> </w:t>
      </w:r>
      <w:r>
        <w:t>определенную</w:t>
      </w:r>
      <w:r w:rsidR="00CD1182">
        <w:t xml:space="preserve"> </w:t>
      </w:r>
      <w:r>
        <w:t>единицу</w:t>
      </w:r>
      <w:r w:rsidR="00CD1182">
        <w:t xml:space="preserve"> </w:t>
      </w:r>
      <w:r>
        <w:t>времени.</w:t>
      </w:r>
    </w:p>
    <w:p w:rsidR="009C1E9D" w:rsidRDefault="009E3D29" w:rsidP="002362F7">
      <w:pPr>
        <w:suppressAutoHyphens/>
        <w:spacing w:after="0" w:line="360" w:lineRule="auto"/>
        <w:ind w:firstLine="709"/>
        <w:contextualSpacing/>
        <w:mirrorIndents/>
        <w:jc w:val="both"/>
        <w:rPr>
          <w:szCs w:val="28"/>
        </w:rPr>
      </w:pPr>
      <w:r w:rsidRPr="002A1273">
        <w:rPr>
          <w:szCs w:val="28"/>
        </w:rPr>
        <w:lastRenderedPageBreak/>
        <w:t>Для</w:t>
      </w:r>
      <w:r w:rsidR="00CD1182">
        <w:rPr>
          <w:szCs w:val="28"/>
        </w:rPr>
        <w:t xml:space="preserve"> </w:t>
      </w:r>
      <w:r w:rsidR="00694C0F">
        <w:rPr>
          <w:szCs w:val="28"/>
        </w:rPr>
        <w:t>определения</w:t>
      </w:r>
      <w:r w:rsidR="00CD1182">
        <w:rPr>
          <w:szCs w:val="28"/>
        </w:rPr>
        <w:t xml:space="preserve"> </w:t>
      </w:r>
      <w:r w:rsidR="00694C0F">
        <w:rPr>
          <w:szCs w:val="28"/>
        </w:rPr>
        <w:t>производительности</w:t>
      </w:r>
      <w:r w:rsidR="00CD1182">
        <w:rPr>
          <w:szCs w:val="28"/>
        </w:rPr>
        <w:t xml:space="preserve"> </w:t>
      </w:r>
      <w:r w:rsidR="00694C0F">
        <w:rPr>
          <w:szCs w:val="28"/>
        </w:rPr>
        <w:t>труда</w:t>
      </w:r>
      <w:r w:rsidRPr="002A1273">
        <w:rPr>
          <w:szCs w:val="28"/>
        </w:rPr>
        <w:t>,</w:t>
      </w:r>
      <w:r w:rsidR="00CD1182">
        <w:rPr>
          <w:szCs w:val="28"/>
        </w:rPr>
        <w:t xml:space="preserve"> </w:t>
      </w:r>
      <w:r w:rsidRPr="002A1273">
        <w:rPr>
          <w:szCs w:val="28"/>
        </w:rPr>
        <w:t>рассм</w:t>
      </w:r>
      <w:r w:rsidR="00694C0F">
        <w:rPr>
          <w:szCs w:val="28"/>
        </w:rPr>
        <w:t>отрим</w:t>
      </w:r>
      <w:r w:rsidR="00CD1182">
        <w:rPr>
          <w:szCs w:val="28"/>
        </w:rPr>
        <w:t xml:space="preserve"> </w:t>
      </w:r>
      <w:r w:rsidR="00694C0F">
        <w:rPr>
          <w:szCs w:val="28"/>
        </w:rPr>
        <w:t>следующую</w:t>
      </w:r>
      <w:r w:rsidR="00CD1182">
        <w:rPr>
          <w:szCs w:val="28"/>
        </w:rPr>
        <w:t xml:space="preserve"> </w:t>
      </w:r>
      <w:r w:rsidR="00694C0F">
        <w:rPr>
          <w:szCs w:val="28"/>
        </w:rPr>
        <w:t>таблицу</w:t>
      </w:r>
      <w:r w:rsidR="00CD1182">
        <w:rPr>
          <w:szCs w:val="28"/>
        </w:rPr>
        <w:t xml:space="preserve"> </w:t>
      </w:r>
      <w:r w:rsidR="00694C0F">
        <w:rPr>
          <w:szCs w:val="28"/>
        </w:rPr>
        <w:t>данных</w:t>
      </w:r>
      <w:r w:rsidRPr="002A1273">
        <w:rPr>
          <w:szCs w:val="28"/>
        </w:rPr>
        <w:t>.</w:t>
      </w:r>
    </w:p>
    <w:p w:rsidR="002362F7" w:rsidRPr="002362F7" w:rsidRDefault="002362F7" w:rsidP="002362F7">
      <w:pPr>
        <w:suppressAutoHyphens/>
        <w:spacing w:after="0" w:line="360" w:lineRule="auto"/>
        <w:ind w:firstLine="709"/>
        <w:contextualSpacing/>
        <w:mirrorIndents/>
        <w:jc w:val="both"/>
        <w:rPr>
          <w:szCs w:val="28"/>
        </w:rPr>
      </w:pPr>
    </w:p>
    <w:p w:rsidR="00254102" w:rsidRPr="002362F7" w:rsidRDefault="00303D68" w:rsidP="009102B8">
      <w:pPr>
        <w:pStyle w:val="a6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Таблица</w:t>
      </w:r>
      <w:r w:rsidR="00CD118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5.</w:t>
      </w:r>
      <w:r w:rsidR="002A1273">
        <w:rPr>
          <w:color w:val="000000"/>
          <w:sz w:val="28"/>
          <w:szCs w:val="28"/>
        </w:rPr>
        <w:t>Показатели</w:t>
      </w:r>
      <w:r w:rsidR="00CD1182">
        <w:rPr>
          <w:color w:val="000000"/>
          <w:sz w:val="28"/>
          <w:szCs w:val="28"/>
        </w:rPr>
        <w:t xml:space="preserve"> </w:t>
      </w:r>
      <w:r w:rsidR="002A1273">
        <w:rPr>
          <w:color w:val="000000"/>
          <w:sz w:val="28"/>
          <w:szCs w:val="28"/>
        </w:rPr>
        <w:t>производительности</w:t>
      </w:r>
      <w:r w:rsidR="00CD1182">
        <w:rPr>
          <w:color w:val="000000"/>
          <w:sz w:val="28"/>
          <w:szCs w:val="28"/>
        </w:rPr>
        <w:t xml:space="preserve"> </w:t>
      </w:r>
      <w:r w:rsidR="002A1273">
        <w:rPr>
          <w:color w:val="000000"/>
          <w:sz w:val="28"/>
          <w:szCs w:val="28"/>
        </w:rPr>
        <w:t>труда</w:t>
      </w:r>
      <w:r w:rsidR="00CD1182">
        <w:rPr>
          <w:color w:val="000000"/>
          <w:sz w:val="28"/>
          <w:szCs w:val="28"/>
        </w:rPr>
        <w:t xml:space="preserve"> </w:t>
      </w:r>
      <w:r w:rsidR="009102B8" w:rsidRPr="00350FB9">
        <w:rPr>
          <w:sz w:val="28"/>
          <w:szCs w:val="28"/>
        </w:rPr>
        <w:t>ФП</w:t>
      </w:r>
      <w:proofErr w:type="gramStart"/>
      <w:r w:rsidR="009102B8" w:rsidRPr="00350FB9">
        <w:rPr>
          <w:sz w:val="28"/>
          <w:szCs w:val="28"/>
        </w:rPr>
        <w:t>З«</w:t>
      </w:r>
      <w:proofErr w:type="gramEnd"/>
      <w:r w:rsidR="009102B8" w:rsidRPr="00350FB9">
        <w:rPr>
          <w:sz w:val="28"/>
          <w:szCs w:val="28"/>
        </w:rPr>
        <w:t>Придонский»</w:t>
      </w:r>
      <w:r w:rsidR="002362F7">
        <w:rPr>
          <w:rStyle w:val="ae"/>
          <w:sz w:val="28"/>
          <w:szCs w:val="28"/>
        </w:rPr>
        <w:footnoteReference w:id="20"/>
      </w:r>
    </w:p>
    <w:tbl>
      <w:tblPr>
        <w:tblpPr w:leftFromText="180" w:rightFromText="180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26"/>
        <w:gridCol w:w="1308"/>
        <w:gridCol w:w="6"/>
        <w:gridCol w:w="1302"/>
        <w:gridCol w:w="12"/>
        <w:gridCol w:w="1341"/>
        <w:gridCol w:w="1619"/>
      </w:tblGrid>
      <w:tr w:rsidR="002A1273" w:rsidRPr="00303D68" w:rsidTr="00D56394">
        <w:trPr>
          <w:trHeight w:hRule="exact" w:val="973"/>
        </w:trPr>
        <w:tc>
          <w:tcPr>
            <w:tcW w:w="3726" w:type="dxa"/>
            <w:shd w:val="clear" w:color="auto" w:fill="FFFFFF"/>
          </w:tcPr>
          <w:p w:rsidR="002A1273" w:rsidRPr="00303D68" w:rsidRDefault="002A1273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303D68">
              <w:rPr>
                <w:sz w:val="24"/>
                <w:szCs w:val="24"/>
              </w:rPr>
              <w:t>Показатель</w:t>
            </w:r>
          </w:p>
        </w:tc>
        <w:tc>
          <w:tcPr>
            <w:tcW w:w="1308" w:type="dxa"/>
            <w:shd w:val="clear" w:color="auto" w:fill="FFFFFF"/>
          </w:tcPr>
          <w:p w:rsidR="002A1273" w:rsidRPr="00303D68" w:rsidRDefault="002A1273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303D68">
              <w:rPr>
                <w:spacing w:val="-8"/>
                <w:sz w:val="24"/>
                <w:szCs w:val="24"/>
              </w:rPr>
              <w:t>2</w:t>
            </w:r>
            <w:r w:rsidRPr="00303D68">
              <w:rPr>
                <w:spacing w:val="-8"/>
                <w:sz w:val="24"/>
                <w:szCs w:val="24"/>
                <w:lang w:val="en-US"/>
              </w:rPr>
              <w:t>0</w:t>
            </w:r>
            <w:r w:rsidR="00B97D54">
              <w:rPr>
                <w:spacing w:val="-8"/>
                <w:sz w:val="24"/>
                <w:szCs w:val="24"/>
              </w:rPr>
              <w:t>15</w:t>
            </w:r>
            <w:r w:rsidR="00DF78E7">
              <w:rPr>
                <w:spacing w:val="-8"/>
                <w:sz w:val="24"/>
                <w:szCs w:val="24"/>
                <w:lang w:val="en-US"/>
              </w:rPr>
              <w:t xml:space="preserve">  </w:t>
            </w:r>
            <w:r w:rsidR="00CD118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303D68">
              <w:rPr>
                <w:spacing w:val="-8"/>
                <w:sz w:val="24"/>
                <w:szCs w:val="24"/>
              </w:rPr>
              <w:t>г.</w:t>
            </w:r>
          </w:p>
        </w:tc>
        <w:tc>
          <w:tcPr>
            <w:tcW w:w="1308" w:type="dxa"/>
            <w:gridSpan w:val="2"/>
            <w:shd w:val="clear" w:color="auto" w:fill="FFFFFF"/>
          </w:tcPr>
          <w:p w:rsidR="002A1273" w:rsidRPr="00303D68" w:rsidRDefault="002A1273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303D68">
              <w:rPr>
                <w:spacing w:val="-4"/>
                <w:sz w:val="24"/>
                <w:szCs w:val="24"/>
              </w:rPr>
              <w:t>20</w:t>
            </w:r>
            <w:r w:rsidR="00B97D54">
              <w:rPr>
                <w:spacing w:val="-4"/>
                <w:sz w:val="24"/>
                <w:szCs w:val="24"/>
              </w:rPr>
              <w:t>16</w:t>
            </w:r>
            <w:r w:rsidR="00DF78E7">
              <w:rPr>
                <w:spacing w:val="-4"/>
                <w:sz w:val="24"/>
                <w:szCs w:val="24"/>
                <w:lang w:val="en-US"/>
              </w:rPr>
              <w:t xml:space="preserve">  </w:t>
            </w:r>
            <w:r w:rsidR="00CD118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303D68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353" w:type="dxa"/>
            <w:gridSpan w:val="2"/>
            <w:shd w:val="clear" w:color="auto" w:fill="FFFFFF"/>
          </w:tcPr>
          <w:p w:rsidR="002A1273" w:rsidRPr="00303D68" w:rsidRDefault="002A1273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303D68">
              <w:rPr>
                <w:spacing w:val="-4"/>
                <w:sz w:val="24"/>
                <w:szCs w:val="24"/>
              </w:rPr>
              <w:t>20</w:t>
            </w:r>
            <w:r w:rsidR="00B97D54">
              <w:rPr>
                <w:spacing w:val="-4"/>
                <w:sz w:val="24"/>
                <w:szCs w:val="24"/>
              </w:rPr>
              <w:t>17</w:t>
            </w:r>
            <w:r w:rsidR="00DF78E7">
              <w:rPr>
                <w:spacing w:val="-4"/>
                <w:sz w:val="24"/>
                <w:szCs w:val="24"/>
                <w:lang w:val="en-US"/>
              </w:rPr>
              <w:t xml:space="preserve">  </w:t>
            </w:r>
            <w:r w:rsidR="00CD118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303D68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619" w:type="dxa"/>
            <w:shd w:val="clear" w:color="auto" w:fill="FFFFFF"/>
          </w:tcPr>
          <w:p w:rsidR="002A1273" w:rsidRPr="00303D68" w:rsidRDefault="002A1273" w:rsidP="007228F5">
            <w:pPr>
              <w:shd w:val="clear" w:color="auto" w:fill="FFFFFF"/>
              <w:spacing w:line="240" w:lineRule="auto"/>
              <w:jc w:val="center"/>
              <w:rPr>
                <w:spacing w:val="6"/>
                <w:sz w:val="24"/>
                <w:szCs w:val="24"/>
              </w:rPr>
            </w:pPr>
            <w:r w:rsidRPr="00303D68">
              <w:rPr>
                <w:spacing w:val="6"/>
                <w:sz w:val="24"/>
                <w:szCs w:val="24"/>
              </w:rPr>
              <w:t>20</w:t>
            </w:r>
            <w:r w:rsidR="00B97D54">
              <w:rPr>
                <w:spacing w:val="6"/>
                <w:sz w:val="24"/>
                <w:szCs w:val="24"/>
              </w:rPr>
              <w:t>15</w:t>
            </w:r>
            <w:r w:rsidR="00CD1182"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r w:rsidRPr="00303D68">
              <w:rPr>
                <w:spacing w:val="6"/>
                <w:sz w:val="24"/>
                <w:szCs w:val="24"/>
              </w:rPr>
              <w:t>г.</w:t>
            </w:r>
          </w:p>
          <w:p w:rsidR="002A1273" w:rsidRPr="00303D68" w:rsidRDefault="002A1273" w:rsidP="007228F5">
            <w:pPr>
              <w:shd w:val="clear" w:color="auto" w:fill="FFFFFF"/>
              <w:spacing w:line="240" w:lineRule="auto"/>
              <w:jc w:val="center"/>
              <w:rPr>
                <w:spacing w:val="6"/>
                <w:sz w:val="24"/>
                <w:szCs w:val="24"/>
              </w:rPr>
            </w:pPr>
            <w:r w:rsidRPr="00303D68">
              <w:rPr>
                <w:spacing w:val="6"/>
                <w:sz w:val="24"/>
                <w:szCs w:val="24"/>
              </w:rPr>
              <w:t>в</w:t>
            </w:r>
            <w:r w:rsidR="00CD1182">
              <w:rPr>
                <w:spacing w:val="6"/>
                <w:sz w:val="24"/>
                <w:szCs w:val="24"/>
              </w:rPr>
              <w:t xml:space="preserve"> </w:t>
            </w:r>
            <w:r w:rsidRPr="00303D68">
              <w:rPr>
                <w:spacing w:val="6"/>
                <w:sz w:val="24"/>
                <w:szCs w:val="24"/>
              </w:rPr>
              <w:t>%</w:t>
            </w:r>
            <w:r w:rsidR="00CD1182">
              <w:rPr>
                <w:spacing w:val="6"/>
                <w:sz w:val="24"/>
                <w:szCs w:val="24"/>
              </w:rPr>
              <w:t xml:space="preserve"> </w:t>
            </w:r>
            <w:r w:rsidRPr="00303D68">
              <w:rPr>
                <w:spacing w:val="6"/>
                <w:sz w:val="24"/>
                <w:szCs w:val="24"/>
              </w:rPr>
              <w:t>к</w:t>
            </w:r>
            <w:r w:rsidR="00CD1182">
              <w:rPr>
                <w:spacing w:val="6"/>
                <w:sz w:val="24"/>
                <w:szCs w:val="24"/>
              </w:rPr>
              <w:t xml:space="preserve"> </w:t>
            </w:r>
            <w:r w:rsidR="00B97D54">
              <w:rPr>
                <w:spacing w:val="6"/>
                <w:sz w:val="24"/>
                <w:szCs w:val="24"/>
              </w:rPr>
              <w:t>2017</w:t>
            </w:r>
            <w:r w:rsidR="00CD1182">
              <w:rPr>
                <w:spacing w:val="6"/>
                <w:sz w:val="24"/>
                <w:szCs w:val="24"/>
              </w:rPr>
              <w:t xml:space="preserve"> </w:t>
            </w:r>
            <w:r w:rsidR="00460058">
              <w:rPr>
                <w:spacing w:val="6"/>
                <w:sz w:val="24"/>
                <w:szCs w:val="24"/>
              </w:rPr>
              <w:t>г.</w:t>
            </w:r>
          </w:p>
          <w:p w:rsidR="002A1273" w:rsidRPr="00303D68" w:rsidRDefault="002A1273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303D68">
              <w:rPr>
                <w:spacing w:val="-4"/>
                <w:sz w:val="24"/>
                <w:szCs w:val="24"/>
              </w:rPr>
              <w:t>20</w:t>
            </w:r>
            <w:r w:rsidR="00DF78E7">
              <w:rPr>
                <w:spacing w:val="-4"/>
                <w:sz w:val="24"/>
                <w:szCs w:val="24"/>
                <w:lang w:val="en-US"/>
              </w:rPr>
              <w:t xml:space="preserve">      </w:t>
            </w:r>
            <w:r w:rsidR="00CD118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303D68">
              <w:rPr>
                <w:spacing w:val="-4"/>
                <w:sz w:val="24"/>
                <w:szCs w:val="24"/>
              </w:rPr>
              <w:t>г.</w:t>
            </w:r>
          </w:p>
        </w:tc>
      </w:tr>
      <w:tr w:rsidR="002A1273" w:rsidRPr="00303D68" w:rsidTr="00460058">
        <w:trPr>
          <w:trHeight w:hRule="exact" w:val="737"/>
        </w:trPr>
        <w:tc>
          <w:tcPr>
            <w:tcW w:w="3726" w:type="dxa"/>
            <w:shd w:val="clear" w:color="auto" w:fill="FFFFFF"/>
          </w:tcPr>
          <w:p w:rsidR="002A1273" w:rsidRPr="00303D68" w:rsidRDefault="002A1273" w:rsidP="007228F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24E24">
              <w:rPr>
                <w:spacing w:val="-10"/>
                <w:sz w:val="24"/>
                <w:szCs w:val="24"/>
              </w:rPr>
              <w:t>Валовая</w:t>
            </w:r>
            <w:r w:rsidR="00CD1182" w:rsidRPr="00C24E24">
              <w:rPr>
                <w:spacing w:val="-10"/>
                <w:sz w:val="24"/>
                <w:szCs w:val="24"/>
              </w:rPr>
              <w:t xml:space="preserve"> </w:t>
            </w:r>
            <w:r w:rsidRPr="00C24E24">
              <w:rPr>
                <w:spacing w:val="-10"/>
                <w:sz w:val="24"/>
                <w:szCs w:val="24"/>
              </w:rPr>
              <w:t>продукция</w:t>
            </w:r>
            <w:r w:rsidR="00CD1182" w:rsidRPr="00C24E24">
              <w:rPr>
                <w:spacing w:val="-10"/>
                <w:sz w:val="24"/>
                <w:szCs w:val="24"/>
              </w:rPr>
              <w:t xml:space="preserve"> </w:t>
            </w:r>
            <w:r w:rsidR="00460058" w:rsidRPr="00C24E24">
              <w:rPr>
                <w:spacing w:val="-10"/>
                <w:sz w:val="24"/>
                <w:szCs w:val="24"/>
              </w:rPr>
              <w:t>растениеводства</w:t>
            </w:r>
            <w:r w:rsidRPr="00C24E24">
              <w:rPr>
                <w:spacing w:val="-10"/>
                <w:sz w:val="24"/>
                <w:szCs w:val="24"/>
              </w:rPr>
              <w:t>,</w:t>
            </w:r>
            <w:r w:rsidR="00CD1182" w:rsidRPr="00C24E24">
              <w:rPr>
                <w:spacing w:val="-10"/>
                <w:sz w:val="24"/>
                <w:szCs w:val="24"/>
              </w:rPr>
              <w:t xml:space="preserve"> </w:t>
            </w:r>
            <w:r w:rsidRPr="00C24E24">
              <w:rPr>
                <w:spacing w:val="-10"/>
                <w:sz w:val="24"/>
                <w:szCs w:val="24"/>
              </w:rPr>
              <w:t>тыс.</w:t>
            </w:r>
            <w:r w:rsidR="00CD1182" w:rsidRPr="00C24E24">
              <w:rPr>
                <w:spacing w:val="-10"/>
                <w:sz w:val="24"/>
                <w:szCs w:val="24"/>
              </w:rPr>
              <w:t xml:space="preserve"> </w:t>
            </w:r>
            <w:r w:rsidRPr="00C24E24">
              <w:rPr>
                <w:spacing w:val="-10"/>
                <w:sz w:val="24"/>
                <w:szCs w:val="24"/>
              </w:rPr>
              <w:t>руб.</w:t>
            </w:r>
          </w:p>
        </w:tc>
        <w:tc>
          <w:tcPr>
            <w:tcW w:w="1314" w:type="dxa"/>
            <w:gridSpan w:val="2"/>
            <w:shd w:val="clear" w:color="auto" w:fill="FFFFFF"/>
          </w:tcPr>
          <w:p w:rsidR="002A1273" w:rsidRPr="00303D68" w:rsidRDefault="00C24E2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89950</w:t>
            </w:r>
          </w:p>
        </w:tc>
        <w:tc>
          <w:tcPr>
            <w:tcW w:w="1314" w:type="dxa"/>
            <w:gridSpan w:val="2"/>
            <w:shd w:val="clear" w:color="auto" w:fill="FFFFFF"/>
          </w:tcPr>
          <w:p w:rsidR="002A1273" w:rsidRPr="00303D68" w:rsidRDefault="00C24E2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90566</w:t>
            </w:r>
          </w:p>
        </w:tc>
        <w:tc>
          <w:tcPr>
            <w:tcW w:w="1341" w:type="dxa"/>
            <w:shd w:val="clear" w:color="auto" w:fill="FFFFFF"/>
          </w:tcPr>
          <w:p w:rsidR="002A1273" w:rsidRPr="00303D68" w:rsidRDefault="00C24E2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106057</w:t>
            </w:r>
          </w:p>
        </w:tc>
        <w:tc>
          <w:tcPr>
            <w:tcW w:w="1619" w:type="dxa"/>
            <w:shd w:val="clear" w:color="auto" w:fill="FFFFFF"/>
          </w:tcPr>
          <w:p w:rsidR="002A1273" w:rsidRPr="00303D68" w:rsidRDefault="00C24E2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</w:t>
            </w:r>
          </w:p>
        </w:tc>
      </w:tr>
      <w:tr w:rsidR="002A1273" w:rsidRPr="00303D68" w:rsidTr="007228F5">
        <w:trPr>
          <w:trHeight w:val="691"/>
        </w:trPr>
        <w:tc>
          <w:tcPr>
            <w:tcW w:w="3726" w:type="dxa"/>
            <w:shd w:val="clear" w:color="auto" w:fill="FFFFFF"/>
          </w:tcPr>
          <w:p w:rsidR="002A1273" w:rsidRPr="00303D68" w:rsidRDefault="002A1273" w:rsidP="007228F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03D68">
              <w:rPr>
                <w:spacing w:val="-1"/>
                <w:sz w:val="24"/>
                <w:szCs w:val="24"/>
              </w:rPr>
              <w:t>Среднегодовая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303D68">
              <w:rPr>
                <w:spacing w:val="-1"/>
                <w:sz w:val="24"/>
                <w:szCs w:val="24"/>
              </w:rPr>
              <w:t>численность</w:t>
            </w:r>
          </w:p>
          <w:p w:rsidR="002A1273" w:rsidRPr="00303D68" w:rsidRDefault="002A1273" w:rsidP="007228F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03D68">
              <w:rPr>
                <w:spacing w:val="-2"/>
                <w:sz w:val="24"/>
                <w:szCs w:val="24"/>
              </w:rPr>
              <w:t>работников,</w:t>
            </w:r>
            <w:r w:rsidR="00CD1182">
              <w:rPr>
                <w:spacing w:val="-2"/>
                <w:sz w:val="24"/>
                <w:szCs w:val="24"/>
              </w:rPr>
              <w:t xml:space="preserve"> </w:t>
            </w:r>
            <w:r w:rsidRPr="00303D68">
              <w:rPr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314" w:type="dxa"/>
            <w:gridSpan w:val="2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314" w:type="dxa"/>
            <w:gridSpan w:val="2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341" w:type="dxa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619" w:type="dxa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2A1273" w:rsidRPr="00303D68" w:rsidTr="00D56394">
        <w:trPr>
          <w:trHeight w:val="565"/>
        </w:trPr>
        <w:tc>
          <w:tcPr>
            <w:tcW w:w="3726" w:type="dxa"/>
            <w:shd w:val="clear" w:color="auto" w:fill="FFFFFF"/>
          </w:tcPr>
          <w:p w:rsidR="002A1273" w:rsidRPr="00303D68" w:rsidRDefault="002A1273" w:rsidP="007228F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24E24">
              <w:rPr>
                <w:spacing w:val="1"/>
                <w:sz w:val="24"/>
                <w:szCs w:val="24"/>
              </w:rPr>
              <w:t>Произведено</w:t>
            </w:r>
            <w:r w:rsidR="00CD1182" w:rsidRPr="00C24E24">
              <w:rPr>
                <w:spacing w:val="1"/>
                <w:sz w:val="24"/>
                <w:szCs w:val="24"/>
              </w:rPr>
              <w:t xml:space="preserve"> </w:t>
            </w:r>
            <w:r w:rsidRPr="00C24E24">
              <w:rPr>
                <w:spacing w:val="1"/>
                <w:sz w:val="24"/>
                <w:szCs w:val="24"/>
              </w:rPr>
              <w:t>валовой</w:t>
            </w:r>
            <w:r w:rsidR="00CD1182" w:rsidRPr="00C24E24">
              <w:rPr>
                <w:spacing w:val="1"/>
                <w:sz w:val="24"/>
                <w:szCs w:val="24"/>
              </w:rPr>
              <w:t xml:space="preserve"> </w:t>
            </w:r>
            <w:r w:rsidRPr="00C24E24">
              <w:rPr>
                <w:spacing w:val="1"/>
                <w:sz w:val="24"/>
                <w:szCs w:val="24"/>
              </w:rPr>
              <w:t>продукции</w:t>
            </w:r>
            <w:r w:rsidR="00CD1182" w:rsidRPr="00C24E24">
              <w:rPr>
                <w:spacing w:val="1"/>
                <w:sz w:val="24"/>
                <w:szCs w:val="24"/>
              </w:rPr>
              <w:t xml:space="preserve"> </w:t>
            </w:r>
            <w:r w:rsidRPr="00C24E24">
              <w:rPr>
                <w:spacing w:val="1"/>
                <w:sz w:val="24"/>
                <w:szCs w:val="24"/>
              </w:rPr>
              <w:t>на</w:t>
            </w:r>
            <w:r w:rsidR="00CD1182" w:rsidRPr="00C24E24">
              <w:rPr>
                <w:sz w:val="24"/>
                <w:szCs w:val="24"/>
              </w:rPr>
              <w:t xml:space="preserve"> </w:t>
            </w:r>
            <w:r w:rsidRPr="00C24E24">
              <w:rPr>
                <w:spacing w:val="-2"/>
                <w:sz w:val="24"/>
                <w:szCs w:val="24"/>
              </w:rPr>
              <w:t>1</w:t>
            </w:r>
            <w:r w:rsidR="00CD1182" w:rsidRPr="00C24E24">
              <w:rPr>
                <w:spacing w:val="-2"/>
                <w:sz w:val="24"/>
                <w:szCs w:val="24"/>
              </w:rPr>
              <w:t xml:space="preserve"> </w:t>
            </w:r>
            <w:r w:rsidRPr="00C24E24">
              <w:rPr>
                <w:spacing w:val="-2"/>
                <w:sz w:val="24"/>
                <w:szCs w:val="24"/>
              </w:rPr>
              <w:t>среднегодового</w:t>
            </w:r>
            <w:r w:rsidR="00CD1182" w:rsidRPr="00C24E24">
              <w:rPr>
                <w:spacing w:val="-2"/>
                <w:sz w:val="24"/>
                <w:szCs w:val="24"/>
              </w:rPr>
              <w:t xml:space="preserve"> </w:t>
            </w:r>
            <w:r w:rsidRPr="00C24E24">
              <w:rPr>
                <w:spacing w:val="-2"/>
                <w:sz w:val="24"/>
                <w:szCs w:val="24"/>
              </w:rPr>
              <w:t>работника,</w:t>
            </w:r>
            <w:r w:rsidR="00CD1182" w:rsidRPr="00C24E24">
              <w:rPr>
                <w:spacing w:val="-2"/>
                <w:sz w:val="24"/>
                <w:szCs w:val="24"/>
              </w:rPr>
              <w:t xml:space="preserve"> </w:t>
            </w:r>
            <w:r w:rsidRPr="00C24E24">
              <w:rPr>
                <w:spacing w:val="-2"/>
                <w:sz w:val="24"/>
                <w:szCs w:val="24"/>
              </w:rPr>
              <w:t>тыс.</w:t>
            </w:r>
            <w:r w:rsidR="00CD1182" w:rsidRPr="00C24E24">
              <w:rPr>
                <w:spacing w:val="-2"/>
                <w:sz w:val="24"/>
                <w:szCs w:val="24"/>
              </w:rPr>
              <w:t xml:space="preserve"> </w:t>
            </w:r>
            <w:r w:rsidRPr="00C24E24">
              <w:rPr>
                <w:spacing w:val="-2"/>
                <w:sz w:val="24"/>
                <w:szCs w:val="24"/>
              </w:rPr>
              <w:t>руб.</w:t>
            </w:r>
          </w:p>
        </w:tc>
        <w:tc>
          <w:tcPr>
            <w:tcW w:w="1314" w:type="dxa"/>
            <w:gridSpan w:val="2"/>
            <w:shd w:val="clear" w:color="auto" w:fill="FFFFFF"/>
          </w:tcPr>
          <w:p w:rsidR="002A1273" w:rsidRPr="00303D68" w:rsidRDefault="00C24E2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637,9</w:t>
            </w:r>
          </w:p>
        </w:tc>
        <w:tc>
          <w:tcPr>
            <w:tcW w:w="1314" w:type="dxa"/>
            <w:gridSpan w:val="2"/>
            <w:shd w:val="clear" w:color="auto" w:fill="FFFFFF"/>
          </w:tcPr>
          <w:p w:rsidR="002A1273" w:rsidRPr="00303D68" w:rsidRDefault="00C24E2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656,2</w:t>
            </w:r>
          </w:p>
        </w:tc>
        <w:tc>
          <w:tcPr>
            <w:tcW w:w="1341" w:type="dxa"/>
            <w:shd w:val="clear" w:color="auto" w:fill="FFFFFF"/>
          </w:tcPr>
          <w:p w:rsidR="002A1273" w:rsidRPr="00303D68" w:rsidRDefault="00C24E2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828,5</w:t>
            </w:r>
          </w:p>
        </w:tc>
        <w:tc>
          <w:tcPr>
            <w:tcW w:w="1619" w:type="dxa"/>
            <w:shd w:val="clear" w:color="auto" w:fill="FFFFFF"/>
          </w:tcPr>
          <w:p w:rsidR="002A1273" w:rsidRPr="00303D68" w:rsidRDefault="00C24E2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129,8</w:t>
            </w:r>
          </w:p>
        </w:tc>
      </w:tr>
      <w:tr w:rsidR="002A1273" w:rsidRPr="00303D68" w:rsidTr="00D56394">
        <w:trPr>
          <w:trHeight w:hRule="exact" w:val="314"/>
        </w:trPr>
        <w:tc>
          <w:tcPr>
            <w:tcW w:w="3726" w:type="dxa"/>
            <w:shd w:val="clear" w:color="auto" w:fill="FFFFFF"/>
          </w:tcPr>
          <w:p w:rsidR="002A1273" w:rsidRPr="00303D68" w:rsidRDefault="002A1273" w:rsidP="007228F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03D68">
              <w:rPr>
                <w:spacing w:val="-1"/>
                <w:sz w:val="24"/>
                <w:szCs w:val="24"/>
              </w:rPr>
              <w:t>Посевная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303D68">
              <w:rPr>
                <w:spacing w:val="-1"/>
                <w:sz w:val="24"/>
                <w:szCs w:val="24"/>
              </w:rPr>
              <w:t>площадь,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3D68">
              <w:rPr>
                <w:spacing w:val="-1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314" w:type="dxa"/>
            <w:gridSpan w:val="2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5514</w:t>
            </w:r>
          </w:p>
        </w:tc>
        <w:tc>
          <w:tcPr>
            <w:tcW w:w="1314" w:type="dxa"/>
            <w:gridSpan w:val="2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5897</w:t>
            </w:r>
          </w:p>
        </w:tc>
        <w:tc>
          <w:tcPr>
            <w:tcW w:w="1341" w:type="dxa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6486</w:t>
            </w:r>
          </w:p>
        </w:tc>
        <w:tc>
          <w:tcPr>
            <w:tcW w:w="1619" w:type="dxa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</w:tr>
      <w:tr w:rsidR="002A1273" w:rsidRPr="00303D68" w:rsidTr="00D56394">
        <w:trPr>
          <w:trHeight w:val="678"/>
        </w:trPr>
        <w:tc>
          <w:tcPr>
            <w:tcW w:w="3726" w:type="dxa"/>
            <w:shd w:val="clear" w:color="auto" w:fill="FFFFFF"/>
          </w:tcPr>
          <w:p w:rsidR="002A1273" w:rsidRPr="00303D68" w:rsidRDefault="002A1273" w:rsidP="007228F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03D68">
              <w:rPr>
                <w:spacing w:val="-2"/>
                <w:sz w:val="24"/>
                <w:szCs w:val="24"/>
              </w:rPr>
              <w:t>Посевная</w:t>
            </w:r>
            <w:r w:rsidR="00CD1182">
              <w:rPr>
                <w:spacing w:val="-2"/>
                <w:sz w:val="24"/>
                <w:szCs w:val="24"/>
              </w:rPr>
              <w:t xml:space="preserve"> </w:t>
            </w:r>
            <w:r w:rsidRPr="00303D68">
              <w:rPr>
                <w:spacing w:val="-2"/>
                <w:sz w:val="24"/>
                <w:szCs w:val="24"/>
              </w:rPr>
              <w:t>площадь</w:t>
            </w:r>
            <w:r w:rsidR="00CD1182">
              <w:rPr>
                <w:spacing w:val="-2"/>
                <w:sz w:val="24"/>
                <w:szCs w:val="24"/>
              </w:rPr>
              <w:t xml:space="preserve"> </w:t>
            </w:r>
            <w:r w:rsidRPr="00303D68">
              <w:rPr>
                <w:spacing w:val="-2"/>
                <w:sz w:val="24"/>
                <w:szCs w:val="24"/>
              </w:rPr>
              <w:t>в</w:t>
            </w:r>
            <w:r w:rsidR="00CD1182">
              <w:rPr>
                <w:spacing w:val="-2"/>
                <w:sz w:val="24"/>
                <w:szCs w:val="24"/>
              </w:rPr>
              <w:t xml:space="preserve"> </w:t>
            </w:r>
            <w:r w:rsidRPr="00303D68">
              <w:rPr>
                <w:spacing w:val="-2"/>
                <w:sz w:val="24"/>
                <w:szCs w:val="24"/>
              </w:rPr>
              <w:t>расчёте</w:t>
            </w:r>
            <w:r w:rsidR="00CD1182">
              <w:rPr>
                <w:spacing w:val="-2"/>
                <w:sz w:val="24"/>
                <w:szCs w:val="24"/>
              </w:rPr>
              <w:t xml:space="preserve"> </w:t>
            </w:r>
            <w:r w:rsidRPr="00303D68">
              <w:rPr>
                <w:spacing w:val="-2"/>
                <w:sz w:val="24"/>
                <w:szCs w:val="24"/>
              </w:rPr>
              <w:t>на</w:t>
            </w:r>
            <w:r w:rsidR="00CD1182">
              <w:rPr>
                <w:spacing w:val="-2"/>
                <w:sz w:val="24"/>
                <w:szCs w:val="24"/>
              </w:rPr>
              <w:t xml:space="preserve"> </w:t>
            </w:r>
            <w:r w:rsidRPr="00303D68">
              <w:rPr>
                <w:spacing w:val="-2"/>
                <w:sz w:val="24"/>
                <w:szCs w:val="24"/>
              </w:rPr>
              <w:t>1</w:t>
            </w:r>
          </w:p>
          <w:p w:rsidR="002A1273" w:rsidRPr="00303D68" w:rsidRDefault="002A1273" w:rsidP="007228F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303D68">
              <w:rPr>
                <w:spacing w:val="-1"/>
                <w:sz w:val="24"/>
                <w:szCs w:val="24"/>
              </w:rPr>
              <w:t>среднегодового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r w:rsidRPr="00303D68">
              <w:rPr>
                <w:spacing w:val="-1"/>
                <w:sz w:val="24"/>
                <w:szCs w:val="24"/>
              </w:rPr>
              <w:t>работника,</w:t>
            </w:r>
            <w:r w:rsidR="00CD118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3D68">
              <w:rPr>
                <w:spacing w:val="-1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314" w:type="dxa"/>
            <w:gridSpan w:val="2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1314" w:type="dxa"/>
            <w:gridSpan w:val="2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341" w:type="dxa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619" w:type="dxa"/>
            <w:shd w:val="clear" w:color="auto" w:fill="FFFFFF"/>
          </w:tcPr>
          <w:p w:rsidR="002A1273" w:rsidRPr="00303D68" w:rsidRDefault="00B97D54" w:rsidP="007228F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129,4</w:t>
            </w:r>
          </w:p>
        </w:tc>
      </w:tr>
    </w:tbl>
    <w:p w:rsidR="00583FC3" w:rsidRDefault="00583FC3" w:rsidP="009E6FC2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1599" w:rsidRPr="009E6FC2" w:rsidRDefault="00694C0F" w:rsidP="00694C0F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видно</w:t>
      </w:r>
      <w:r w:rsidR="00583FC3">
        <w:rPr>
          <w:sz w:val="28"/>
          <w:szCs w:val="28"/>
        </w:rPr>
        <w:t>,</w:t>
      </w:r>
      <w:r w:rsidR="00CD1182">
        <w:rPr>
          <w:sz w:val="28"/>
          <w:szCs w:val="28"/>
        </w:rPr>
        <w:t xml:space="preserve"> </w:t>
      </w:r>
      <w:r w:rsidR="00583FC3">
        <w:rPr>
          <w:sz w:val="28"/>
          <w:szCs w:val="28"/>
        </w:rPr>
        <w:t>что</w:t>
      </w:r>
      <w:r w:rsidR="00CD1182">
        <w:rPr>
          <w:sz w:val="28"/>
          <w:szCs w:val="28"/>
        </w:rPr>
        <w:t xml:space="preserve"> </w:t>
      </w:r>
      <w:r w:rsidR="00583FC3">
        <w:rPr>
          <w:sz w:val="28"/>
          <w:szCs w:val="28"/>
        </w:rPr>
        <w:t>валовая</w:t>
      </w:r>
      <w:r w:rsidR="00CD1182">
        <w:rPr>
          <w:sz w:val="28"/>
          <w:szCs w:val="28"/>
        </w:rPr>
        <w:t xml:space="preserve"> </w:t>
      </w:r>
      <w:r w:rsidR="00583FC3">
        <w:rPr>
          <w:sz w:val="28"/>
          <w:szCs w:val="28"/>
        </w:rPr>
        <w:t>продукция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растениеводства</w:t>
      </w:r>
      <w:r w:rsidR="00CD1182">
        <w:rPr>
          <w:sz w:val="28"/>
          <w:szCs w:val="28"/>
        </w:rPr>
        <w:t xml:space="preserve"> </w:t>
      </w:r>
      <w:r w:rsidR="00583FC3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="00C24E24">
        <w:rPr>
          <w:sz w:val="28"/>
          <w:szCs w:val="28"/>
        </w:rPr>
        <w:t>2015</w:t>
      </w:r>
      <w:r w:rsidR="00CD1182">
        <w:rPr>
          <w:sz w:val="28"/>
          <w:szCs w:val="28"/>
        </w:rPr>
        <w:t xml:space="preserve"> </w:t>
      </w:r>
      <w:r w:rsidR="00985363" w:rsidRPr="00985363">
        <w:rPr>
          <w:sz w:val="28"/>
          <w:szCs w:val="28"/>
        </w:rPr>
        <w:t>составила</w:t>
      </w:r>
      <w:r w:rsidR="00CD1182">
        <w:rPr>
          <w:sz w:val="28"/>
          <w:szCs w:val="28"/>
        </w:rPr>
        <w:t xml:space="preserve"> </w:t>
      </w:r>
      <w:r w:rsidR="00C24E24" w:rsidRPr="00C24E24">
        <w:rPr>
          <w:sz w:val="28"/>
          <w:szCs w:val="28"/>
        </w:rPr>
        <w:t>89950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тыс</w:t>
      </w:r>
      <w:proofErr w:type="gramStart"/>
      <w:r w:rsidR="00985363">
        <w:rPr>
          <w:sz w:val="28"/>
          <w:szCs w:val="28"/>
        </w:rPr>
        <w:t>.р</w:t>
      </w:r>
      <w:proofErr w:type="gramEnd"/>
      <w:r w:rsidR="00985363">
        <w:rPr>
          <w:sz w:val="28"/>
          <w:szCs w:val="28"/>
        </w:rPr>
        <w:t>уб.,</w:t>
      </w:r>
      <w:r w:rsidR="00CD1182">
        <w:rPr>
          <w:sz w:val="28"/>
          <w:szCs w:val="28"/>
        </w:rPr>
        <w:t xml:space="preserve"> </w:t>
      </w:r>
      <w:r w:rsidR="00985363" w:rsidRPr="00985363">
        <w:rPr>
          <w:sz w:val="28"/>
          <w:szCs w:val="28"/>
        </w:rPr>
        <w:t>а</w:t>
      </w:r>
      <w:r w:rsidR="00CD1182">
        <w:rPr>
          <w:sz w:val="28"/>
          <w:szCs w:val="28"/>
        </w:rPr>
        <w:t xml:space="preserve"> </w:t>
      </w:r>
      <w:r w:rsidR="00985363" w:rsidRPr="00985363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="00C24E24">
        <w:rPr>
          <w:sz w:val="28"/>
          <w:szCs w:val="28"/>
        </w:rPr>
        <w:t>2017</w:t>
      </w:r>
      <w:r w:rsidR="00CD1182">
        <w:rPr>
          <w:sz w:val="28"/>
          <w:szCs w:val="28"/>
        </w:rPr>
        <w:t xml:space="preserve"> </w:t>
      </w:r>
      <w:r w:rsidR="00985363" w:rsidRPr="00985363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="00C24E24">
        <w:rPr>
          <w:sz w:val="28"/>
          <w:szCs w:val="28"/>
        </w:rPr>
        <w:t>106057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тыс.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руб.</w:t>
      </w:r>
      <w:r w:rsidR="00985363">
        <w:t>,</w:t>
      </w:r>
      <w:r w:rsidR="00CD1182">
        <w:t xml:space="preserve"> </w:t>
      </w:r>
      <w:r w:rsidR="00985363" w:rsidRPr="00985363">
        <w:rPr>
          <w:sz w:val="28"/>
          <w:szCs w:val="28"/>
        </w:rPr>
        <w:t>то</w:t>
      </w:r>
      <w:r w:rsidR="00CD1182">
        <w:rPr>
          <w:sz w:val="28"/>
          <w:szCs w:val="28"/>
        </w:rPr>
        <w:t xml:space="preserve"> </w:t>
      </w:r>
      <w:r w:rsidR="00985363" w:rsidRPr="00985363">
        <w:rPr>
          <w:sz w:val="28"/>
          <w:szCs w:val="28"/>
        </w:rPr>
        <w:t>есть</w:t>
      </w:r>
      <w:r w:rsidR="00CD1182">
        <w:rPr>
          <w:sz w:val="28"/>
          <w:szCs w:val="28"/>
        </w:rPr>
        <w:t xml:space="preserve"> </w:t>
      </w:r>
      <w:r w:rsidR="00985363" w:rsidRPr="00985363">
        <w:rPr>
          <w:sz w:val="28"/>
          <w:szCs w:val="28"/>
        </w:rPr>
        <w:t>произошло</w:t>
      </w:r>
      <w:r w:rsidR="00CD1182">
        <w:rPr>
          <w:sz w:val="28"/>
          <w:szCs w:val="28"/>
        </w:rPr>
        <w:t xml:space="preserve"> </w:t>
      </w:r>
      <w:r w:rsidR="00985363" w:rsidRPr="00985363">
        <w:rPr>
          <w:sz w:val="28"/>
          <w:szCs w:val="28"/>
        </w:rPr>
        <w:t>повышение</w:t>
      </w:r>
      <w:r w:rsidR="00CD1182">
        <w:rPr>
          <w:sz w:val="28"/>
          <w:szCs w:val="28"/>
        </w:rPr>
        <w:t xml:space="preserve"> </w:t>
      </w:r>
      <w:r w:rsidR="00985363" w:rsidRPr="00985363">
        <w:rPr>
          <w:sz w:val="28"/>
          <w:szCs w:val="28"/>
        </w:rPr>
        <w:t>ее</w:t>
      </w:r>
      <w:r w:rsidR="00CD1182">
        <w:rPr>
          <w:sz w:val="28"/>
          <w:szCs w:val="28"/>
        </w:rPr>
        <w:t xml:space="preserve"> </w:t>
      </w:r>
      <w:r w:rsidR="00985363" w:rsidRPr="00985363">
        <w:rPr>
          <w:sz w:val="28"/>
          <w:szCs w:val="28"/>
        </w:rPr>
        <w:t>стоимости</w:t>
      </w:r>
      <w:r w:rsidR="00985363">
        <w:t>.</w:t>
      </w:r>
      <w:r w:rsidR="00CD1182">
        <w:t xml:space="preserve"> </w:t>
      </w:r>
      <w:r w:rsidR="009B2B9A">
        <w:rPr>
          <w:sz w:val="28"/>
          <w:szCs w:val="28"/>
        </w:rPr>
        <w:t>Посевная площадь увеличилась, а работников стало меньше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85363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="009B2B9A">
        <w:rPr>
          <w:sz w:val="28"/>
          <w:szCs w:val="28"/>
        </w:rPr>
        <w:t>13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чел</w:t>
      </w:r>
      <w:r>
        <w:rPr>
          <w:sz w:val="28"/>
          <w:szCs w:val="28"/>
        </w:rPr>
        <w:t>.)</w:t>
      </w:r>
      <w:r w:rsidR="00985363">
        <w:rPr>
          <w:sz w:val="28"/>
          <w:szCs w:val="28"/>
        </w:rPr>
        <w:t>.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Поэтому,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85363">
        <w:rPr>
          <w:sz w:val="28"/>
          <w:szCs w:val="28"/>
        </w:rPr>
        <w:t>роизводительность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продукции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1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среднегодового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работника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увеличилась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с</w:t>
      </w:r>
      <w:r w:rsidR="00CD1182">
        <w:rPr>
          <w:sz w:val="28"/>
          <w:szCs w:val="28"/>
        </w:rPr>
        <w:t xml:space="preserve"> </w:t>
      </w:r>
      <w:r w:rsidR="009B2B9A">
        <w:rPr>
          <w:sz w:val="28"/>
          <w:szCs w:val="28"/>
        </w:rPr>
        <w:t>637,9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до</w:t>
      </w:r>
      <w:r w:rsidR="00CD1182">
        <w:rPr>
          <w:sz w:val="28"/>
          <w:szCs w:val="28"/>
        </w:rPr>
        <w:t xml:space="preserve"> </w:t>
      </w:r>
      <w:r w:rsidR="009B2B9A">
        <w:rPr>
          <w:sz w:val="28"/>
          <w:szCs w:val="28"/>
        </w:rPr>
        <w:t>828,5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тыс.</w:t>
      </w:r>
      <w:r w:rsidR="00CD1182">
        <w:rPr>
          <w:sz w:val="28"/>
          <w:szCs w:val="28"/>
        </w:rPr>
        <w:t xml:space="preserve"> </w:t>
      </w:r>
      <w:r w:rsidR="00985363">
        <w:rPr>
          <w:sz w:val="28"/>
          <w:szCs w:val="28"/>
        </w:rPr>
        <w:t>руб</w:t>
      </w:r>
      <w:r>
        <w:rPr>
          <w:sz w:val="28"/>
          <w:szCs w:val="28"/>
        </w:rPr>
        <w:t>.,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="009B2B9A">
        <w:rPr>
          <w:sz w:val="28"/>
          <w:szCs w:val="28"/>
        </w:rPr>
        <w:t>29,8</w:t>
      </w:r>
      <w:r w:rsidR="00CD1182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  <w:r w:rsidRPr="00694C0F">
        <w:rPr>
          <w:sz w:val="28"/>
          <w:szCs w:val="28"/>
        </w:rPr>
        <w:t>Таким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образом,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экономическая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закономерность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соблюдается,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что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говорит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нам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о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том,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что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рабочая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сила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предприятии</w:t>
      </w:r>
      <w:r w:rsidR="00CD1182">
        <w:rPr>
          <w:sz w:val="28"/>
          <w:szCs w:val="28"/>
        </w:rPr>
        <w:t xml:space="preserve"> </w:t>
      </w:r>
      <w:r w:rsidR="009B2B9A" w:rsidRPr="00350FB9">
        <w:rPr>
          <w:sz w:val="28"/>
          <w:szCs w:val="28"/>
        </w:rPr>
        <w:t>ФПЗ</w:t>
      </w:r>
      <w:r w:rsidR="004B32C0">
        <w:rPr>
          <w:sz w:val="28"/>
          <w:szCs w:val="28"/>
        </w:rPr>
        <w:t xml:space="preserve"> </w:t>
      </w:r>
      <w:r w:rsidR="009B2B9A" w:rsidRPr="00350FB9">
        <w:rPr>
          <w:sz w:val="28"/>
          <w:szCs w:val="28"/>
        </w:rPr>
        <w:t>«Придонский»</w:t>
      </w:r>
      <w:r w:rsidR="009B2B9A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используется</w:t>
      </w:r>
      <w:r w:rsidR="00CD1182">
        <w:rPr>
          <w:sz w:val="28"/>
          <w:szCs w:val="28"/>
        </w:rPr>
        <w:t xml:space="preserve"> </w:t>
      </w:r>
      <w:r w:rsidRPr="00694C0F">
        <w:rPr>
          <w:sz w:val="28"/>
          <w:szCs w:val="28"/>
        </w:rPr>
        <w:t>эффективно.</w:t>
      </w:r>
    </w:p>
    <w:p w:rsidR="00694C0F" w:rsidRDefault="009E3D29" w:rsidP="00694C0F">
      <w:pPr>
        <w:suppressAutoHyphens/>
        <w:spacing w:after="0" w:line="360" w:lineRule="auto"/>
        <w:ind w:firstLine="709"/>
        <w:contextualSpacing/>
        <w:mirrorIndents/>
        <w:jc w:val="both"/>
      </w:pPr>
      <w:r w:rsidRPr="009E3D29">
        <w:t>Чем</w:t>
      </w:r>
      <w:r w:rsidR="00CD1182">
        <w:t xml:space="preserve"> </w:t>
      </w:r>
      <w:r w:rsidRPr="009E3D29">
        <w:t>выше</w:t>
      </w:r>
      <w:r w:rsidR="00CD1182">
        <w:t xml:space="preserve"> </w:t>
      </w:r>
      <w:r w:rsidRPr="009E3D29">
        <w:t>уровень</w:t>
      </w:r>
      <w:r w:rsidR="00CD1182">
        <w:t xml:space="preserve"> </w:t>
      </w:r>
      <w:r w:rsidRPr="009E3D29">
        <w:t>развития</w:t>
      </w:r>
      <w:r w:rsidR="00CD1182">
        <w:t xml:space="preserve"> </w:t>
      </w:r>
      <w:r w:rsidRPr="009E3D29">
        <w:t>производительной</w:t>
      </w:r>
      <w:r w:rsidR="00CD1182">
        <w:t xml:space="preserve"> </w:t>
      </w:r>
      <w:r w:rsidRPr="009E3D29">
        <w:t>силы</w:t>
      </w:r>
      <w:r w:rsidR="00CD1182">
        <w:t xml:space="preserve"> </w:t>
      </w:r>
      <w:r w:rsidRPr="009E3D29">
        <w:t>труда,</w:t>
      </w:r>
      <w:r w:rsidR="00CD1182">
        <w:t xml:space="preserve"> </w:t>
      </w:r>
      <w:r w:rsidRPr="009E3D29">
        <w:t>тем</w:t>
      </w:r>
      <w:r w:rsidR="00CD1182">
        <w:t xml:space="preserve"> </w:t>
      </w:r>
      <w:r w:rsidRPr="009E3D29">
        <w:t>больше</w:t>
      </w:r>
      <w:r w:rsidR="00CD1182">
        <w:t xml:space="preserve"> </w:t>
      </w:r>
      <w:r w:rsidRPr="009E3D29">
        <w:t>создается</w:t>
      </w:r>
      <w:r w:rsidR="00CD1182">
        <w:t xml:space="preserve"> </w:t>
      </w:r>
      <w:r w:rsidRPr="009E3D29">
        <w:t>возможностей</w:t>
      </w:r>
      <w:r w:rsidR="00CD1182">
        <w:t xml:space="preserve"> </w:t>
      </w:r>
      <w:r w:rsidRPr="009E3D29">
        <w:t>для</w:t>
      </w:r>
      <w:r w:rsidR="00CD1182">
        <w:t xml:space="preserve"> </w:t>
      </w:r>
      <w:r w:rsidRPr="009E3D29">
        <w:t>увеличения</w:t>
      </w:r>
      <w:r w:rsidR="00CD1182">
        <w:t xml:space="preserve"> </w:t>
      </w:r>
      <w:r w:rsidRPr="009E3D29">
        <w:t>плодотворности</w:t>
      </w:r>
      <w:r w:rsidR="00CD1182">
        <w:t xml:space="preserve"> </w:t>
      </w:r>
      <w:r w:rsidRPr="009E3D29">
        <w:t>труда,</w:t>
      </w:r>
      <w:r w:rsidR="00CD1182">
        <w:t xml:space="preserve"> </w:t>
      </w:r>
      <w:r w:rsidRPr="009E3D29">
        <w:t>роста</w:t>
      </w:r>
      <w:r w:rsidR="00CD1182">
        <w:t xml:space="preserve"> </w:t>
      </w:r>
      <w:r w:rsidRPr="009E3D29">
        <w:t>его</w:t>
      </w:r>
      <w:r w:rsidR="00CD1182">
        <w:t xml:space="preserve"> </w:t>
      </w:r>
      <w:r w:rsidRPr="009E3D29">
        <w:t>производительности.</w:t>
      </w:r>
      <w:r w:rsidR="00CD1182">
        <w:t xml:space="preserve"> </w:t>
      </w:r>
      <w:r w:rsidRPr="009E3D29">
        <w:t>Для</w:t>
      </w:r>
      <w:r w:rsidR="00CD1182">
        <w:t xml:space="preserve"> </w:t>
      </w:r>
      <w:r w:rsidRPr="009E3D29">
        <w:t>того</w:t>
      </w:r>
      <w:proofErr w:type="gramStart"/>
      <w:r w:rsidRPr="009E3D29">
        <w:t>,</w:t>
      </w:r>
      <w:proofErr w:type="gramEnd"/>
      <w:r w:rsidR="00CD1182">
        <w:t xml:space="preserve"> </w:t>
      </w:r>
      <w:r w:rsidRPr="009E3D29">
        <w:t>чтобы</w:t>
      </w:r>
      <w:r w:rsidR="00CD1182">
        <w:t xml:space="preserve"> </w:t>
      </w:r>
      <w:r w:rsidRPr="009E3D29">
        <w:t>повышалась</w:t>
      </w:r>
      <w:r w:rsidR="00CD1182">
        <w:t xml:space="preserve"> </w:t>
      </w:r>
      <w:r w:rsidRPr="009E3D29">
        <w:t>производительность</w:t>
      </w:r>
      <w:r w:rsidR="00CD1182">
        <w:t xml:space="preserve"> </w:t>
      </w:r>
      <w:r w:rsidRPr="009E3D29">
        <w:t>труда,</w:t>
      </w:r>
      <w:r w:rsidR="00CD1182">
        <w:t xml:space="preserve"> </w:t>
      </w:r>
      <w:r w:rsidRPr="009E3D29">
        <w:t>необходимо</w:t>
      </w:r>
      <w:r w:rsidR="00CD1182">
        <w:t xml:space="preserve"> </w:t>
      </w:r>
      <w:r w:rsidRPr="009E3D29">
        <w:t>развивать</w:t>
      </w:r>
      <w:r w:rsidR="00CD1182">
        <w:t xml:space="preserve"> </w:t>
      </w:r>
      <w:r w:rsidRPr="009E3D29">
        <w:t>производительную</w:t>
      </w:r>
      <w:r w:rsidR="00CD1182">
        <w:t xml:space="preserve"> </w:t>
      </w:r>
      <w:r w:rsidRPr="009E3D29">
        <w:t>силу.</w:t>
      </w:r>
      <w:r w:rsidR="00CD1182">
        <w:t xml:space="preserve"> </w:t>
      </w:r>
      <w:r w:rsidRPr="009E3D29">
        <w:t>Повышение</w:t>
      </w:r>
      <w:r w:rsidR="00CD1182">
        <w:t xml:space="preserve"> </w:t>
      </w:r>
      <w:r w:rsidRPr="009E3D29">
        <w:t>может</w:t>
      </w:r>
      <w:r w:rsidR="00CD1182">
        <w:t xml:space="preserve"> </w:t>
      </w:r>
      <w:r w:rsidRPr="009E3D29">
        <w:lastRenderedPageBreak/>
        <w:t>достигаться</w:t>
      </w:r>
      <w:r w:rsidR="00CD1182">
        <w:t xml:space="preserve"> </w:t>
      </w:r>
      <w:r w:rsidRPr="009E3D29">
        <w:t>различными</w:t>
      </w:r>
      <w:r w:rsidR="00CD1182">
        <w:t xml:space="preserve"> </w:t>
      </w:r>
      <w:r w:rsidRPr="009E3D29">
        <w:t>способами:</w:t>
      </w:r>
      <w:r w:rsidR="00CD1182">
        <w:t xml:space="preserve"> </w:t>
      </w:r>
      <w:r w:rsidRPr="009E3D29">
        <w:t>повышением</w:t>
      </w:r>
      <w:r w:rsidR="00CD1182">
        <w:t xml:space="preserve"> </w:t>
      </w:r>
      <w:r w:rsidRPr="009E3D29">
        <w:t>механической</w:t>
      </w:r>
      <w:r w:rsidR="00CD1182">
        <w:t xml:space="preserve"> </w:t>
      </w:r>
      <w:r w:rsidRPr="009E3D29">
        <w:t>силы</w:t>
      </w:r>
      <w:r w:rsidR="00CD1182">
        <w:t xml:space="preserve"> </w:t>
      </w:r>
      <w:r w:rsidRPr="009E3D29">
        <w:t>труда,</w:t>
      </w:r>
      <w:r w:rsidR="00CD1182">
        <w:t xml:space="preserve"> </w:t>
      </w:r>
      <w:r w:rsidRPr="009E3D29">
        <w:t>расширение</w:t>
      </w:r>
      <w:r w:rsidR="00CD1182">
        <w:t xml:space="preserve"> </w:t>
      </w:r>
      <w:r w:rsidRPr="009E3D29">
        <w:t>производительной</w:t>
      </w:r>
      <w:r w:rsidR="00CD1182">
        <w:t xml:space="preserve"> </w:t>
      </w:r>
      <w:r w:rsidRPr="009E3D29">
        <w:t>сферы,</w:t>
      </w:r>
      <w:r w:rsidR="00CD1182">
        <w:t xml:space="preserve"> </w:t>
      </w:r>
      <w:r w:rsidRPr="009E3D29">
        <w:t>её</w:t>
      </w:r>
      <w:r w:rsidR="00CD1182">
        <w:t xml:space="preserve"> </w:t>
      </w:r>
      <w:r w:rsidRPr="009E3D29">
        <w:t>воздействия</w:t>
      </w:r>
      <w:r w:rsidR="00CD1182">
        <w:t xml:space="preserve"> </w:t>
      </w:r>
      <w:r w:rsidRPr="009E3D29">
        <w:t>и</w:t>
      </w:r>
      <w:r w:rsidR="00CD1182">
        <w:t xml:space="preserve"> </w:t>
      </w:r>
      <w:r w:rsidRPr="009E3D29">
        <w:t>т.д.</w:t>
      </w:r>
      <w:r w:rsidR="00CD1182">
        <w:t xml:space="preserve"> </w:t>
      </w:r>
    </w:p>
    <w:p w:rsidR="009E3D29" w:rsidRPr="009E3D29" w:rsidRDefault="009E3D29" w:rsidP="00694C0F">
      <w:pPr>
        <w:suppressAutoHyphens/>
        <w:spacing w:after="0" w:line="360" w:lineRule="auto"/>
        <w:ind w:firstLine="709"/>
        <w:contextualSpacing/>
        <w:mirrorIndents/>
        <w:jc w:val="both"/>
      </w:pPr>
      <w:r w:rsidRPr="009E3D29">
        <w:t>Производительная</w:t>
      </w:r>
      <w:r w:rsidR="00CD1182">
        <w:t xml:space="preserve"> </w:t>
      </w:r>
      <w:r w:rsidRPr="009E3D29">
        <w:t>сила</w:t>
      </w:r>
      <w:r w:rsidR="00CD1182">
        <w:t xml:space="preserve"> </w:t>
      </w:r>
      <w:proofErr w:type="gramStart"/>
      <w:r w:rsidRPr="009E3D29">
        <w:t>труда</w:t>
      </w:r>
      <w:proofErr w:type="gramEnd"/>
      <w:r w:rsidR="00CD1182">
        <w:t xml:space="preserve"> </w:t>
      </w:r>
      <w:r w:rsidRPr="009E3D29">
        <w:t>прежде</w:t>
      </w:r>
      <w:r w:rsidR="00CD1182">
        <w:t xml:space="preserve"> </w:t>
      </w:r>
      <w:r w:rsidRPr="009E3D29">
        <w:t>всего</w:t>
      </w:r>
      <w:r w:rsidR="00CD1182">
        <w:t xml:space="preserve"> </w:t>
      </w:r>
      <w:r w:rsidRPr="009E3D29">
        <w:t>зависит</w:t>
      </w:r>
      <w:r w:rsidR="00CD1182">
        <w:t xml:space="preserve"> </w:t>
      </w:r>
      <w:r w:rsidRPr="009E3D29">
        <w:t>от</w:t>
      </w:r>
      <w:r w:rsidR="00CD1182">
        <w:t xml:space="preserve"> </w:t>
      </w:r>
      <w:r w:rsidRPr="009E3D29">
        <w:t>степени</w:t>
      </w:r>
      <w:r w:rsidR="00CD1182">
        <w:t xml:space="preserve"> </w:t>
      </w:r>
      <w:r w:rsidRPr="009E3D29">
        <w:t>технического</w:t>
      </w:r>
      <w:r w:rsidR="00CD1182">
        <w:t xml:space="preserve"> </w:t>
      </w:r>
      <w:r w:rsidRPr="009E3D29">
        <w:t>совершенства</w:t>
      </w:r>
      <w:r w:rsidR="00CD1182">
        <w:t xml:space="preserve"> </w:t>
      </w:r>
      <w:r w:rsidRPr="009E3D29">
        <w:t>средств</w:t>
      </w:r>
      <w:r w:rsidR="00CD1182">
        <w:t xml:space="preserve"> </w:t>
      </w:r>
      <w:r w:rsidRPr="009E3D29">
        <w:t>труда</w:t>
      </w:r>
      <w:r w:rsidR="00CD1182">
        <w:t xml:space="preserve"> </w:t>
      </w:r>
      <w:r w:rsidRPr="009E3D29">
        <w:t>и</w:t>
      </w:r>
      <w:r w:rsidR="00CD1182">
        <w:t xml:space="preserve"> </w:t>
      </w:r>
      <w:r w:rsidRPr="009E3D29">
        <w:t>методов</w:t>
      </w:r>
      <w:r w:rsidR="00CD1182">
        <w:t xml:space="preserve"> </w:t>
      </w:r>
      <w:r w:rsidRPr="009E3D29">
        <w:t>их</w:t>
      </w:r>
      <w:r w:rsidR="00CD1182">
        <w:t xml:space="preserve"> </w:t>
      </w:r>
      <w:r w:rsidRPr="009E3D29">
        <w:t>технического</w:t>
      </w:r>
      <w:r w:rsidR="00CD1182">
        <w:t xml:space="preserve"> </w:t>
      </w:r>
      <w:r w:rsidRPr="009E3D29">
        <w:t>применения.</w:t>
      </w:r>
      <w:r w:rsidR="00CD1182">
        <w:t xml:space="preserve"> </w:t>
      </w:r>
      <w:r w:rsidRPr="009E3D29">
        <w:t>Использования</w:t>
      </w:r>
      <w:r w:rsidR="00CD1182">
        <w:t xml:space="preserve"> </w:t>
      </w:r>
      <w:r w:rsidRPr="009E3D29">
        <w:t>их</w:t>
      </w:r>
      <w:r w:rsidR="00CD1182">
        <w:t xml:space="preserve"> </w:t>
      </w:r>
      <w:r w:rsidRPr="009E3D29">
        <w:t>в</w:t>
      </w:r>
      <w:r w:rsidR="00CD1182">
        <w:t xml:space="preserve"> </w:t>
      </w:r>
      <w:r w:rsidRPr="009E3D29">
        <w:t>процессе</w:t>
      </w:r>
      <w:r w:rsidR="00CD1182">
        <w:t xml:space="preserve"> </w:t>
      </w:r>
      <w:r w:rsidRPr="009E3D29">
        <w:t>производства</w:t>
      </w:r>
      <w:r w:rsidR="00CD1182">
        <w:t xml:space="preserve"> </w:t>
      </w:r>
      <w:r w:rsidRPr="009E3D29">
        <w:t>приводит</w:t>
      </w:r>
      <w:r w:rsidR="00CD1182">
        <w:t xml:space="preserve"> </w:t>
      </w:r>
      <w:r w:rsidRPr="009E3D29">
        <w:t>к</w:t>
      </w:r>
      <w:r w:rsidR="00CD1182">
        <w:t xml:space="preserve"> </w:t>
      </w:r>
      <w:r w:rsidRPr="009E3D29">
        <w:t>изменению</w:t>
      </w:r>
      <w:r w:rsidR="00CD1182">
        <w:t xml:space="preserve"> </w:t>
      </w:r>
      <w:r w:rsidRPr="009E3D29">
        <w:t>процесса</w:t>
      </w:r>
      <w:r w:rsidR="00CD1182">
        <w:t xml:space="preserve"> </w:t>
      </w:r>
      <w:r w:rsidRPr="009E3D29">
        <w:t>труда,</w:t>
      </w:r>
      <w:r w:rsidR="00CD1182">
        <w:t xml:space="preserve"> </w:t>
      </w:r>
      <w:r w:rsidRPr="009E3D29">
        <w:t>так</w:t>
      </w:r>
      <w:r w:rsidR="00CD1182">
        <w:t xml:space="preserve"> </w:t>
      </w:r>
      <w:r w:rsidRPr="009E3D29">
        <w:t>что</w:t>
      </w:r>
      <w:r w:rsidR="00CD1182">
        <w:t xml:space="preserve"> </w:t>
      </w:r>
      <w:r w:rsidRPr="009E3D29">
        <w:t>меньшее</w:t>
      </w:r>
      <w:r w:rsidR="00CD1182">
        <w:t xml:space="preserve"> </w:t>
      </w:r>
      <w:r w:rsidRPr="009E3D29">
        <w:t>количество</w:t>
      </w:r>
      <w:r w:rsidR="00CD1182">
        <w:t xml:space="preserve"> </w:t>
      </w:r>
      <w:r w:rsidRPr="009E3D29">
        <w:t>приобретает</w:t>
      </w:r>
      <w:r w:rsidR="00CD1182">
        <w:t xml:space="preserve"> </w:t>
      </w:r>
      <w:r w:rsidRPr="009E3D29">
        <w:t>способность</w:t>
      </w:r>
      <w:r w:rsidR="00CD1182">
        <w:t xml:space="preserve"> </w:t>
      </w:r>
      <w:r w:rsidRPr="009E3D29">
        <w:t>произвести</w:t>
      </w:r>
      <w:r w:rsidR="00CD1182">
        <w:t xml:space="preserve"> </w:t>
      </w:r>
      <w:r w:rsidRPr="009E3D29">
        <w:t>большее</w:t>
      </w:r>
      <w:r w:rsidR="00CD1182">
        <w:t xml:space="preserve"> </w:t>
      </w:r>
      <w:r w:rsidRPr="009E3D29">
        <w:t>количество</w:t>
      </w:r>
      <w:r w:rsidR="00CD1182">
        <w:t xml:space="preserve"> </w:t>
      </w:r>
      <w:r w:rsidRPr="009E3D29">
        <w:t>потребительных</w:t>
      </w:r>
      <w:r w:rsidR="00CD1182">
        <w:t xml:space="preserve"> </w:t>
      </w:r>
      <w:r w:rsidRPr="009E3D29">
        <w:t>стоимостей</w:t>
      </w:r>
      <w:r w:rsidR="00CD1182">
        <w:t xml:space="preserve"> </w:t>
      </w:r>
      <w:r w:rsidRPr="009E3D29">
        <w:t>и</w:t>
      </w:r>
      <w:r w:rsidR="00CD1182">
        <w:t xml:space="preserve"> </w:t>
      </w:r>
      <w:r w:rsidRPr="009E3D29">
        <w:t>повышается</w:t>
      </w:r>
      <w:r w:rsidR="00CD1182">
        <w:t xml:space="preserve"> </w:t>
      </w:r>
      <w:r w:rsidRPr="009E3D29">
        <w:t>производительность</w:t>
      </w:r>
      <w:r w:rsidR="00CD1182">
        <w:t xml:space="preserve"> </w:t>
      </w:r>
      <w:r w:rsidRPr="009E3D29">
        <w:t>труда.</w:t>
      </w:r>
      <w:r w:rsidR="0056308E">
        <w:rPr>
          <w:rStyle w:val="ae"/>
        </w:rPr>
        <w:footnoteReference w:id="21"/>
      </w:r>
    </w:p>
    <w:p w:rsidR="009E3D29" w:rsidRDefault="009E3D29" w:rsidP="009E3D29">
      <w:pPr>
        <w:suppressAutoHyphens/>
        <w:spacing w:after="0" w:line="360" w:lineRule="auto"/>
        <w:ind w:firstLine="709"/>
        <w:contextualSpacing/>
        <w:mirrorIndents/>
        <w:jc w:val="both"/>
      </w:pPr>
      <w:r w:rsidRPr="009E3D29">
        <w:t>Таким</w:t>
      </w:r>
      <w:r w:rsidR="00CD1182">
        <w:t xml:space="preserve"> </w:t>
      </w:r>
      <w:r w:rsidRPr="009E3D29">
        <w:t>образом,</w:t>
      </w:r>
      <w:r w:rsidR="00CD1182">
        <w:t xml:space="preserve"> </w:t>
      </w:r>
      <w:r w:rsidRPr="009E3D29">
        <w:t>уровень</w:t>
      </w:r>
      <w:r w:rsidR="00CD1182">
        <w:t xml:space="preserve"> </w:t>
      </w:r>
      <w:r w:rsidRPr="009E3D29">
        <w:t>производительности</w:t>
      </w:r>
      <w:r w:rsidR="00CD1182">
        <w:t xml:space="preserve"> </w:t>
      </w:r>
      <w:r w:rsidRPr="009E3D29">
        <w:t>труда</w:t>
      </w:r>
      <w:r w:rsidR="00CD1182">
        <w:t xml:space="preserve"> </w:t>
      </w:r>
      <w:r w:rsidRPr="009E3D29">
        <w:t>зависит</w:t>
      </w:r>
      <w:r w:rsidR="00CD1182">
        <w:t xml:space="preserve"> </w:t>
      </w:r>
      <w:r w:rsidRPr="009E3D29">
        <w:t>от</w:t>
      </w:r>
      <w:r w:rsidR="00CD1182">
        <w:t xml:space="preserve"> </w:t>
      </w:r>
      <w:r w:rsidRPr="009E3D29">
        <w:t>степени</w:t>
      </w:r>
      <w:r w:rsidR="00CD1182">
        <w:t xml:space="preserve"> </w:t>
      </w:r>
      <w:r w:rsidRPr="009E3D29">
        <w:t>использования</w:t>
      </w:r>
      <w:r w:rsidR="00CD1182">
        <w:t xml:space="preserve"> </w:t>
      </w:r>
      <w:r w:rsidRPr="009E3D29">
        <w:t>вещественных</w:t>
      </w:r>
      <w:r w:rsidR="00CD1182">
        <w:t xml:space="preserve"> </w:t>
      </w:r>
      <w:r w:rsidRPr="009E3D29">
        <w:t>объективных</w:t>
      </w:r>
      <w:r w:rsidR="00CD1182">
        <w:t xml:space="preserve"> </w:t>
      </w:r>
      <w:r w:rsidRPr="009E3D29">
        <w:t>и</w:t>
      </w:r>
      <w:r w:rsidR="00CD1182">
        <w:t xml:space="preserve"> </w:t>
      </w:r>
      <w:r w:rsidRPr="009E3D29">
        <w:t>субъективных</w:t>
      </w:r>
      <w:r w:rsidR="00CD1182">
        <w:t xml:space="preserve"> </w:t>
      </w:r>
      <w:r w:rsidRPr="009E3D29">
        <w:t>факторов</w:t>
      </w:r>
      <w:r w:rsidR="00CD1182">
        <w:t xml:space="preserve"> </w:t>
      </w:r>
      <w:r w:rsidRPr="009E3D29">
        <w:t>производства,</w:t>
      </w:r>
      <w:r w:rsidR="00CD1182">
        <w:t xml:space="preserve"> </w:t>
      </w:r>
      <w:r w:rsidRPr="009E3D29">
        <w:t>т.е.</w:t>
      </w:r>
      <w:r w:rsidR="00CD1182">
        <w:t xml:space="preserve"> </w:t>
      </w:r>
      <w:r w:rsidRPr="009E3D29">
        <w:t>производительной</w:t>
      </w:r>
      <w:r w:rsidR="00CD1182">
        <w:t xml:space="preserve"> </w:t>
      </w:r>
      <w:r w:rsidRPr="009E3D29">
        <w:t>силы</w:t>
      </w:r>
      <w:r w:rsidR="00CD1182">
        <w:t xml:space="preserve"> </w:t>
      </w:r>
      <w:r w:rsidRPr="009E3D29">
        <w:t>труда.</w:t>
      </w:r>
    </w:p>
    <w:p w:rsidR="00694C0F" w:rsidRPr="00694C0F" w:rsidRDefault="00694C0F" w:rsidP="00694C0F">
      <w:pPr>
        <w:suppressAutoHyphens/>
        <w:spacing w:after="0" w:line="360" w:lineRule="auto"/>
        <w:ind w:firstLine="709"/>
        <w:contextualSpacing/>
        <w:mirrorIndents/>
        <w:jc w:val="both"/>
      </w:pPr>
      <w:r w:rsidRPr="00694C0F">
        <w:t>Для</w:t>
      </w:r>
      <w:r w:rsidR="00CD1182">
        <w:t xml:space="preserve"> </w:t>
      </w:r>
      <w:r w:rsidRPr="00694C0F">
        <w:t>анализа</w:t>
      </w:r>
      <w:r w:rsidR="00CD1182">
        <w:t xml:space="preserve"> </w:t>
      </w:r>
      <w:r w:rsidRPr="00694C0F">
        <w:t>хозяйственной</w:t>
      </w:r>
      <w:r w:rsidR="00CD1182">
        <w:t xml:space="preserve"> </w:t>
      </w:r>
      <w:r w:rsidRPr="00694C0F">
        <w:t>деятельности</w:t>
      </w:r>
      <w:r w:rsidR="00CD1182">
        <w:t xml:space="preserve"> </w:t>
      </w:r>
      <w:r w:rsidRPr="00694C0F">
        <w:t>предприятия</w:t>
      </w:r>
      <w:r w:rsidR="00CD1182">
        <w:t xml:space="preserve"> </w:t>
      </w:r>
      <w:r w:rsidRPr="00694C0F">
        <w:t>существует</w:t>
      </w:r>
      <w:r w:rsidR="00CD1182">
        <w:t xml:space="preserve"> </w:t>
      </w:r>
      <w:r w:rsidRPr="00694C0F">
        <w:t>ключевое</w:t>
      </w:r>
      <w:r w:rsidR="00CD1182">
        <w:t xml:space="preserve"> </w:t>
      </w:r>
      <w:r w:rsidRPr="00694C0F">
        <w:t>понятие</w:t>
      </w:r>
      <w:r w:rsidR="00CD1182">
        <w:t xml:space="preserve"> </w:t>
      </w:r>
      <w:r w:rsidRPr="00694C0F">
        <w:t>экономической</w:t>
      </w:r>
      <w:r w:rsidR="00CD1182">
        <w:t xml:space="preserve"> </w:t>
      </w:r>
      <w:r w:rsidRPr="00694C0F">
        <w:t>эффективности.</w:t>
      </w:r>
      <w:r w:rsidR="00CD1182">
        <w:t xml:space="preserve"> </w:t>
      </w:r>
      <w:r w:rsidRPr="00694C0F">
        <w:t>Экономическая</w:t>
      </w:r>
      <w:r w:rsidR="00CD1182">
        <w:t xml:space="preserve"> </w:t>
      </w:r>
      <w:r w:rsidRPr="00694C0F">
        <w:t>эффективность</w:t>
      </w:r>
      <w:r w:rsidR="00CD1182">
        <w:t xml:space="preserve"> </w:t>
      </w:r>
      <w:r w:rsidRPr="00694C0F">
        <w:t>–</w:t>
      </w:r>
      <w:r w:rsidR="00CD1182">
        <w:t xml:space="preserve"> </w:t>
      </w:r>
      <w:r w:rsidRPr="00694C0F">
        <w:t>соотношение</w:t>
      </w:r>
      <w:r w:rsidR="00CD1182">
        <w:t xml:space="preserve"> </w:t>
      </w:r>
      <w:r w:rsidRPr="00694C0F">
        <w:t>результатов</w:t>
      </w:r>
      <w:r w:rsidR="00CD1182">
        <w:t xml:space="preserve"> </w:t>
      </w:r>
      <w:r w:rsidRPr="00694C0F">
        <w:t>(эффекта)</w:t>
      </w:r>
      <w:r w:rsidR="00CD1182">
        <w:t xml:space="preserve"> </w:t>
      </w:r>
      <w:r w:rsidRPr="00694C0F">
        <w:t>производственной</w:t>
      </w:r>
      <w:r w:rsidR="00CD1182">
        <w:t xml:space="preserve"> </w:t>
      </w:r>
      <w:r w:rsidRPr="00694C0F">
        <w:t>деятельности</w:t>
      </w:r>
      <w:r w:rsidR="00CD1182">
        <w:t xml:space="preserve"> </w:t>
      </w:r>
      <w:r w:rsidRPr="00694C0F">
        <w:t>человека</w:t>
      </w:r>
      <w:r w:rsidR="00CD1182">
        <w:t xml:space="preserve"> </w:t>
      </w:r>
      <w:r w:rsidRPr="00694C0F">
        <w:t>для</w:t>
      </w:r>
      <w:r w:rsidR="00CD1182">
        <w:t xml:space="preserve"> </w:t>
      </w:r>
      <w:r w:rsidRPr="00694C0F">
        <w:t>достижения</w:t>
      </w:r>
      <w:r w:rsidR="00CD1182">
        <w:t xml:space="preserve"> </w:t>
      </w:r>
      <w:r w:rsidRPr="00694C0F">
        <w:t>необходимого</w:t>
      </w:r>
      <w:r w:rsidR="00CD1182">
        <w:t xml:space="preserve"> </w:t>
      </w:r>
      <w:r w:rsidRPr="00694C0F">
        <w:t>конечного</w:t>
      </w:r>
      <w:r w:rsidR="00CD1182">
        <w:t xml:space="preserve"> </w:t>
      </w:r>
      <w:r w:rsidRPr="00694C0F">
        <w:t>результата</w:t>
      </w:r>
      <w:r w:rsidR="00CD1182">
        <w:t xml:space="preserve"> </w:t>
      </w:r>
      <w:r w:rsidRPr="00694C0F">
        <w:t>к</w:t>
      </w:r>
      <w:r w:rsidR="00CD1182">
        <w:t xml:space="preserve"> </w:t>
      </w:r>
      <w:r w:rsidRPr="00694C0F">
        <w:t>затраченным</w:t>
      </w:r>
      <w:r w:rsidR="00CD1182">
        <w:t xml:space="preserve"> </w:t>
      </w:r>
      <w:r w:rsidRPr="00694C0F">
        <w:t>ресурсам</w:t>
      </w:r>
      <w:r w:rsidR="00CD1182">
        <w:t xml:space="preserve"> </w:t>
      </w:r>
      <w:r w:rsidRPr="00694C0F">
        <w:t>(трудовым,</w:t>
      </w:r>
      <w:r w:rsidR="00CD1182">
        <w:t xml:space="preserve"> </w:t>
      </w:r>
      <w:r w:rsidRPr="00694C0F">
        <w:t>материальным,</w:t>
      </w:r>
      <w:r w:rsidR="00CD1182">
        <w:t xml:space="preserve"> </w:t>
      </w:r>
      <w:r w:rsidRPr="00694C0F">
        <w:t>финансовым).</w:t>
      </w:r>
      <w:r w:rsidR="00CD1182">
        <w:t xml:space="preserve"> </w:t>
      </w:r>
      <w:r w:rsidRPr="00694C0F">
        <w:t>Определение</w:t>
      </w:r>
      <w:r w:rsidR="00CD1182">
        <w:t xml:space="preserve"> </w:t>
      </w:r>
      <w:r w:rsidRPr="00694C0F">
        <w:t>экономической</w:t>
      </w:r>
      <w:r w:rsidR="00CD1182">
        <w:t xml:space="preserve"> </w:t>
      </w:r>
      <w:r w:rsidRPr="00694C0F">
        <w:t>эффективности</w:t>
      </w:r>
      <w:r w:rsidR="00CD1182">
        <w:t xml:space="preserve"> </w:t>
      </w:r>
      <w:r w:rsidRPr="00694C0F">
        <w:t>предполагает</w:t>
      </w:r>
      <w:r w:rsidR="00CD1182">
        <w:t xml:space="preserve"> </w:t>
      </w:r>
      <w:r w:rsidRPr="00694C0F">
        <w:t>соотношение</w:t>
      </w:r>
      <w:r w:rsidR="00CD1182">
        <w:t xml:space="preserve"> </w:t>
      </w:r>
      <w:r w:rsidRPr="00694C0F">
        <w:t>полученного</w:t>
      </w:r>
      <w:r w:rsidR="00CD1182">
        <w:t xml:space="preserve"> </w:t>
      </w:r>
      <w:r w:rsidRPr="00694C0F">
        <w:t>результата</w:t>
      </w:r>
      <w:r w:rsidR="00CD1182">
        <w:t xml:space="preserve"> </w:t>
      </w:r>
      <w:r w:rsidRPr="00694C0F">
        <w:t>и</w:t>
      </w:r>
      <w:r w:rsidR="00CD1182">
        <w:t xml:space="preserve"> </w:t>
      </w:r>
      <w:r w:rsidRPr="00694C0F">
        <w:t>затрат,</w:t>
      </w:r>
      <w:r w:rsidR="00CD1182">
        <w:t xml:space="preserve"> </w:t>
      </w:r>
      <w:r w:rsidRPr="00694C0F">
        <w:t>произведенных</w:t>
      </w:r>
      <w:r w:rsidR="00CD1182">
        <w:t xml:space="preserve"> </w:t>
      </w:r>
      <w:r w:rsidRPr="00694C0F">
        <w:t>для</w:t>
      </w:r>
      <w:r w:rsidR="00CD1182">
        <w:t xml:space="preserve"> </w:t>
      </w:r>
      <w:r w:rsidRPr="00694C0F">
        <w:t>его</w:t>
      </w:r>
      <w:r w:rsidR="00CD1182">
        <w:t xml:space="preserve"> </w:t>
      </w:r>
      <w:r w:rsidRPr="00694C0F">
        <w:t>получения.</w:t>
      </w:r>
      <w:r w:rsidR="00CD1182">
        <w:t xml:space="preserve"> </w:t>
      </w:r>
      <w:r w:rsidRPr="00694C0F">
        <w:t>Эффективность</w:t>
      </w:r>
      <w:r w:rsidR="00CD1182">
        <w:t xml:space="preserve"> </w:t>
      </w:r>
      <w:r w:rsidRPr="00694C0F">
        <w:t>–</w:t>
      </w:r>
      <w:r w:rsidR="00CD1182">
        <w:t xml:space="preserve"> </w:t>
      </w:r>
      <w:r w:rsidRPr="00694C0F">
        <w:t>относительная</w:t>
      </w:r>
      <w:r w:rsidR="00CD1182">
        <w:t xml:space="preserve"> </w:t>
      </w:r>
      <w:r w:rsidRPr="00694C0F">
        <w:t>величина,</w:t>
      </w:r>
      <w:r w:rsidR="00CD1182">
        <w:t xml:space="preserve"> </w:t>
      </w:r>
      <w:r w:rsidRPr="00694C0F">
        <w:t>измеряемая</w:t>
      </w:r>
      <w:r w:rsidR="00CD1182">
        <w:t xml:space="preserve"> </w:t>
      </w:r>
      <w:r w:rsidRPr="00694C0F">
        <w:t>в</w:t>
      </w:r>
      <w:r w:rsidR="00CD1182">
        <w:t xml:space="preserve"> </w:t>
      </w:r>
      <w:r w:rsidRPr="00694C0F">
        <w:t>процентах.</w:t>
      </w:r>
      <w:r w:rsidR="0056308E">
        <w:rPr>
          <w:rStyle w:val="ae"/>
        </w:rPr>
        <w:footnoteReference w:id="22"/>
      </w:r>
    </w:p>
    <w:p w:rsidR="00694C0F" w:rsidRPr="00694C0F" w:rsidRDefault="00694C0F" w:rsidP="00694C0F">
      <w:pPr>
        <w:suppressAutoHyphens/>
        <w:spacing w:after="0" w:line="360" w:lineRule="auto"/>
        <w:ind w:firstLine="709"/>
        <w:contextualSpacing/>
        <w:mirrorIndents/>
        <w:jc w:val="both"/>
      </w:pPr>
      <w:r w:rsidRPr="00694C0F">
        <w:t>Одним</w:t>
      </w:r>
      <w:r w:rsidR="00CD1182">
        <w:t xml:space="preserve"> </w:t>
      </w:r>
      <w:r w:rsidRPr="00694C0F">
        <w:t>из</w:t>
      </w:r>
      <w:r w:rsidR="00CD1182">
        <w:t xml:space="preserve"> </w:t>
      </w:r>
      <w:r w:rsidRPr="00694C0F">
        <w:t>обобщающих</w:t>
      </w:r>
      <w:r w:rsidR="00CD1182">
        <w:t xml:space="preserve"> </w:t>
      </w:r>
      <w:r w:rsidRPr="00694C0F">
        <w:t>показателей</w:t>
      </w:r>
      <w:r w:rsidR="00CD1182">
        <w:t xml:space="preserve"> </w:t>
      </w:r>
      <w:r w:rsidRPr="00694C0F">
        <w:t>экономической</w:t>
      </w:r>
      <w:r w:rsidR="00CD1182">
        <w:t xml:space="preserve"> </w:t>
      </w:r>
      <w:r w:rsidRPr="00694C0F">
        <w:t>эффективности</w:t>
      </w:r>
      <w:r w:rsidR="00CD1182">
        <w:t xml:space="preserve"> </w:t>
      </w:r>
      <w:r w:rsidRPr="00694C0F">
        <w:t>является</w:t>
      </w:r>
      <w:r w:rsidR="00CD1182">
        <w:t xml:space="preserve"> </w:t>
      </w:r>
      <w:r w:rsidRPr="00694C0F">
        <w:t>рентабельность.</w:t>
      </w:r>
      <w:r w:rsidR="00CD1182">
        <w:t xml:space="preserve"> </w:t>
      </w:r>
      <w:r w:rsidRPr="00694C0F">
        <w:t>Рентабельность</w:t>
      </w:r>
      <w:r w:rsidR="00CD1182">
        <w:t xml:space="preserve"> </w:t>
      </w:r>
      <w:r w:rsidRPr="00694C0F">
        <w:t>–</w:t>
      </w:r>
      <w:r w:rsidR="00CD1182">
        <w:t xml:space="preserve"> </w:t>
      </w:r>
      <w:r w:rsidRPr="00694C0F">
        <w:t>экономическая</w:t>
      </w:r>
      <w:r w:rsidR="00CD1182">
        <w:t xml:space="preserve"> </w:t>
      </w:r>
      <w:r w:rsidRPr="00694C0F">
        <w:t>категория,</w:t>
      </w:r>
      <w:r w:rsidR="00CD1182">
        <w:t xml:space="preserve"> </w:t>
      </w:r>
      <w:r w:rsidRPr="00694C0F">
        <w:t>отражающая</w:t>
      </w:r>
      <w:r w:rsidR="00CD1182">
        <w:t xml:space="preserve"> </w:t>
      </w:r>
      <w:r w:rsidRPr="00694C0F">
        <w:t>прибыльность</w:t>
      </w:r>
      <w:r w:rsidR="00CD1182">
        <w:t xml:space="preserve"> </w:t>
      </w:r>
      <w:r w:rsidRPr="00694C0F">
        <w:t>предприятия</w:t>
      </w:r>
      <w:r w:rsidR="00CD1182">
        <w:t xml:space="preserve"> </w:t>
      </w:r>
      <w:r w:rsidRPr="00694C0F">
        <w:t>за</w:t>
      </w:r>
      <w:r w:rsidR="00CD1182">
        <w:t xml:space="preserve"> </w:t>
      </w:r>
      <w:r w:rsidRPr="00694C0F">
        <w:t>определенный</w:t>
      </w:r>
      <w:r w:rsidR="00CD1182">
        <w:t xml:space="preserve"> </w:t>
      </w:r>
      <w:r w:rsidRPr="00694C0F">
        <w:t>период</w:t>
      </w:r>
      <w:r w:rsidR="00CD1182">
        <w:t xml:space="preserve"> </w:t>
      </w:r>
      <w:r w:rsidRPr="00694C0F">
        <w:t>времени.</w:t>
      </w:r>
      <w:r w:rsidR="00CD1182">
        <w:t xml:space="preserve"> </w:t>
      </w:r>
      <w:r w:rsidRPr="00694C0F">
        <w:t>Рентабельный</w:t>
      </w:r>
      <w:r w:rsidR="00CD1182">
        <w:t xml:space="preserve"> </w:t>
      </w:r>
      <w:r w:rsidRPr="00694C0F">
        <w:t>–</w:t>
      </w:r>
      <w:r w:rsidR="00CD1182">
        <w:t xml:space="preserve"> </w:t>
      </w:r>
      <w:r w:rsidRPr="00694C0F">
        <w:t>значит</w:t>
      </w:r>
      <w:r w:rsidR="00CD1182">
        <w:t xml:space="preserve"> </w:t>
      </w:r>
      <w:r w:rsidRPr="00694C0F">
        <w:t>оправдывающий</w:t>
      </w:r>
      <w:r w:rsidR="00CD1182">
        <w:t xml:space="preserve"> </w:t>
      </w:r>
      <w:r w:rsidRPr="00694C0F">
        <w:t>расход,</w:t>
      </w:r>
      <w:r w:rsidR="00CD1182">
        <w:t xml:space="preserve"> </w:t>
      </w:r>
      <w:r w:rsidRPr="00694C0F">
        <w:t>то</w:t>
      </w:r>
      <w:r w:rsidR="00CD1182">
        <w:t xml:space="preserve"> </w:t>
      </w:r>
      <w:r w:rsidRPr="00694C0F">
        <w:t>есть</w:t>
      </w:r>
      <w:r w:rsidR="00CD1182">
        <w:t xml:space="preserve"> </w:t>
      </w:r>
      <w:r w:rsidRPr="00694C0F">
        <w:t>целесообразный</w:t>
      </w:r>
      <w:r w:rsidR="00CD1182">
        <w:t xml:space="preserve"> </w:t>
      </w:r>
      <w:r w:rsidRPr="00694C0F">
        <w:t>с</w:t>
      </w:r>
      <w:r w:rsidR="00CD1182">
        <w:t xml:space="preserve"> </w:t>
      </w:r>
      <w:r w:rsidRPr="00694C0F">
        <w:t>хозяйственной</w:t>
      </w:r>
      <w:r w:rsidR="00CD1182">
        <w:t xml:space="preserve"> </w:t>
      </w:r>
      <w:r w:rsidRPr="00694C0F">
        <w:t>точки</w:t>
      </w:r>
      <w:r w:rsidR="00CD1182">
        <w:t xml:space="preserve"> </w:t>
      </w:r>
      <w:r w:rsidRPr="00694C0F">
        <w:t>времени.</w:t>
      </w:r>
    </w:p>
    <w:p w:rsidR="00694C0F" w:rsidRPr="00694C0F" w:rsidRDefault="00694C0F" w:rsidP="00694C0F">
      <w:pPr>
        <w:suppressAutoHyphens/>
        <w:spacing w:after="0" w:line="360" w:lineRule="auto"/>
        <w:ind w:firstLine="709"/>
        <w:contextualSpacing/>
        <w:mirrorIndents/>
        <w:jc w:val="both"/>
      </w:pPr>
      <w:r w:rsidRPr="00694C0F">
        <w:t>Выручка</w:t>
      </w:r>
      <w:r w:rsidR="00CD1182">
        <w:t xml:space="preserve"> </w:t>
      </w:r>
      <w:r w:rsidRPr="00694C0F">
        <w:t>–</w:t>
      </w:r>
      <w:r w:rsidR="00CD1182">
        <w:t xml:space="preserve"> </w:t>
      </w:r>
      <w:r w:rsidRPr="00694C0F">
        <w:t>деньги,</w:t>
      </w:r>
      <w:r w:rsidR="00CD1182">
        <w:t xml:space="preserve"> </w:t>
      </w:r>
      <w:r w:rsidRPr="00694C0F">
        <w:t>полученные</w:t>
      </w:r>
      <w:r w:rsidR="00CD1182">
        <w:t xml:space="preserve"> </w:t>
      </w:r>
      <w:r w:rsidRPr="00694C0F">
        <w:t>от</w:t>
      </w:r>
      <w:r w:rsidR="00CD1182">
        <w:t xml:space="preserve"> </w:t>
      </w:r>
      <w:r w:rsidRPr="00694C0F">
        <w:t>реализации</w:t>
      </w:r>
      <w:r w:rsidR="00CD1182">
        <w:t xml:space="preserve"> </w:t>
      </w:r>
      <w:r w:rsidRPr="00694C0F">
        <w:t>продукции</w:t>
      </w:r>
      <w:r w:rsidR="00CD1182">
        <w:t xml:space="preserve"> </w:t>
      </w:r>
      <w:r w:rsidRPr="00694C0F">
        <w:t>сельскохозяйственного</w:t>
      </w:r>
      <w:r w:rsidR="00CD1182">
        <w:t xml:space="preserve"> </w:t>
      </w:r>
      <w:r w:rsidRPr="00694C0F">
        <w:t>предприятия.</w:t>
      </w:r>
    </w:p>
    <w:p w:rsidR="00694C0F" w:rsidRPr="00694C0F" w:rsidRDefault="00694C0F" w:rsidP="00694C0F">
      <w:pPr>
        <w:suppressAutoHyphens/>
        <w:spacing w:after="0" w:line="360" w:lineRule="auto"/>
        <w:ind w:firstLine="709"/>
        <w:contextualSpacing/>
        <w:mirrorIndents/>
        <w:jc w:val="both"/>
      </w:pPr>
      <w:r w:rsidRPr="00694C0F">
        <w:lastRenderedPageBreak/>
        <w:t>Прибыль</w:t>
      </w:r>
      <w:r w:rsidR="00CD1182">
        <w:t xml:space="preserve"> </w:t>
      </w:r>
      <w:r w:rsidRPr="00694C0F">
        <w:t>–</w:t>
      </w:r>
      <w:r w:rsidR="00CD1182">
        <w:t xml:space="preserve"> </w:t>
      </w:r>
      <w:r w:rsidRPr="00694C0F">
        <w:t>показатель</w:t>
      </w:r>
      <w:r w:rsidR="00CD1182">
        <w:t xml:space="preserve"> </w:t>
      </w:r>
      <w:r w:rsidRPr="00694C0F">
        <w:t>финансовых</w:t>
      </w:r>
      <w:r w:rsidR="00CD1182">
        <w:t xml:space="preserve"> </w:t>
      </w:r>
      <w:r w:rsidRPr="00694C0F">
        <w:t>результатов</w:t>
      </w:r>
      <w:r w:rsidR="00CD1182">
        <w:t xml:space="preserve"> </w:t>
      </w:r>
      <w:r w:rsidRPr="00694C0F">
        <w:t>хозяйственной</w:t>
      </w:r>
      <w:r w:rsidR="00CD1182">
        <w:t xml:space="preserve"> </w:t>
      </w:r>
      <w:r w:rsidRPr="00694C0F">
        <w:t>деятельности</w:t>
      </w:r>
      <w:r w:rsidR="00CD1182">
        <w:t xml:space="preserve"> </w:t>
      </w:r>
      <w:r w:rsidRPr="00694C0F">
        <w:t>предприятия,</w:t>
      </w:r>
      <w:r w:rsidR="00CD1182">
        <w:t xml:space="preserve"> </w:t>
      </w:r>
      <w:r w:rsidRPr="00694C0F">
        <w:t>основная</w:t>
      </w:r>
      <w:r w:rsidR="00CD1182">
        <w:t xml:space="preserve"> </w:t>
      </w:r>
      <w:r w:rsidRPr="00694C0F">
        <w:t>форма</w:t>
      </w:r>
      <w:r w:rsidR="00CD1182">
        <w:t xml:space="preserve"> </w:t>
      </w:r>
      <w:r w:rsidRPr="00694C0F">
        <w:t>чистого</w:t>
      </w:r>
      <w:r w:rsidR="00CD1182">
        <w:t xml:space="preserve"> </w:t>
      </w:r>
      <w:r w:rsidRPr="00694C0F">
        <w:t>дохода,</w:t>
      </w:r>
      <w:r w:rsidR="00CD1182">
        <w:t xml:space="preserve"> </w:t>
      </w:r>
      <w:r w:rsidRPr="00694C0F">
        <w:t>источник</w:t>
      </w:r>
      <w:r w:rsidR="00CD1182">
        <w:t xml:space="preserve"> </w:t>
      </w:r>
      <w:r w:rsidRPr="00694C0F">
        <w:t>расширенного</w:t>
      </w:r>
      <w:r w:rsidR="00CD1182">
        <w:t xml:space="preserve"> </w:t>
      </w:r>
      <w:r w:rsidRPr="00694C0F">
        <w:t>воспроизводства.</w:t>
      </w:r>
      <w:r w:rsidR="00CD1182">
        <w:t xml:space="preserve"> </w:t>
      </w:r>
      <w:r w:rsidRPr="00694C0F">
        <w:t>Остается</w:t>
      </w:r>
      <w:r w:rsidR="00CD1182">
        <w:t xml:space="preserve"> </w:t>
      </w:r>
      <w:r w:rsidRPr="00694C0F">
        <w:t>у</w:t>
      </w:r>
      <w:r w:rsidR="00CD1182">
        <w:t xml:space="preserve"> </w:t>
      </w:r>
      <w:r w:rsidR="001A7623" w:rsidRPr="00694C0F">
        <w:t>предприятия</w:t>
      </w:r>
      <w:r w:rsidR="00CD1182">
        <w:t xml:space="preserve"> </w:t>
      </w:r>
      <w:r w:rsidRPr="00694C0F">
        <w:t>после</w:t>
      </w:r>
      <w:r w:rsidR="00CD1182">
        <w:t xml:space="preserve"> </w:t>
      </w:r>
      <w:r w:rsidRPr="00694C0F">
        <w:t>уплаты</w:t>
      </w:r>
      <w:r w:rsidR="00CD1182">
        <w:t xml:space="preserve"> </w:t>
      </w:r>
      <w:r w:rsidRPr="00694C0F">
        <w:t>налогов</w:t>
      </w:r>
      <w:r w:rsidR="00CD1182">
        <w:t xml:space="preserve"> </w:t>
      </w:r>
      <w:r w:rsidRPr="00694C0F">
        <w:t>и</w:t>
      </w:r>
      <w:r w:rsidR="00CD1182">
        <w:t xml:space="preserve"> </w:t>
      </w:r>
      <w:r w:rsidRPr="00694C0F">
        <w:t>других</w:t>
      </w:r>
      <w:r w:rsidR="00CD1182">
        <w:t xml:space="preserve"> </w:t>
      </w:r>
      <w:r w:rsidRPr="00694C0F">
        <w:t>платежей</w:t>
      </w:r>
      <w:r w:rsidR="00CD1182">
        <w:t xml:space="preserve"> </w:t>
      </w:r>
      <w:r w:rsidRPr="00694C0F">
        <w:t>в</w:t>
      </w:r>
      <w:r w:rsidR="00CD1182">
        <w:t xml:space="preserve"> </w:t>
      </w:r>
      <w:r w:rsidRPr="00694C0F">
        <w:t>бюджет,</w:t>
      </w:r>
      <w:r w:rsidR="00CD1182">
        <w:t xml:space="preserve"> </w:t>
      </w:r>
      <w:r w:rsidRPr="00694C0F">
        <w:t>поступает</w:t>
      </w:r>
      <w:r w:rsidR="00CD1182">
        <w:t xml:space="preserve"> </w:t>
      </w:r>
      <w:r w:rsidRPr="00694C0F">
        <w:t>в</w:t>
      </w:r>
      <w:r w:rsidR="00CD1182">
        <w:t xml:space="preserve"> </w:t>
      </w:r>
      <w:r w:rsidRPr="00694C0F">
        <w:t>полное</w:t>
      </w:r>
      <w:r w:rsidR="00CD1182">
        <w:t xml:space="preserve"> </w:t>
      </w:r>
      <w:r w:rsidRPr="00694C0F">
        <w:t>его</w:t>
      </w:r>
      <w:r w:rsidR="00CD1182">
        <w:t xml:space="preserve"> </w:t>
      </w:r>
      <w:r w:rsidRPr="00694C0F">
        <w:t>распоряжение,</w:t>
      </w:r>
      <w:r w:rsidR="00CD1182">
        <w:t xml:space="preserve"> </w:t>
      </w:r>
      <w:r w:rsidRPr="00694C0F">
        <w:t>является</w:t>
      </w:r>
      <w:r w:rsidR="00CD1182">
        <w:t xml:space="preserve"> </w:t>
      </w:r>
      <w:r w:rsidRPr="00694C0F">
        <w:t>основной</w:t>
      </w:r>
      <w:r w:rsidR="00CD1182">
        <w:t xml:space="preserve"> </w:t>
      </w:r>
      <w:r w:rsidRPr="00694C0F">
        <w:t>целью</w:t>
      </w:r>
      <w:r w:rsidR="00CD1182">
        <w:t xml:space="preserve"> </w:t>
      </w:r>
      <w:r w:rsidRPr="00694C0F">
        <w:t>каждого</w:t>
      </w:r>
      <w:r w:rsidR="00CD1182">
        <w:t xml:space="preserve"> </w:t>
      </w:r>
      <w:r w:rsidRPr="00694C0F">
        <w:t>предприятия.</w:t>
      </w:r>
      <w:r w:rsidR="00CD1182">
        <w:t xml:space="preserve"> </w:t>
      </w:r>
      <w:r w:rsidRPr="00694C0F">
        <w:t>Прибыль</w:t>
      </w:r>
      <w:r w:rsidR="00CD1182">
        <w:t xml:space="preserve"> </w:t>
      </w:r>
      <w:r w:rsidRPr="00694C0F">
        <w:t>от</w:t>
      </w:r>
      <w:r w:rsidR="00CD1182">
        <w:t xml:space="preserve"> </w:t>
      </w:r>
      <w:r w:rsidRPr="00694C0F">
        <w:t>реализации</w:t>
      </w:r>
      <w:r w:rsidR="00CD1182">
        <w:t xml:space="preserve"> </w:t>
      </w:r>
      <w:r w:rsidRPr="00694C0F">
        <w:t>продукции</w:t>
      </w:r>
      <w:r w:rsidR="00CD1182">
        <w:t xml:space="preserve"> </w:t>
      </w:r>
      <w:r w:rsidRPr="00694C0F">
        <w:t>считается</w:t>
      </w:r>
      <w:r w:rsidR="00CD1182">
        <w:t xml:space="preserve"> </w:t>
      </w:r>
      <w:r w:rsidRPr="00694C0F">
        <w:t>показателем</w:t>
      </w:r>
      <w:r w:rsidR="00CD1182">
        <w:t xml:space="preserve"> </w:t>
      </w:r>
      <w:r w:rsidRPr="00694C0F">
        <w:t>полученного</w:t>
      </w:r>
      <w:r w:rsidR="00CD1182">
        <w:t xml:space="preserve"> </w:t>
      </w:r>
      <w:r w:rsidRPr="00694C0F">
        <w:t>эффекта,</w:t>
      </w:r>
      <w:r w:rsidR="00CD1182">
        <w:t xml:space="preserve"> </w:t>
      </w:r>
      <w:r w:rsidRPr="00694C0F">
        <w:t>то</w:t>
      </w:r>
      <w:r w:rsidR="00CD1182">
        <w:t xml:space="preserve"> </w:t>
      </w:r>
      <w:r w:rsidRPr="00694C0F">
        <w:t>есть</w:t>
      </w:r>
      <w:r w:rsidR="00CD1182">
        <w:t xml:space="preserve"> </w:t>
      </w:r>
      <w:r w:rsidRPr="00694C0F">
        <w:t>абсолютным</w:t>
      </w:r>
      <w:r w:rsidR="00CD1182">
        <w:t xml:space="preserve"> </w:t>
      </w:r>
      <w:r w:rsidRPr="00694C0F">
        <w:t>показателем.</w:t>
      </w:r>
      <w:r w:rsidR="00CD1182">
        <w:t xml:space="preserve"> </w:t>
      </w:r>
      <w:r w:rsidRPr="00694C0F">
        <w:t>Однако,</w:t>
      </w:r>
      <w:r w:rsidR="00CD1182">
        <w:t xml:space="preserve"> </w:t>
      </w:r>
      <w:r w:rsidRPr="00694C0F">
        <w:t>фактически</w:t>
      </w:r>
      <w:r w:rsidR="00CD1182">
        <w:t xml:space="preserve"> </w:t>
      </w:r>
      <w:r w:rsidRPr="00694C0F">
        <w:t>уже</w:t>
      </w:r>
      <w:r w:rsidR="00CD1182">
        <w:t xml:space="preserve"> </w:t>
      </w:r>
      <w:r w:rsidRPr="00694C0F">
        <w:t>саму</w:t>
      </w:r>
      <w:r w:rsidR="00CD1182">
        <w:t xml:space="preserve"> </w:t>
      </w:r>
      <w:r w:rsidRPr="00694C0F">
        <w:t>прибыль</w:t>
      </w:r>
      <w:r w:rsidR="00CD1182">
        <w:t xml:space="preserve"> </w:t>
      </w:r>
      <w:r w:rsidRPr="00694C0F">
        <w:t>можно</w:t>
      </w:r>
      <w:r w:rsidR="00CD1182">
        <w:t xml:space="preserve"> </w:t>
      </w:r>
      <w:r w:rsidRPr="00694C0F">
        <w:t>считать</w:t>
      </w:r>
      <w:r w:rsidR="00CD1182">
        <w:t xml:space="preserve"> </w:t>
      </w:r>
      <w:r w:rsidRPr="00694C0F">
        <w:t>показателем</w:t>
      </w:r>
      <w:r w:rsidR="00CD1182">
        <w:t xml:space="preserve"> </w:t>
      </w:r>
      <w:r w:rsidRPr="00694C0F">
        <w:t>эффективности,</w:t>
      </w:r>
      <w:r w:rsidR="00CD1182">
        <w:t xml:space="preserve"> </w:t>
      </w:r>
      <w:r w:rsidRPr="00694C0F">
        <w:t>так</w:t>
      </w:r>
      <w:r w:rsidR="00CD1182">
        <w:t xml:space="preserve"> </w:t>
      </w:r>
      <w:r w:rsidRPr="00694C0F">
        <w:t>как</w:t>
      </w:r>
      <w:r w:rsidR="00CD1182">
        <w:t xml:space="preserve"> </w:t>
      </w:r>
      <w:r w:rsidRPr="00694C0F">
        <w:t>в</w:t>
      </w:r>
      <w:r w:rsidR="00CD1182">
        <w:t xml:space="preserve"> </w:t>
      </w:r>
      <w:r w:rsidRPr="00694C0F">
        <w:t>её</w:t>
      </w:r>
      <w:r w:rsidR="00CD1182">
        <w:t xml:space="preserve"> </w:t>
      </w:r>
      <w:r w:rsidRPr="00694C0F">
        <w:t>расчёте</w:t>
      </w:r>
      <w:r w:rsidR="00CD1182">
        <w:t xml:space="preserve"> </w:t>
      </w:r>
      <w:r w:rsidRPr="00694C0F">
        <w:t>участвуют</w:t>
      </w:r>
      <w:r w:rsidR="00CD1182">
        <w:t xml:space="preserve"> </w:t>
      </w:r>
      <w:r w:rsidRPr="00694C0F">
        <w:t>и</w:t>
      </w:r>
      <w:r w:rsidR="00CD1182">
        <w:t xml:space="preserve"> </w:t>
      </w:r>
      <w:r w:rsidRPr="00694C0F">
        <w:t>затраты</w:t>
      </w:r>
      <w:r w:rsidR="00CD1182">
        <w:t xml:space="preserve"> </w:t>
      </w:r>
      <w:r w:rsidRPr="00694C0F">
        <w:t>и</w:t>
      </w:r>
      <w:r w:rsidR="00CD1182">
        <w:t xml:space="preserve"> </w:t>
      </w:r>
      <w:r w:rsidRPr="00694C0F">
        <w:t>эффект</w:t>
      </w:r>
      <w:r w:rsidR="00CD1182">
        <w:t xml:space="preserve"> </w:t>
      </w:r>
      <w:r w:rsidRPr="00694C0F">
        <w:t>в</w:t>
      </w:r>
      <w:r w:rsidR="00CD1182">
        <w:t xml:space="preserve"> </w:t>
      </w:r>
      <w:r w:rsidRPr="00694C0F">
        <w:t>виде</w:t>
      </w:r>
      <w:r w:rsidR="00CD1182">
        <w:t xml:space="preserve"> </w:t>
      </w:r>
      <w:r w:rsidRPr="00694C0F">
        <w:t>выручки</w:t>
      </w:r>
      <w:r w:rsidR="00CD1182">
        <w:t xml:space="preserve"> </w:t>
      </w:r>
      <w:r w:rsidRPr="00694C0F">
        <w:t>от</w:t>
      </w:r>
      <w:r w:rsidR="00CD1182">
        <w:t xml:space="preserve"> </w:t>
      </w:r>
      <w:r w:rsidRPr="00694C0F">
        <w:t>реализации.</w:t>
      </w:r>
      <w:r w:rsidR="0056308E">
        <w:rPr>
          <w:rStyle w:val="ae"/>
        </w:rPr>
        <w:footnoteReference w:id="23"/>
      </w:r>
    </w:p>
    <w:p w:rsidR="00694C0F" w:rsidRPr="00694C0F" w:rsidRDefault="00694C0F" w:rsidP="00694C0F">
      <w:pPr>
        <w:suppressAutoHyphens/>
        <w:spacing w:after="0" w:line="360" w:lineRule="auto"/>
        <w:ind w:firstLine="709"/>
        <w:contextualSpacing/>
        <w:mirrorIndents/>
        <w:jc w:val="both"/>
      </w:pPr>
      <w:r w:rsidRPr="00694C0F">
        <w:t>Тем</w:t>
      </w:r>
      <w:r w:rsidR="00CD1182">
        <w:t xml:space="preserve"> </w:t>
      </w:r>
      <w:r w:rsidRPr="00694C0F">
        <w:t>не</w:t>
      </w:r>
      <w:r w:rsidR="00CD1182">
        <w:t xml:space="preserve"> </w:t>
      </w:r>
      <w:r w:rsidRPr="00694C0F">
        <w:t>менее,</w:t>
      </w:r>
      <w:r w:rsidR="00CD1182">
        <w:t xml:space="preserve"> </w:t>
      </w:r>
      <w:r w:rsidRPr="00694C0F">
        <w:t>гораздо</w:t>
      </w:r>
      <w:r w:rsidR="00CD1182">
        <w:t xml:space="preserve"> </w:t>
      </w:r>
      <w:r w:rsidRPr="00694C0F">
        <w:t>больший</w:t>
      </w:r>
      <w:r w:rsidR="00CD1182">
        <w:t xml:space="preserve"> </w:t>
      </w:r>
      <w:r w:rsidRPr="00694C0F">
        <w:t>интерес</w:t>
      </w:r>
      <w:r w:rsidR="00CD1182">
        <w:t xml:space="preserve"> </w:t>
      </w:r>
      <w:r w:rsidRPr="00694C0F">
        <w:t>представляет</w:t>
      </w:r>
      <w:r w:rsidR="00CD1182">
        <w:t xml:space="preserve"> </w:t>
      </w:r>
      <w:r w:rsidRPr="00694C0F">
        <w:t>показатель,</w:t>
      </w:r>
      <w:r w:rsidR="00CD1182">
        <w:t xml:space="preserve"> </w:t>
      </w:r>
      <w:r w:rsidRPr="00694C0F">
        <w:t>являющийся</w:t>
      </w:r>
      <w:r w:rsidR="00CD1182">
        <w:t xml:space="preserve"> </w:t>
      </w:r>
      <w:r w:rsidRPr="00694C0F">
        <w:t>производным</w:t>
      </w:r>
      <w:r w:rsidR="00CD1182">
        <w:t xml:space="preserve"> </w:t>
      </w:r>
      <w:r w:rsidRPr="00694C0F">
        <w:t>от</w:t>
      </w:r>
      <w:r w:rsidR="00CD1182">
        <w:t xml:space="preserve"> </w:t>
      </w:r>
      <w:r w:rsidRPr="00694C0F">
        <w:t>прибыли</w:t>
      </w:r>
      <w:r w:rsidR="00CD1182">
        <w:t xml:space="preserve"> </w:t>
      </w:r>
      <w:r w:rsidRPr="00694C0F">
        <w:t>–</w:t>
      </w:r>
      <w:r w:rsidR="00CD1182">
        <w:t xml:space="preserve"> </w:t>
      </w:r>
      <w:r w:rsidRPr="00694C0F">
        <w:t>рентабельность.</w:t>
      </w:r>
      <w:r w:rsidR="00CD1182">
        <w:t xml:space="preserve"> </w:t>
      </w:r>
      <w:r w:rsidRPr="00694C0F">
        <w:t>Рентабельность</w:t>
      </w:r>
      <w:r w:rsidR="00CD1182">
        <w:t xml:space="preserve"> </w:t>
      </w:r>
      <w:r w:rsidRPr="00694C0F">
        <w:t>рассчитывают</w:t>
      </w:r>
      <w:r w:rsidR="00CD1182">
        <w:t xml:space="preserve"> </w:t>
      </w:r>
      <w:r w:rsidRPr="00694C0F">
        <w:t>следующим</w:t>
      </w:r>
      <w:r w:rsidR="00CD1182">
        <w:t xml:space="preserve"> </w:t>
      </w:r>
      <w:r w:rsidRPr="00694C0F">
        <w:t>образом:</w:t>
      </w:r>
      <w:r w:rsidR="00CD1182">
        <w:t xml:space="preserve"> </w:t>
      </w:r>
      <w:r w:rsidRPr="00694C0F">
        <w:t>прибыль</w:t>
      </w:r>
      <w:r w:rsidR="00CD1182">
        <w:t xml:space="preserve"> </w:t>
      </w:r>
      <w:r w:rsidRPr="00694C0F">
        <w:t>относят</w:t>
      </w:r>
      <w:r w:rsidR="00CD1182">
        <w:t xml:space="preserve"> </w:t>
      </w:r>
      <w:r w:rsidRPr="00694C0F">
        <w:t>к</w:t>
      </w:r>
      <w:r w:rsidR="00CD1182">
        <w:t xml:space="preserve"> </w:t>
      </w:r>
      <w:r w:rsidRPr="00694C0F">
        <w:t>себестоимости</w:t>
      </w:r>
      <w:r w:rsidR="00CD1182">
        <w:t xml:space="preserve"> </w:t>
      </w:r>
      <w:r w:rsidRPr="00694C0F">
        <w:t>продукции</w:t>
      </w:r>
      <w:r w:rsidR="00CD1182">
        <w:t xml:space="preserve"> </w:t>
      </w:r>
      <w:r w:rsidRPr="00694C0F">
        <w:t>и</w:t>
      </w:r>
      <w:r w:rsidR="00CD1182">
        <w:t xml:space="preserve"> </w:t>
      </w:r>
      <w:r w:rsidRPr="00694C0F">
        <w:t>выражают</w:t>
      </w:r>
      <w:r w:rsidR="00CD1182">
        <w:t xml:space="preserve"> </w:t>
      </w:r>
      <w:r w:rsidRPr="00694C0F">
        <w:t>в</w:t>
      </w:r>
      <w:r w:rsidR="00CD1182">
        <w:t xml:space="preserve"> </w:t>
      </w:r>
      <w:r w:rsidRPr="00694C0F">
        <w:t>процентах.</w:t>
      </w:r>
      <w:r w:rsidR="00CD1182">
        <w:t xml:space="preserve"> </w:t>
      </w:r>
      <w:r w:rsidRPr="00694C0F">
        <w:t>Рентабельность</w:t>
      </w:r>
      <w:r w:rsidR="00CD1182">
        <w:t xml:space="preserve"> </w:t>
      </w:r>
      <w:r w:rsidRPr="00694C0F">
        <w:t>показывает,</w:t>
      </w:r>
      <w:r w:rsidR="00CD1182">
        <w:t xml:space="preserve"> </w:t>
      </w:r>
      <w:r w:rsidRPr="00694C0F">
        <w:t>сколько</w:t>
      </w:r>
      <w:r w:rsidR="00CD1182">
        <w:t xml:space="preserve"> </w:t>
      </w:r>
      <w:r w:rsidRPr="00694C0F">
        <w:t>предприятие</w:t>
      </w:r>
      <w:r w:rsidR="00CD1182">
        <w:t xml:space="preserve"> </w:t>
      </w:r>
      <w:r w:rsidRPr="00694C0F">
        <w:t>получает</w:t>
      </w:r>
      <w:r w:rsidR="00CD1182">
        <w:t xml:space="preserve"> </w:t>
      </w:r>
      <w:r w:rsidRPr="00694C0F">
        <w:t>прибыли</w:t>
      </w:r>
      <w:r w:rsidR="00CD1182">
        <w:t xml:space="preserve"> </w:t>
      </w:r>
      <w:r w:rsidRPr="00694C0F">
        <w:t>на</w:t>
      </w:r>
      <w:r w:rsidR="00CD1182">
        <w:t xml:space="preserve"> </w:t>
      </w:r>
      <w:r w:rsidRPr="00694C0F">
        <w:t>1</w:t>
      </w:r>
      <w:r w:rsidR="00CD1182">
        <w:t xml:space="preserve"> </w:t>
      </w:r>
      <w:r w:rsidRPr="00694C0F">
        <w:t>вложенный</w:t>
      </w:r>
      <w:r w:rsidR="00CD1182">
        <w:t xml:space="preserve"> </w:t>
      </w:r>
      <w:r w:rsidRPr="00694C0F">
        <w:t>рубль.</w:t>
      </w:r>
    </w:p>
    <w:p w:rsidR="009E3D29" w:rsidRPr="009C1E9D" w:rsidRDefault="001A7623" w:rsidP="001A7623">
      <w:pPr>
        <w:suppressAutoHyphens/>
        <w:spacing w:after="0" w:line="360" w:lineRule="auto"/>
        <w:ind w:firstLine="709"/>
        <w:contextualSpacing/>
        <w:mirrorIndents/>
        <w:jc w:val="both"/>
      </w:pPr>
      <w:r>
        <w:t>Определим</w:t>
      </w:r>
      <w:r w:rsidR="00CD1182">
        <w:t xml:space="preserve"> </w:t>
      </w:r>
      <w:r>
        <w:t>финансовые</w:t>
      </w:r>
      <w:r w:rsidR="00CD1182">
        <w:t xml:space="preserve"> </w:t>
      </w:r>
      <w:r>
        <w:t>результаты</w:t>
      </w:r>
      <w:r w:rsidR="00CD1182">
        <w:t xml:space="preserve"> </w:t>
      </w:r>
      <w:r w:rsidRPr="00902639">
        <w:rPr>
          <w:spacing w:val="1"/>
          <w:szCs w:val="28"/>
        </w:rPr>
        <w:t>от</w:t>
      </w:r>
      <w:r w:rsidR="00CD1182">
        <w:rPr>
          <w:spacing w:val="1"/>
          <w:szCs w:val="28"/>
        </w:rPr>
        <w:t xml:space="preserve"> </w:t>
      </w:r>
      <w:r w:rsidRPr="00902639">
        <w:rPr>
          <w:spacing w:val="1"/>
          <w:szCs w:val="28"/>
        </w:rPr>
        <w:t>реализации</w:t>
      </w:r>
      <w:r w:rsidR="00CD1182">
        <w:rPr>
          <w:spacing w:val="1"/>
          <w:szCs w:val="28"/>
        </w:rPr>
        <w:t xml:space="preserve"> </w:t>
      </w:r>
      <w:r w:rsidRPr="00902639">
        <w:rPr>
          <w:spacing w:val="1"/>
          <w:szCs w:val="28"/>
        </w:rPr>
        <w:t>продукции</w:t>
      </w:r>
      <w:r w:rsidR="00CD1182">
        <w:rPr>
          <w:spacing w:val="1"/>
          <w:szCs w:val="28"/>
        </w:rPr>
        <w:t xml:space="preserve"> </w:t>
      </w:r>
      <w:r>
        <w:rPr>
          <w:spacing w:val="1"/>
          <w:szCs w:val="28"/>
        </w:rPr>
        <w:t>растениеводства</w:t>
      </w:r>
      <w:r w:rsidRPr="00902639">
        <w:rPr>
          <w:spacing w:val="1"/>
          <w:szCs w:val="28"/>
        </w:rPr>
        <w:t>,</w:t>
      </w:r>
      <w:r w:rsidR="00CD1182">
        <w:rPr>
          <w:spacing w:val="1"/>
          <w:szCs w:val="28"/>
        </w:rPr>
        <w:t xml:space="preserve"> </w:t>
      </w:r>
      <w:r w:rsidRPr="00902639">
        <w:rPr>
          <w:spacing w:val="1"/>
          <w:szCs w:val="28"/>
        </w:rPr>
        <w:t>работ</w:t>
      </w:r>
      <w:r w:rsidR="00CD1182">
        <w:rPr>
          <w:spacing w:val="1"/>
          <w:szCs w:val="28"/>
        </w:rPr>
        <w:t xml:space="preserve"> </w:t>
      </w:r>
      <w:r w:rsidRPr="00902639">
        <w:rPr>
          <w:spacing w:val="1"/>
          <w:szCs w:val="28"/>
        </w:rPr>
        <w:t>и</w:t>
      </w:r>
      <w:r w:rsidR="00CD1182">
        <w:rPr>
          <w:spacing w:val="1"/>
          <w:szCs w:val="28"/>
        </w:rPr>
        <w:t xml:space="preserve"> </w:t>
      </w:r>
      <w:r w:rsidRPr="00902639">
        <w:rPr>
          <w:spacing w:val="1"/>
          <w:szCs w:val="28"/>
        </w:rPr>
        <w:t>услуг</w:t>
      </w:r>
      <w:r w:rsidR="00CD1182">
        <w:t xml:space="preserve"> </w:t>
      </w:r>
      <w:r w:rsidR="00694C0F" w:rsidRPr="00694C0F">
        <w:t>производства</w:t>
      </w:r>
      <w:r w:rsidR="00CD1182">
        <w:t xml:space="preserve"> </w:t>
      </w:r>
      <w:r w:rsidR="00694C0F" w:rsidRPr="00694C0F">
        <w:t>в</w:t>
      </w:r>
      <w:r w:rsidR="00CD1182">
        <w:t xml:space="preserve"> </w:t>
      </w:r>
      <w:r w:rsidR="009B2B9A" w:rsidRPr="00350FB9">
        <w:rPr>
          <w:szCs w:val="28"/>
        </w:rPr>
        <w:t>ФП</w:t>
      </w:r>
      <w:proofErr w:type="gramStart"/>
      <w:r w:rsidR="009B2B9A" w:rsidRPr="00350FB9">
        <w:rPr>
          <w:szCs w:val="28"/>
        </w:rPr>
        <w:t>З«</w:t>
      </w:r>
      <w:proofErr w:type="gramEnd"/>
      <w:r w:rsidR="009B2B9A" w:rsidRPr="00350FB9">
        <w:rPr>
          <w:szCs w:val="28"/>
        </w:rPr>
        <w:t>Придонский»</w:t>
      </w:r>
      <w:r w:rsidR="00694C0F" w:rsidRPr="00694C0F">
        <w:t>.</w:t>
      </w:r>
    </w:p>
    <w:p w:rsidR="009C1E9D" w:rsidRPr="009C1E9D" w:rsidRDefault="009C1E9D" w:rsidP="001A7623">
      <w:pPr>
        <w:suppressAutoHyphens/>
        <w:spacing w:after="0" w:line="360" w:lineRule="auto"/>
        <w:ind w:firstLine="709"/>
        <w:contextualSpacing/>
        <w:mirrorIndents/>
        <w:jc w:val="both"/>
      </w:pPr>
    </w:p>
    <w:p w:rsidR="00CF0A4B" w:rsidRPr="00902639" w:rsidRDefault="00CF0A4B" w:rsidP="001B7261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spacing w:val="1"/>
          <w:szCs w:val="28"/>
        </w:rPr>
      </w:pPr>
      <w:r w:rsidRPr="001B7261">
        <w:rPr>
          <w:b/>
          <w:spacing w:val="-6"/>
          <w:szCs w:val="28"/>
        </w:rPr>
        <w:t>Таблица</w:t>
      </w:r>
      <w:r w:rsidR="00CD1182" w:rsidRPr="001B7261">
        <w:rPr>
          <w:b/>
          <w:spacing w:val="-6"/>
          <w:szCs w:val="28"/>
        </w:rPr>
        <w:t xml:space="preserve"> </w:t>
      </w:r>
      <w:r w:rsidRPr="001B7261">
        <w:rPr>
          <w:b/>
          <w:spacing w:val="-6"/>
          <w:szCs w:val="28"/>
        </w:rPr>
        <w:t>6</w:t>
      </w:r>
      <w:r w:rsidR="007228F5" w:rsidRPr="001B7261">
        <w:rPr>
          <w:b/>
          <w:spacing w:val="-6"/>
          <w:szCs w:val="28"/>
        </w:rPr>
        <w:t>.</w:t>
      </w:r>
      <w:r w:rsidR="00CD1182" w:rsidRPr="001B7261">
        <w:rPr>
          <w:spacing w:val="-6"/>
          <w:szCs w:val="28"/>
        </w:rPr>
        <w:t xml:space="preserve"> </w:t>
      </w:r>
      <w:r w:rsidRPr="001B7261">
        <w:rPr>
          <w:spacing w:val="-6"/>
          <w:szCs w:val="28"/>
        </w:rPr>
        <w:t>-</w:t>
      </w:r>
      <w:r w:rsidR="00CD1182" w:rsidRPr="001B7261">
        <w:rPr>
          <w:spacing w:val="-6"/>
          <w:szCs w:val="28"/>
        </w:rPr>
        <w:t xml:space="preserve"> </w:t>
      </w:r>
      <w:r w:rsidRPr="001B7261">
        <w:rPr>
          <w:spacing w:val="1"/>
          <w:szCs w:val="28"/>
        </w:rPr>
        <w:t>Финансовые</w:t>
      </w:r>
      <w:r w:rsidR="00CD1182" w:rsidRPr="001B7261">
        <w:rPr>
          <w:spacing w:val="1"/>
          <w:szCs w:val="28"/>
        </w:rPr>
        <w:t xml:space="preserve"> </w:t>
      </w:r>
      <w:r w:rsidRPr="001B7261">
        <w:rPr>
          <w:spacing w:val="1"/>
          <w:szCs w:val="28"/>
        </w:rPr>
        <w:t>результаты</w:t>
      </w:r>
      <w:r w:rsidR="00CD1182" w:rsidRPr="001B7261">
        <w:rPr>
          <w:spacing w:val="1"/>
          <w:szCs w:val="28"/>
        </w:rPr>
        <w:t xml:space="preserve"> </w:t>
      </w:r>
      <w:r w:rsidRPr="001B7261">
        <w:rPr>
          <w:spacing w:val="1"/>
          <w:szCs w:val="28"/>
        </w:rPr>
        <w:t>от</w:t>
      </w:r>
      <w:r w:rsidR="00CD1182" w:rsidRPr="001B7261">
        <w:rPr>
          <w:spacing w:val="1"/>
          <w:szCs w:val="28"/>
        </w:rPr>
        <w:t xml:space="preserve"> </w:t>
      </w:r>
      <w:r w:rsidRPr="001B7261">
        <w:rPr>
          <w:spacing w:val="1"/>
          <w:szCs w:val="28"/>
        </w:rPr>
        <w:t>реализации</w:t>
      </w:r>
      <w:r w:rsidR="00CD1182" w:rsidRPr="001B7261">
        <w:rPr>
          <w:spacing w:val="1"/>
          <w:szCs w:val="28"/>
        </w:rPr>
        <w:t xml:space="preserve"> </w:t>
      </w:r>
      <w:r w:rsidRPr="001B7261">
        <w:rPr>
          <w:spacing w:val="1"/>
          <w:szCs w:val="28"/>
        </w:rPr>
        <w:t>продукции</w:t>
      </w:r>
      <w:r w:rsidR="00CD1182" w:rsidRPr="001B7261">
        <w:rPr>
          <w:spacing w:val="1"/>
          <w:szCs w:val="28"/>
        </w:rPr>
        <w:t xml:space="preserve"> </w:t>
      </w:r>
      <w:r w:rsidR="001A7623" w:rsidRPr="001B7261">
        <w:rPr>
          <w:spacing w:val="1"/>
          <w:szCs w:val="28"/>
        </w:rPr>
        <w:t>растениеводства</w:t>
      </w:r>
      <w:r w:rsidRPr="001B7261">
        <w:rPr>
          <w:spacing w:val="1"/>
          <w:szCs w:val="28"/>
        </w:rPr>
        <w:t>,</w:t>
      </w:r>
      <w:r w:rsidR="00CD1182" w:rsidRPr="001B7261">
        <w:rPr>
          <w:spacing w:val="1"/>
          <w:szCs w:val="28"/>
        </w:rPr>
        <w:t xml:space="preserve"> </w:t>
      </w:r>
      <w:r w:rsidRPr="001B7261">
        <w:rPr>
          <w:spacing w:val="1"/>
          <w:szCs w:val="28"/>
        </w:rPr>
        <w:t>работ</w:t>
      </w:r>
      <w:r w:rsidR="00CD1182" w:rsidRPr="001B7261">
        <w:rPr>
          <w:spacing w:val="1"/>
          <w:szCs w:val="28"/>
        </w:rPr>
        <w:t xml:space="preserve"> </w:t>
      </w:r>
      <w:r w:rsidRPr="001B7261">
        <w:rPr>
          <w:spacing w:val="1"/>
          <w:szCs w:val="28"/>
        </w:rPr>
        <w:t>и</w:t>
      </w:r>
      <w:r w:rsidR="00CD1182" w:rsidRPr="001B7261">
        <w:rPr>
          <w:spacing w:val="1"/>
          <w:szCs w:val="28"/>
        </w:rPr>
        <w:t xml:space="preserve"> </w:t>
      </w:r>
      <w:r w:rsidRPr="001B7261">
        <w:rPr>
          <w:spacing w:val="1"/>
          <w:szCs w:val="28"/>
        </w:rPr>
        <w:t>услуг</w:t>
      </w:r>
      <w:r w:rsidR="002362F7" w:rsidRPr="001B7261">
        <w:t xml:space="preserve"> в </w:t>
      </w:r>
      <w:r w:rsidR="009B2B9A" w:rsidRPr="001B7261">
        <w:rPr>
          <w:szCs w:val="28"/>
        </w:rPr>
        <w:t>ФП</w:t>
      </w:r>
      <w:proofErr w:type="gramStart"/>
      <w:r w:rsidR="009B2B9A" w:rsidRPr="001B7261">
        <w:rPr>
          <w:szCs w:val="28"/>
        </w:rPr>
        <w:t>З«</w:t>
      </w:r>
      <w:proofErr w:type="gramEnd"/>
      <w:r w:rsidR="009B2B9A" w:rsidRPr="001B7261">
        <w:rPr>
          <w:szCs w:val="28"/>
        </w:rPr>
        <w:t>Придонский»</w:t>
      </w:r>
      <w:r w:rsidR="002362F7" w:rsidRPr="001B7261">
        <w:rPr>
          <w:rStyle w:val="ae"/>
          <w:spacing w:val="1"/>
          <w:szCs w:val="28"/>
        </w:rPr>
        <w:footnoteReference w:id="24"/>
      </w:r>
    </w:p>
    <w:tbl>
      <w:tblPr>
        <w:tblW w:w="959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418"/>
        <w:gridCol w:w="1275"/>
        <w:gridCol w:w="1276"/>
        <w:gridCol w:w="1409"/>
      </w:tblGrid>
      <w:tr w:rsidR="00CF0A4B" w:rsidRPr="007228F5" w:rsidTr="007228F5">
        <w:trPr>
          <w:trHeight w:val="671"/>
        </w:trPr>
        <w:tc>
          <w:tcPr>
            <w:tcW w:w="4219" w:type="dxa"/>
            <w:noWrap/>
          </w:tcPr>
          <w:p w:rsidR="00CF0A4B" w:rsidRPr="007228F5" w:rsidRDefault="00CF0A4B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28F5">
              <w:rPr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noWrap/>
          </w:tcPr>
          <w:p w:rsidR="00CF0A4B" w:rsidRPr="007228F5" w:rsidRDefault="00CF0A4B" w:rsidP="00DB6BDB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228F5">
              <w:rPr>
                <w:spacing w:val="-7"/>
                <w:sz w:val="24"/>
                <w:szCs w:val="24"/>
              </w:rPr>
              <w:t>20</w:t>
            </w:r>
            <w:r w:rsidR="009B2B9A">
              <w:rPr>
                <w:spacing w:val="-7"/>
                <w:sz w:val="24"/>
                <w:szCs w:val="24"/>
              </w:rPr>
              <w:t>15</w:t>
            </w:r>
            <w:r w:rsidR="00DF78E7">
              <w:rPr>
                <w:spacing w:val="-7"/>
                <w:sz w:val="24"/>
                <w:szCs w:val="24"/>
              </w:rPr>
              <w:t xml:space="preserve">  </w:t>
            </w:r>
            <w:r w:rsidRPr="007228F5">
              <w:rPr>
                <w:spacing w:val="-7"/>
                <w:sz w:val="24"/>
                <w:szCs w:val="24"/>
              </w:rPr>
              <w:t>г.</w:t>
            </w:r>
          </w:p>
        </w:tc>
        <w:tc>
          <w:tcPr>
            <w:tcW w:w="1275" w:type="dxa"/>
            <w:noWrap/>
          </w:tcPr>
          <w:p w:rsidR="00CF0A4B" w:rsidRPr="007228F5" w:rsidRDefault="00CF0A4B" w:rsidP="00DB6BDB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228F5">
              <w:rPr>
                <w:spacing w:val="-7"/>
                <w:sz w:val="24"/>
                <w:szCs w:val="24"/>
              </w:rPr>
              <w:t>20</w:t>
            </w:r>
            <w:r w:rsidR="009B2B9A">
              <w:rPr>
                <w:spacing w:val="-7"/>
                <w:sz w:val="24"/>
                <w:szCs w:val="24"/>
              </w:rPr>
              <w:t>16</w:t>
            </w:r>
            <w:r w:rsidR="00DF78E7">
              <w:rPr>
                <w:spacing w:val="-7"/>
                <w:sz w:val="24"/>
                <w:szCs w:val="24"/>
              </w:rPr>
              <w:t xml:space="preserve">  </w:t>
            </w:r>
            <w:r w:rsidRPr="007228F5">
              <w:rPr>
                <w:spacing w:val="-7"/>
                <w:sz w:val="24"/>
                <w:szCs w:val="24"/>
              </w:rPr>
              <w:t>г.</w:t>
            </w:r>
          </w:p>
        </w:tc>
        <w:tc>
          <w:tcPr>
            <w:tcW w:w="1276" w:type="dxa"/>
            <w:noWrap/>
          </w:tcPr>
          <w:p w:rsidR="00CF0A4B" w:rsidRPr="007228F5" w:rsidRDefault="00CF0A4B" w:rsidP="00DB6BDB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7228F5">
              <w:rPr>
                <w:spacing w:val="-7"/>
                <w:sz w:val="24"/>
                <w:szCs w:val="24"/>
              </w:rPr>
              <w:t>20</w:t>
            </w:r>
            <w:r w:rsidR="009B2B9A">
              <w:rPr>
                <w:spacing w:val="-7"/>
                <w:sz w:val="24"/>
                <w:szCs w:val="24"/>
              </w:rPr>
              <w:t>17</w:t>
            </w:r>
            <w:r w:rsidR="00DF78E7">
              <w:rPr>
                <w:spacing w:val="-7"/>
                <w:sz w:val="24"/>
                <w:szCs w:val="24"/>
              </w:rPr>
              <w:t xml:space="preserve">  </w:t>
            </w:r>
            <w:r w:rsidR="00CD1182">
              <w:rPr>
                <w:spacing w:val="-7"/>
                <w:sz w:val="24"/>
                <w:szCs w:val="24"/>
              </w:rPr>
              <w:t xml:space="preserve"> </w:t>
            </w:r>
            <w:r w:rsidRPr="007228F5">
              <w:rPr>
                <w:spacing w:val="-7"/>
                <w:sz w:val="24"/>
                <w:szCs w:val="24"/>
              </w:rPr>
              <w:t>г.</w:t>
            </w:r>
          </w:p>
        </w:tc>
        <w:tc>
          <w:tcPr>
            <w:tcW w:w="1409" w:type="dxa"/>
            <w:noWrap/>
          </w:tcPr>
          <w:p w:rsidR="00CF0A4B" w:rsidRPr="007228F5" w:rsidRDefault="00CF0A4B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28F5">
              <w:rPr>
                <w:sz w:val="24"/>
                <w:szCs w:val="24"/>
              </w:rPr>
              <w:t>2</w:t>
            </w:r>
            <w:r w:rsidR="009B2B9A">
              <w:rPr>
                <w:sz w:val="24"/>
                <w:szCs w:val="24"/>
              </w:rPr>
              <w:t>017</w:t>
            </w:r>
            <w:r w:rsidR="00DF78E7">
              <w:rPr>
                <w:sz w:val="24"/>
                <w:szCs w:val="24"/>
              </w:rPr>
              <w:t xml:space="preserve">  </w:t>
            </w:r>
            <w:r w:rsidRPr="007228F5">
              <w:rPr>
                <w:sz w:val="24"/>
                <w:szCs w:val="24"/>
              </w:rPr>
              <w:t>г.</w:t>
            </w:r>
            <w:r w:rsidR="00CD1182">
              <w:rPr>
                <w:sz w:val="24"/>
                <w:szCs w:val="24"/>
              </w:rPr>
              <w:t xml:space="preserve"> </w:t>
            </w:r>
            <w:proofErr w:type="gramStart"/>
            <w:r w:rsidRPr="007228F5">
              <w:rPr>
                <w:sz w:val="24"/>
                <w:szCs w:val="24"/>
              </w:rPr>
              <w:t>в</w:t>
            </w:r>
            <w:proofErr w:type="gramEnd"/>
            <w:r w:rsidR="00CD1182"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%</w:t>
            </w:r>
            <w:r w:rsidR="00CD1182"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к</w:t>
            </w:r>
            <w:r w:rsidR="00CD1182"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20</w:t>
            </w:r>
            <w:r w:rsidR="009B2B9A">
              <w:rPr>
                <w:sz w:val="24"/>
                <w:szCs w:val="24"/>
              </w:rPr>
              <w:t>15</w:t>
            </w:r>
            <w:r w:rsidRPr="007228F5">
              <w:rPr>
                <w:sz w:val="24"/>
                <w:szCs w:val="24"/>
              </w:rPr>
              <w:t>г.</w:t>
            </w:r>
          </w:p>
        </w:tc>
      </w:tr>
      <w:tr w:rsidR="00CF0A4B" w:rsidRPr="007228F5" w:rsidTr="007228F5">
        <w:trPr>
          <w:trHeight w:val="669"/>
        </w:trPr>
        <w:tc>
          <w:tcPr>
            <w:tcW w:w="4219" w:type="dxa"/>
            <w:noWrap/>
          </w:tcPr>
          <w:p w:rsidR="00CF0A4B" w:rsidRPr="007228F5" w:rsidRDefault="00CF0A4B" w:rsidP="00DB6BDB">
            <w:pPr>
              <w:spacing w:line="240" w:lineRule="auto"/>
              <w:rPr>
                <w:sz w:val="24"/>
                <w:szCs w:val="24"/>
              </w:rPr>
            </w:pPr>
            <w:r w:rsidRPr="007228F5">
              <w:rPr>
                <w:sz w:val="24"/>
                <w:szCs w:val="24"/>
              </w:rPr>
              <w:t>Выручка</w:t>
            </w:r>
            <w:r w:rsidR="00CD1182"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от</w:t>
            </w:r>
            <w:r w:rsidR="00CD1182"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реализации</w:t>
            </w:r>
            <w:r w:rsidR="00CD1182">
              <w:rPr>
                <w:sz w:val="24"/>
                <w:szCs w:val="24"/>
              </w:rPr>
              <w:t xml:space="preserve"> </w:t>
            </w:r>
            <w:r w:rsidR="007228F5" w:rsidRPr="007228F5">
              <w:rPr>
                <w:sz w:val="24"/>
                <w:szCs w:val="24"/>
              </w:rPr>
              <w:t>продуктов</w:t>
            </w:r>
            <w:r w:rsidR="00CD1182">
              <w:rPr>
                <w:sz w:val="24"/>
                <w:szCs w:val="24"/>
              </w:rPr>
              <w:t xml:space="preserve"> </w:t>
            </w:r>
            <w:r w:rsidR="007228F5" w:rsidRPr="007228F5">
              <w:rPr>
                <w:sz w:val="24"/>
                <w:szCs w:val="24"/>
              </w:rPr>
              <w:t>растениеводства</w:t>
            </w:r>
            <w:r w:rsidRPr="007228F5">
              <w:rPr>
                <w:sz w:val="24"/>
                <w:szCs w:val="24"/>
              </w:rPr>
              <w:t>,</w:t>
            </w:r>
            <w:r w:rsidR="00CD1182"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тыс.</w:t>
            </w:r>
            <w:r w:rsidR="00CD1182"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noWrap/>
          </w:tcPr>
          <w:p w:rsidR="00CF0A4B" w:rsidRPr="007228F5" w:rsidRDefault="009B2B9A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98289</w:t>
            </w:r>
          </w:p>
        </w:tc>
        <w:tc>
          <w:tcPr>
            <w:tcW w:w="1275" w:type="dxa"/>
            <w:noWrap/>
          </w:tcPr>
          <w:p w:rsidR="00CF0A4B" w:rsidRPr="007228F5" w:rsidRDefault="009B2B9A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66897</w:t>
            </w:r>
          </w:p>
        </w:tc>
        <w:tc>
          <w:tcPr>
            <w:tcW w:w="1276" w:type="dxa"/>
            <w:noWrap/>
          </w:tcPr>
          <w:p w:rsidR="00192D38" w:rsidRPr="007228F5" w:rsidRDefault="009B2B9A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117715</w:t>
            </w:r>
          </w:p>
        </w:tc>
        <w:tc>
          <w:tcPr>
            <w:tcW w:w="1409" w:type="dxa"/>
            <w:noWrap/>
          </w:tcPr>
          <w:p w:rsidR="00CF0A4B" w:rsidRPr="007228F5" w:rsidRDefault="009B2B9A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</w:tr>
      <w:tr w:rsidR="001B7261" w:rsidRPr="007228F5" w:rsidTr="007228F5">
        <w:trPr>
          <w:trHeight w:val="681"/>
        </w:trPr>
        <w:tc>
          <w:tcPr>
            <w:tcW w:w="4219" w:type="dxa"/>
            <w:noWrap/>
          </w:tcPr>
          <w:p w:rsidR="001B7261" w:rsidRPr="007228F5" w:rsidRDefault="001B7261" w:rsidP="00DB6B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продукция растениеводства</w:t>
            </w:r>
          </w:p>
        </w:tc>
        <w:tc>
          <w:tcPr>
            <w:tcW w:w="1418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115657</w:t>
            </w:r>
          </w:p>
        </w:tc>
        <w:tc>
          <w:tcPr>
            <w:tcW w:w="1275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19970</w:t>
            </w:r>
          </w:p>
        </w:tc>
        <w:tc>
          <w:tcPr>
            <w:tcW w:w="1276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79545</w:t>
            </w:r>
          </w:p>
        </w:tc>
        <w:tc>
          <w:tcPr>
            <w:tcW w:w="1409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</w:tc>
      </w:tr>
      <w:tr w:rsidR="001B7261" w:rsidRPr="007228F5" w:rsidTr="00FB3ED3">
        <w:trPr>
          <w:trHeight w:val="255"/>
        </w:trPr>
        <w:tc>
          <w:tcPr>
            <w:tcW w:w="4219" w:type="dxa"/>
            <w:noWrap/>
          </w:tcPr>
          <w:p w:rsidR="001B7261" w:rsidRPr="007228F5" w:rsidRDefault="001B7261" w:rsidP="00DB6BDB">
            <w:pPr>
              <w:spacing w:line="240" w:lineRule="auto"/>
              <w:rPr>
                <w:sz w:val="24"/>
                <w:szCs w:val="24"/>
              </w:rPr>
            </w:pPr>
            <w:r w:rsidRPr="007228F5">
              <w:rPr>
                <w:sz w:val="24"/>
                <w:szCs w:val="24"/>
              </w:rPr>
              <w:t>Полная</w:t>
            </w:r>
            <w:r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себестоимость,</w:t>
            </w:r>
            <w:r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61865</w:t>
            </w:r>
          </w:p>
        </w:tc>
        <w:tc>
          <w:tcPr>
            <w:tcW w:w="1275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55993</w:t>
            </w:r>
          </w:p>
        </w:tc>
        <w:tc>
          <w:tcPr>
            <w:tcW w:w="1276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106057</w:t>
            </w:r>
          </w:p>
        </w:tc>
        <w:tc>
          <w:tcPr>
            <w:tcW w:w="1409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171,4</w:t>
            </w:r>
          </w:p>
        </w:tc>
      </w:tr>
      <w:tr w:rsidR="001B7261" w:rsidRPr="007228F5" w:rsidTr="00FB3ED3">
        <w:trPr>
          <w:trHeight w:val="255"/>
        </w:trPr>
        <w:tc>
          <w:tcPr>
            <w:tcW w:w="4219" w:type="dxa"/>
            <w:noWrap/>
          </w:tcPr>
          <w:p w:rsidR="001B7261" w:rsidRPr="007228F5" w:rsidRDefault="001B7261" w:rsidP="00DB6BDB">
            <w:pPr>
              <w:spacing w:line="240" w:lineRule="auto"/>
              <w:rPr>
                <w:sz w:val="24"/>
                <w:szCs w:val="24"/>
              </w:rPr>
            </w:pPr>
            <w:r w:rsidRPr="007228F5">
              <w:rPr>
                <w:sz w:val="24"/>
                <w:szCs w:val="24"/>
              </w:rPr>
              <w:t>Прибыль</w:t>
            </w:r>
            <w:r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36424</w:t>
            </w:r>
          </w:p>
        </w:tc>
        <w:tc>
          <w:tcPr>
            <w:tcW w:w="1275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10904</w:t>
            </w:r>
          </w:p>
        </w:tc>
        <w:tc>
          <w:tcPr>
            <w:tcW w:w="1276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11658</w:t>
            </w:r>
          </w:p>
        </w:tc>
        <w:tc>
          <w:tcPr>
            <w:tcW w:w="1409" w:type="dxa"/>
            <w:noWrap/>
          </w:tcPr>
          <w:p w:rsidR="001B7261" w:rsidRPr="007228F5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B7261" w:rsidRPr="007228F5" w:rsidTr="00FB3ED3">
        <w:trPr>
          <w:trHeight w:val="255"/>
        </w:trPr>
        <w:tc>
          <w:tcPr>
            <w:tcW w:w="4219" w:type="dxa"/>
            <w:noWrap/>
          </w:tcPr>
          <w:p w:rsidR="001B7261" w:rsidRPr="007228F5" w:rsidRDefault="001B7261" w:rsidP="00DB6BDB">
            <w:pPr>
              <w:spacing w:line="240" w:lineRule="auto"/>
              <w:rPr>
                <w:sz w:val="24"/>
                <w:szCs w:val="24"/>
              </w:rPr>
            </w:pPr>
            <w:r w:rsidRPr="007228F5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рентабельности,</w:t>
            </w:r>
            <w:r>
              <w:rPr>
                <w:sz w:val="24"/>
                <w:szCs w:val="24"/>
              </w:rPr>
              <w:t xml:space="preserve"> </w:t>
            </w:r>
            <w:r w:rsidRPr="007228F5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noWrap/>
          </w:tcPr>
          <w:p w:rsidR="001B7261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  <w:noWrap/>
          </w:tcPr>
          <w:p w:rsidR="001B7261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6" w:type="dxa"/>
            <w:noWrap/>
          </w:tcPr>
          <w:p w:rsidR="001B7261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409" w:type="dxa"/>
            <w:noWrap/>
          </w:tcPr>
          <w:p w:rsidR="001B7261" w:rsidRDefault="001B7261" w:rsidP="00DB6B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</w:tr>
    </w:tbl>
    <w:p w:rsidR="00254102" w:rsidRPr="009E6FC2" w:rsidRDefault="00254102" w:rsidP="009E6FC2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4C0F" w:rsidRPr="00806F9D" w:rsidRDefault="001A7623" w:rsidP="00806F9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данным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таблицы,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сделать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следующие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выводы.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Выручка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реализации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продукции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растениеводства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</w:t>
      </w:r>
      <w:r w:rsidR="008E1095">
        <w:rPr>
          <w:color w:val="000000"/>
          <w:sz w:val="28"/>
          <w:szCs w:val="28"/>
        </w:rPr>
        <w:t>силась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8E1095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="001B7261">
        <w:rPr>
          <w:color w:val="000000"/>
          <w:sz w:val="28"/>
          <w:szCs w:val="28"/>
        </w:rPr>
        <w:t>2015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CD1182">
        <w:rPr>
          <w:color w:val="000000"/>
          <w:sz w:val="28"/>
          <w:szCs w:val="28"/>
        </w:rPr>
        <w:t xml:space="preserve"> </w:t>
      </w:r>
      <w:r w:rsidR="001B7261">
        <w:rPr>
          <w:color w:val="000000"/>
          <w:sz w:val="28"/>
          <w:szCs w:val="28"/>
        </w:rPr>
        <w:t>98289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CD1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руб.,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в</w:t>
      </w:r>
      <w:r w:rsidR="00CD1182">
        <w:rPr>
          <w:color w:val="000000"/>
          <w:sz w:val="28"/>
          <w:szCs w:val="28"/>
        </w:rPr>
        <w:t xml:space="preserve"> </w:t>
      </w:r>
      <w:r w:rsidR="001B7261">
        <w:rPr>
          <w:color w:val="000000"/>
          <w:sz w:val="28"/>
          <w:szCs w:val="28"/>
        </w:rPr>
        <w:t>2017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–</w:t>
      </w:r>
      <w:r w:rsidR="00CD1182">
        <w:rPr>
          <w:color w:val="000000"/>
          <w:sz w:val="28"/>
          <w:szCs w:val="28"/>
        </w:rPr>
        <w:t xml:space="preserve"> </w:t>
      </w:r>
      <w:r w:rsidR="001B7261">
        <w:rPr>
          <w:color w:val="000000"/>
          <w:sz w:val="28"/>
          <w:szCs w:val="28"/>
        </w:rPr>
        <w:t>117715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тыс.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руб.)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 w:rsidR="001B7261">
        <w:rPr>
          <w:color w:val="000000"/>
          <w:sz w:val="28"/>
          <w:szCs w:val="28"/>
        </w:rPr>
        <w:t>19,7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%.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Прибыль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по</w:t>
      </w:r>
      <w:r w:rsidR="00CD1182">
        <w:rPr>
          <w:color w:val="000000"/>
          <w:sz w:val="28"/>
          <w:szCs w:val="28"/>
        </w:rPr>
        <w:t xml:space="preserve"> </w:t>
      </w:r>
      <w:r w:rsidR="00E533F2">
        <w:rPr>
          <w:color w:val="000000"/>
          <w:sz w:val="28"/>
          <w:szCs w:val="28"/>
        </w:rPr>
        <w:t>отношению</w:t>
      </w:r>
      <w:r w:rsidR="00CD1182">
        <w:rPr>
          <w:color w:val="000000"/>
          <w:sz w:val="28"/>
          <w:szCs w:val="28"/>
        </w:rPr>
        <w:t xml:space="preserve"> </w:t>
      </w:r>
      <w:r w:rsidR="001B7261">
        <w:rPr>
          <w:color w:val="000000"/>
          <w:sz w:val="28"/>
          <w:szCs w:val="28"/>
        </w:rPr>
        <w:t>2017</w:t>
      </w:r>
      <w:r w:rsidR="00CD1182">
        <w:rPr>
          <w:color w:val="000000"/>
          <w:sz w:val="28"/>
          <w:szCs w:val="28"/>
        </w:rPr>
        <w:t xml:space="preserve"> </w:t>
      </w:r>
      <w:r w:rsidR="00E533F2">
        <w:rPr>
          <w:color w:val="000000"/>
          <w:sz w:val="28"/>
          <w:szCs w:val="28"/>
        </w:rPr>
        <w:t>к</w:t>
      </w:r>
      <w:r w:rsidR="00CD1182">
        <w:rPr>
          <w:color w:val="000000"/>
          <w:sz w:val="28"/>
          <w:szCs w:val="28"/>
        </w:rPr>
        <w:t xml:space="preserve"> </w:t>
      </w:r>
      <w:r w:rsidR="001B7261">
        <w:rPr>
          <w:color w:val="000000"/>
          <w:sz w:val="28"/>
          <w:szCs w:val="28"/>
        </w:rPr>
        <w:t>2015</w:t>
      </w:r>
      <w:r w:rsidR="00CD1182">
        <w:rPr>
          <w:color w:val="000000"/>
          <w:sz w:val="28"/>
          <w:szCs w:val="28"/>
        </w:rPr>
        <w:t xml:space="preserve"> </w:t>
      </w:r>
      <w:r w:rsidR="00E533F2">
        <w:rPr>
          <w:color w:val="000000"/>
          <w:sz w:val="28"/>
          <w:szCs w:val="28"/>
        </w:rPr>
        <w:t>году</w:t>
      </w:r>
      <w:r w:rsidR="00CD1182">
        <w:rPr>
          <w:color w:val="000000"/>
          <w:sz w:val="28"/>
          <w:szCs w:val="28"/>
        </w:rPr>
        <w:t xml:space="preserve"> </w:t>
      </w:r>
      <w:r w:rsidR="00E533F2">
        <w:rPr>
          <w:color w:val="000000"/>
          <w:sz w:val="28"/>
          <w:szCs w:val="28"/>
        </w:rPr>
        <w:t>возросла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 w:rsidR="001B7261">
        <w:rPr>
          <w:color w:val="000000"/>
          <w:sz w:val="28"/>
          <w:szCs w:val="28"/>
        </w:rPr>
        <w:t>24766</w:t>
      </w:r>
      <w:r w:rsidR="00CD1182">
        <w:rPr>
          <w:color w:val="000000"/>
          <w:sz w:val="28"/>
          <w:szCs w:val="28"/>
        </w:rPr>
        <w:t xml:space="preserve"> </w:t>
      </w:r>
      <w:r w:rsidR="00E533F2">
        <w:rPr>
          <w:color w:val="000000"/>
          <w:sz w:val="28"/>
          <w:szCs w:val="28"/>
        </w:rPr>
        <w:t>тыс.</w:t>
      </w:r>
      <w:r w:rsidR="00CD1182">
        <w:rPr>
          <w:color w:val="000000"/>
          <w:sz w:val="28"/>
          <w:szCs w:val="28"/>
        </w:rPr>
        <w:t xml:space="preserve"> </w:t>
      </w:r>
      <w:r w:rsidR="00E533F2">
        <w:rPr>
          <w:color w:val="000000"/>
          <w:sz w:val="28"/>
          <w:szCs w:val="28"/>
        </w:rPr>
        <w:t>руб.,</w:t>
      </w:r>
      <w:r w:rsidR="00CD1182">
        <w:rPr>
          <w:color w:val="000000"/>
          <w:sz w:val="28"/>
          <w:szCs w:val="28"/>
        </w:rPr>
        <w:t xml:space="preserve"> </w:t>
      </w:r>
      <w:r w:rsidR="00E533F2">
        <w:rPr>
          <w:color w:val="000000"/>
          <w:sz w:val="28"/>
          <w:szCs w:val="28"/>
        </w:rPr>
        <w:t>но</w:t>
      </w:r>
      <w:r w:rsidR="00CD1182">
        <w:rPr>
          <w:color w:val="000000"/>
          <w:sz w:val="28"/>
          <w:szCs w:val="28"/>
        </w:rPr>
        <w:t xml:space="preserve"> </w:t>
      </w:r>
      <w:r w:rsidR="00E533F2">
        <w:rPr>
          <w:color w:val="000000"/>
          <w:sz w:val="28"/>
          <w:szCs w:val="28"/>
        </w:rPr>
        <w:t>из-за</w:t>
      </w:r>
      <w:r w:rsidR="00DF78E7">
        <w:rPr>
          <w:color w:val="000000"/>
          <w:sz w:val="28"/>
          <w:szCs w:val="28"/>
        </w:rPr>
        <w:t xml:space="preserve">  </w:t>
      </w:r>
      <w:r w:rsidR="00E533F2">
        <w:rPr>
          <w:color w:val="000000"/>
          <w:sz w:val="28"/>
          <w:szCs w:val="28"/>
        </w:rPr>
        <w:t>повышения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себестоимости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продукции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на</w:t>
      </w:r>
      <w:r w:rsidR="00CD1182">
        <w:rPr>
          <w:color w:val="000000"/>
          <w:sz w:val="28"/>
          <w:szCs w:val="28"/>
        </w:rPr>
        <w:t xml:space="preserve"> </w:t>
      </w:r>
      <w:r w:rsidR="001B7261">
        <w:rPr>
          <w:color w:val="000000"/>
          <w:sz w:val="28"/>
          <w:szCs w:val="28"/>
        </w:rPr>
        <w:t>71,4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%</w:t>
      </w:r>
      <w:r w:rsidR="00CD1182">
        <w:rPr>
          <w:color w:val="000000"/>
          <w:sz w:val="28"/>
          <w:szCs w:val="28"/>
        </w:rPr>
        <w:t xml:space="preserve"> </w:t>
      </w:r>
      <w:r w:rsidR="00E533F2">
        <w:rPr>
          <w:color w:val="000000"/>
          <w:sz w:val="28"/>
          <w:szCs w:val="28"/>
        </w:rPr>
        <w:t>,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уровень</w:t>
      </w:r>
      <w:r w:rsidR="00CD1182">
        <w:rPr>
          <w:color w:val="000000"/>
          <w:sz w:val="28"/>
          <w:szCs w:val="28"/>
        </w:rPr>
        <w:t xml:space="preserve"> </w:t>
      </w:r>
      <w:r w:rsidR="008E1095">
        <w:rPr>
          <w:color w:val="000000"/>
          <w:sz w:val="28"/>
          <w:szCs w:val="28"/>
        </w:rPr>
        <w:t>рентабельности</w:t>
      </w:r>
      <w:r w:rsidR="00CD1182">
        <w:rPr>
          <w:color w:val="000000"/>
          <w:sz w:val="28"/>
          <w:szCs w:val="28"/>
        </w:rPr>
        <w:t xml:space="preserve"> </w:t>
      </w:r>
      <w:r w:rsidR="00E533F2">
        <w:rPr>
          <w:color w:val="000000"/>
          <w:sz w:val="28"/>
          <w:szCs w:val="28"/>
        </w:rPr>
        <w:t>уменьшился</w:t>
      </w:r>
      <w:r w:rsidR="00CD1182">
        <w:rPr>
          <w:color w:val="000000"/>
          <w:sz w:val="28"/>
          <w:szCs w:val="28"/>
        </w:rPr>
        <w:t xml:space="preserve"> </w:t>
      </w:r>
      <w:proofErr w:type="gramStart"/>
      <w:r w:rsidR="00E533F2">
        <w:rPr>
          <w:color w:val="000000"/>
          <w:sz w:val="28"/>
          <w:szCs w:val="28"/>
        </w:rPr>
        <w:t>на</w:t>
      </w:r>
      <w:proofErr w:type="gramEnd"/>
      <w:r w:rsidR="00CD1182">
        <w:rPr>
          <w:color w:val="000000"/>
          <w:sz w:val="28"/>
          <w:szCs w:val="28"/>
        </w:rPr>
        <w:t xml:space="preserve"> </w:t>
      </w:r>
      <w:r w:rsidR="001B7261">
        <w:rPr>
          <w:color w:val="000000"/>
          <w:sz w:val="28"/>
          <w:szCs w:val="28"/>
        </w:rPr>
        <w:t>2,7</w:t>
      </w:r>
      <w:r w:rsidR="00CD1182">
        <w:rPr>
          <w:color w:val="000000"/>
          <w:sz w:val="28"/>
          <w:szCs w:val="28"/>
        </w:rPr>
        <w:t xml:space="preserve"> </w:t>
      </w:r>
      <w:r w:rsidR="00E533F2">
        <w:rPr>
          <w:color w:val="000000"/>
          <w:sz w:val="28"/>
          <w:szCs w:val="28"/>
        </w:rPr>
        <w:t>%.</w:t>
      </w:r>
    </w:p>
    <w:p w:rsidR="00694C0F" w:rsidRPr="00127275" w:rsidRDefault="008E1095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806F9D">
        <w:t>Для</w:t>
      </w:r>
      <w:r w:rsidR="00CD1182">
        <w:t xml:space="preserve"> </w:t>
      </w:r>
      <w:r w:rsidRPr="00806F9D">
        <w:t>того</w:t>
      </w:r>
      <w:r w:rsidR="00CD1182">
        <w:t xml:space="preserve"> </w:t>
      </w:r>
      <w:r w:rsidRPr="00806F9D">
        <w:t>чтобы</w:t>
      </w:r>
      <w:r w:rsidR="00CD1182">
        <w:t xml:space="preserve"> </w:t>
      </w:r>
      <w:r w:rsidRPr="00806F9D">
        <w:t>изменить</w:t>
      </w:r>
      <w:r w:rsidR="00CD1182">
        <w:t xml:space="preserve"> </w:t>
      </w:r>
      <w:r w:rsidRPr="00806F9D">
        <w:t>ситуацию</w:t>
      </w:r>
      <w:r w:rsidR="00CD1182">
        <w:t xml:space="preserve"> </w:t>
      </w:r>
      <w:r w:rsidRPr="00806F9D">
        <w:t>в</w:t>
      </w:r>
      <w:r w:rsidR="00CD1182">
        <w:t xml:space="preserve"> </w:t>
      </w:r>
      <w:r w:rsidRPr="00806F9D">
        <w:t>лучшую</w:t>
      </w:r>
      <w:r w:rsidR="00CD1182">
        <w:t xml:space="preserve"> </w:t>
      </w:r>
      <w:r w:rsidRPr="00806F9D">
        <w:t>сторону</w:t>
      </w:r>
      <w:r w:rsidR="00CD1182">
        <w:t xml:space="preserve"> </w:t>
      </w:r>
      <w:r w:rsidRPr="00806F9D">
        <w:t>необходимо</w:t>
      </w:r>
      <w:r w:rsidR="00CD1182">
        <w:t xml:space="preserve"> </w:t>
      </w:r>
      <w:r w:rsidRPr="00806F9D">
        <w:t>снижать</w:t>
      </w:r>
      <w:r w:rsidR="00CD1182">
        <w:t xml:space="preserve"> </w:t>
      </w:r>
      <w:r w:rsidRPr="00806F9D">
        <w:t>себестоимость</w:t>
      </w:r>
      <w:r w:rsidR="00CD1182">
        <w:t xml:space="preserve"> </w:t>
      </w:r>
      <w:r w:rsidRPr="00806F9D">
        <w:t>продукции</w:t>
      </w:r>
      <w:r w:rsidR="00CD1182">
        <w:t xml:space="preserve"> </w:t>
      </w:r>
      <w:r w:rsidRPr="00806F9D">
        <w:t>различными</w:t>
      </w:r>
      <w:r w:rsidR="00CD1182">
        <w:t xml:space="preserve"> </w:t>
      </w:r>
      <w:r w:rsidRPr="00806F9D">
        <w:t>путями</w:t>
      </w:r>
      <w:r w:rsidR="00CD1182">
        <w:t xml:space="preserve"> </w:t>
      </w:r>
      <w:r w:rsidRPr="00806F9D">
        <w:t>и</w:t>
      </w:r>
      <w:r w:rsidR="00CD1182">
        <w:t xml:space="preserve"> </w:t>
      </w:r>
      <w:r w:rsidRPr="00806F9D">
        <w:t>повышать</w:t>
      </w:r>
      <w:r w:rsidR="00CD1182">
        <w:t xml:space="preserve"> </w:t>
      </w:r>
      <w:r w:rsidRPr="00806F9D">
        <w:t>выручку</w:t>
      </w:r>
      <w:r w:rsidR="00CD1182">
        <w:t xml:space="preserve"> </w:t>
      </w:r>
      <w:r w:rsidRPr="00806F9D">
        <w:t>от</w:t>
      </w:r>
      <w:r w:rsidR="00CD1182">
        <w:t xml:space="preserve"> </w:t>
      </w:r>
      <w:r w:rsidRPr="00806F9D">
        <w:t>продукции.</w:t>
      </w:r>
      <w:r w:rsidR="00CD1182">
        <w:t xml:space="preserve"> </w:t>
      </w:r>
      <w:r w:rsidRPr="00806F9D">
        <w:t>В</w:t>
      </w:r>
      <w:r w:rsidR="00CD1182">
        <w:t xml:space="preserve"> </w:t>
      </w:r>
      <w:r w:rsidRPr="00806F9D">
        <w:t>том</w:t>
      </w:r>
      <w:r w:rsidR="00CD1182">
        <w:t xml:space="preserve"> </w:t>
      </w:r>
      <w:r w:rsidRPr="00806F9D">
        <w:t>числе</w:t>
      </w:r>
      <w:r w:rsidR="00CD1182">
        <w:t xml:space="preserve"> </w:t>
      </w:r>
      <w:r w:rsidRPr="00806F9D">
        <w:t>и</w:t>
      </w:r>
      <w:r w:rsidR="00CD1182">
        <w:t xml:space="preserve"> </w:t>
      </w:r>
      <w:r w:rsidRPr="00806F9D">
        <w:t>с</w:t>
      </w:r>
      <w:r w:rsidR="00CD1182">
        <w:t xml:space="preserve"> </w:t>
      </w:r>
      <w:r w:rsidRPr="00806F9D">
        <w:t>помощью</w:t>
      </w:r>
      <w:r w:rsidR="00CD1182">
        <w:t xml:space="preserve"> </w:t>
      </w:r>
      <w:r w:rsidRPr="00806F9D">
        <w:t>повышения</w:t>
      </w:r>
      <w:r w:rsidR="00CD1182">
        <w:t xml:space="preserve"> </w:t>
      </w:r>
      <w:r w:rsidRPr="00806F9D">
        <w:t>производительности</w:t>
      </w:r>
      <w:r w:rsidR="00CD1182">
        <w:t xml:space="preserve"> </w:t>
      </w:r>
      <w:r w:rsidRPr="00806F9D">
        <w:t>труда.</w:t>
      </w:r>
      <w:r w:rsidR="00127275" w:rsidRPr="00127275">
        <w:t xml:space="preserve"> </w:t>
      </w:r>
      <w:r w:rsidR="00127275">
        <w:t>Рассмотрим основные направления повышения эффективности использования трудовых ресурсов в следующе</w:t>
      </w:r>
      <w:r w:rsidR="00BB7D17">
        <w:t>м</w:t>
      </w:r>
      <w:r w:rsidR="00127275">
        <w:t xml:space="preserve"> под</w:t>
      </w:r>
      <w:r w:rsidR="00BB7D17">
        <w:t>разделе</w:t>
      </w:r>
      <w:r w:rsidR="00127275">
        <w:t>.</w:t>
      </w:r>
    </w:p>
    <w:p w:rsidR="00DB6BDB" w:rsidRDefault="00DB6BDB" w:rsidP="0056308E">
      <w:pPr>
        <w:suppressAutoHyphens/>
        <w:spacing w:after="0" w:line="360" w:lineRule="auto"/>
        <w:contextualSpacing/>
        <w:mirrorIndents/>
        <w:rPr>
          <w:b/>
        </w:rPr>
      </w:pPr>
    </w:p>
    <w:p w:rsidR="00806F9D" w:rsidRPr="00C8632C" w:rsidRDefault="00C8632C" w:rsidP="00806F9D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  <w:r w:rsidRPr="00C8632C">
        <w:rPr>
          <w:b/>
        </w:rPr>
        <w:t>3.2</w:t>
      </w:r>
      <w:r w:rsidR="00CD1182">
        <w:rPr>
          <w:b/>
        </w:rPr>
        <w:t xml:space="preserve"> </w:t>
      </w:r>
      <w:r w:rsidR="00806F9D" w:rsidRPr="00C8632C">
        <w:rPr>
          <w:b/>
        </w:rPr>
        <w:t>Основные</w:t>
      </w:r>
      <w:r w:rsidR="00CD1182">
        <w:rPr>
          <w:b/>
        </w:rPr>
        <w:t xml:space="preserve"> </w:t>
      </w:r>
      <w:r w:rsidR="00806F9D" w:rsidRPr="00C8632C">
        <w:rPr>
          <w:b/>
        </w:rPr>
        <w:t>направления</w:t>
      </w:r>
      <w:r w:rsidR="00CD1182">
        <w:rPr>
          <w:b/>
        </w:rPr>
        <w:t xml:space="preserve"> </w:t>
      </w:r>
      <w:r w:rsidR="00806F9D" w:rsidRPr="00C8632C">
        <w:rPr>
          <w:b/>
        </w:rPr>
        <w:t>повышения</w:t>
      </w:r>
      <w:r w:rsidR="00CD1182">
        <w:rPr>
          <w:b/>
        </w:rPr>
        <w:t xml:space="preserve"> </w:t>
      </w:r>
      <w:r w:rsidR="00806F9D" w:rsidRPr="00C8632C">
        <w:rPr>
          <w:b/>
        </w:rPr>
        <w:t>эффективности</w:t>
      </w:r>
    </w:p>
    <w:p w:rsidR="00806F9D" w:rsidRDefault="00806F9D" w:rsidP="00806F9D">
      <w:pPr>
        <w:suppressAutoHyphens/>
        <w:spacing w:after="0" w:line="360" w:lineRule="auto"/>
        <w:ind w:firstLine="709"/>
        <w:mirrorIndents/>
        <w:jc w:val="center"/>
        <w:rPr>
          <w:b/>
        </w:rPr>
      </w:pPr>
      <w:r w:rsidRPr="00C8632C">
        <w:rPr>
          <w:b/>
        </w:rPr>
        <w:t>использования</w:t>
      </w:r>
      <w:r w:rsidR="00CD1182">
        <w:rPr>
          <w:b/>
        </w:rPr>
        <w:t xml:space="preserve"> </w:t>
      </w:r>
      <w:r w:rsidRPr="00C8632C">
        <w:rPr>
          <w:b/>
        </w:rPr>
        <w:t>трудовых</w:t>
      </w:r>
      <w:r w:rsidR="00CD1182">
        <w:rPr>
          <w:b/>
        </w:rPr>
        <w:t xml:space="preserve"> </w:t>
      </w:r>
      <w:r w:rsidRPr="00C8632C">
        <w:rPr>
          <w:b/>
        </w:rPr>
        <w:t>ресурсов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center"/>
        <w:rPr>
          <w:b/>
        </w:rPr>
      </w:pP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Достичь</w:t>
      </w:r>
      <w:r w:rsidR="00CD1182">
        <w:t xml:space="preserve"> </w:t>
      </w:r>
      <w:r w:rsidRPr="00C8632C">
        <w:t>высоких</w:t>
      </w:r>
      <w:r w:rsidR="00CD1182">
        <w:t xml:space="preserve"> </w:t>
      </w:r>
      <w:r w:rsidRPr="00C8632C">
        <w:t>производственно-экономических</w:t>
      </w:r>
      <w:r w:rsidR="00CD1182">
        <w:t xml:space="preserve"> </w:t>
      </w:r>
      <w:r w:rsidRPr="00C8632C">
        <w:t>результатов</w:t>
      </w:r>
      <w:r w:rsidR="00CD1182">
        <w:t xml:space="preserve"> </w:t>
      </w:r>
      <w:r w:rsidRPr="00C8632C">
        <w:t>деятельности</w:t>
      </w:r>
      <w:r w:rsidR="00CD1182">
        <w:t xml:space="preserve"> </w:t>
      </w:r>
      <w:r w:rsidRPr="00C8632C">
        <w:t>хозяйства</w:t>
      </w:r>
      <w:r w:rsidR="00CD1182">
        <w:t xml:space="preserve"> </w:t>
      </w:r>
      <w:r w:rsidRPr="00C8632C">
        <w:t>возможно</w:t>
      </w:r>
      <w:r w:rsidR="00CD1182">
        <w:t xml:space="preserve"> </w:t>
      </w:r>
      <w:r w:rsidRPr="00C8632C">
        <w:t>путем</w:t>
      </w:r>
      <w:r w:rsidR="00CD1182">
        <w:t xml:space="preserve"> </w:t>
      </w:r>
      <w:r w:rsidRPr="00C8632C">
        <w:t>достижения</w:t>
      </w:r>
      <w:r w:rsidR="00CD1182">
        <w:t xml:space="preserve"> </w:t>
      </w:r>
      <w:r w:rsidRPr="00C8632C">
        <w:t>высокой</w:t>
      </w:r>
      <w:r w:rsidR="00CD1182">
        <w:t xml:space="preserve"> </w:t>
      </w:r>
      <w:r w:rsidRPr="00C8632C">
        <w:t>эффективности</w:t>
      </w:r>
      <w:r w:rsidR="00CD1182">
        <w:t xml:space="preserve"> </w:t>
      </w:r>
      <w:r w:rsidRPr="00C8632C">
        <w:t>использования</w:t>
      </w:r>
      <w:r w:rsidR="00CD1182">
        <w:t xml:space="preserve"> </w:t>
      </w:r>
      <w:r w:rsidRPr="00C8632C">
        <w:t>трудовых</w:t>
      </w:r>
      <w:r w:rsidR="00CD1182">
        <w:t xml:space="preserve"> </w:t>
      </w:r>
      <w:r w:rsidRPr="00C8632C">
        <w:t>ресурсов</w:t>
      </w:r>
      <w:r w:rsidR="00CD1182">
        <w:t xml:space="preserve"> </w:t>
      </w:r>
      <w:r w:rsidRPr="00C8632C">
        <w:t>предприятия.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В</w:t>
      </w:r>
      <w:r w:rsidR="00CD1182">
        <w:t xml:space="preserve"> </w:t>
      </w:r>
      <w:r w:rsidRPr="00C8632C">
        <w:t>настоящее</w:t>
      </w:r>
      <w:r w:rsidR="00CD1182">
        <w:t xml:space="preserve"> </w:t>
      </w:r>
      <w:r w:rsidRPr="00C8632C">
        <w:t>время</w:t>
      </w:r>
      <w:r w:rsidR="00CD1182">
        <w:t xml:space="preserve"> </w:t>
      </w:r>
      <w:r w:rsidRPr="00C8632C">
        <w:t>рост</w:t>
      </w:r>
      <w:r w:rsidR="00CD1182">
        <w:t xml:space="preserve"> </w:t>
      </w:r>
      <w:r w:rsidRPr="00C8632C">
        <w:t>эффективности</w:t>
      </w:r>
      <w:r w:rsidR="00CD1182">
        <w:t xml:space="preserve"> </w:t>
      </w:r>
      <w:r w:rsidRPr="00C8632C">
        <w:t>производства</w:t>
      </w:r>
      <w:r w:rsidR="00CD1182">
        <w:t xml:space="preserve"> </w:t>
      </w:r>
      <w:r w:rsidRPr="00C8632C">
        <w:t>обеспечивается</w:t>
      </w:r>
      <w:r w:rsidR="00CD1182">
        <w:t xml:space="preserve"> </w:t>
      </w:r>
      <w:r w:rsidRPr="00C8632C">
        <w:t>за</w:t>
      </w:r>
      <w:r w:rsidR="00CD1182">
        <w:t xml:space="preserve"> </w:t>
      </w:r>
      <w:r w:rsidRPr="00C8632C">
        <w:t>счет</w:t>
      </w:r>
      <w:r w:rsidR="00CD1182">
        <w:t xml:space="preserve"> </w:t>
      </w:r>
      <w:r w:rsidRPr="00C8632C">
        <w:t>перехода</w:t>
      </w:r>
      <w:r w:rsidR="00CD1182">
        <w:t xml:space="preserve"> </w:t>
      </w:r>
      <w:r w:rsidRPr="00C8632C">
        <w:t>к</w:t>
      </w:r>
      <w:r w:rsidR="00CD1182">
        <w:t xml:space="preserve"> </w:t>
      </w:r>
      <w:r w:rsidRPr="00C8632C">
        <w:t>современным</w:t>
      </w:r>
      <w:r w:rsidR="00CD1182">
        <w:t xml:space="preserve"> </w:t>
      </w:r>
      <w:r w:rsidRPr="00C8632C">
        <w:t>технологиям,</w:t>
      </w:r>
      <w:r w:rsidR="00CD1182">
        <w:t xml:space="preserve"> </w:t>
      </w:r>
      <w:r w:rsidRPr="00C8632C">
        <w:t>обеспечивающим</w:t>
      </w:r>
      <w:r w:rsidR="00CD1182">
        <w:t xml:space="preserve"> </w:t>
      </w:r>
      <w:r w:rsidRPr="00C8632C">
        <w:t>высокий</w:t>
      </w:r>
      <w:r w:rsidR="00CD1182">
        <w:t xml:space="preserve"> </w:t>
      </w:r>
      <w:r w:rsidRPr="00C8632C">
        <w:t>уровень</w:t>
      </w:r>
      <w:r w:rsidR="00CD1182">
        <w:t xml:space="preserve"> </w:t>
      </w:r>
      <w:r w:rsidRPr="00C8632C">
        <w:t>автоматизации,</w:t>
      </w:r>
      <w:r w:rsidR="00CD1182">
        <w:t xml:space="preserve"> </w:t>
      </w:r>
      <w:r w:rsidRPr="00C8632C">
        <w:t>улучшения</w:t>
      </w:r>
      <w:r w:rsidR="00CD1182">
        <w:t xml:space="preserve"> </w:t>
      </w:r>
      <w:r w:rsidRPr="00C8632C">
        <w:t>условий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работников,</w:t>
      </w:r>
      <w:r w:rsidR="00CD1182">
        <w:t xml:space="preserve"> </w:t>
      </w:r>
      <w:r w:rsidRPr="00C8632C">
        <w:t>снижение</w:t>
      </w:r>
      <w:r w:rsidR="00CD1182">
        <w:t xml:space="preserve"> </w:t>
      </w:r>
      <w:r w:rsidRPr="00C8632C">
        <w:t>материалоемкости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высокий</w:t>
      </w:r>
      <w:r w:rsidR="00CD1182">
        <w:t xml:space="preserve"> </w:t>
      </w:r>
      <w:r w:rsidRPr="00C8632C">
        <w:t>уровень</w:t>
      </w:r>
      <w:r w:rsidR="00CD1182">
        <w:t xml:space="preserve"> </w:t>
      </w:r>
      <w:r w:rsidRPr="00C8632C">
        <w:t>качества</w:t>
      </w:r>
      <w:r w:rsidR="00CD1182">
        <w:t xml:space="preserve"> </w:t>
      </w:r>
      <w:r w:rsidRPr="00C8632C">
        <w:t>продукции.</w:t>
      </w:r>
      <w:r w:rsidR="002362F7">
        <w:rPr>
          <w:rStyle w:val="ae"/>
        </w:rPr>
        <w:footnoteReference w:id="25"/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Таким</w:t>
      </w:r>
      <w:r w:rsidR="00CD1182">
        <w:t xml:space="preserve"> </w:t>
      </w:r>
      <w:r w:rsidRPr="00C8632C">
        <w:t>образом,</w:t>
      </w:r>
      <w:r w:rsidR="00CD1182">
        <w:t xml:space="preserve"> </w:t>
      </w:r>
      <w:r w:rsidRPr="00C8632C">
        <w:t>повышение</w:t>
      </w:r>
      <w:r w:rsidR="00CD1182">
        <w:t xml:space="preserve"> </w:t>
      </w:r>
      <w:r w:rsidRPr="00C8632C">
        <w:t>"эффективности</w:t>
      </w:r>
      <w:r w:rsidR="00CD1182">
        <w:t xml:space="preserve"> </w:t>
      </w:r>
      <w:r w:rsidRPr="00C8632C">
        <w:t>труда"</w:t>
      </w:r>
      <w:r w:rsidR="00CD1182">
        <w:t xml:space="preserve"> </w:t>
      </w:r>
      <w:r w:rsidRPr="00C8632C">
        <w:t>–</w:t>
      </w:r>
      <w:r w:rsidR="00CD1182">
        <w:t xml:space="preserve"> </w:t>
      </w:r>
      <w:r w:rsidRPr="00C8632C">
        <w:t>это</w:t>
      </w:r>
      <w:r w:rsidR="00CD1182">
        <w:t xml:space="preserve"> </w:t>
      </w:r>
      <w:r w:rsidRPr="00C8632C">
        <w:t>совершенствование</w:t>
      </w:r>
      <w:r w:rsidR="00CD1182">
        <w:t xml:space="preserve"> </w:t>
      </w:r>
      <w:r w:rsidRPr="00C8632C">
        <w:t>технологического</w:t>
      </w:r>
      <w:r w:rsidR="00CD1182">
        <w:t xml:space="preserve"> </w:t>
      </w:r>
      <w:r w:rsidRPr="00C8632C">
        <w:t>процесса,</w:t>
      </w:r>
      <w:r w:rsidR="00CD1182">
        <w:t xml:space="preserve"> </w:t>
      </w:r>
      <w:r w:rsidRPr="00C8632C">
        <w:t>снижение</w:t>
      </w:r>
      <w:r w:rsidR="00CD1182">
        <w:t xml:space="preserve"> </w:t>
      </w:r>
      <w:r w:rsidRPr="00C8632C">
        <w:t>материалоемкости</w:t>
      </w:r>
      <w:r w:rsidR="00CD1182">
        <w:t xml:space="preserve"> </w:t>
      </w:r>
      <w:r w:rsidRPr="00C8632C">
        <w:t>продукции,</w:t>
      </w:r>
      <w:r w:rsidR="00CD1182">
        <w:t xml:space="preserve"> </w:t>
      </w:r>
      <w:r w:rsidRPr="00C8632C">
        <w:t>улучшение</w:t>
      </w:r>
      <w:r w:rsidR="00CD1182">
        <w:t xml:space="preserve"> </w:t>
      </w:r>
      <w:r w:rsidRPr="00C8632C">
        <w:t>условий</w:t>
      </w:r>
      <w:r w:rsidR="00CD1182">
        <w:t xml:space="preserve"> </w:t>
      </w:r>
      <w:r w:rsidRPr="00C8632C">
        <w:t>труда,</w:t>
      </w:r>
      <w:r w:rsidR="00CD1182">
        <w:t xml:space="preserve"> </w:t>
      </w:r>
      <w:r w:rsidRPr="00C8632C">
        <w:t>ведущие</w:t>
      </w:r>
      <w:r w:rsidR="00CD1182">
        <w:t xml:space="preserve"> </w:t>
      </w:r>
      <w:r w:rsidRPr="00C8632C">
        <w:t>к</w:t>
      </w:r>
      <w:r w:rsidR="00CD1182">
        <w:t xml:space="preserve"> </w:t>
      </w:r>
      <w:r w:rsidRPr="00C8632C">
        <w:t>росту</w:t>
      </w:r>
      <w:r w:rsidR="00CD1182">
        <w:t xml:space="preserve"> </w:t>
      </w:r>
      <w:r w:rsidRPr="00C8632C">
        <w:t>прибыли</w:t>
      </w:r>
      <w:r w:rsidR="00CD1182">
        <w:t xml:space="preserve"> </w:t>
      </w:r>
      <w:r w:rsidRPr="00C8632C">
        <w:t>предприятия.</w:t>
      </w:r>
      <w:r w:rsidR="00CD1182">
        <w:t xml:space="preserve"> </w:t>
      </w:r>
      <w:r w:rsidRPr="00C8632C">
        <w:t>То</w:t>
      </w:r>
      <w:r w:rsidR="00CD1182">
        <w:t xml:space="preserve"> </w:t>
      </w:r>
      <w:r w:rsidRPr="00C8632C">
        <w:t>есть,</w:t>
      </w:r>
      <w:r w:rsidR="00CD1182">
        <w:t xml:space="preserve"> </w:t>
      </w:r>
      <w:r w:rsidRPr="00C8632C">
        <w:t>стимулирование</w:t>
      </w:r>
      <w:r w:rsidR="00CD1182">
        <w:t xml:space="preserve"> </w:t>
      </w:r>
      <w:proofErr w:type="gramStart"/>
      <w:r w:rsidRPr="00C8632C">
        <w:t>эффективности</w:t>
      </w:r>
      <w:proofErr w:type="gramEnd"/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качества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работников</w:t>
      </w:r>
      <w:r w:rsidR="00CD1182">
        <w:t xml:space="preserve"> </w:t>
      </w:r>
      <w:r w:rsidRPr="00C8632C">
        <w:t>ведет</w:t>
      </w:r>
      <w:r w:rsidR="00CD1182">
        <w:t xml:space="preserve"> </w:t>
      </w:r>
      <w:r w:rsidRPr="00C8632C">
        <w:t>к</w:t>
      </w:r>
      <w:r w:rsidR="00CD1182">
        <w:t xml:space="preserve"> </w:t>
      </w:r>
      <w:r w:rsidRPr="00C8632C">
        <w:t>росту</w:t>
      </w:r>
      <w:r w:rsidR="00CD1182">
        <w:t xml:space="preserve"> </w:t>
      </w:r>
      <w:r w:rsidRPr="00C8632C">
        <w:t>прибыли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повышению</w:t>
      </w:r>
      <w:r w:rsidR="00CD1182">
        <w:t xml:space="preserve"> </w:t>
      </w:r>
      <w:r w:rsidRPr="00C8632C">
        <w:t>конкурентоспособности</w:t>
      </w:r>
      <w:r w:rsidR="00CD1182">
        <w:t xml:space="preserve"> </w:t>
      </w:r>
      <w:r w:rsidRPr="00C8632C">
        <w:t>предприятия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рынке.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lastRenderedPageBreak/>
        <w:t>Стимулирование</w:t>
      </w:r>
      <w:r w:rsidR="00CD1182">
        <w:t xml:space="preserve"> </w:t>
      </w:r>
      <w:r w:rsidRPr="00C8632C">
        <w:t>направлено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увеличение</w:t>
      </w:r>
      <w:r w:rsidR="00CD1182">
        <w:t xml:space="preserve"> </w:t>
      </w:r>
      <w:r w:rsidRPr="00C8632C">
        <w:t>объема,</w:t>
      </w:r>
      <w:r w:rsidR="00CD1182">
        <w:t xml:space="preserve"> </w:t>
      </w:r>
      <w:r w:rsidRPr="00C8632C">
        <w:t>расширение</w:t>
      </w:r>
      <w:r w:rsidR="00CD1182">
        <w:t xml:space="preserve"> </w:t>
      </w:r>
      <w:r w:rsidRPr="00C8632C">
        <w:t>ассортимента,</w:t>
      </w:r>
      <w:r w:rsidR="00CD1182">
        <w:t xml:space="preserve"> </w:t>
      </w:r>
      <w:r w:rsidRPr="00C8632C">
        <w:t>мотивацию</w:t>
      </w:r>
      <w:r w:rsidR="00CD1182">
        <w:t xml:space="preserve"> </w:t>
      </w:r>
      <w:r w:rsidRPr="00C8632C">
        <w:t>наемного</w:t>
      </w:r>
      <w:r w:rsidR="00CD1182">
        <w:t xml:space="preserve"> </w:t>
      </w:r>
      <w:r w:rsidRPr="00C8632C">
        <w:t>работника</w:t>
      </w:r>
      <w:r w:rsidR="00CD1182">
        <w:t xml:space="preserve"> </w:t>
      </w:r>
      <w:r w:rsidRPr="00C8632C">
        <w:t>к</w:t>
      </w:r>
      <w:r w:rsidR="00CD1182">
        <w:t xml:space="preserve"> </w:t>
      </w:r>
      <w:r w:rsidRPr="00C8632C">
        <w:t>эффективному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качественному</w:t>
      </w:r>
      <w:r w:rsidR="00CD1182">
        <w:t xml:space="preserve"> </w:t>
      </w:r>
      <w:r w:rsidRPr="00C8632C">
        <w:t>труду,</w:t>
      </w:r>
      <w:r w:rsidR="00CD1182">
        <w:t xml:space="preserve"> </w:t>
      </w:r>
      <w:r w:rsidRPr="00C8632C">
        <w:t>повышение</w:t>
      </w:r>
      <w:r w:rsidR="00CD1182">
        <w:t xml:space="preserve"> </w:t>
      </w:r>
      <w:r w:rsidRPr="00C8632C">
        <w:t>технического</w:t>
      </w:r>
      <w:r w:rsidR="00CD1182">
        <w:t xml:space="preserve"> </w:t>
      </w:r>
      <w:r w:rsidRPr="00C8632C">
        <w:t>уровня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качества</w:t>
      </w:r>
      <w:r w:rsidR="00CD1182">
        <w:t xml:space="preserve"> </w:t>
      </w:r>
      <w:r w:rsidRPr="00C8632C">
        <w:t>выпускаемой</w:t>
      </w:r>
      <w:r w:rsidR="00CD1182">
        <w:t xml:space="preserve"> </w:t>
      </w:r>
      <w:r w:rsidRPr="00C8632C">
        <w:t>продукции</w:t>
      </w:r>
      <w:r w:rsidR="00CD1182">
        <w:t xml:space="preserve"> </w:t>
      </w:r>
      <w:r w:rsidRPr="00C8632C">
        <w:t>с</w:t>
      </w:r>
      <w:r w:rsidR="00CD1182">
        <w:t xml:space="preserve"> </w:t>
      </w:r>
      <w:r w:rsidRPr="00C8632C">
        <w:t>учетом</w:t>
      </w:r>
      <w:r w:rsidR="00CD1182">
        <w:t xml:space="preserve"> </w:t>
      </w:r>
      <w:r w:rsidRPr="00C8632C">
        <w:t>достижений</w:t>
      </w:r>
      <w:r w:rsidR="00CD1182">
        <w:t xml:space="preserve"> </w:t>
      </w:r>
      <w:r w:rsidRPr="00C8632C">
        <w:t>научно-технического</w:t>
      </w:r>
      <w:r w:rsidR="00CD1182">
        <w:t xml:space="preserve"> </w:t>
      </w:r>
      <w:r w:rsidRPr="00C8632C">
        <w:t>прогресс</w:t>
      </w:r>
      <w:r>
        <w:t>а.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свою</w:t>
      </w:r>
      <w:r w:rsidR="00CD1182">
        <w:t xml:space="preserve"> </w:t>
      </w:r>
      <w:r w:rsidRPr="00C8632C">
        <w:t>очередь,</w:t>
      </w:r>
      <w:r w:rsidR="00CD1182">
        <w:t xml:space="preserve"> </w:t>
      </w:r>
      <w:r w:rsidRPr="00C8632C">
        <w:t>эффективная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качественная</w:t>
      </w:r>
      <w:r w:rsidR="00CD1182">
        <w:t xml:space="preserve"> </w:t>
      </w:r>
      <w:r w:rsidRPr="00C8632C">
        <w:t>работа</w:t>
      </w:r>
      <w:r w:rsidR="00CD1182">
        <w:t xml:space="preserve"> </w:t>
      </w:r>
      <w:r w:rsidRPr="00C8632C">
        <w:t>влечет</w:t>
      </w:r>
      <w:r w:rsidR="00CD1182">
        <w:t xml:space="preserve"> </w:t>
      </w:r>
      <w:r w:rsidRPr="00C8632C">
        <w:t>за</w:t>
      </w:r>
      <w:r w:rsidR="00CD1182">
        <w:t xml:space="preserve"> </w:t>
      </w:r>
      <w:r w:rsidRPr="00C8632C">
        <w:t>собой</w:t>
      </w:r>
      <w:r w:rsidR="00CD1182">
        <w:t xml:space="preserve"> </w:t>
      </w:r>
      <w:r w:rsidRPr="00C8632C">
        <w:t>снижение</w:t>
      </w:r>
      <w:r w:rsidR="00CD1182">
        <w:t xml:space="preserve"> </w:t>
      </w:r>
      <w:r w:rsidRPr="00C8632C">
        <w:t>себестоимости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повышение</w:t>
      </w:r>
      <w:r w:rsidR="00CD1182">
        <w:t xml:space="preserve"> </w:t>
      </w:r>
      <w:r w:rsidRPr="00C8632C">
        <w:t>рентабельности</w:t>
      </w:r>
      <w:r w:rsidR="00CD1182">
        <w:t xml:space="preserve"> </w:t>
      </w:r>
      <w:r w:rsidRPr="00C8632C">
        <w:t>производства,</w:t>
      </w:r>
      <w:r w:rsidR="00CD1182">
        <w:t xml:space="preserve"> </w:t>
      </w:r>
      <w:r w:rsidRPr="00C8632C">
        <w:t>что</w:t>
      </w:r>
      <w:r w:rsidR="00CD1182">
        <w:t xml:space="preserve"> </w:t>
      </w:r>
      <w:r w:rsidRPr="00C8632C">
        <w:t>дает</w:t>
      </w:r>
      <w:r w:rsidR="00CD1182">
        <w:t xml:space="preserve"> </w:t>
      </w:r>
      <w:r w:rsidRPr="00C8632C">
        <w:t>возможность</w:t>
      </w:r>
      <w:r w:rsidR="00CD1182">
        <w:t xml:space="preserve"> </w:t>
      </w:r>
      <w:r w:rsidRPr="00C8632C">
        <w:t>дополнительно</w:t>
      </w:r>
      <w:r w:rsidR="00CD1182">
        <w:t xml:space="preserve"> </w:t>
      </w:r>
      <w:r w:rsidRPr="00C8632C">
        <w:t>материально</w:t>
      </w:r>
      <w:r w:rsidR="00CD1182">
        <w:t xml:space="preserve"> </w:t>
      </w:r>
      <w:r w:rsidRPr="00C8632C">
        <w:t>поощрить</w:t>
      </w:r>
      <w:r w:rsidR="00CD1182">
        <w:t xml:space="preserve"> </w:t>
      </w:r>
      <w:r w:rsidRPr="00C8632C">
        <w:t>наемных</w:t>
      </w:r>
      <w:r w:rsidR="00CD1182">
        <w:t xml:space="preserve"> </w:t>
      </w:r>
      <w:r w:rsidRPr="00C8632C">
        <w:t>работников.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В</w:t>
      </w:r>
      <w:r w:rsidR="00CD1182">
        <w:t xml:space="preserve"> </w:t>
      </w:r>
      <w:r w:rsidRPr="00C8632C">
        <w:t>современной</w:t>
      </w:r>
      <w:r w:rsidR="00CD1182">
        <w:t xml:space="preserve"> </w:t>
      </w:r>
      <w:r w:rsidRPr="00C8632C">
        <w:t>экономике</w:t>
      </w:r>
      <w:r w:rsidR="00CD1182">
        <w:t xml:space="preserve"> </w:t>
      </w:r>
      <w:r w:rsidRPr="00C8632C">
        <w:t>стимулирование</w:t>
      </w:r>
      <w:r w:rsidR="00CD1182">
        <w:t xml:space="preserve"> </w:t>
      </w:r>
      <w:r w:rsidRPr="00C8632C">
        <w:t>работников</w:t>
      </w:r>
      <w:r w:rsidR="00CD1182">
        <w:t xml:space="preserve"> </w:t>
      </w:r>
      <w:r w:rsidRPr="00C8632C">
        <w:t>не</w:t>
      </w:r>
      <w:r w:rsidR="00CD1182">
        <w:t xml:space="preserve"> </w:t>
      </w:r>
      <w:r w:rsidRPr="00C8632C">
        <w:t>ограничивается</w:t>
      </w:r>
      <w:r w:rsidR="00CD1182">
        <w:t xml:space="preserve"> </w:t>
      </w:r>
      <w:r w:rsidRPr="00C8632C">
        <w:t>только</w:t>
      </w:r>
      <w:r w:rsidR="00CD1182">
        <w:t xml:space="preserve"> </w:t>
      </w:r>
      <w:r w:rsidRPr="00C8632C">
        <w:t>мерами</w:t>
      </w:r>
      <w:r w:rsidR="00CD1182">
        <w:t xml:space="preserve"> </w:t>
      </w:r>
      <w:r w:rsidRPr="00C8632C">
        <w:t>материального</w:t>
      </w:r>
      <w:r w:rsidR="00CD1182">
        <w:t xml:space="preserve"> </w:t>
      </w:r>
      <w:r w:rsidRPr="00C8632C">
        <w:t>вознаграждения,</w:t>
      </w:r>
      <w:r w:rsidR="00CD1182">
        <w:t xml:space="preserve"> </w:t>
      </w:r>
      <w:r w:rsidRPr="00C8632C">
        <w:t>а</w:t>
      </w:r>
      <w:r w:rsidR="00CD1182">
        <w:t xml:space="preserve"> </w:t>
      </w:r>
      <w:r w:rsidRPr="00C8632C">
        <w:t>направлено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совершенствование</w:t>
      </w:r>
      <w:r w:rsidR="00CD1182">
        <w:t xml:space="preserve"> </w:t>
      </w:r>
      <w:r w:rsidRPr="00C8632C">
        <w:t>личности</w:t>
      </w:r>
      <w:r w:rsidR="00CD1182">
        <w:t xml:space="preserve"> </w:t>
      </w:r>
      <w:r w:rsidRPr="00C8632C">
        <w:t>работника,</w:t>
      </w:r>
      <w:r w:rsidR="00CD1182">
        <w:t xml:space="preserve"> </w:t>
      </w:r>
      <w:r w:rsidRPr="00C8632C">
        <w:t>формирование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нем</w:t>
      </w:r>
      <w:r w:rsidR="00CD1182">
        <w:t xml:space="preserve"> </w:t>
      </w:r>
      <w:r w:rsidRPr="00C8632C">
        <w:t>заинтересованности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успехе</w:t>
      </w:r>
      <w:r w:rsidR="00CD1182">
        <w:t xml:space="preserve"> </w:t>
      </w:r>
      <w:r w:rsidRPr="00C8632C">
        <w:t>организации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целом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включает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себя</w:t>
      </w:r>
      <w:r w:rsidR="00CD1182">
        <w:t xml:space="preserve"> </w:t>
      </w:r>
      <w:r w:rsidRPr="00C8632C">
        <w:t>также</w:t>
      </w:r>
      <w:r w:rsidR="00CD1182">
        <w:t xml:space="preserve"> </w:t>
      </w:r>
      <w:r w:rsidRPr="00C8632C">
        <w:t>другие</w:t>
      </w:r>
      <w:r w:rsidR="00CD1182">
        <w:t xml:space="preserve"> </w:t>
      </w:r>
      <w:r w:rsidRPr="00C8632C">
        <w:t>формы,</w:t>
      </w:r>
      <w:r w:rsidR="00CD1182">
        <w:t xml:space="preserve"> </w:t>
      </w:r>
      <w:r w:rsidRPr="00C8632C">
        <w:t>такие</w:t>
      </w:r>
      <w:r w:rsidR="00CD1182">
        <w:t xml:space="preserve"> </w:t>
      </w:r>
      <w:r w:rsidRPr="00C8632C">
        <w:t>как</w:t>
      </w:r>
      <w:r w:rsidR="00CD1182">
        <w:t xml:space="preserve"> </w:t>
      </w:r>
      <w:r w:rsidRPr="00C8632C">
        <w:t>социальные</w:t>
      </w:r>
      <w:r w:rsidR="00CD1182">
        <w:t xml:space="preserve"> </w:t>
      </w:r>
      <w:r w:rsidRPr="00C8632C">
        <w:t>льготы,</w:t>
      </w:r>
      <w:r w:rsidR="00CD1182">
        <w:t xml:space="preserve"> </w:t>
      </w:r>
      <w:r w:rsidRPr="00C8632C">
        <w:t>моральные</w:t>
      </w:r>
      <w:r w:rsidR="00CD1182">
        <w:t xml:space="preserve"> </w:t>
      </w:r>
      <w:r w:rsidRPr="00C8632C">
        <w:t>поощрения,</w:t>
      </w:r>
      <w:r w:rsidR="00CD1182">
        <w:t xml:space="preserve"> </w:t>
      </w:r>
      <w:r w:rsidRPr="00C8632C">
        <w:t>гуманитарные</w:t>
      </w:r>
      <w:r w:rsidR="00CD1182">
        <w:t xml:space="preserve"> </w:t>
      </w:r>
      <w:r w:rsidRPr="00C8632C">
        <w:t>стимулы</w:t>
      </w:r>
      <w:r w:rsidR="00CD1182">
        <w:t xml:space="preserve"> </w:t>
      </w:r>
      <w:r w:rsidRPr="00C8632C">
        <w:t>к</w:t>
      </w:r>
      <w:r w:rsidR="00CD1182">
        <w:t xml:space="preserve"> </w:t>
      </w:r>
      <w:r w:rsidRPr="00C8632C">
        <w:t>труду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другое.</w:t>
      </w:r>
      <w:r w:rsidR="0056308E">
        <w:rPr>
          <w:rStyle w:val="ae"/>
        </w:rPr>
        <w:footnoteReference w:id="26"/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Сущность</w:t>
      </w:r>
      <w:r w:rsidR="00CD1182">
        <w:t xml:space="preserve"> </w:t>
      </w:r>
      <w:r w:rsidRPr="00C8632C">
        <w:t>стимулирования</w:t>
      </w:r>
      <w:r w:rsidR="00CD1182">
        <w:t xml:space="preserve"> </w:t>
      </w:r>
      <w:r w:rsidRPr="00C8632C">
        <w:t>наемных</w:t>
      </w:r>
      <w:r w:rsidR="00CD1182">
        <w:t xml:space="preserve"> </w:t>
      </w:r>
      <w:r w:rsidRPr="00C8632C">
        <w:t>работников</w:t>
      </w:r>
      <w:r w:rsidR="00CD1182">
        <w:t xml:space="preserve"> </w:t>
      </w:r>
      <w:r w:rsidRPr="00C8632C">
        <w:t>заключается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следующем:</w:t>
      </w:r>
      <w:r w:rsidR="0056308E">
        <w:rPr>
          <w:rStyle w:val="ae"/>
        </w:rPr>
        <w:footnoteReference w:id="27"/>
      </w:r>
    </w:p>
    <w:p w:rsidR="00806F9D" w:rsidRPr="00806F9D" w:rsidRDefault="00806F9D" w:rsidP="00806F9D">
      <w:pPr>
        <w:pStyle w:val="a5"/>
        <w:numPr>
          <w:ilvl w:val="0"/>
          <w:numId w:val="14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стимулирование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высоких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трудовых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показателей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наемного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работника;</w:t>
      </w:r>
    </w:p>
    <w:p w:rsidR="00806F9D" w:rsidRPr="00806F9D" w:rsidRDefault="00806F9D" w:rsidP="00806F9D">
      <w:pPr>
        <w:pStyle w:val="a5"/>
        <w:numPr>
          <w:ilvl w:val="0"/>
          <w:numId w:val="14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формирование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определенной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линии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трудового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поведения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работника,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направленной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процветание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организации;</w:t>
      </w:r>
    </w:p>
    <w:p w:rsidR="00806F9D" w:rsidRPr="00806F9D" w:rsidRDefault="00806F9D" w:rsidP="00806F9D">
      <w:pPr>
        <w:pStyle w:val="a5"/>
        <w:numPr>
          <w:ilvl w:val="0"/>
          <w:numId w:val="14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побуждение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работника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к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наиболее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полному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использованию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своего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физического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умственного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потенциала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процессе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осуществления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возложенных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него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обязанностей.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Именно</w:t>
      </w:r>
      <w:r w:rsidR="00CD1182">
        <w:t xml:space="preserve"> </w:t>
      </w:r>
      <w:r w:rsidRPr="00C8632C">
        <w:t>поэтому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каждом</w:t>
      </w:r>
      <w:r w:rsidR="00CD1182">
        <w:t xml:space="preserve"> </w:t>
      </w:r>
      <w:r w:rsidRPr="00C8632C">
        <w:t>предприятии</w:t>
      </w:r>
      <w:r w:rsidR="00CD1182">
        <w:t xml:space="preserve"> </w:t>
      </w:r>
      <w:r w:rsidRPr="00C8632C">
        <w:t>разрабатывается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проводиться</w:t>
      </w:r>
      <w:r w:rsidR="00CD1182">
        <w:t xml:space="preserve"> </w:t>
      </w:r>
      <w:r w:rsidRPr="00C8632C">
        <w:t>соответствующая</w:t>
      </w:r>
      <w:r w:rsidR="00CD1182">
        <w:t xml:space="preserve"> </w:t>
      </w:r>
      <w:r w:rsidRPr="00C8632C">
        <w:t>кадровая</w:t>
      </w:r>
      <w:r w:rsidR="00CD1182">
        <w:t xml:space="preserve"> </w:t>
      </w:r>
      <w:r w:rsidRPr="00C8632C">
        <w:t>политика.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Кадровая</w:t>
      </w:r>
      <w:r w:rsidR="00CD1182">
        <w:t xml:space="preserve"> </w:t>
      </w:r>
      <w:r w:rsidRPr="00C8632C">
        <w:t>политика</w:t>
      </w:r>
      <w:r w:rsidR="00CD1182">
        <w:t xml:space="preserve"> </w:t>
      </w:r>
      <w:r w:rsidRPr="00C8632C">
        <w:t>–</w:t>
      </w:r>
      <w:r w:rsidR="00CD1182">
        <w:t xml:space="preserve"> </w:t>
      </w:r>
      <w:r w:rsidRPr="00C8632C">
        <w:t>это</w:t>
      </w:r>
      <w:r w:rsidR="00CD1182">
        <w:t xml:space="preserve"> </w:t>
      </w:r>
      <w:r w:rsidRPr="00C8632C">
        <w:t>общие</w:t>
      </w:r>
      <w:r w:rsidR="00CD1182">
        <w:t xml:space="preserve"> </w:t>
      </w:r>
      <w:r w:rsidRPr="00C8632C">
        <w:t>ориентиры</w:t>
      </w:r>
      <w:r w:rsidR="00CD1182">
        <w:t xml:space="preserve"> </w:t>
      </w:r>
      <w:r w:rsidRPr="00C8632C">
        <w:t>для</w:t>
      </w:r>
      <w:r w:rsidR="00CD1182">
        <w:t xml:space="preserve"> </w:t>
      </w:r>
      <w:r w:rsidRPr="00C8632C">
        <w:t>работы</w:t>
      </w:r>
      <w:r w:rsidR="00CD1182">
        <w:t xml:space="preserve"> </w:t>
      </w:r>
      <w:r w:rsidRPr="00C8632C">
        <w:t>по</w:t>
      </w:r>
      <w:r w:rsidR="00CD1182">
        <w:t xml:space="preserve"> </w:t>
      </w:r>
      <w:r w:rsidRPr="00C8632C">
        <w:t>формированию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развитию</w:t>
      </w:r>
      <w:r w:rsidR="00CD1182">
        <w:t xml:space="preserve"> </w:t>
      </w:r>
      <w:r w:rsidRPr="00C8632C">
        <w:t>трудового</w:t>
      </w:r>
      <w:r w:rsidR="00CD1182">
        <w:t xml:space="preserve"> </w:t>
      </w:r>
      <w:r w:rsidRPr="00C8632C">
        <w:t>коллектива.</w:t>
      </w:r>
      <w:r w:rsidR="00CD1182">
        <w:t xml:space="preserve"> </w:t>
      </w:r>
      <w:r>
        <w:t>Её</w:t>
      </w:r>
      <w:r w:rsidR="00CD1182">
        <w:t xml:space="preserve"> </w:t>
      </w:r>
      <w:r>
        <w:t>цель</w:t>
      </w:r>
      <w:r w:rsidR="00CD1182">
        <w:t xml:space="preserve"> </w:t>
      </w:r>
      <w:r w:rsidRPr="00C8632C">
        <w:t>–</w:t>
      </w:r>
      <w:r w:rsidR="00CD1182">
        <w:t xml:space="preserve"> </w:t>
      </w:r>
      <w:r w:rsidRPr="00C8632C">
        <w:t>внести</w:t>
      </w:r>
      <w:r w:rsidR="00CD1182">
        <w:t xml:space="preserve"> </w:t>
      </w:r>
      <w:r w:rsidRPr="00C8632C">
        <w:lastRenderedPageBreak/>
        <w:t>эффективный</w:t>
      </w:r>
      <w:r w:rsidR="00CD1182">
        <w:t xml:space="preserve"> </w:t>
      </w:r>
      <w:r w:rsidRPr="00C8632C">
        <w:t>вклад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осуществление</w:t>
      </w:r>
      <w:r w:rsidR="00CD1182">
        <w:t xml:space="preserve"> </w:t>
      </w:r>
      <w:r w:rsidRPr="00C8632C">
        <w:t>стратегии</w:t>
      </w:r>
      <w:r w:rsidR="00CD1182">
        <w:t xml:space="preserve"> </w:t>
      </w:r>
      <w:r w:rsidRPr="00C8632C">
        <w:t>предприятия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привить</w:t>
      </w:r>
      <w:r w:rsidR="00CD1182">
        <w:t xml:space="preserve"> </w:t>
      </w:r>
      <w:r w:rsidRPr="00C8632C">
        <w:t>его</w:t>
      </w:r>
      <w:r w:rsidR="00CD1182">
        <w:t xml:space="preserve"> </w:t>
      </w:r>
      <w:r w:rsidRPr="00C8632C">
        <w:t>персоналу</w:t>
      </w:r>
      <w:r w:rsidR="00CD1182">
        <w:t xml:space="preserve"> </w:t>
      </w:r>
      <w:r w:rsidRPr="00C8632C">
        <w:t>социальную</w:t>
      </w:r>
      <w:r w:rsidR="00CD1182">
        <w:t xml:space="preserve"> </w:t>
      </w:r>
      <w:r w:rsidRPr="00C8632C">
        <w:t>ответственность</w:t>
      </w:r>
      <w:r w:rsidR="00CD1182">
        <w:t xml:space="preserve"> </w:t>
      </w:r>
      <w:r>
        <w:t>перед</w:t>
      </w:r>
      <w:r w:rsidR="00CD1182">
        <w:t xml:space="preserve"> </w:t>
      </w:r>
      <w:r>
        <w:t>предприятием</w:t>
      </w:r>
      <w:r w:rsidR="00CD1182">
        <w:t xml:space="preserve"> </w:t>
      </w:r>
      <w:r>
        <w:t>и</w:t>
      </w:r>
      <w:r w:rsidR="00CD1182">
        <w:t xml:space="preserve"> </w:t>
      </w:r>
      <w:r>
        <w:t>обществом.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Составными</w:t>
      </w:r>
      <w:r w:rsidR="00CD1182">
        <w:t xml:space="preserve"> </w:t>
      </w:r>
      <w:r w:rsidRPr="00C8632C">
        <w:t>элементами</w:t>
      </w:r>
      <w:r w:rsidR="00CD1182">
        <w:t xml:space="preserve"> </w:t>
      </w:r>
      <w:r w:rsidRPr="00C8632C">
        <w:t>кадровой</w:t>
      </w:r>
      <w:r w:rsidR="00CD1182">
        <w:t xml:space="preserve"> </w:t>
      </w:r>
      <w:r w:rsidRPr="00C8632C">
        <w:t>политики</w:t>
      </w:r>
      <w:r w:rsidR="00CD1182">
        <w:t xml:space="preserve"> </w:t>
      </w:r>
      <w:r w:rsidRPr="00C8632C">
        <w:t>предприятия</w:t>
      </w:r>
      <w:r w:rsidR="00CD1182">
        <w:t xml:space="preserve"> </w:t>
      </w:r>
      <w:r w:rsidRPr="00C8632C">
        <w:t>являются</w:t>
      </w:r>
      <w:r w:rsidR="00CD1182">
        <w:t xml:space="preserve"> </w:t>
      </w:r>
      <w:r w:rsidRPr="00C8632C">
        <w:t>следующие</w:t>
      </w:r>
      <w:r w:rsidR="00CD1182">
        <w:t xml:space="preserve"> </w:t>
      </w:r>
      <w:r w:rsidRPr="00C8632C">
        <w:t>направления:</w:t>
      </w:r>
    </w:p>
    <w:p w:rsidR="00806F9D" w:rsidRPr="00806F9D" w:rsidRDefault="00806F9D" w:rsidP="00806F9D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политика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занятости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обеспечение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высококвалифицированным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персоналом,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создание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привлекательных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условий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труда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обеспечение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его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обязанности,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также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возможностей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для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продолжения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работников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целью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повышения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степени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удовлетворенности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работой;</w:t>
      </w:r>
    </w:p>
    <w:p w:rsidR="00806F9D" w:rsidRPr="00806F9D" w:rsidRDefault="00806F9D" w:rsidP="00806F9D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политика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обучения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формирование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соответствующей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базы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обучения,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чтобы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работники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могли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повысить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квалификационный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уровень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тем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самым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получить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возможность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своего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профессионального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продвижения;</w:t>
      </w:r>
    </w:p>
    <w:p w:rsidR="00806F9D" w:rsidRPr="00806F9D" w:rsidRDefault="00806F9D" w:rsidP="00806F9D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политика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оплаты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труда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предоставление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более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высокой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заработной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платы,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чем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других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организациях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соответствии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способностями,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опытом,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ответственностью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работника;</w:t>
      </w:r>
    </w:p>
    <w:p w:rsidR="00806F9D" w:rsidRPr="00806F9D" w:rsidRDefault="00806F9D" w:rsidP="00806F9D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политика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благосостояния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обеспечение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более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широкого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набора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услуг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льгот,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чем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у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других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работодателей,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а</w:t>
      </w:r>
      <w:r w:rsidR="00CD1182">
        <w:rPr>
          <w:sz w:val="28"/>
          <w:szCs w:val="28"/>
        </w:rPr>
        <w:t xml:space="preserve"> </w:t>
      </w:r>
      <w:proofErr w:type="gramStart"/>
      <w:r w:rsidRPr="00806F9D">
        <w:rPr>
          <w:sz w:val="28"/>
          <w:szCs w:val="28"/>
        </w:rPr>
        <w:t>также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социальные</w:t>
      </w:r>
      <w:proofErr w:type="gramEnd"/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условия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должны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быть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привлекательны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для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работников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взаимовыгодны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для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них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предприятия;</w:t>
      </w:r>
    </w:p>
    <w:p w:rsidR="00806F9D" w:rsidRPr="00806F9D" w:rsidRDefault="00806F9D" w:rsidP="00806F9D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политика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трудовых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отношений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установления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определенных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процедур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для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разрешения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трудовых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конфликтов.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Средством</w:t>
      </w:r>
      <w:r w:rsidR="00CD1182">
        <w:t xml:space="preserve"> </w:t>
      </w:r>
      <w:r w:rsidRPr="00C8632C">
        <w:t>реализации</w:t>
      </w:r>
      <w:r w:rsidR="00CD1182">
        <w:t xml:space="preserve"> </w:t>
      </w:r>
      <w:r w:rsidRPr="00C8632C">
        <w:t>кадровой</w:t>
      </w:r>
      <w:r w:rsidR="00CD1182">
        <w:t xml:space="preserve"> </w:t>
      </w:r>
      <w:r w:rsidRPr="00C8632C">
        <w:t>политики</w:t>
      </w:r>
      <w:r w:rsidR="00CD1182">
        <w:t xml:space="preserve"> </w:t>
      </w:r>
      <w:r w:rsidRPr="00C8632C">
        <w:t>предприятия</w:t>
      </w:r>
      <w:r w:rsidR="00CD1182">
        <w:t xml:space="preserve"> </w:t>
      </w:r>
      <w:r w:rsidRPr="00C8632C">
        <w:t>выступает</w:t>
      </w:r>
      <w:r w:rsidR="00CD1182">
        <w:t xml:space="preserve"> </w:t>
      </w:r>
      <w:r w:rsidRPr="00C8632C">
        <w:t>управление</w:t>
      </w:r>
      <w:r w:rsidR="00CD1182">
        <w:t xml:space="preserve"> </w:t>
      </w:r>
      <w:r w:rsidRPr="00C8632C">
        <w:t>персоналом.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Под</w:t>
      </w:r>
      <w:r w:rsidR="00CD1182">
        <w:t xml:space="preserve"> </w:t>
      </w:r>
      <w:r w:rsidRPr="00C8632C">
        <w:t>управлением</w:t>
      </w:r>
      <w:r w:rsidR="00CD1182">
        <w:t xml:space="preserve"> </w:t>
      </w:r>
      <w:r w:rsidRPr="00C8632C">
        <w:t>персонала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предприятии</w:t>
      </w:r>
      <w:r w:rsidR="00CD1182">
        <w:t xml:space="preserve"> </w:t>
      </w:r>
      <w:r w:rsidRPr="00C8632C">
        <w:t>понимается</w:t>
      </w:r>
      <w:r w:rsidR="00CD1182">
        <w:t xml:space="preserve"> </w:t>
      </w:r>
      <w:r w:rsidRPr="00C8632C">
        <w:t>комплекс</w:t>
      </w:r>
      <w:r w:rsidR="00CD1182">
        <w:t xml:space="preserve"> </w:t>
      </w:r>
      <w:r w:rsidRPr="00C8632C">
        <w:t>управленческих</w:t>
      </w:r>
      <w:r w:rsidR="00CD1182">
        <w:t xml:space="preserve"> </w:t>
      </w:r>
      <w:r w:rsidRPr="00C8632C">
        <w:t>воздействий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интересы,</w:t>
      </w:r>
      <w:r w:rsidR="00CD1182">
        <w:t xml:space="preserve"> </w:t>
      </w:r>
      <w:r w:rsidRPr="00C8632C">
        <w:t>поведение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деятельность</w:t>
      </w:r>
      <w:r w:rsidR="00CD1182">
        <w:t xml:space="preserve"> </w:t>
      </w:r>
      <w:r w:rsidRPr="00C8632C">
        <w:t>наемных</w:t>
      </w:r>
      <w:r w:rsidR="00CD1182">
        <w:t xml:space="preserve"> </w:t>
      </w:r>
      <w:r w:rsidRPr="00C8632C">
        <w:t>работников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целях</w:t>
      </w:r>
      <w:r w:rsidR="00CD1182">
        <w:t xml:space="preserve"> </w:t>
      </w:r>
      <w:r w:rsidRPr="00C8632C">
        <w:t>максимального</w:t>
      </w:r>
      <w:r w:rsidR="00CD1182">
        <w:t xml:space="preserve"> </w:t>
      </w:r>
      <w:r w:rsidRPr="00C8632C">
        <w:t>использования</w:t>
      </w:r>
      <w:r w:rsidR="00CD1182">
        <w:t xml:space="preserve"> </w:t>
      </w:r>
      <w:r w:rsidRPr="00C8632C">
        <w:t>их</w:t>
      </w:r>
      <w:r w:rsidR="00CD1182">
        <w:t xml:space="preserve"> </w:t>
      </w:r>
      <w:r w:rsidRPr="00C8632C">
        <w:t>потенциала</w:t>
      </w:r>
      <w:r w:rsidR="00CD1182">
        <w:t xml:space="preserve"> </w:t>
      </w:r>
      <w:r w:rsidRPr="00C8632C">
        <w:t>при</w:t>
      </w:r>
      <w:r w:rsidR="00CD1182">
        <w:t xml:space="preserve"> </w:t>
      </w:r>
      <w:r w:rsidRPr="00C8632C">
        <w:t>выполнении</w:t>
      </w:r>
      <w:r w:rsidR="00CD1182">
        <w:t xml:space="preserve"> </w:t>
      </w:r>
      <w:r w:rsidRPr="00C8632C">
        <w:t>трудовых</w:t>
      </w:r>
      <w:r w:rsidR="00CD1182">
        <w:t xml:space="preserve"> </w:t>
      </w:r>
      <w:r w:rsidRPr="00C8632C">
        <w:t>функций</w:t>
      </w:r>
      <w:r>
        <w:t>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Управление</w:t>
      </w:r>
      <w:r w:rsidR="00CD1182">
        <w:t xml:space="preserve"> </w:t>
      </w:r>
      <w:r w:rsidRPr="00C8632C">
        <w:t>персоналом</w:t>
      </w:r>
      <w:r w:rsidR="00CD1182">
        <w:t xml:space="preserve"> </w:t>
      </w:r>
      <w:r w:rsidRPr="00C8632C">
        <w:t>включает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себя</w:t>
      </w:r>
      <w:r w:rsidR="00CD1182">
        <w:t xml:space="preserve"> </w:t>
      </w:r>
      <w:r w:rsidRPr="00C8632C">
        <w:t>ряд</w:t>
      </w:r>
      <w:r w:rsidR="00CD1182">
        <w:t xml:space="preserve"> </w:t>
      </w:r>
      <w:r w:rsidRPr="00C8632C">
        <w:t>этапов:</w:t>
      </w:r>
    </w:p>
    <w:p w:rsidR="00806F9D" w:rsidRPr="00806F9D" w:rsidRDefault="00806F9D" w:rsidP="00806F9D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планирование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персонала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разработка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плана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удовлетворения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бедующих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потребностей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трудовых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ресурсах;</w:t>
      </w:r>
    </w:p>
    <w:p w:rsidR="00806F9D" w:rsidRPr="00806F9D" w:rsidRDefault="00806F9D" w:rsidP="00806F9D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lastRenderedPageBreak/>
        <w:t>набор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персонала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создание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резерва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потенциальных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кандидатов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всем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должностям;</w:t>
      </w:r>
    </w:p>
    <w:p w:rsidR="00806F9D" w:rsidRPr="00806F9D" w:rsidRDefault="00806F9D" w:rsidP="00806F9D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отбор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персонала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оценка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кандидатов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рабочие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места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выбор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лучших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из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резерва,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созданного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ходе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набора;</w:t>
      </w:r>
    </w:p>
    <w:p w:rsidR="00806F9D" w:rsidRPr="00806F9D" w:rsidRDefault="00806F9D" w:rsidP="00806F9D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определение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заработной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платы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льгот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разработка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схем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организации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структуры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заработной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платы,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системы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льгот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целях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привлечения,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найма,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сохранения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воспроизводства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работников;</w:t>
      </w:r>
    </w:p>
    <w:p w:rsidR="00806F9D" w:rsidRPr="00806F9D" w:rsidRDefault="00806F9D" w:rsidP="00806F9D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профориентация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адаптация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введение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нанятых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работников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предприятие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его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подразделения,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развитие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у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работников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понимание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того,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что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ожидает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от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него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предприятие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какой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труд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нем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получает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заслуженную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оценку;</w:t>
      </w:r>
    </w:p>
    <w:p w:rsidR="00806F9D" w:rsidRPr="00806F9D" w:rsidRDefault="00806F9D" w:rsidP="00806F9D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обучение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разработка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программ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для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обучения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трудовым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навыкам,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требующимся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для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эффективного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выполнения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работы;</w:t>
      </w:r>
    </w:p>
    <w:p w:rsidR="00806F9D" w:rsidRPr="00806F9D" w:rsidRDefault="00806F9D" w:rsidP="00806F9D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перемещение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персонала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повышение,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понижение,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перевод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увольнение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наемных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работников;</w:t>
      </w:r>
    </w:p>
    <w:p w:rsidR="00806F9D" w:rsidRPr="00806F9D" w:rsidRDefault="00806F9D" w:rsidP="00806F9D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06F9D">
        <w:rPr>
          <w:sz w:val="28"/>
          <w:szCs w:val="28"/>
        </w:rPr>
        <w:t>подготовка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руководящих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кадров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–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разработка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программ,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направленных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развитие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способностей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повышение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эффективности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труда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руководящих</w:t>
      </w:r>
      <w:r w:rsidR="00CD1182">
        <w:rPr>
          <w:sz w:val="28"/>
          <w:szCs w:val="28"/>
        </w:rPr>
        <w:t xml:space="preserve"> </w:t>
      </w:r>
      <w:r w:rsidRPr="00806F9D">
        <w:rPr>
          <w:sz w:val="28"/>
          <w:szCs w:val="28"/>
        </w:rPr>
        <w:t>кадров.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Эффективность</w:t>
      </w:r>
      <w:r w:rsidR="00CD1182">
        <w:t xml:space="preserve"> </w:t>
      </w:r>
      <w:r w:rsidRPr="00C8632C">
        <w:t>использования</w:t>
      </w:r>
      <w:r w:rsidR="00CD1182">
        <w:t xml:space="preserve"> </w:t>
      </w:r>
      <w:r w:rsidRPr="00C8632C">
        <w:t>трудовых</w:t>
      </w:r>
      <w:r w:rsidR="00CD1182">
        <w:t xml:space="preserve"> </w:t>
      </w:r>
      <w:r w:rsidRPr="00C8632C">
        <w:t>ресурсов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предприятии</w:t>
      </w:r>
      <w:r w:rsidR="00CD1182">
        <w:t xml:space="preserve"> </w:t>
      </w:r>
      <w:r w:rsidRPr="00C8632C">
        <w:t>выражается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изменении</w:t>
      </w:r>
      <w:r w:rsidR="00CD1182">
        <w:t xml:space="preserve"> </w:t>
      </w:r>
      <w:r w:rsidRPr="00C8632C">
        <w:t>производительности</w:t>
      </w:r>
      <w:r w:rsidR="00CD1182">
        <w:t xml:space="preserve"> </w:t>
      </w:r>
      <w:r w:rsidRPr="00C8632C">
        <w:t>труда.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Производительность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–</w:t>
      </w:r>
      <w:r w:rsidR="00CD1182">
        <w:t xml:space="preserve"> </w:t>
      </w:r>
      <w:r w:rsidRPr="00C8632C">
        <w:t>это</w:t>
      </w:r>
      <w:r w:rsidR="00CD1182">
        <w:t xml:space="preserve"> </w:t>
      </w:r>
      <w:r w:rsidRPr="00C8632C">
        <w:t>производительная</w:t>
      </w:r>
      <w:r w:rsidR="00CD1182">
        <w:t xml:space="preserve"> </w:t>
      </w:r>
      <w:r w:rsidRPr="00C8632C">
        <w:t>сила,</w:t>
      </w:r>
      <w:r w:rsidR="00CD1182">
        <w:t xml:space="preserve"> </w:t>
      </w:r>
      <w:r w:rsidRPr="00C8632C">
        <w:t>то</w:t>
      </w:r>
      <w:r w:rsidR="00CD1182">
        <w:t xml:space="preserve"> </w:t>
      </w:r>
      <w:r w:rsidRPr="00C8632C">
        <w:t>есть</w:t>
      </w:r>
      <w:r w:rsidR="00CD1182">
        <w:t xml:space="preserve"> </w:t>
      </w:r>
      <w:r w:rsidRPr="00C8632C">
        <w:t>способность</w:t>
      </w:r>
      <w:r w:rsidR="00CD1182">
        <w:t xml:space="preserve"> </w:t>
      </w:r>
      <w:r w:rsidRPr="00C8632C">
        <w:t>за</w:t>
      </w:r>
      <w:r w:rsidR="00CD1182">
        <w:t xml:space="preserve"> </w:t>
      </w:r>
      <w:r w:rsidRPr="00C8632C">
        <w:t>единицу</w:t>
      </w:r>
      <w:r w:rsidR="00CD1182">
        <w:t xml:space="preserve"> </w:t>
      </w:r>
      <w:r w:rsidRPr="00C8632C">
        <w:t>рабочего</w:t>
      </w:r>
      <w:r w:rsidR="00CD1182">
        <w:t xml:space="preserve"> </w:t>
      </w:r>
      <w:r w:rsidRPr="00C8632C">
        <w:t>времени</w:t>
      </w:r>
      <w:r w:rsidR="00CD1182">
        <w:t xml:space="preserve"> </w:t>
      </w:r>
      <w:r w:rsidRPr="00C8632C">
        <w:t>создать</w:t>
      </w:r>
      <w:r w:rsidR="00CD1182">
        <w:t xml:space="preserve"> </w:t>
      </w:r>
      <w:r w:rsidRPr="00C8632C">
        <w:t>определенные</w:t>
      </w:r>
      <w:r w:rsidR="00CD1182">
        <w:t xml:space="preserve"> </w:t>
      </w:r>
      <w:r w:rsidRPr="00C8632C">
        <w:t>потребительские</w:t>
      </w:r>
      <w:r w:rsidR="00CD1182">
        <w:t xml:space="preserve"> </w:t>
      </w:r>
      <w:r w:rsidRPr="00C8632C">
        <w:t>стоимости.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proofErr w:type="gramStart"/>
      <w:r w:rsidRPr="00C8632C">
        <w:t>Факторы</w:t>
      </w:r>
      <w:proofErr w:type="gramEnd"/>
      <w:r w:rsidR="00CD1182">
        <w:t xml:space="preserve"> </w:t>
      </w:r>
      <w:r w:rsidRPr="00C8632C">
        <w:t>влияющие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рост</w:t>
      </w:r>
      <w:r w:rsidR="00CD1182">
        <w:t xml:space="preserve"> </w:t>
      </w:r>
      <w:r w:rsidRPr="00C8632C">
        <w:t>производительности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делятся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три</w:t>
      </w:r>
      <w:r w:rsidR="00CD1182">
        <w:t xml:space="preserve"> </w:t>
      </w:r>
      <w:r w:rsidRPr="00C8632C">
        <w:t>группы: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1)</w:t>
      </w:r>
      <w:r w:rsidR="00CD1182">
        <w:t xml:space="preserve"> </w:t>
      </w:r>
      <w:r w:rsidRPr="00C8632C">
        <w:t>материально-технические</w:t>
      </w:r>
      <w:r w:rsidR="00CD1182">
        <w:t xml:space="preserve"> </w:t>
      </w:r>
      <w:r w:rsidRPr="00C8632C">
        <w:t>факторы</w:t>
      </w:r>
      <w:r w:rsidR="00CD1182">
        <w:t xml:space="preserve"> </w:t>
      </w:r>
      <w:r w:rsidRPr="00C8632C">
        <w:t>–</w:t>
      </w:r>
      <w:r w:rsidR="00CD1182">
        <w:t xml:space="preserve"> </w:t>
      </w:r>
      <w:r w:rsidRPr="00C8632C">
        <w:t>это</w:t>
      </w:r>
      <w:r w:rsidR="00CD1182">
        <w:t xml:space="preserve"> </w:t>
      </w:r>
      <w:r w:rsidRPr="00C8632C">
        <w:t>повышение</w:t>
      </w:r>
      <w:r w:rsidR="00CD1182">
        <w:t xml:space="preserve"> </w:t>
      </w:r>
      <w:r w:rsidRPr="00C8632C">
        <w:t>технического</w:t>
      </w:r>
      <w:r w:rsidR="00CD1182">
        <w:t xml:space="preserve"> </w:t>
      </w:r>
      <w:r w:rsidRPr="00C8632C">
        <w:t>уровня</w:t>
      </w:r>
      <w:r w:rsidR="00CD1182">
        <w:t xml:space="preserve"> </w:t>
      </w:r>
      <w:r w:rsidRPr="00C8632C">
        <w:t>производства</w:t>
      </w:r>
      <w:r w:rsidR="00CD1182">
        <w:t xml:space="preserve"> </w:t>
      </w:r>
      <w:r w:rsidRPr="00C8632C">
        <w:t>(механизация,</w:t>
      </w:r>
      <w:r w:rsidR="00CD1182">
        <w:t xml:space="preserve"> </w:t>
      </w:r>
      <w:r w:rsidRPr="00C8632C">
        <w:t>совершенствование</w:t>
      </w:r>
      <w:r w:rsidR="00CD1182">
        <w:t xml:space="preserve"> </w:t>
      </w:r>
      <w:r w:rsidRPr="00C8632C">
        <w:t>технологических</w:t>
      </w:r>
      <w:r w:rsidR="00CD1182">
        <w:t xml:space="preserve"> </w:t>
      </w:r>
      <w:r w:rsidRPr="00C8632C">
        <w:t>процессов);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lastRenderedPageBreak/>
        <w:t>2)</w:t>
      </w:r>
      <w:r w:rsidR="00CD1182">
        <w:t xml:space="preserve"> </w:t>
      </w:r>
      <w:r w:rsidRPr="00C8632C">
        <w:t>организационные</w:t>
      </w:r>
      <w:r w:rsidR="00CD1182">
        <w:t xml:space="preserve"> </w:t>
      </w:r>
      <w:r w:rsidRPr="00C8632C">
        <w:t>факторы</w:t>
      </w:r>
      <w:r w:rsidR="00CD1182">
        <w:t xml:space="preserve"> </w:t>
      </w:r>
      <w:r w:rsidRPr="00C8632C">
        <w:t>–</w:t>
      </w:r>
      <w:r w:rsidR="00CD1182">
        <w:t xml:space="preserve"> </w:t>
      </w:r>
      <w:r w:rsidRPr="00C8632C">
        <w:t>совершенствование</w:t>
      </w:r>
      <w:r w:rsidR="00CD1182">
        <w:t xml:space="preserve"> </w:t>
      </w:r>
      <w:r w:rsidRPr="00C8632C">
        <w:t>производства,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управления</w:t>
      </w:r>
      <w:r w:rsidR="00CD1182">
        <w:t xml:space="preserve"> </w:t>
      </w:r>
      <w:r w:rsidRPr="00C8632C">
        <w:t>(улучшение</w:t>
      </w:r>
      <w:r w:rsidR="00CD1182">
        <w:t xml:space="preserve"> </w:t>
      </w:r>
      <w:r w:rsidRPr="00C8632C">
        <w:t>нормирования</w:t>
      </w:r>
      <w:r w:rsidR="00CD1182">
        <w:t xml:space="preserve"> </w:t>
      </w:r>
      <w:r w:rsidRPr="00C8632C">
        <w:t>труда,</w:t>
      </w:r>
      <w:r w:rsidR="00CD1182">
        <w:t xml:space="preserve"> </w:t>
      </w:r>
      <w:r w:rsidRPr="00C8632C">
        <w:t>совершенствование</w:t>
      </w:r>
      <w:r w:rsidR="00CD1182">
        <w:t xml:space="preserve"> </w:t>
      </w:r>
      <w:r w:rsidRPr="00C8632C">
        <w:t>оплаты</w:t>
      </w:r>
      <w:r w:rsidR="00CD1182">
        <w:t xml:space="preserve"> </w:t>
      </w:r>
      <w:r w:rsidRPr="00C8632C">
        <w:t>труда,</w:t>
      </w:r>
      <w:r w:rsidR="00CD1182">
        <w:t xml:space="preserve"> </w:t>
      </w:r>
      <w:r w:rsidRPr="00C8632C">
        <w:t>материальное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моральное</w:t>
      </w:r>
      <w:r w:rsidR="00CD1182">
        <w:t xml:space="preserve"> </w:t>
      </w:r>
      <w:r w:rsidRPr="00C8632C">
        <w:t>стимулирование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так</w:t>
      </w:r>
      <w:r w:rsidR="00CD1182">
        <w:t xml:space="preserve"> </w:t>
      </w:r>
      <w:r w:rsidRPr="00C8632C">
        <w:t>далее);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3)</w:t>
      </w:r>
      <w:r w:rsidR="00CD1182">
        <w:t xml:space="preserve"> </w:t>
      </w:r>
      <w:r w:rsidRPr="00C8632C">
        <w:t>отраслевые</w:t>
      </w:r>
      <w:r w:rsidR="00CD1182">
        <w:t xml:space="preserve"> </w:t>
      </w:r>
      <w:r w:rsidRPr="00C8632C">
        <w:t>факторы</w:t>
      </w:r>
      <w:r w:rsidR="00CD1182">
        <w:t xml:space="preserve"> </w:t>
      </w:r>
      <w:r w:rsidRPr="00C8632C">
        <w:t>–</w:t>
      </w:r>
      <w:r w:rsidR="00CD1182">
        <w:t xml:space="preserve"> </w:t>
      </w:r>
      <w:r w:rsidRPr="00C8632C">
        <w:t>климат,</w:t>
      </w:r>
      <w:r w:rsidR="00CD1182">
        <w:t xml:space="preserve"> </w:t>
      </w:r>
      <w:r w:rsidRPr="00C8632C">
        <w:t>почва,</w:t>
      </w:r>
      <w:r w:rsidR="00CD1182">
        <w:t xml:space="preserve"> </w:t>
      </w:r>
      <w:r w:rsidRPr="00C8632C">
        <w:t>природные</w:t>
      </w:r>
      <w:r w:rsidR="00CD1182">
        <w:t xml:space="preserve"> </w:t>
      </w:r>
      <w:r w:rsidRPr="00C8632C">
        <w:t>ресурсы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так</w:t>
      </w:r>
      <w:r w:rsidR="00CD1182">
        <w:t xml:space="preserve"> </w:t>
      </w:r>
      <w:r w:rsidRPr="00C8632C">
        <w:t>далее.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Рост</w:t>
      </w:r>
      <w:r w:rsidR="00CD1182">
        <w:t xml:space="preserve"> </w:t>
      </w:r>
      <w:r w:rsidRPr="00C8632C">
        <w:t>производительности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–</w:t>
      </w:r>
      <w:r w:rsidR="00CD1182">
        <w:t xml:space="preserve"> </w:t>
      </w:r>
      <w:r w:rsidRPr="00C8632C">
        <w:t>один</w:t>
      </w:r>
      <w:r w:rsidR="00CD1182">
        <w:t xml:space="preserve"> </w:t>
      </w:r>
      <w:r w:rsidRPr="00C8632C">
        <w:t>из</w:t>
      </w:r>
      <w:r w:rsidR="00CD1182">
        <w:t xml:space="preserve"> </w:t>
      </w:r>
      <w:r w:rsidRPr="00C8632C">
        <w:t>наиболее</w:t>
      </w:r>
      <w:r w:rsidR="00CD1182">
        <w:t xml:space="preserve"> </w:t>
      </w:r>
      <w:r w:rsidRPr="00C8632C">
        <w:t>важных</w:t>
      </w:r>
      <w:r w:rsidR="00CD1182">
        <w:t xml:space="preserve"> </w:t>
      </w:r>
      <w:r w:rsidRPr="00C8632C">
        <w:t>способов</w:t>
      </w:r>
      <w:r w:rsidR="00CD1182">
        <w:t xml:space="preserve"> </w:t>
      </w:r>
      <w:r w:rsidRPr="00C8632C">
        <w:t>повышения</w:t>
      </w:r>
      <w:r w:rsidR="00CD1182">
        <w:t xml:space="preserve"> </w:t>
      </w:r>
      <w:r w:rsidRPr="00C8632C">
        <w:t>эффективности</w:t>
      </w:r>
      <w:r w:rsidR="00CD1182">
        <w:t xml:space="preserve"> </w:t>
      </w:r>
      <w:r w:rsidRPr="00C8632C">
        <w:t>использования</w:t>
      </w:r>
      <w:r w:rsidR="00CD1182">
        <w:t xml:space="preserve"> </w:t>
      </w:r>
      <w:r w:rsidRPr="00C8632C">
        <w:t>трудовых</w:t>
      </w:r>
      <w:r w:rsidR="00CD1182">
        <w:t xml:space="preserve"> </w:t>
      </w:r>
      <w:r w:rsidRPr="00C8632C">
        <w:t>ресурсов.</w:t>
      </w:r>
      <w:r w:rsidR="00CD1182">
        <w:t xml:space="preserve"> </w:t>
      </w:r>
      <w:r w:rsidRPr="00C8632C">
        <w:t>Производительность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можно</w:t>
      </w:r>
      <w:r w:rsidR="00CD1182">
        <w:t xml:space="preserve"> </w:t>
      </w:r>
      <w:r w:rsidRPr="00C8632C">
        <w:t>повысить:</w:t>
      </w:r>
      <w:r w:rsidR="0092159A">
        <w:t xml:space="preserve"> </w:t>
      </w:r>
      <w:r w:rsidR="0092159A">
        <w:rPr>
          <w:rStyle w:val="ae"/>
        </w:rPr>
        <w:footnoteReference w:id="28"/>
      </w:r>
    </w:p>
    <w:p w:rsidR="00806F9D" w:rsidRPr="00C8632C" w:rsidRDefault="00806F9D" w:rsidP="00806F9D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C8632C">
        <w:rPr>
          <w:sz w:val="28"/>
          <w:szCs w:val="28"/>
        </w:rPr>
        <w:t>путем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сокращения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затрат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труда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на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ее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производство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интенсификации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производства;</w:t>
      </w:r>
    </w:p>
    <w:p w:rsidR="00806F9D" w:rsidRPr="00C8632C" w:rsidRDefault="00806F9D" w:rsidP="00806F9D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C8632C">
        <w:rPr>
          <w:sz w:val="28"/>
          <w:szCs w:val="28"/>
        </w:rPr>
        <w:t>внедрения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комплексной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механизации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автоматизации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производства;</w:t>
      </w:r>
    </w:p>
    <w:p w:rsidR="00806F9D" w:rsidRPr="00C8632C" w:rsidRDefault="00806F9D" w:rsidP="00806F9D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C8632C">
        <w:rPr>
          <w:sz w:val="28"/>
          <w:szCs w:val="28"/>
        </w:rPr>
        <w:t>более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совершенной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техники,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технологии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передовых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методов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труда;</w:t>
      </w:r>
    </w:p>
    <w:p w:rsidR="00806F9D" w:rsidRPr="00C8632C" w:rsidRDefault="00806F9D" w:rsidP="00806F9D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C8632C">
        <w:rPr>
          <w:sz w:val="28"/>
          <w:szCs w:val="28"/>
        </w:rPr>
        <w:t>сокращения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потерь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рабочего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времени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за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счет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улучшения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организации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производства;</w:t>
      </w:r>
    </w:p>
    <w:p w:rsidR="00806F9D" w:rsidRPr="00C8632C" w:rsidRDefault="00806F9D" w:rsidP="00806F9D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C8632C">
        <w:rPr>
          <w:sz w:val="28"/>
          <w:szCs w:val="28"/>
        </w:rPr>
        <w:t>материально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технического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снабжения;</w:t>
      </w:r>
    </w:p>
    <w:p w:rsidR="00806F9D" w:rsidRPr="00C8632C" w:rsidRDefault="00806F9D" w:rsidP="00806F9D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C8632C">
        <w:rPr>
          <w:sz w:val="28"/>
          <w:szCs w:val="28"/>
        </w:rPr>
        <w:t>обеспеченности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рабочих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фронтом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работ;</w:t>
      </w:r>
    </w:p>
    <w:p w:rsidR="00806F9D" w:rsidRPr="00C8632C" w:rsidRDefault="00806F9D" w:rsidP="00806F9D">
      <w:pPr>
        <w:pStyle w:val="a5"/>
        <w:numPr>
          <w:ilvl w:val="0"/>
          <w:numId w:val="9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C8632C">
        <w:rPr>
          <w:sz w:val="28"/>
          <w:szCs w:val="28"/>
        </w:rPr>
        <w:t>повышения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творческой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активности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квалификации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персонала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и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других</w:t>
      </w:r>
      <w:r w:rsidR="00CD1182">
        <w:rPr>
          <w:sz w:val="28"/>
          <w:szCs w:val="28"/>
        </w:rPr>
        <w:t xml:space="preserve"> </w:t>
      </w:r>
      <w:r w:rsidRPr="00C8632C">
        <w:rPr>
          <w:sz w:val="28"/>
          <w:szCs w:val="28"/>
        </w:rPr>
        <w:t>факторов.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Все</w:t>
      </w:r>
      <w:r w:rsidR="00CD1182">
        <w:t xml:space="preserve"> </w:t>
      </w:r>
      <w:r w:rsidRPr="00C8632C">
        <w:t>вышеперечисленное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комплексе</w:t>
      </w:r>
      <w:r w:rsidR="00CD1182">
        <w:t xml:space="preserve"> </w:t>
      </w:r>
      <w:r w:rsidRPr="00C8632C">
        <w:t>должно</w:t>
      </w:r>
      <w:r w:rsidR="00CD1182">
        <w:t xml:space="preserve"> </w:t>
      </w:r>
      <w:r w:rsidRPr="00C8632C">
        <w:t>обеспечить</w:t>
      </w:r>
      <w:r w:rsidR="00CD1182">
        <w:t xml:space="preserve"> </w:t>
      </w:r>
      <w:r w:rsidRPr="00C8632C">
        <w:t>уменьшение</w:t>
      </w:r>
      <w:r w:rsidR="00CD1182">
        <w:t xml:space="preserve"> </w:t>
      </w:r>
      <w:r w:rsidRPr="00C8632C">
        <w:t>затрат</w:t>
      </w:r>
      <w:r w:rsidR="00CD1182">
        <w:t xml:space="preserve"> </w:t>
      </w:r>
      <w:r w:rsidRPr="00C8632C">
        <w:t>живого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один</w:t>
      </w:r>
      <w:r w:rsidR="00CD1182">
        <w:t xml:space="preserve"> </w:t>
      </w:r>
      <w:r w:rsidRPr="00C8632C">
        <w:t>рубль</w:t>
      </w:r>
      <w:r w:rsidR="00CD1182">
        <w:t xml:space="preserve"> </w:t>
      </w:r>
      <w:r w:rsidRPr="00C8632C">
        <w:t>выполненных</w:t>
      </w:r>
      <w:r w:rsidR="00CD1182">
        <w:t xml:space="preserve"> </w:t>
      </w:r>
      <w:r w:rsidRPr="00C8632C">
        <w:t>работ</w:t>
      </w:r>
      <w:r w:rsidR="00CD1182">
        <w:t xml:space="preserve"> </w:t>
      </w:r>
      <w:r w:rsidRPr="00C8632C">
        <w:t>(услуг)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единицу</w:t>
      </w:r>
      <w:r w:rsidR="00CD1182">
        <w:t xml:space="preserve"> </w:t>
      </w:r>
      <w:r w:rsidRPr="00C8632C">
        <w:t>времени</w:t>
      </w:r>
      <w:r w:rsidR="00CD1182">
        <w:t xml:space="preserve"> </w:t>
      </w:r>
      <w:r w:rsidRPr="00C8632C">
        <w:t>(выработка)</w:t>
      </w:r>
      <w:r w:rsidR="00CD1182">
        <w:t xml:space="preserve"> </w:t>
      </w:r>
      <w:r w:rsidRPr="00C8632C">
        <w:t>или</w:t>
      </w:r>
      <w:r w:rsidR="00CD1182">
        <w:t xml:space="preserve"> </w:t>
      </w:r>
      <w:r w:rsidRPr="00C8632C">
        <w:t>затрат</w:t>
      </w:r>
      <w:r w:rsidR="00CD1182">
        <w:t xml:space="preserve"> </w:t>
      </w:r>
      <w:r w:rsidRPr="00C8632C">
        <w:t>времени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единицу</w:t>
      </w:r>
      <w:r w:rsidR="00CD1182">
        <w:t xml:space="preserve"> </w:t>
      </w:r>
      <w:r w:rsidRPr="00C8632C">
        <w:t>работ</w:t>
      </w:r>
      <w:r w:rsidR="00CD1182">
        <w:t xml:space="preserve"> </w:t>
      </w:r>
      <w:r w:rsidRPr="00C8632C">
        <w:t>(трудоемкость)</w:t>
      </w:r>
      <w:r w:rsidR="00127275">
        <w:t>.</w:t>
      </w:r>
    </w:p>
    <w:p w:rsidR="00806F9D" w:rsidRPr="00C8632C" w:rsidRDefault="00806F9D" w:rsidP="00127275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На</w:t>
      </w:r>
      <w:r w:rsidR="00CD1182">
        <w:t xml:space="preserve"> </w:t>
      </w:r>
      <w:r w:rsidRPr="00C8632C">
        <w:t>предприятии</w:t>
      </w:r>
      <w:r w:rsidR="00CD1182">
        <w:t xml:space="preserve"> </w:t>
      </w:r>
      <w:r w:rsidRPr="00C8632C">
        <w:t>необходимо</w:t>
      </w:r>
      <w:r w:rsidR="00CD1182">
        <w:t xml:space="preserve"> </w:t>
      </w:r>
      <w:r w:rsidRPr="00C8632C">
        <w:t>разрабатывать</w:t>
      </w:r>
      <w:r w:rsidR="00CD1182">
        <w:t xml:space="preserve"> </w:t>
      </w:r>
      <w:r w:rsidRPr="00C8632C">
        <w:t>конкретные</w:t>
      </w:r>
      <w:r w:rsidR="00CD1182">
        <w:t xml:space="preserve"> </w:t>
      </w:r>
      <w:r w:rsidRPr="00C8632C">
        <w:t>мероприятия</w:t>
      </w:r>
      <w:r w:rsidR="00CD1182">
        <w:t xml:space="preserve"> </w:t>
      </w:r>
      <w:r w:rsidRPr="00C8632C">
        <w:t>по</w:t>
      </w:r>
      <w:r w:rsidR="00CD1182">
        <w:t xml:space="preserve"> </w:t>
      </w:r>
      <w:r w:rsidRPr="00C8632C">
        <w:t>обеспечению</w:t>
      </w:r>
      <w:r w:rsidR="00CD1182">
        <w:t xml:space="preserve"> </w:t>
      </w:r>
      <w:r w:rsidRPr="00C8632C">
        <w:t>роста</w:t>
      </w:r>
      <w:r w:rsidR="00CD1182">
        <w:t xml:space="preserve"> </w:t>
      </w:r>
      <w:r w:rsidRPr="00C8632C">
        <w:t>производительности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определить</w:t>
      </w:r>
      <w:r w:rsidR="00CD1182">
        <w:t xml:space="preserve"> </w:t>
      </w:r>
      <w:r w:rsidRPr="00C8632C">
        <w:t>резервы</w:t>
      </w:r>
      <w:r w:rsidR="00CD1182">
        <w:t xml:space="preserve"> </w:t>
      </w:r>
      <w:r w:rsidRPr="00C8632C">
        <w:t>повышения</w:t>
      </w:r>
      <w:r w:rsidR="00CD1182">
        <w:t xml:space="preserve"> </w:t>
      </w:r>
      <w:r w:rsidRPr="00C8632C">
        <w:t>среднечасовой,</w:t>
      </w:r>
      <w:r w:rsidR="00CD1182">
        <w:t xml:space="preserve"> </w:t>
      </w:r>
      <w:r w:rsidRPr="00C8632C">
        <w:t>среднедневной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среднегодовой</w:t>
      </w:r>
      <w:r w:rsidR="00CD1182">
        <w:t xml:space="preserve"> </w:t>
      </w:r>
      <w:r w:rsidRPr="00C8632C">
        <w:t>выработки</w:t>
      </w:r>
      <w:r w:rsidR="00CD1182">
        <w:t xml:space="preserve"> </w:t>
      </w:r>
      <w:r w:rsidRPr="00C8632C">
        <w:t>рабочих.</w:t>
      </w:r>
      <w:r w:rsidR="00127275">
        <w:t xml:space="preserve"> </w:t>
      </w:r>
      <w:r w:rsidRPr="00C8632C">
        <w:t>Одним</w:t>
      </w:r>
      <w:r w:rsidR="00CD1182">
        <w:t xml:space="preserve"> </w:t>
      </w:r>
      <w:r w:rsidRPr="00C8632C">
        <w:t>из</w:t>
      </w:r>
      <w:r w:rsidR="00CD1182">
        <w:t xml:space="preserve"> </w:t>
      </w:r>
      <w:r w:rsidRPr="00C8632C">
        <w:t>наиболее</w:t>
      </w:r>
      <w:r w:rsidR="00CD1182">
        <w:t xml:space="preserve"> </w:t>
      </w:r>
      <w:r w:rsidRPr="00C8632C">
        <w:t>действенных</w:t>
      </w:r>
      <w:r w:rsidR="00CD1182">
        <w:t xml:space="preserve"> </w:t>
      </w:r>
      <w:r w:rsidRPr="00C8632C">
        <w:t>способов</w:t>
      </w:r>
      <w:r w:rsidR="00CD1182">
        <w:t xml:space="preserve"> </w:t>
      </w:r>
      <w:r w:rsidRPr="00C8632C">
        <w:t>стимулирования</w:t>
      </w:r>
      <w:r w:rsidR="00CD1182">
        <w:t xml:space="preserve"> </w:t>
      </w:r>
      <w:r w:rsidRPr="00C8632C">
        <w:lastRenderedPageBreak/>
        <w:t>работников</w:t>
      </w:r>
      <w:r w:rsidR="00CD1182">
        <w:t xml:space="preserve"> </w:t>
      </w:r>
      <w:r w:rsidRPr="00C8632C">
        <w:t>является</w:t>
      </w:r>
      <w:r w:rsidR="00CD1182">
        <w:t xml:space="preserve"> </w:t>
      </w:r>
      <w:r w:rsidRPr="00C8632C">
        <w:t>эффективная</w:t>
      </w:r>
      <w:r w:rsidR="00CD1182">
        <w:t xml:space="preserve"> </w:t>
      </w:r>
      <w:r w:rsidRPr="00C8632C">
        <w:t>система</w:t>
      </w:r>
      <w:r w:rsidR="00CD1182">
        <w:t xml:space="preserve"> </w:t>
      </w:r>
      <w:r w:rsidRPr="00C8632C">
        <w:t>оплаты</w:t>
      </w:r>
      <w:r w:rsidR="00CD1182">
        <w:t xml:space="preserve"> </w:t>
      </w:r>
      <w:r w:rsidRPr="00C8632C">
        <w:t>труда.</w:t>
      </w:r>
      <w:r w:rsidR="00CD1182">
        <w:t xml:space="preserve"> </w:t>
      </w:r>
      <w:r w:rsidRPr="00C8632C">
        <w:t>При</w:t>
      </w:r>
      <w:r w:rsidR="00CD1182">
        <w:t xml:space="preserve"> </w:t>
      </w:r>
      <w:r w:rsidRPr="00C8632C">
        <w:t>этом</w:t>
      </w:r>
      <w:r w:rsidR="00CD1182">
        <w:t xml:space="preserve"> </w:t>
      </w:r>
      <w:r w:rsidRPr="00C8632C">
        <w:t>средства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оплату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следует</w:t>
      </w:r>
      <w:r w:rsidR="00CD1182">
        <w:t xml:space="preserve"> </w:t>
      </w:r>
      <w:r w:rsidRPr="00C8632C">
        <w:t>использовать</w:t>
      </w:r>
      <w:r w:rsidR="00CD1182">
        <w:t xml:space="preserve"> </w:t>
      </w:r>
      <w:r w:rsidRPr="00C8632C">
        <w:t>так,</w:t>
      </w:r>
      <w:r w:rsidR="00CD1182">
        <w:t xml:space="preserve"> </w:t>
      </w:r>
      <w:r w:rsidRPr="00C8632C">
        <w:t>чтобы</w:t>
      </w:r>
      <w:r w:rsidR="00CD1182">
        <w:t xml:space="preserve"> </w:t>
      </w:r>
      <w:r w:rsidRPr="00C8632C">
        <w:t>темпы</w:t>
      </w:r>
      <w:r w:rsidR="00CD1182">
        <w:t xml:space="preserve"> </w:t>
      </w:r>
      <w:r w:rsidRPr="00C8632C">
        <w:t>роста</w:t>
      </w:r>
      <w:r w:rsidR="00CD1182">
        <w:t xml:space="preserve"> </w:t>
      </w:r>
      <w:r w:rsidRPr="00C8632C">
        <w:t>производительности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опережали</w:t>
      </w:r>
      <w:r w:rsidR="00CD1182">
        <w:t xml:space="preserve"> </w:t>
      </w:r>
      <w:r w:rsidRPr="00C8632C">
        <w:t>темпы</w:t>
      </w:r>
      <w:r w:rsidR="00CD1182">
        <w:t xml:space="preserve"> </w:t>
      </w:r>
      <w:r w:rsidRPr="00C8632C">
        <w:t>роста</w:t>
      </w:r>
      <w:r w:rsidR="00CD1182">
        <w:t xml:space="preserve"> </w:t>
      </w:r>
      <w:r w:rsidRPr="00C8632C">
        <w:t>его</w:t>
      </w:r>
      <w:r w:rsidR="00CD1182">
        <w:t xml:space="preserve"> </w:t>
      </w:r>
      <w:r w:rsidRPr="00C8632C">
        <w:t>оплаты,</w:t>
      </w:r>
      <w:r w:rsidR="00CD1182">
        <w:t xml:space="preserve"> </w:t>
      </w:r>
      <w:r w:rsidRPr="00C8632C">
        <w:t>что</w:t>
      </w:r>
      <w:r w:rsidR="00CD1182">
        <w:t xml:space="preserve"> </w:t>
      </w:r>
      <w:r w:rsidRPr="00C8632C">
        <w:t>создает</w:t>
      </w:r>
      <w:r w:rsidR="00CD1182">
        <w:t xml:space="preserve"> </w:t>
      </w:r>
      <w:r w:rsidRPr="00C8632C">
        <w:t>возможности</w:t>
      </w:r>
      <w:r w:rsidR="00CD1182">
        <w:t xml:space="preserve"> </w:t>
      </w:r>
      <w:r w:rsidRPr="00C8632C">
        <w:t>для</w:t>
      </w:r>
      <w:r w:rsidR="00CD1182">
        <w:t xml:space="preserve"> </w:t>
      </w:r>
      <w:r w:rsidRPr="00C8632C">
        <w:t>наращивания</w:t>
      </w:r>
      <w:r w:rsidR="00CD1182">
        <w:t xml:space="preserve"> </w:t>
      </w:r>
      <w:r w:rsidRPr="00C8632C">
        <w:t>воспроизводства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предприятии.</w:t>
      </w:r>
    </w:p>
    <w:p w:rsidR="00806F9D" w:rsidRPr="00C8632C" w:rsidRDefault="00806F9D" w:rsidP="00127275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Каждое</w:t>
      </w:r>
      <w:r w:rsidR="00CD1182">
        <w:t xml:space="preserve"> </w:t>
      </w:r>
      <w:r w:rsidRPr="00C8632C">
        <w:t>предприятие</w:t>
      </w:r>
      <w:r w:rsidR="00CD1182">
        <w:t xml:space="preserve"> </w:t>
      </w:r>
      <w:r w:rsidRPr="00C8632C">
        <w:t>должно</w:t>
      </w:r>
      <w:r w:rsidR="00CD1182">
        <w:t xml:space="preserve"> </w:t>
      </w:r>
      <w:r w:rsidRPr="00C8632C">
        <w:t>разработать</w:t>
      </w:r>
      <w:r w:rsidR="00CD1182">
        <w:t xml:space="preserve"> </w:t>
      </w:r>
      <w:r w:rsidRPr="00C8632C">
        <w:t>схему</w:t>
      </w:r>
      <w:r w:rsidR="00CD1182">
        <w:t xml:space="preserve"> </w:t>
      </w:r>
      <w:r w:rsidRPr="00C8632C">
        <w:t>анализа</w:t>
      </w:r>
      <w:r w:rsidR="00CD1182">
        <w:t xml:space="preserve"> </w:t>
      </w:r>
      <w:r w:rsidRPr="00C8632C">
        <w:t>показателей</w:t>
      </w:r>
      <w:r w:rsidR="00CD1182">
        <w:t xml:space="preserve"> </w:t>
      </w:r>
      <w:r w:rsidRPr="00C8632C">
        <w:t>по</w:t>
      </w:r>
      <w:r w:rsidR="00CD1182">
        <w:t xml:space="preserve"> </w:t>
      </w:r>
      <w:r w:rsidRPr="00C8632C">
        <w:t>труду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заработной</w:t>
      </w:r>
      <w:r w:rsidR="00CD1182">
        <w:t xml:space="preserve"> </w:t>
      </w:r>
      <w:r w:rsidRPr="00C8632C">
        <w:t>плате,</w:t>
      </w:r>
      <w:r w:rsidR="00CD1182">
        <w:t xml:space="preserve"> </w:t>
      </w:r>
      <w:r w:rsidRPr="00C8632C">
        <w:t>уточняя</w:t>
      </w:r>
      <w:r w:rsidR="00CD1182">
        <w:t xml:space="preserve"> </w:t>
      </w:r>
      <w:r w:rsidRPr="00C8632C">
        <w:t>его</w:t>
      </w:r>
      <w:r w:rsidR="00CD1182">
        <w:t xml:space="preserve"> </w:t>
      </w:r>
      <w:r w:rsidRPr="00C8632C">
        <w:t>ежегодно</w:t>
      </w:r>
      <w:r w:rsidR="00CD1182">
        <w:t xml:space="preserve"> </w:t>
      </w:r>
      <w:r w:rsidRPr="00C8632C">
        <w:t>с</w:t>
      </w:r>
      <w:r w:rsidR="00CD1182">
        <w:t xml:space="preserve"> </w:t>
      </w:r>
      <w:r w:rsidRPr="00C8632C">
        <w:t>учетом</w:t>
      </w:r>
      <w:r w:rsidR="00CD1182">
        <w:t xml:space="preserve"> </w:t>
      </w:r>
      <w:r w:rsidRPr="00C8632C">
        <w:t>накопленного</w:t>
      </w:r>
      <w:r w:rsidR="00CD1182">
        <w:t xml:space="preserve"> </w:t>
      </w:r>
      <w:r w:rsidRPr="00C8632C">
        <w:t>опыта,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делать</w:t>
      </w:r>
      <w:r w:rsidR="00CD1182">
        <w:t xml:space="preserve"> </w:t>
      </w:r>
      <w:r w:rsidRPr="00C8632C">
        <w:t>достоянием</w:t>
      </w:r>
      <w:r w:rsidR="00CD1182">
        <w:t xml:space="preserve"> </w:t>
      </w:r>
      <w:r w:rsidRPr="00C8632C">
        <w:t>всех</w:t>
      </w:r>
      <w:r w:rsidR="00CD1182">
        <w:t xml:space="preserve"> </w:t>
      </w:r>
      <w:r w:rsidRPr="00C8632C">
        <w:t>работников.</w:t>
      </w:r>
      <w:r w:rsidR="00127275">
        <w:t xml:space="preserve"> </w:t>
      </w:r>
      <w:r w:rsidRPr="00C8632C">
        <w:t>Необходимо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предприятии</w:t>
      </w:r>
      <w:r w:rsidR="00CD1182">
        <w:t xml:space="preserve"> </w:t>
      </w:r>
      <w:r w:rsidRPr="00C8632C">
        <w:t>выполнять</w:t>
      </w:r>
      <w:r w:rsidR="00CD1182">
        <w:t xml:space="preserve"> </w:t>
      </w:r>
      <w:r w:rsidRPr="00C8632C">
        <w:t>анализ</w:t>
      </w:r>
      <w:r w:rsidR="00CD1182">
        <w:t xml:space="preserve"> </w:t>
      </w:r>
      <w:r w:rsidRPr="00C8632C">
        <w:t>показателей</w:t>
      </w:r>
      <w:r w:rsidR="00CD1182">
        <w:t xml:space="preserve"> </w:t>
      </w:r>
      <w:r w:rsidRPr="00C8632C">
        <w:t>по</w:t>
      </w:r>
      <w:r w:rsidR="00CD1182">
        <w:t xml:space="preserve"> </w:t>
      </w:r>
      <w:r w:rsidRPr="00C8632C">
        <w:t>труду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заработной</w:t>
      </w:r>
      <w:r w:rsidR="00CD1182">
        <w:t xml:space="preserve"> </w:t>
      </w:r>
      <w:r w:rsidRPr="00C8632C">
        <w:t>плате</w:t>
      </w:r>
      <w:r w:rsidR="00CD1182">
        <w:t xml:space="preserve"> </w:t>
      </w:r>
      <w:r w:rsidRPr="00C8632C">
        <w:t>с</w:t>
      </w:r>
      <w:r w:rsidR="00CD1182">
        <w:t xml:space="preserve"> </w:t>
      </w:r>
      <w:r w:rsidRPr="00C8632C">
        <w:t>учетом</w:t>
      </w:r>
      <w:r w:rsidR="00CD1182">
        <w:t xml:space="preserve"> </w:t>
      </w:r>
      <w:r w:rsidRPr="00C8632C">
        <w:t>сложившихся</w:t>
      </w:r>
      <w:r w:rsidR="00CD1182">
        <w:t xml:space="preserve"> </w:t>
      </w:r>
      <w:r w:rsidRPr="00C8632C">
        <w:t>тенденций</w:t>
      </w:r>
      <w:r w:rsidR="00CD1182">
        <w:t xml:space="preserve"> </w:t>
      </w:r>
      <w:r w:rsidRPr="00C8632C">
        <w:t>по</w:t>
      </w:r>
      <w:r w:rsidR="00CD1182">
        <w:t xml:space="preserve"> </w:t>
      </w:r>
      <w:r w:rsidRPr="00C8632C">
        <w:t>стране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целом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регионе.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Реформирование</w:t>
      </w:r>
      <w:r w:rsidR="00CD1182">
        <w:t xml:space="preserve"> </w:t>
      </w:r>
      <w:r w:rsidRPr="00C8632C">
        <w:t>заработной</w:t>
      </w:r>
      <w:r w:rsidR="00CD1182">
        <w:t xml:space="preserve"> </w:t>
      </w:r>
      <w:r w:rsidRPr="00C8632C">
        <w:t>платы</w:t>
      </w:r>
      <w:r w:rsidR="00CD1182">
        <w:t xml:space="preserve"> </w:t>
      </w:r>
      <w:r w:rsidRPr="00C8632C">
        <w:t>является</w:t>
      </w:r>
      <w:r w:rsidR="00CD1182">
        <w:t xml:space="preserve"> </w:t>
      </w:r>
      <w:r w:rsidRPr="00C8632C">
        <w:t>приоритетной</w:t>
      </w:r>
      <w:r w:rsidR="00CD1182">
        <w:t xml:space="preserve"> </w:t>
      </w:r>
      <w:r w:rsidRPr="00C8632C">
        <w:t>задачей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политике</w:t>
      </w:r>
      <w:r w:rsidR="00CD1182">
        <w:t xml:space="preserve"> </w:t>
      </w:r>
      <w:r w:rsidRPr="00C8632C">
        <w:t>Правительства</w:t>
      </w:r>
      <w:r w:rsidR="00CD1182">
        <w:t xml:space="preserve"> </w:t>
      </w:r>
      <w:r w:rsidRPr="00C8632C">
        <w:t>Российской</w:t>
      </w:r>
      <w:r w:rsidR="00CD1182">
        <w:t xml:space="preserve"> </w:t>
      </w:r>
      <w:r w:rsidRPr="00C8632C">
        <w:t>Федерации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имеет</w:t>
      </w:r>
      <w:r w:rsidR="00CD1182">
        <w:t xml:space="preserve"> </w:t>
      </w:r>
      <w:r w:rsidRPr="00C8632C">
        <w:t>следующие</w:t>
      </w:r>
      <w:r w:rsidR="00CD1182">
        <w:t xml:space="preserve"> </w:t>
      </w:r>
      <w:r w:rsidRPr="00C8632C">
        <w:t>направления: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-</w:t>
      </w:r>
      <w:r w:rsidR="00CD1182">
        <w:t xml:space="preserve"> </w:t>
      </w:r>
      <w:r w:rsidRPr="00C8632C">
        <w:t>использование</w:t>
      </w:r>
      <w:r w:rsidR="00CD1182">
        <w:t xml:space="preserve"> </w:t>
      </w:r>
      <w:r w:rsidRPr="00C8632C">
        <w:t>рыночных</w:t>
      </w:r>
      <w:r w:rsidR="00CD1182">
        <w:t xml:space="preserve"> </w:t>
      </w:r>
      <w:r w:rsidRPr="00C8632C">
        <w:t>регуляторов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механизмов</w:t>
      </w:r>
      <w:r w:rsidR="00CD1182">
        <w:t xml:space="preserve"> </w:t>
      </w:r>
      <w:r w:rsidRPr="00C8632C">
        <w:t>социального</w:t>
      </w:r>
      <w:r w:rsidR="00CD1182">
        <w:t xml:space="preserve"> </w:t>
      </w:r>
      <w:r w:rsidRPr="00C8632C">
        <w:t>партнерства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системы</w:t>
      </w:r>
      <w:r w:rsidR="00CD1182">
        <w:t xml:space="preserve"> </w:t>
      </w:r>
      <w:r w:rsidRPr="00C8632C">
        <w:t>договорных</w:t>
      </w:r>
      <w:r w:rsidR="00CD1182">
        <w:t xml:space="preserve"> </w:t>
      </w:r>
      <w:r w:rsidRPr="00C8632C">
        <w:t>отношений</w:t>
      </w:r>
      <w:r w:rsidR="00CD1182">
        <w:t xml:space="preserve"> </w:t>
      </w:r>
      <w:r w:rsidRPr="00C8632C">
        <w:t>между</w:t>
      </w:r>
      <w:r w:rsidR="00CD1182">
        <w:t xml:space="preserve"> </w:t>
      </w:r>
      <w:r w:rsidRPr="00C8632C">
        <w:t>предпринимателями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наемными</w:t>
      </w:r>
      <w:r w:rsidR="00CD1182">
        <w:t xml:space="preserve"> </w:t>
      </w:r>
      <w:r w:rsidRPr="00C8632C">
        <w:t>работниками;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-</w:t>
      </w:r>
      <w:r w:rsidR="00CD1182">
        <w:t xml:space="preserve"> </w:t>
      </w:r>
      <w:r w:rsidRPr="00C8632C">
        <w:t>постепенное</w:t>
      </w:r>
      <w:r w:rsidR="00CD1182">
        <w:t xml:space="preserve"> </w:t>
      </w:r>
      <w:r w:rsidRPr="00C8632C">
        <w:t>приближение</w:t>
      </w:r>
      <w:r w:rsidR="00CD1182">
        <w:t xml:space="preserve"> </w:t>
      </w:r>
      <w:r w:rsidRPr="00C8632C">
        <w:t>минимального</w:t>
      </w:r>
      <w:r w:rsidR="00CD1182">
        <w:t xml:space="preserve"> </w:t>
      </w:r>
      <w:proofErr w:type="gramStart"/>
      <w:r w:rsidRPr="00C8632C">
        <w:t>размера</w:t>
      </w:r>
      <w:r w:rsidR="00CD1182">
        <w:t xml:space="preserve"> </w:t>
      </w:r>
      <w:r w:rsidRPr="00C8632C">
        <w:t>оплаты</w:t>
      </w:r>
      <w:r w:rsidR="00CD1182">
        <w:t xml:space="preserve"> </w:t>
      </w:r>
      <w:r w:rsidRPr="00C8632C">
        <w:t>труда</w:t>
      </w:r>
      <w:proofErr w:type="gramEnd"/>
      <w:r w:rsidR="00CD1182">
        <w:t xml:space="preserve"> </w:t>
      </w:r>
      <w:r w:rsidRPr="00C8632C">
        <w:t>к</w:t>
      </w:r>
      <w:r w:rsidR="00CD1182">
        <w:t xml:space="preserve"> </w:t>
      </w:r>
      <w:r w:rsidRPr="00C8632C">
        <w:t>величине</w:t>
      </w:r>
      <w:r w:rsidR="00CD1182">
        <w:t xml:space="preserve"> </w:t>
      </w:r>
      <w:r w:rsidRPr="00C8632C">
        <w:t>прожиточного</w:t>
      </w:r>
      <w:r w:rsidR="00CD1182">
        <w:t xml:space="preserve"> </w:t>
      </w:r>
      <w:r w:rsidRPr="00C8632C">
        <w:t>минимума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сокращение</w:t>
      </w:r>
      <w:r w:rsidR="00CD1182">
        <w:t xml:space="preserve"> </w:t>
      </w:r>
      <w:r w:rsidRPr="00C8632C">
        <w:t>(по</w:t>
      </w:r>
      <w:r w:rsidR="00CD1182">
        <w:t xml:space="preserve"> </w:t>
      </w:r>
      <w:r w:rsidRPr="00C8632C">
        <w:t>мере</w:t>
      </w:r>
      <w:r w:rsidR="00CD1182">
        <w:t xml:space="preserve"> </w:t>
      </w:r>
      <w:r w:rsidRPr="00C8632C">
        <w:t>улучшения</w:t>
      </w:r>
      <w:r w:rsidR="00CD1182">
        <w:t xml:space="preserve"> </w:t>
      </w:r>
      <w:r w:rsidRPr="00C8632C">
        <w:t>экономического</w:t>
      </w:r>
      <w:r w:rsidR="00CD1182">
        <w:t xml:space="preserve"> </w:t>
      </w:r>
      <w:r w:rsidRPr="00C8632C">
        <w:t>положения)</w:t>
      </w:r>
      <w:r w:rsidR="00CD1182">
        <w:t xml:space="preserve"> </w:t>
      </w:r>
      <w:r w:rsidRPr="00C8632C">
        <w:t>необоснованного</w:t>
      </w:r>
      <w:r w:rsidR="00CD1182">
        <w:t xml:space="preserve"> </w:t>
      </w:r>
      <w:r w:rsidRPr="00C8632C">
        <w:t>разрыва</w:t>
      </w:r>
      <w:r w:rsidR="00CD1182">
        <w:t xml:space="preserve"> </w:t>
      </w:r>
      <w:r w:rsidRPr="00C8632C">
        <w:t>между</w:t>
      </w:r>
      <w:r w:rsidR="00CD1182">
        <w:t xml:space="preserve"> </w:t>
      </w:r>
      <w:r w:rsidRPr="00C8632C">
        <w:t>минимальным</w:t>
      </w:r>
      <w:r w:rsidR="00CD1182">
        <w:t xml:space="preserve"> </w:t>
      </w:r>
      <w:r w:rsidRPr="00C8632C">
        <w:t>размером</w:t>
      </w:r>
      <w:r w:rsidR="00CD1182">
        <w:t xml:space="preserve"> </w:t>
      </w:r>
      <w:r w:rsidRPr="00C8632C">
        <w:t>оплаты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среднемесячной</w:t>
      </w:r>
      <w:r w:rsidR="00CD1182">
        <w:t xml:space="preserve"> </w:t>
      </w:r>
      <w:r w:rsidRPr="00C8632C">
        <w:t>заработной</w:t>
      </w:r>
      <w:r w:rsidR="00CD1182">
        <w:t xml:space="preserve"> </w:t>
      </w:r>
      <w:r w:rsidRPr="00C8632C">
        <w:t>платой;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-</w:t>
      </w:r>
      <w:r w:rsidR="00CD1182">
        <w:t xml:space="preserve"> </w:t>
      </w:r>
      <w:r w:rsidRPr="00C8632C">
        <w:t>поэтапное</w:t>
      </w:r>
      <w:r w:rsidR="00CD1182">
        <w:t xml:space="preserve"> </w:t>
      </w:r>
      <w:r w:rsidRPr="00C8632C">
        <w:t>восстановление</w:t>
      </w:r>
      <w:r w:rsidR="00CD1182">
        <w:t xml:space="preserve"> </w:t>
      </w:r>
      <w:r w:rsidRPr="00C8632C">
        <w:t>роли</w:t>
      </w:r>
      <w:r w:rsidR="00CD1182">
        <w:t xml:space="preserve"> </w:t>
      </w:r>
      <w:r w:rsidRPr="00C8632C">
        <w:t>оплаты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как</w:t>
      </w:r>
      <w:r w:rsidR="00CD1182">
        <w:t xml:space="preserve"> </w:t>
      </w:r>
      <w:r w:rsidRPr="00C8632C">
        <w:t>основного</w:t>
      </w:r>
      <w:r w:rsidR="00CD1182">
        <w:t xml:space="preserve"> </w:t>
      </w:r>
      <w:r w:rsidRPr="00C8632C">
        <w:t>источника</w:t>
      </w:r>
      <w:r w:rsidR="00CD1182">
        <w:t xml:space="preserve"> </w:t>
      </w:r>
      <w:r w:rsidRPr="00C8632C">
        <w:t>доходов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важнейшего</w:t>
      </w:r>
      <w:r w:rsidR="00CD1182">
        <w:t xml:space="preserve"> </w:t>
      </w:r>
      <w:r w:rsidRPr="00C8632C">
        <w:t>стимула</w:t>
      </w:r>
      <w:r w:rsidR="00CD1182">
        <w:t xml:space="preserve"> </w:t>
      </w:r>
      <w:r w:rsidRPr="00C8632C">
        <w:t>экономической</w:t>
      </w:r>
      <w:r w:rsidR="00CD1182">
        <w:t xml:space="preserve"> </w:t>
      </w:r>
      <w:r w:rsidRPr="00C8632C">
        <w:t>активности</w:t>
      </w:r>
      <w:r w:rsidR="00CD1182">
        <w:t xml:space="preserve"> </w:t>
      </w:r>
      <w:r w:rsidRPr="00C8632C">
        <w:t>работников.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Механизм</w:t>
      </w:r>
      <w:r w:rsidR="00CD1182">
        <w:t xml:space="preserve"> </w:t>
      </w:r>
      <w:r w:rsidRPr="00C8632C">
        <w:t>материального</w:t>
      </w:r>
      <w:r w:rsidR="00CD1182">
        <w:t xml:space="preserve"> </w:t>
      </w:r>
      <w:r w:rsidRPr="00C8632C">
        <w:t>стимулирования</w:t>
      </w:r>
      <w:r w:rsidR="00CD1182">
        <w:t xml:space="preserve"> </w:t>
      </w:r>
      <w:r w:rsidRPr="00C8632C">
        <w:t>должен</w:t>
      </w:r>
      <w:r w:rsidR="00CD1182">
        <w:t xml:space="preserve"> </w:t>
      </w:r>
      <w:r w:rsidRPr="00C8632C">
        <w:t>строиться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принципе</w:t>
      </w:r>
      <w:r w:rsidR="00CD1182">
        <w:t xml:space="preserve"> </w:t>
      </w:r>
      <w:r w:rsidRPr="00C8632C">
        <w:t>заработной</w:t>
      </w:r>
      <w:r w:rsidR="00CD1182">
        <w:t xml:space="preserve"> </w:t>
      </w:r>
      <w:r w:rsidRPr="00C8632C">
        <w:t>платы</w:t>
      </w:r>
      <w:r w:rsidR="00CD1182">
        <w:t xml:space="preserve"> </w:t>
      </w:r>
      <w:r w:rsidRPr="00C8632C">
        <w:t>каждого</w:t>
      </w:r>
      <w:r w:rsidR="00CD1182">
        <w:t xml:space="preserve"> </w:t>
      </w:r>
      <w:r w:rsidRPr="00C8632C">
        <w:t>работника,</w:t>
      </w:r>
      <w:r w:rsidR="00CD1182">
        <w:t xml:space="preserve"> </w:t>
      </w:r>
      <w:r w:rsidRPr="00C8632C">
        <w:t>как</w:t>
      </w:r>
      <w:r w:rsidR="00CD1182">
        <w:t xml:space="preserve"> </w:t>
      </w:r>
      <w:r w:rsidRPr="00C8632C">
        <w:t>от</w:t>
      </w:r>
      <w:r w:rsidR="00CD1182">
        <w:t xml:space="preserve"> </w:t>
      </w:r>
      <w:r w:rsidRPr="00C8632C">
        <w:t>личного</w:t>
      </w:r>
      <w:r w:rsidR="00CD1182">
        <w:t xml:space="preserve"> </w:t>
      </w:r>
      <w:r w:rsidRPr="00C8632C">
        <w:t>вклада,</w:t>
      </w:r>
      <w:r w:rsidR="00CD1182">
        <w:t xml:space="preserve"> </w:t>
      </w:r>
      <w:r w:rsidRPr="00C8632C">
        <w:t>так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от</w:t>
      </w:r>
      <w:r w:rsidR="00CD1182">
        <w:t xml:space="preserve"> </w:t>
      </w:r>
      <w:r w:rsidRPr="00C8632C">
        <w:t>конечных</w:t>
      </w:r>
      <w:r w:rsidR="00CD1182">
        <w:t xml:space="preserve"> </w:t>
      </w:r>
      <w:r w:rsidRPr="00C8632C">
        <w:t>результатов</w:t>
      </w:r>
      <w:r w:rsidR="00CD1182">
        <w:t xml:space="preserve"> </w:t>
      </w:r>
      <w:r w:rsidRPr="00C8632C">
        <w:t>работы</w:t>
      </w:r>
      <w:r w:rsidR="00CD1182">
        <w:t xml:space="preserve"> </w:t>
      </w:r>
      <w:r w:rsidRPr="00C8632C">
        <w:t>коллектива.</w:t>
      </w:r>
      <w:r w:rsidR="00CD1182">
        <w:t xml:space="preserve"> </w:t>
      </w:r>
      <w:r w:rsidRPr="00C8632C">
        <w:t>Таким</w:t>
      </w:r>
      <w:r w:rsidR="00CD1182">
        <w:t xml:space="preserve"> </w:t>
      </w:r>
      <w:r w:rsidRPr="00C8632C">
        <w:t>образом,</w:t>
      </w:r>
      <w:r w:rsidR="00CD1182">
        <w:t xml:space="preserve"> </w:t>
      </w:r>
      <w:r w:rsidRPr="00C8632C">
        <w:t>структура</w:t>
      </w:r>
      <w:r w:rsidR="00CD1182">
        <w:t xml:space="preserve"> </w:t>
      </w:r>
      <w:r w:rsidRPr="00C8632C">
        <w:t>заработной</w:t>
      </w:r>
      <w:r w:rsidR="00CD1182">
        <w:t xml:space="preserve"> </w:t>
      </w:r>
      <w:r w:rsidRPr="00C8632C">
        <w:t>платы</w:t>
      </w:r>
      <w:r w:rsidR="00CD1182">
        <w:t xml:space="preserve"> </w:t>
      </w:r>
      <w:r w:rsidRPr="00C8632C">
        <w:t>работников</w:t>
      </w:r>
      <w:r w:rsidR="00CD1182">
        <w:t xml:space="preserve"> </w:t>
      </w:r>
      <w:r w:rsidRPr="00C8632C">
        <w:t>будет</w:t>
      </w:r>
      <w:r w:rsidR="00CD1182">
        <w:t xml:space="preserve"> </w:t>
      </w:r>
      <w:r w:rsidRPr="00C8632C">
        <w:t>выглядеть</w:t>
      </w:r>
      <w:r w:rsidR="00CD1182">
        <w:t xml:space="preserve"> </w:t>
      </w:r>
      <w:r w:rsidRPr="00C8632C">
        <w:t>следующим</w:t>
      </w:r>
      <w:r w:rsidR="00CD1182">
        <w:t xml:space="preserve"> </w:t>
      </w:r>
      <w:r w:rsidRPr="00C8632C">
        <w:t>образом:</w:t>
      </w:r>
      <w:r w:rsidR="0056308E">
        <w:rPr>
          <w:rStyle w:val="ae"/>
        </w:rPr>
        <w:footnoteReference w:id="29"/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lastRenderedPageBreak/>
        <w:t>60</w:t>
      </w:r>
      <w:r w:rsidR="00CD1182">
        <w:t xml:space="preserve"> </w:t>
      </w:r>
      <w:r w:rsidRPr="00C8632C">
        <w:t>-</w:t>
      </w:r>
      <w:r w:rsidR="00CD1182">
        <w:t xml:space="preserve"> </w:t>
      </w:r>
      <w:r w:rsidRPr="00C8632C">
        <w:t>70%</w:t>
      </w:r>
      <w:r w:rsidR="00CD1182">
        <w:t xml:space="preserve"> </w:t>
      </w:r>
      <w:r w:rsidRPr="00C8632C">
        <w:t>-</w:t>
      </w:r>
      <w:r w:rsidR="00CD1182">
        <w:t xml:space="preserve"> </w:t>
      </w:r>
      <w:r w:rsidRPr="00C8632C">
        <w:t>основная</w:t>
      </w:r>
      <w:r w:rsidR="00CD1182">
        <w:t xml:space="preserve"> </w:t>
      </w:r>
      <w:r w:rsidRPr="00C8632C">
        <w:t>заработная</w:t>
      </w:r>
      <w:r w:rsidR="00CD1182">
        <w:t xml:space="preserve"> </w:t>
      </w:r>
      <w:r w:rsidRPr="00C8632C">
        <w:t>плата:</w:t>
      </w:r>
      <w:r w:rsidR="00CD1182">
        <w:t xml:space="preserve"> </w:t>
      </w:r>
      <w:r w:rsidRPr="00C8632C">
        <w:t>тарифные</w:t>
      </w:r>
      <w:r w:rsidR="00CD1182">
        <w:t xml:space="preserve"> </w:t>
      </w:r>
      <w:r w:rsidRPr="00C8632C">
        <w:t>ставки</w:t>
      </w:r>
      <w:r w:rsidR="00CD1182">
        <w:t xml:space="preserve"> </w:t>
      </w:r>
      <w:r w:rsidRPr="00C8632C">
        <w:t>(оклады),</w:t>
      </w:r>
      <w:r w:rsidR="00CD1182">
        <w:t xml:space="preserve"> </w:t>
      </w:r>
      <w:r w:rsidRPr="00C8632C">
        <w:t>компенсационные</w:t>
      </w:r>
      <w:r w:rsidR="00CD1182">
        <w:t xml:space="preserve"> </w:t>
      </w:r>
      <w:r w:rsidRPr="00C8632C">
        <w:t>доплаты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надбавки</w:t>
      </w:r>
      <w:r w:rsidR="00CD1182">
        <w:t xml:space="preserve"> </w:t>
      </w:r>
      <w:r w:rsidRPr="00C8632C">
        <w:t>(за</w:t>
      </w:r>
      <w:r w:rsidR="00CD1182">
        <w:t xml:space="preserve"> </w:t>
      </w:r>
      <w:r w:rsidRPr="00C8632C">
        <w:t>тяжелые</w:t>
      </w:r>
      <w:r w:rsidR="00CD1182">
        <w:t xml:space="preserve"> </w:t>
      </w:r>
      <w:r w:rsidRPr="00C8632C">
        <w:t>условия</w:t>
      </w:r>
      <w:r w:rsidR="00CD1182">
        <w:t xml:space="preserve"> </w:t>
      </w:r>
      <w:r w:rsidRPr="00C8632C">
        <w:t>труда,</w:t>
      </w:r>
      <w:r w:rsidR="00CD1182">
        <w:t xml:space="preserve"> </w:t>
      </w:r>
      <w:r w:rsidRPr="00C8632C">
        <w:t>работу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ночное</w:t>
      </w:r>
      <w:r w:rsidR="00CD1182">
        <w:t xml:space="preserve"> </w:t>
      </w:r>
      <w:r w:rsidRPr="00C8632C">
        <w:t>время,</w:t>
      </w:r>
      <w:r w:rsidR="00CD1182">
        <w:t xml:space="preserve"> </w:t>
      </w:r>
      <w:r w:rsidRPr="00C8632C">
        <w:t>сверхурочные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т.д.);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proofErr w:type="gramStart"/>
      <w:r w:rsidRPr="00C8632C">
        <w:t>30</w:t>
      </w:r>
      <w:r w:rsidR="00CD1182">
        <w:t xml:space="preserve"> </w:t>
      </w:r>
      <w:r w:rsidRPr="00C8632C">
        <w:t>–</w:t>
      </w:r>
      <w:r w:rsidR="00CD1182">
        <w:t xml:space="preserve"> </w:t>
      </w:r>
      <w:r w:rsidRPr="00C8632C">
        <w:t>40%</w:t>
      </w:r>
      <w:r w:rsidR="00CD1182">
        <w:t xml:space="preserve"> </w:t>
      </w:r>
      <w:r w:rsidRPr="00C8632C">
        <w:t>-</w:t>
      </w:r>
      <w:r w:rsidR="00CD1182">
        <w:t xml:space="preserve"> </w:t>
      </w:r>
      <w:r w:rsidRPr="00C8632C">
        <w:t>дополнительная</w:t>
      </w:r>
      <w:r w:rsidR="00CD1182">
        <w:t xml:space="preserve"> </w:t>
      </w:r>
      <w:r w:rsidRPr="00C8632C">
        <w:t>заработная</w:t>
      </w:r>
      <w:r w:rsidR="00CD1182">
        <w:t xml:space="preserve"> </w:t>
      </w:r>
      <w:r w:rsidRPr="00C8632C">
        <w:t>плата:</w:t>
      </w:r>
      <w:r w:rsidR="00CD1182">
        <w:t xml:space="preserve"> </w:t>
      </w:r>
      <w:r w:rsidRPr="00C8632C">
        <w:t>стимулирующие</w:t>
      </w:r>
      <w:r w:rsidR="00CD1182">
        <w:t xml:space="preserve"> </w:t>
      </w:r>
      <w:r w:rsidRPr="00C8632C">
        <w:t>доплаты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надбавки,</w:t>
      </w:r>
      <w:r w:rsidR="00CD1182">
        <w:t xml:space="preserve"> </w:t>
      </w:r>
      <w:r w:rsidRPr="00C8632C">
        <w:t>премии</w:t>
      </w:r>
      <w:r w:rsidR="00CD1182">
        <w:t xml:space="preserve"> </w:t>
      </w:r>
      <w:r w:rsidRPr="00C8632C">
        <w:t>к</w:t>
      </w:r>
      <w:r w:rsidR="00CD1182">
        <w:t xml:space="preserve"> </w:t>
      </w:r>
      <w:r w:rsidRPr="00C8632C">
        <w:t>окладам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вознаграждения</w:t>
      </w:r>
      <w:r w:rsidR="00CD1182">
        <w:t xml:space="preserve"> </w:t>
      </w:r>
      <w:r w:rsidRPr="00C8632C">
        <w:t>за</w:t>
      </w:r>
      <w:r w:rsidR="00CD1182">
        <w:t xml:space="preserve"> </w:t>
      </w:r>
      <w:r w:rsidRPr="00C8632C">
        <w:t>индивидуальные</w:t>
      </w:r>
      <w:r w:rsidR="00CD1182">
        <w:t xml:space="preserve"> </w:t>
      </w:r>
      <w:r w:rsidRPr="00C8632C">
        <w:t>(высокую</w:t>
      </w:r>
      <w:r w:rsidR="00CD1182">
        <w:t xml:space="preserve"> </w:t>
      </w:r>
      <w:r w:rsidRPr="00C8632C">
        <w:t>производительность</w:t>
      </w:r>
      <w:r w:rsidR="00CD1182">
        <w:t xml:space="preserve"> </w:t>
      </w:r>
      <w:r w:rsidRPr="00C8632C">
        <w:t>труда,</w:t>
      </w:r>
      <w:r w:rsidR="00CD1182">
        <w:t xml:space="preserve"> </w:t>
      </w:r>
      <w:r w:rsidRPr="00C8632C">
        <w:t>экономию</w:t>
      </w:r>
      <w:r w:rsidR="00CD1182">
        <w:t xml:space="preserve"> </w:t>
      </w:r>
      <w:r w:rsidRPr="00C8632C">
        <w:t>ресурсов)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коллективные</w:t>
      </w:r>
      <w:r w:rsidR="00CD1182">
        <w:t xml:space="preserve"> </w:t>
      </w:r>
      <w:r w:rsidRPr="00C8632C">
        <w:t>(рост</w:t>
      </w:r>
      <w:r w:rsidR="00CD1182">
        <w:t xml:space="preserve"> </w:t>
      </w:r>
      <w:r w:rsidRPr="00C8632C">
        <w:t>прибыли</w:t>
      </w:r>
      <w:r w:rsidR="00CD1182">
        <w:t xml:space="preserve"> </w:t>
      </w:r>
      <w:r w:rsidRPr="00C8632C">
        <w:t>предприятия)</w:t>
      </w:r>
      <w:r w:rsidR="00CD1182">
        <w:t xml:space="preserve"> </w:t>
      </w:r>
      <w:r w:rsidRPr="00C8632C">
        <w:t>результаты</w:t>
      </w:r>
      <w:r w:rsidR="00CD1182">
        <w:t xml:space="preserve"> </w:t>
      </w:r>
      <w:r w:rsidRPr="00C8632C">
        <w:t>труда.</w:t>
      </w:r>
      <w:proofErr w:type="gramEnd"/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Кроме</w:t>
      </w:r>
      <w:r w:rsidR="00CD1182">
        <w:t xml:space="preserve"> </w:t>
      </w:r>
      <w:r w:rsidRPr="00C8632C">
        <w:t>материального</w:t>
      </w:r>
      <w:r w:rsidR="00CD1182">
        <w:t xml:space="preserve"> </w:t>
      </w:r>
      <w:r w:rsidRPr="00C8632C">
        <w:t>стимулирования</w:t>
      </w:r>
      <w:r w:rsidR="00CD1182">
        <w:t xml:space="preserve"> </w:t>
      </w:r>
      <w:r w:rsidRPr="00C8632C">
        <w:t>работников</w:t>
      </w:r>
      <w:r w:rsidR="00CD1182">
        <w:t xml:space="preserve"> </w:t>
      </w:r>
      <w:r w:rsidRPr="00C8632C">
        <w:t>система</w:t>
      </w:r>
      <w:r w:rsidR="00CD1182">
        <w:t xml:space="preserve"> </w:t>
      </w:r>
      <w:r w:rsidRPr="00C8632C">
        <w:t>мотивации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должна</w:t>
      </w:r>
      <w:r w:rsidR="00CD1182">
        <w:t xml:space="preserve"> </w:t>
      </w:r>
      <w:r w:rsidRPr="00C8632C">
        <w:t>включать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себя:</w:t>
      </w:r>
      <w:r w:rsidR="0092159A">
        <w:t xml:space="preserve"> </w:t>
      </w:r>
      <w:r w:rsidR="00066B6E">
        <w:rPr>
          <w:rStyle w:val="ae"/>
        </w:rPr>
        <w:footnoteReference w:id="30"/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-</w:t>
      </w:r>
      <w:r w:rsidR="00CD1182">
        <w:t xml:space="preserve"> </w:t>
      </w:r>
      <w:r w:rsidRPr="00C8632C">
        <w:t>моральное</w:t>
      </w:r>
      <w:r w:rsidR="00CD1182">
        <w:t xml:space="preserve"> </w:t>
      </w:r>
      <w:r w:rsidRPr="00C8632C">
        <w:t>поощрение</w:t>
      </w:r>
      <w:r w:rsidR="00CD1182">
        <w:t xml:space="preserve"> </w:t>
      </w:r>
      <w:r w:rsidRPr="00C8632C">
        <w:t>(доска</w:t>
      </w:r>
      <w:r w:rsidR="00CD1182">
        <w:t xml:space="preserve"> </w:t>
      </w:r>
      <w:r w:rsidRPr="00C8632C">
        <w:t>почета,</w:t>
      </w:r>
      <w:r w:rsidR="00CD1182">
        <w:t xml:space="preserve"> </w:t>
      </w:r>
      <w:r w:rsidRPr="00C8632C">
        <w:t>вручение</w:t>
      </w:r>
      <w:r w:rsidR="00CD1182">
        <w:t xml:space="preserve"> </w:t>
      </w:r>
      <w:r w:rsidRPr="00C8632C">
        <w:t>почетных</w:t>
      </w:r>
      <w:r w:rsidR="00CD1182">
        <w:t xml:space="preserve"> </w:t>
      </w:r>
      <w:r w:rsidRPr="00C8632C">
        <w:t>грамот,</w:t>
      </w:r>
      <w:r w:rsidR="00CD1182">
        <w:t xml:space="preserve"> </w:t>
      </w:r>
      <w:r w:rsidRPr="00C8632C">
        <w:t>присуждение</w:t>
      </w:r>
      <w:r w:rsidR="00CD1182">
        <w:t xml:space="preserve"> </w:t>
      </w:r>
      <w:r w:rsidRPr="00C8632C">
        <w:t>наград,</w:t>
      </w:r>
      <w:r w:rsidR="00CD1182">
        <w:t xml:space="preserve"> </w:t>
      </w:r>
      <w:r w:rsidRPr="00C8632C">
        <w:t>поощрения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связи</w:t>
      </w:r>
      <w:r w:rsidR="00CD1182">
        <w:t xml:space="preserve"> </w:t>
      </w:r>
      <w:r w:rsidRPr="00C8632C">
        <w:t>с</w:t>
      </w:r>
      <w:r w:rsidR="00CD1182">
        <w:t xml:space="preserve"> </w:t>
      </w:r>
      <w:r w:rsidRPr="00C8632C">
        <w:t>профессиональными</w:t>
      </w:r>
      <w:r w:rsidR="00CD1182">
        <w:t xml:space="preserve"> </w:t>
      </w:r>
      <w:r w:rsidRPr="00C8632C">
        <w:t>праздниками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юбилейными</w:t>
      </w:r>
      <w:r w:rsidR="00CD1182">
        <w:t xml:space="preserve"> </w:t>
      </w:r>
      <w:r w:rsidRPr="00C8632C">
        <w:t>датами</w:t>
      </w:r>
      <w:r w:rsidR="00CD1182">
        <w:t xml:space="preserve"> </w:t>
      </w:r>
      <w:r w:rsidRPr="00C8632C">
        <w:t>работников);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-</w:t>
      </w:r>
      <w:r w:rsidR="00CD1182">
        <w:t xml:space="preserve"> </w:t>
      </w:r>
      <w:r w:rsidRPr="00C8632C">
        <w:t>социальные</w:t>
      </w:r>
      <w:r w:rsidR="00CD1182">
        <w:t xml:space="preserve"> </w:t>
      </w:r>
      <w:r w:rsidRPr="00C8632C">
        <w:t>программы</w:t>
      </w:r>
      <w:r w:rsidR="00CD1182">
        <w:t xml:space="preserve"> </w:t>
      </w:r>
      <w:r w:rsidRPr="00C8632C">
        <w:t>(улучшение</w:t>
      </w:r>
      <w:r w:rsidR="00CD1182">
        <w:t xml:space="preserve"> </w:t>
      </w:r>
      <w:r w:rsidRPr="00C8632C">
        <w:t>условий</w:t>
      </w:r>
      <w:r w:rsidR="00CD1182">
        <w:t xml:space="preserve"> </w:t>
      </w:r>
      <w:r w:rsidRPr="00C8632C">
        <w:t>труда,</w:t>
      </w:r>
      <w:r w:rsidR="00CD1182">
        <w:t xml:space="preserve"> </w:t>
      </w:r>
      <w:r w:rsidRPr="00C8632C">
        <w:t>льготные</w:t>
      </w:r>
      <w:r w:rsidR="00CD1182">
        <w:t xml:space="preserve"> </w:t>
      </w:r>
      <w:r w:rsidRPr="00C8632C">
        <w:t>путевки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оздоровительные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спортивные</w:t>
      </w:r>
      <w:r w:rsidR="00CD1182">
        <w:t xml:space="preserve"> </w:t>
      </w:r>
      <w:r w:rsidRPr="00C8632C">
        <w:t>лагеря</w:t>
      </w:r>
      <w:r w:rsidR="00CD1182">
        <w:t xml:space="preserve"> </w:t>
      </w:r>
      <w:r w:rsidRPr="00C8632C">
        <w:t>для</w:t>
      </w:r>
      <w:r w:rsidR="00CD1182">
        <w:t xml:space="preserve"> </w:t>
      </w:r>
      <w:r w:rsidRPr="00C8632C">
        <w:t>детей</w:t>
      </w:r>
      <w:r w:rsidR="00CD1182">
        <w:t xml:space="preserve"> </w:t>
      </w:r>
      <w:r w:rsidRPr="00C8632C">
        <w:t>работников,</w:t>
      </w:r>
      <w:r w:rsidR="00CD1182">
        <w:t xml:space="preserve"> </w:t>
      </w:r>
      <w:r w:rsidRPr="00C8632C">
        <w:t>программы</w:t>
      </w:r>
      <w:r w:rsidR="00CD1182">
        <w:t xml:space="preserve"> </w:t>
      </w:r>
      <w:r w:rsidRPr="00C8632C">
        <w:t>по</w:t>
      </w:r>
      <w:r w:rsidR="00CD1182">
        <w:t xml:space="preserve"> </w:t>
      </w:r>
      <w:r w:rsidRPr="00C8632C">
        <w:t>оздоровлению</w:t>
      </w:r>
      <w:r w:rsidR="00CD1182">
        <w:t xml:space="preserve"> </w:t>
      </w:r>
      <w:r w:rsidRPr="00C8632C">
        <w:t>работников,</w:t>
      </w:r>
      <w:r w:rsidR="00CD1182">
        <w:t xml:space="preserve"> </w:t>
      </w:r>
      <w:r w:rsidRPr="00C8632C">
        <w:t>подарки</w:t>
      </w:r>
      <w:r w:rsidR="00CD1182">
        <w:t xml:space="preserve"> </w:t>
      </w:r>
      <w:r w:rsidRPr="00C8632C">
        <w:t>для</w:t>
      </w:r>
      <w:r w:rsidR="00CD1182">
        <w:t xml:space="preserve"> </w:t>
      </w:r>
      <w:r w:rsidRPr="00C8632C">
        <w:t>детей</w:t>
      </w:r>
      <w:r w:rsidR="00CD1182">
        <w:t xml:space="preserve"> </w:t>
      </w:r>
      <w:r w:rsidRPr="00C8632C">
        <w:t>работников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Новый</w:t>
      </w:r>
      <w:r w:rsidR="00CD1182">
        <w:t xml:space="preserve"> </w:t>
      </w:r>
      <w:r w:rsidRPr="00C8632C">
        <w:t>год);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-</w:t>
      </w:r>
      <w:r w:rsidR="00CD1182">
        <w:t xml:space="preserve"> </w:t>
      </w:r>
      <w:r w:rsidRPr="00C8632C">
        <w:t>подготовка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переподготовка</w:t>
      </w:r>
      <w:r w:rsidR="00CD1182">
        <w:t xml:space="preserve"> </w:t>
      </w:r>
      <w:r w:rsidRPr="00C8632C">
        <w:t>кадров,</w:t>
      </w:r>
      <w:r w:rsidR="00CD1182">
        <w:t xml:space="preserve"> </w:t>
      </w:r>
      <w:r w:rsidRPr="00C8632C">
        <w:t>поощрение</w:t>
      </w:r>
      <w:r w:rsidR="00CD1182">
        <w:t xml:space="preserve"> </w:t>
      </w:r>
      <w:r w:rsidRPr="00C8632C">
        <w:t>профессионального</w:t>
      </w:r>
      <w:r w:rsidR="00CD1182">
        <w:t xml:space="preserve"> </w:t>
      </w:r>
      <w:r w:rsidRPr="00C8632C">
        <w:t>роста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должностного</w:t>
      </w:r>
      <w:r w:rsidR="00CD1182">
        <w:t xml:space="preserve"> </w:t>
      </w:r>
      <w:r w:rsidRPr="00C8632C">
        <w:t>продвижения</w:t>
      </w:r>
      <w:r w:rsidR="00CD1182">
        <w:t xml:space="preserve"> </w:t>
      </w:r>
      <w:r w:rsidRPr="00C8632C">
        <w:t>сотрудников;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-</w:t>
      </w:r>
      <w:r w:rsidR="00CD1182">
        <w:t xml:space="preserve"> </w:t>
      </w:r>
      <w:r w:rsidRPr="00C8632C">
        <w:t>меры</w:t>
      </w:r>
      <w:r w:rsidR="00CD1182">
        <w:t xml:space="preserve"> </w:t>
      </w:r>
      <w:r w:rsidRPr="00C8632C">
        <w:t>дисциплинарного</w:t>
      </w:r>
      <w:r w:rsidR="00CD1182">
        <w:t xml:space="preserve"> </w:t>
      </w:r>
      <w:r w:rsidRPr="00C8632C">
        <w:t>воздействия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трудовая</w:t>
      </w:r>
      <w:r w:rsidR="00CD1182">
        <w:t xml:space="preserve"> </w:t>
      </w:r>
      <w:r w:rsidRPr="00C8632C">
        <w:t>мотивация,</w:t>
      </w:r>
      <w:r w:rsidR="00CD1182">
        <w:t xml:space="preserve"> </w:t>
      </w:r>
      <w:r w:rsidRPr="00C8632C">
        <w:t>чтобы</w:t>
      </w:r>
      <w:r w:rsidR="00CD1182">
        <w:t xml:space="preserve"> </w:t>
      </w:r>
      <w:r w:rsidRPr="00C8632C">
        <w:t>минимизировать</w:t>
      </w:r>
      <w:r w:rsidR="00CD1182">
        <w:t xml:space="preserve"> </w:t>
      </w:r>
      <w:r w:rsidRPr="00C8632C">
        <w:t>количество</w:t>
      </w:r>
      <w:r w:rsidR="00CD1182">
        <w:t xml:space="preserve"> </w:t>
      </w:r>
      <w:r w:rsidRPr="00C8632C">
        <w:t>случаев</w:t>
      </w:r>
      <w:r w:rsidR="00CD1182">
        <w:t xml:space="preserve"> </w:t>
      </w:r>
      <w:r w:rsidRPr="00C8632C">
        <w:t>нежелательного</w:t>
      </w:r>
      <w:r w:rsidR="00CD1182">
        <w:t xml:space="preserve"> </w:t>
      </w:r>
      <w:r w:rsidRPr="00C8632C">
        <w:t>поведения</w:t>
      </w:r>
      <w:r w:rsidR="00CD1182">
        <w:t xml:space="preserve"> </w:t>
      </w:r>
      <w:r w:rsidRPr="00C8632C">
        <w:t>работников</w:t>
      </w:r>
      <w:r w:rsidR="00CD1182">
        <w:t xml:space="preserve"> </w:t>
      </w:r>
      <w:r w:rsidRPr="00C8632C">
        <w:t>(опоздания,</w:t>
      </w:r>
      <w:r w:rsidR="00CD1182">
        <w:t xml:space="preserve"> </w:t>
      </w:r>
      <w:r w:rsidRPr="00C8632C">
        <w:t>преждевременный</w:t>
      </w:r>
      <w:r w:rsidR="00CD1182">
        <w:t xml:space="preserve"> </w:t>
      </w:r>
      <w:r w:rsidRPr="00C8632C">
        <w:t>уход</w:t>
      </w:r>
      <w:r w:rsidR="00CD1182">
        <w:t xml:space="preserve"> </w:t>
      </w:r>
      <w:r w:rsidRPr="00C8632C">
        <w:t>с</w:t>
      </w:r>
      <w:r w:rsidR="00CD1182">
        <w:t xml:space="preserve"> </w:t>
      </w:r>
      <w:r w:rsidRPr="00C8632C">
        <w:t>рабочего</w:t>
      </w:r>
      <w:r w:rsidR="00CD1182">
        <w:t xml:space="preserve"> </w:t>
      </w:r>
      <w:r w:rsidRPr="00C8632C">
        <w:t>места,</w:t>
      </w:r>
      <w:r w:rsidR="00CD1182">
        <w:t xml:space="preserve"> </w:t>
      </w:r>
      <w:r w:rsidRPr="00C8632C">
        <w:t>прогулы,</w:t>
      </w:r>
      <w:r w:rsidR="00CD1182">
        <w:t xml:space="preserve"> </w:t>
      </w:r>
      <w:r w:rsidRPr="00C8632C">
        <w:t>нарушение</w:t>
      </w:r>
      <w:r w:rsidR="00CD1182">
        <w:t xml:space="preserve"> </w:t>
      </w:r>
      <w:r w:rsidRPr="00C8632C">
        <w:t>производственной</w:t>
      </w:r>
      <w:r w:rsidR="00CD1182">
        <w:t xml:space="preserve"> </w:t>
      </w:r>
      <w:r w:rsidRPr="00C8632C">
        <w:t>дисциплины,</w:t>
      </w:r>
      <w:r w:rsidR="00CD1182">
        <w:t xml:space="preserve"> </w:t>
      </w:r>
      <w:r w:rsidRPr="00C8632C">
        <w:t>правил</w:t>
      </w:r>
      <w:r w:rsidR="00CD1182">
        <w:t xml:space="preserve"> </w:t>
      </w:r>
      <w:r w:rsidRPr="00C8632C">
        <w:t>охраны</w:t>
      </w:r>
      <w:r w:rsidR="00CD1182">
        <w:t xml:space="preserve"> </w:t>
      </w:r>
      <w:r w:rsidRPr="00C8632C">
        <w:t>труда,</w:t>
      </w:r>
      <w:r w:rsidR="00CD1182">
        <w:t xml:space="preserve"> </w:t>
      </w:r>
      <w:r w:rsidRPr="00C8632C">
        <w:t>воровство).</w:t>
      </w:r>
    </w:p>
    <w:p w:rsidR="00806F9D" w:rsidRPr="00C8632C" w:rsidRDefault="00806F9D" w:rsidP="00127275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Затраты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оплату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формируются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сумме</w:t>
      </w:r>
      <w:r w:rsidR="00CD1182">
        <w:t xml:space="preserve"> </w:t>
      </w:r>
      <w:r w:rsidRPr="00C8632C">
        <w:t>затрат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измеряются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процентах</w:t>
      </w:r>
      <w:r w:rsidR="00CD1182">
        <w:t xml:space="preserve"> </w:t>
      </w:r>
      <w:r w:rsidRPr="00C8632C">
        <w:t>к</w:t>
      </w:r>
      <w:r w:rsidR="00CD1182">
        <w:t xml:space="preserve"> </w:t>
      </w:r>
      <w:r w:rsidRPr="00C8632C">
        <w:t>объему</w:t>
      </w:r>
      <w:r w:rsidR="00CD1182">
        <w:t xml:space="preserve"> </w:t>
      </w:r>
      <w:r w:rsidRPr="00C8632C">
        <w:t>продаж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это</w:t>
      </w:r>
      <w:r w:rsidR="00CD1182">
        <w:t xml:space="preserve"> </w:t>
      </w:r>
      <w:r w:rsidRPr="00C8632C">
        <w:t>делает</w:t>
      </w:r>
      <w:r w:rsidR="00CD1182">
        <w:t xml:space="preserve"> </w:t>
      </w:r>
      <w:r w:rsidRPr="00C8632C">
        <w:t>их</w:t>
      </w:r>
      <w:r w:rsidR="00CD1182">
        <w:t xml:space="preserve"> </w:t>
      </w:r>
      <w:r w:rsidRPr="00C8632C">
        <w:t>сопоставимыми</w:t>
      </w:r>
      <w:r w:rsidR="00CD1182">
        <w:t xml:space="preserve"> </w:t>
      </w:r>
      <w:r w:rsidRPr="00C8632C">
        <w:t>с</w:t>
      </w:r>
      <w:r w:rsidR="00CD1182">
        <w:t xml:space="preserve"> </w:t>
      </w:r>
      <w:r w:rsidRPr="00C8632C">
        <w:t>уровнями</w:t>
      </w:r>
      <w:r w:rsidR="00CD1182">
        <w:t xml:space="preserve"> </w:t>
      </w:r>
      <w:r w:rsidRPr="00C8632C">
        <w:t>доходов,</w:t>
      </w:r>
      <w:r w:rsidR="00CD1182">
        <w:t xml:space="preserve"> </w:t>
      </w:r>
      <w:r w:rsidRPr="00C8632C">
        <w:t>расходов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продажи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прибыли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величиной</w:t>
      </w:r>
      <w:r w:rsidR="00CD1182">
        <w:t xml:space="preserve"> </w:t>
      </w:r>
      <w:r w:rsidRPr="00C8632C">
        <w:t>цены.</w:t>
      </w:r>
      <w:r w:rsidR="00127275">
        <w:t xml:space="preserve"> </w:t>
      </w:r>
      <w:r w:rsidRPr="00C8632C">
        <w:t>Каждое</w:t>
      </w:r>
      <w:r w:rsidR="00CD1182">
        <w:t xml:space="preserve"> </w:t>
      </w:r>
      <w:r w:rsidRPr="00C8632C">
        <w:t>предприятие</w:t>
      </w:r>
      <w:r w:rsidR="00CD1182">
        <w:t xml:space="preserve"> </w:t>
      </w:r>
      <w:r w:rsidRPr="00C8632C">
        <w:t>должно</w:t>
      </w:r>
      <w:r w:rsidR="00CD1182">
        <w:t xml:space="preserve"> </w:t>
      </w:r>
      <w:r w:rsidRPr="00C8632C">
        <w:t>определять</w:t>
      </w:r>
      <w:r w:rsidR="00CD1182">
        <w:t xml:space="preserve"> </w:t>
      </w:r>
      <w:r w:rsidRPr="00C8632C">
        <w:t>систему</w:t>
      </w:r>
      <w:r w:rsidR="00CD1182">
        <w:t xml:space="preserve"> </w:t>
      </w:r>
      <w:r w:rsidRPr="00C8632C">
        <w:t>мер</w:t>
      </w:r>
      <w:r w:rsidR="00CD1182">
        <w:t xml:space="preserve"> </w:t>
      </w:r>
      <w:r w:rsidRPr="00C8632C">
        <w:t>по</w:t>
      </w:r>
      <w:r w:rsidR="00CD1182">
        <w:t xml:space="preserve"> </w:t>
      </w:r>
      <w:r w:rsidRPr="00C8632C">
        <w:t>определению</w:t>
      </w:r>
      <w:r w:rsidR="00CD1182">
        <w:t xml:space="preserve"> </w:t>
      </w:r>
      <w:r w:rsidRPr="00C8632C">
        <w:t>имеющихся</w:t>
      </w:r>
      <w:r w:rsidR="00CD1182">
        <w:t xml:space="preserve"> </w:t>
      </w:r>
      <w:r w:rsidRPr="00C8632C">
        <w:t>недостатков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деле</w:t>
      </w:r>
      <w:r w:rsidR="00CD1182">
        <w:t xml:space="preserve"> </w:t>
      </w:r>
      <w:r w:rsidRPr="00C8632C">
        <w:t>организации</w:t>
      </w:r>
      <w:r w:rsidR="00CD1182">
        <w:t xml:space="preserve"> </w:t>
      </w:r>
      <w:r w:rsidRPr="00C8632C">
        <w:t>оплаты</w:t>
      </w:r>
      <w:r w:rsidR="00CD1182">
        <w:t xml:space="preserve"> </w:t>
      </w:r>
      <w:r w:rsidRPr="00C8632C">
        <w:t>труда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тем</w:t>
      </w:r>
      <w:r w:rsidR="00CD1182">
        <w:t xml:space="preserve"> </w:t>
      </w:r>
      <w:r w:rsidRPr="00C8632C">
        <w:t>самым</w:t>
      </w:r>
      <w:r w:rsidR="00CD1182">
        <w:t xml:space="preserve"> </w:t>
      </w:r>
      <w:r w:rsidRPr="00C8632C">
        <w:t>добиваться</w:t>
      </w:r>
      <w:r w:rsidR="00CD1182">
        <w:t xml:space="preserve"> </w:t>
      </w:r>
      <w:r w:rsidRPr="00C8632C">
        <w:t>повышения</w:t>
      </w:r>
      <w:r w:rsidR="00CD1182">
        <w:t xml:space="preserve"> </w:t>
      </w:r>
      <w:r w:rsidRPr="00C8632C">
        <w:t>эффективности</w:t>
      </w:r>
      <w:r w:rsidR="00CD1182">
        <w:t xml:space="preserve"> </w:t>
      </w:r>
      <w:r w:rsidRPr="00C8632C">
        <w:t>хозяйственной</w:t>
      </w:r>
      <w:r w:rsidR="00CD1182">
        <w:t xml:space="preserve"> </w:t>
      </w:r>
      <w:r w:rsidRPr="00C8632C">
        <w:t>деятельности.</w:t>
      </w:r>
      <w:r w:rsidR="00127275">
        <w:t xml:space="preserve"> </w:t>
      </w:r>
      <w:r w:rsidRPr="00C8632C">
        <w:t>А</w:t>
      </w:r>
      <w:r w:rsidR="00CD1182">
        <w:t xml:space="preserve"> </w:t>
      </w:r>
      <w:r w:rsidRPr="00C8632C">
        <w:t>предприятия,</w:t>
      </w:r>
      <w:r w:rsidR="00CD1182">
        <w:t xml:space="preserve"> </w:t>
      </w:r>
      <w:r w:rsidRPr="00C8632C">
        <w:lastRenderedPageBreak/>
        <w:t>которые</w:t>
      </w:r>
      <w:r w:rsidR="00CD1182">
        <w:t xml:space="preserve"> </w:t>
      </w:r>
      <w:r w:rsidRPr="00C8632C">
        <w:t>необоснованно</w:t>
      </w:r>
      <w:r w:rsidR="00CD1182">
        <w:t xml:space="preserve"> </w:t>
      </w:r>
      <w:r w:rsidRPr="00C8632C">
        <w:t>допустили</w:t>
      </w:r>
      <w:r w:rsidR="00CD1182">
        <w:t xml:space="preserve"> </w:t>
      </w:r>
      <w:r w:rsidRPr="00C8632C">
        <w:t>увеличение</w:t>
      </w:r>
      <w:r w:rsidR="00CD1182">
        <w:t xml:space="preserve"> </w:t>
      </w:r>
      <w:r w:rsidRPr="00C8632C">
        <w:t>расходов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оплату</w:t>
      </w:r>
      <w:r w:rsidR="00CD1182">
        <w:t xml:space="preserve"> </w:t>
      </w:r>
      <w:r w:rsidRPr="00C8632C">
        <w:t>труда,</w:t>
      </w:r>
      <w:r w:rsidR="00CD1182">
        <w:t xml:space="preserve"> </w:t>
      </w:r>
      <w:r w:rsidRPr="00C8632C">
        <w:t>тем</w:t>
      </w:r>
      <w:r w:rsidR="00CD1182">
        <w:t xml:space="preserve"> </w:t>
      </w:r>
      <w:r w:rsidRPr="00C8632C">
        <w:t>самым</w:t>
      </w:r>
      <w:r w:rsidR="00CD1182">
        <w:t xml:space="preserve"> </w:t>
      </w:r>
      <w:r w:rsidRPr="00C8632C">
        <w:t>уменьшают</w:t>
      </w:r>
      <w:r w:rsidR="00CD1182">
        <w:t xml:space="preserve"> </w:t>
      </w:r>
      <w:r w:rsidRPr="00C8632C">
        <w:t>свои</w:t>
      </w:r>
      <w:r w:rsidR="00CD1182">
        <w:t xml:space="preserve"> </w:t>
      </w:r>
      <w:r w:rsidRPr="00C8632C">
        <w:t>возможности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конкурентной</w:t>
      </w:r>
      <w:r w:rsidR="00CD1182">
        <w:t xml:space="preserve"> </w:t>
      </w:r>
      <w:r w:rsidRPr="00C8632C">
        <w:t>борьбе.</w:t>
      </w:r>
    </w:p>
    <w:p w:rsidR="00806F9D" w:rsidRDefault="00806F9D" w:rsidP="00806F9D">
      <w:pPr>
        <w:suppressAutoHyphens/>
        <w:spacing w:after="0" w:line="360" w:lineRule="auto"/>
        <w:ind w:firstLine="709"/>
        <w:contextualSpacing/>
        <w:mirrorIndents/>
        <w:jc w:val="both"/>
      </w:pPr>
      <w:r w:rsidRPr="00C8632C">
        <w:t>В</w:t>
      </w:r>
      <w:r w:rsidR="00CD1182">
        <w:t xml:space="preserve"> </w:t>
      </w:r>
      <w:r w:rsidRPr="00C8632C">
        <w:t>реальной</w:t>
      </w:r>
      <w:r w:rsidR="00CD1182">
        <w:t xml:space="preserve"> </w:t>
      </w:r>
      <w:r w:rsidRPr="00C8632C">
        <w:t>действительности</w:t>
      </w:r>
      <w:r w:rsidR="00CD1182">
        <w:t xml:space="preserve"> </w:t>
      </w:r>
      <w:r w:rsidRPr="00C8632C">
        <w:t>важно</w:t>
      </w:r>
      <w:r w:rsidR="00CD1182">
        <w:t xml:space="preserve"> </w:t>
      </w:r>
      <w:r w:rsidRPr="00C8632C">
        <w:t>понимать,</w:t>
      </w:r>
      <w:r w:rsidR="00CD1182">
        <w:t xml:space="preserve"> </w:t>
      </w:r>
      <w:r w:rsidRPr="00C8632C">
        <w:t>что</w:t>
      </w:r>
      <w:r w:rsidR="00CD1182">
        <w:t xml:space="preserve"> </w:t>
      </w:r>
      <w:r w:rsidRPr="00C8632C">
        <w:t>от</w:t>
      </w:r>
      <w:r w:rsidR="00CD1182">
        <w:t xml:space="preserve"> </w:t>
      </w:r>
      <w:r w:rsidRPr="00C8632C">
        <w:t>работы</w:t>
      </w:r>
      <w:r w:rsidR="00CD1182">
        <w:t xml:space="preserve"> </w:t>
      </w:r>
      <w:r w:rsidRPr="00C8632C">
        <w:t>трудового</w:t>
      </w:r>
      <w:r w:rsidR="00CD1182">
        <w:t xml:space="preserve"> </w:t>
      </w:r>
      <w:r w:rsidRPr="00C8632C">
        <w:t>коллектива</w:t>
      </w:r>
      <w:r w:rsidR="00CD1182">
        <w:t xml:space="preserve"> </w:t>
      </w:r>
      <w:r w:rsidRPr="00C8632C">
        <w:t>зависит</w:t>
      </w:r>
      <w:r w:rsidR="00CD1182">
        <w:t xml:space="preserve"> </w:t>
      </w:r>
      <w:r w:rsidRPr="00C8632C">
        <w:t>процветание</w:t>
      </w:r>
      <w:r w:rsidR="00CD1182">
        <w:t xml:space="preserve"> </w:t>
      </w:r>
      <w:r w:rsidRPr="00C8632C">
        <w:t>предприятия.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четко</w:t>
      </w:r>
      <w:r w:rsidR="00CD1182">
        <w:t xml:space="preserve"> </w:t>
      </w:r>
      <w:r w:rsidRPr="00C8632C">
        <w:t>сформулированная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реализуемая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практике</w:t>
      </w:r>
      <w:r w:rsidR="00CD1182">
        <w:t xml:space="preserve"> </w:t>
      </w:r>
      <w:r w:rsidRPr="00C8632C">
        <w:t>политика</w:t>
      </w:r>
      <w:r w:rsidR="00CD1182">
        <w:t xml:space="preserve"> </w:t>
      </w:r>
      <w:r w:rsidRPr="00C8632C">
        <w:t>руководства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области</w:t>
      </w:r>
      <w:r w:rsidR="00CD1182">
        <w:t xml:space="preserve"> </w:t>
      </w:r>
      <w:r w:rsidRPr="00C8632C">
        <w:t>оплаты</w:t>
      </w:r>
      <w:r w:rsidR="00CD1182">
        <w:t xml:space="preserve"> </w:t>
      </w:r>
      <w:r w:rsidRPr="00C8632C">
        <w:t>труда,</w:t>
      </w:r>
      <w:r w:rsidR="00CD1182">
        <w:t xml:space="preserve"> </w:t>
      </w:r>
      <w:r w:rsidRPr="00C8632C">
        <w:t>предусматривающая</w:t>
      </w:r>
      <w:r w:rsidR="00CD1182">
        <w:t xml:space="preserve"> </w:t>
      </w:r>
      <w:r w:rsidRPr="00C8632C">
        <w:t>достижения</w:t>
      </w:r>
      <w:r w:rsidR="00CD1182">
        <w:t xml:space="preserve"> </w:t>
      </w:r>
      <w:r w:rsidRPr="00C8632C">
        <w:t>согласованности</w:t>
      </w:r>
      <w:r w:rsidR="00CD1182">
        <w:t xml:space="preserve"> </w:t>
      </w:r>
      <w:r w:rsidRPr="00C8632C">
        <w:t>интересов</w:t>
      </w:r>
      <w:r w:rsidR="00CD1182">
        <w:t xml:space="preserve"> </w:t>
      </w:r>
      <w:r w:rsidRPr="00C8632C">
        <w:t>работников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работодателей,</w:t>
      </w:r>
      <w:r w:rsidR="00CD1182">
        <w:t xml:space="preserve"> </w:t>
      </w:r>
      <w:r w:rsidRPr="00C8632C">
        <w:t>позволит</w:t>
      </w:r>
      <w:r w:rsidR="00CD1182">
        <w:t xml:space="preserve"> </w:t>
      </w:r>
      <w:r w:rsidRPr="00C8632C">
        <w:t>привлечь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закрепить</w:t>
      </w:r>
      <w:r w:rsidR="00CD1182">
        <w:t xml:space="preserve"> </w:t>
      </w:r>
      <w:r w:rsidRPr="00C8632C">
        <w:t>высококвалифицированные</w:t>
      </w:r>
      <w:r w:rsidR="00CD1182">
        <w:t xml:space="preserve"> </w:t>
      </w:r>
      <w:r w:rsidRPr="00C8632C">
        <w:t>кадры,</w:t>
      </w:r>
      <w:r w:rsidR="00CD1182">
        <w:t xml:space="preserve"> </w:t>
      </w:r>
      <w:r w:rsidRPr="00C8632C">
        <w:t>обеспечивая</w:t>
      </w:r>
      <w:r w:rsidR="00CD1182">
        <w:t xml:space="preserve"> </w:t>
      </w:r>
      <w:r w:rsidRPr="00C8632C">
        <w:t>их</w:t>
      </w:r>
      <w:r w:rsidR="00CD1182">
        <w:t xml:space="preserve"> </w:t>
      </w:r>
      <w:r w:rsidRPr="00C8632C">
        <w:t>заинтересованность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повышении</w:t>
      </w:r>
      <w:r w:rsidR="00CD1182">
        <w:t xml:space="preserve"> </w:t>
      </w:r>
      <w:r w:rsidRPr="00C8632C">
        <w:t>индивидуальных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коллективных</w:t>
      </w:r>
      <w:r w:rsidR="00CD1182">
        <w:t xml:space="preserve"> </w:t>
      </w:r>
      <w:r w:rsidRPr="00C8632C">
        <w:t>результатов</w:t>
      </w:r>
      <w:r w:rsidR="00CD1182">
        <w:t xml:space="preserve"> </w:t>
      </w:r>
      <w:r w:rsidRPr="00C8632C">
        <w:t>труда.</w:t>
      </w:r>
    </w:p>
    <w:p w:rsidR="00806F9D" w:rsidRPr="00C8632C" w:rsidRDefault="00806F9D" w:rsidP="00806F9D">
      <w:pPr>
        <w:suppressAutoHyphens/>
        <w:spacing w:after="0" w:line="360" w:lineRule="auto"/>
        <w:ind w:firstLine="709"/>
        <w:mirrorIndents/>
        <w:jc w:val="both"/>
      </w:pPr>
      <w:r w:rsidRPr="00C8632C">
        <w:t>Таким</w:t>
      </w:r>
      <w:r w:rsidR="00CD1182">
        <w:t xml:space="preserve"> </w:t>
      </w:r>
      <w:r w:rsidRPr="00C8632C">
        <w:t>образом,</w:t>
      </w:r>
      <w:r w:rsidR="00CD1182">
        <w:t xml:space="preserve"> </w:t>
      </w:r>
      <w:r w:rsidRPr="00C8632C">
        <w:t>мероприятия</w:t>
      </w:r>
      <w:r w:rsidR="00CD1182">
        <w:t xml:space="preserve"> </w:t>
      </w:r>
      <w:r w:rsidRPr="00C8632C">
        <w:t>по</w:t>
      </w:r>
      <w:r w:rsidR="00CD1182">
        <w:t xml:space="preserve"> </w:t>
      </w:r>
      <w:r w:rsidRPr="00C8632C">
        <w:t>улучшению</w:t>
      </w:r>
      <w:r w:rsidR="00CD1182">
        <w:t xml:space="preserve"> </w:t>
      </w:r>
      <w:r w:rsidRPr="00C8632C">
        <w:t>использования</w:t>
      </w:r>
      <w:r w:rsidR="00CD1182">
        <w:t xml:space="preserve"> </w:t>
      </w:r>
      <w:r w:rsidRPr="00C8632C">
        <w:t>трудовых</w:t>
      </w:r>
      <w:r w:rsidR="00CD1182">
        <w:t xml:space="preserve"> </w:t>
      </w:r>
      <w:r w:rsidRPr="00C8632C">
        <w:t>ресурсов</w:t>
      </w:r>
      <w:r w:rsidR="00CD1182">
        <w:t xml:space="preserve"> </w:t>
      </w:r>
      <w:r w:rsidRPr="00C8632C">
        <w:t>включают</w:t>
      </w:r>
      <w:r w:rsidR="00CD1182">
        <w:t xml:space="preserve"> </w:t>
      </w:r>
      <w:r w:rsidRPr="00C8632C">
        <w:t>в</w:t>
      </w:r>
      <w:r w:rsidR="00CD1182">
        <w:t xml:space="preserve"> </w:t>
      </w:r>
      <w:r w:rsidRPr="00C8632C">
        <w:t>себя</w:t>
      </w:r>
      <w:r w:rsidR="00CD1182">
        <w:t xml:space="preserve"> </w:t>
      </w:r>
      <w:r w:rsidRPr="00C8632C">
        <w:t>повышение</w:t>
      </w:r>
      <w:r w:rsidR="00CD1182">
        <w:t xml:space="preserve"> </w:t>
      </w:r>
      <w:r w:rsidRPr="00C8632C">
        <w:t>квалификации</w:t>
      </w:r>
      <w:r w:rsidR="00CD1182">
        <w:t xml:space="preserve"> </w:t>
      </w:r>
      <w:r w:rsidRPr="00C8632C">
        <w:t>работников,</w:t>
      </w:r>
      <w:r w:rsidR="00CD1182">
        <w:t xml:space="preserve"> </w:t>
      </w:r>
      <w:r w:rsidRPr="00C8632C">
        <w:t>создание</w:t>
      </w:r>
      <w:r w:rsidR="00CD1182">
        <w:t xml:space="preserve"> </w:t>
      </w:r>
      <w:r w:rsidRPr="00C8632C">
        <w:t>условий</w:t>
      </w:r>
      <w:r w:rsidR="00CD1182">
        <w:t xml:space="preserve"> </w:t>
      </w:r>
      <w:r w:rsidRPr="00C8632C">
        <w:t>для</w:t>
      </w:r>
      <w:r w:rsidR="00CD1182">
        <w:t xml:space="preserve"> </w:t>
      </w:r>
      <w:r w:rsidRPr="00C8632C">
        <w:t>действия</w:t>
      </w:r>
      <w:r w:rsidR="00CD1182">
        <w:t xml:space="preserve"> </w:t>
      </w:r>
      <w:r w:rsidRPr="00C8632C">
        <w:t>стимулов</w:t>
      </w:r>
      <w:r w:rsidR="00CD1182">
        <w:t xml:space="preserve"> </w:t>
      </w:r>
      <w:r w:rsidRPr="00C8632C">
        <w:t>к</w:t>
      </w:r>
      <w:r w:rsidR="00CD1182">
        <w:t xml:space="preserve"> </w:t>
      </w:r>
      <w:r w:rsidRPr="00C8632C">
        <w:t>высокопроизводительному</w:t>
      </w:r>
      <w:r w:rsidR="00CD1182">
        <w:t xml:space="preserve"> </w:t>
      </w:r>
      <w:r w:rsidRPr="00C8632C">
        <w:t>труду</w:t>
      </w:r>
      <w:r w:rsidR="00CD1182">
        <w:t xml:space="preserve"> </w:t>
      </w:r>
      <w:r w:rsidRPr="00C8632C">
        <w:t>со</w:t>
      </w:r>
      <w:r w:rsidR="00CD1182">
        <w:t xml:space="preserve"> </w:t>
      </w:r>
      <w:r w:rsidRPr="00C8632C">
        <w:t>стороны</w:t>
      </w:r>
      <w:r w:rsidR="00CD1182">
        <w:t xml:space="preserve"> </w:t>
      </w:r>
      <w:r w:rsidRPr="00C8632C">
        <w:t>каждого</w:t>
      </w:r>
      <w:r w:rsidR="00CD1182">
        <w:t xml:space="preserve"> </w:t>
      </w:r>
      <w:r w:rsidRPr="00C8632C">
        <w:t>работника.</w:t>
      </w:r>
      <w:r w:rsidR="00CD1182">
        <w:t xml:space="preserve"> </w:t>
      </w:r>
      <w:r w:rsidRPr="00C8632C">
        <w:t>Кадровая</w:t>
      </w:r>
      <w:r w:rsidR="00CD1182">
        <w:t xml:space="preserve"> </w:t>
      </w:r>
      <w:r w:rsidRPr="00C8632C">
        <w:t>политика</w:t>
      </w:r>
      <w:r w:rsidR="00CD1182">
        <w:t xml:space="preserve"> </w:t>
      </w:r>
      <w:r w:rsidRPr="00C8632C">
        <w:t>должна</w:t>
      </w:r>
      <w:r w:rsidR="00CD1182">
        <w:t xml:space="preserve"> </w:t>
      </w:r>
      <w:r w:rsidRPr="00C8632C">
        <w:t>строиться</w:t>
      </w:r>
      <w:r w:rsidR="00CD1182">
        <w:t xml:space="preserve"> </w:t>
      </w:r>
      <w:r w:rsidRPr="00C8632C">
        <w:t>как</w:t>
      </w:r>
      <w:r w:rsidR="00CD1182">
        <w:t xml:space="preserve"> </w:t>
      </w:r>
      <w:r w:rsidRPr="00C8632C">
        <w:t>с</w:t>
      </w:r>
      <w:r w:rsidR="00CD1182">
        <w:t xml:space="preserve"> </w:t>
      </w:r>
      <w:r w:rsidRPr="00C8632C">
        <w:t>учетом</w:t>
      </w:r>
      <w:r w:rsidR="00CD1182">
        <w:t xml:space="preserve"> </w:t>
      </w:r>
      <w:r w:rsidRPr="00C8632C">
        <w:t>формирования</w:t>
      </w:r>
      <w:r w:rsidR="00CD1182">
        <w:t xml:space="preserve"> </w:t>
      </w:r>
      <w:r w:rsidRPr="00C8632C">
        <w:t>существующего</w:t>
      </w:r>
      <w:r w:rsidR="00CD1182">
        <w:t xml:space="preserve"> </w:t>
      </w:r>
      <w:r w:rsidRPr="00C8632C">
        <w:t>рынка</w:t>
      </w:r>
      <w:r w:rsidR="00CD1182">
        <w:t xml:space="preserve"> </w:t>
      </w:r>
      <w:r w:rsidRPr="00C8632C">
        <w:t>труда,</w:t>
      </w:r>
      <w:r w:rsidR="00CD1182">
        <w:t xml:space="preserve"> </w:t>
      </w:r>
      <w:r w:rsidRPr="00C8632C">
        <w:t>так</w:t>
      </w:r>
      <w:r w:rsidR="00CD1182">
        <w:t xml:space="preserve"> </w:t>
      </w:r>
      <w:r w:rsidRPr="00C8632C">
        <w:t>и</w:t>
      </w:r>
      <w:r w:rsidR="00CD1182">
        <w:t xml:space="preserve"> </w:t>
      </w:r>
      <w:r w:rsidRPr="00C8632C">
        <w:t>специфики</w:t>
      </w:r>
      <w:r w:rsidR="00CD1182">
        <w:t xml:space="preserve"> </w:t>
      </w:r>
      <w:r w:rsidRPr="00C8632C">
        <w:t>производства</w:t>
      </w:r>
      <w:r w:rsidR="00CD1182">
        <w:t xml:space="preserve"> </w:t>
      </w:r>
      <w:r w:rsidRPr="00C8632C">
        <w:t>на</w:t>
      </w:r>
      <w:r w:rsidR="00CD1182">
        <w:t xml:space="preserve"> </w:t>
      </w:r>
      <w:r w:rsidRPr="00C8632C">
        <w:t>самом</w:t>
      </w:r>
      <w:r w:rsidR="00CD1182">
        <w:t xml:space="preserve"> </w:t>
      </w:r>
      <w:r w:rsidRPr="00C8632C">
        <w:t>предприятии.</w:t>
      </w:r>
      <w:r w:rsidR="00CD1182">
        <w:t xml:space="preserve"> </w:t>
      </w:r>
      <w:r w:rsidRPr="00C8632C">
        <w:t>Критерием</w:t>
      </w:r>
      <w:r w:rsidR="00CD1182">
        <w:t xml:space="preserve"> </w:t>
      </w:r>
      <w:r w:rsidRPr="00C8632C">
        <w:t>ее</w:t>
      </w:r>
      <w:r w:rsidR="00CD1182">
        <w:t xml:space="preserve"> </w:t>
      </w:r>
      <w:r w:rsidRPr="00C8632C">
        <w:t>оценки</w:t>
      </w:r>
      <w:r w:rsidR="00CD1182">
        <w:t xml:space="preserve"> </w:t>
      </w:r>
      <w:r w:rsidRPr="00C8632C">
        <w:t>должен</w:t>
      </w:r>
      <w:r w:rsidR="00CD1182">
        <w:t xml:space="preserve"> </w:t>
      </w:r>
      <w:r w:rsidRPr="00C8632C">
        <w:t>стать</w:t>
      </w:r>
      <w:r w:rsidR="00CD1182">
        <w:t xml:space="preserve"> </w:t>
      </w:r>
      <w:r w:rsidRPr="00C8632C">
        <w:t>рост</w:t>
      </w:r>
      <w:r w:rsidR="00CD1182">
        <w:t xml:space="preserve"> </w:t>
      </w:r>
      <w:r w:rsidRPr="00C8632C">
        <w:t>эффективности</w:t>
      </w:r>
      <w:r w:rsidR="00CD1182">
        <w:t xml:space="preserve"> </w:t>
      </w:r>
      <w:r w:rsidRPr="00C8632C">
        <w:t>производства.</w:t>
      </w: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CD1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</w:rPr>
      </w:pPr>
    </w:p>
    <w:p w:rsidR="00CD1182" w:rsidRDefault="00CD1182" w:rsidP="00BB7D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7"/>
        </w:rPr>
      </w:pPr>
    </w:p>
    <w:p w:rsidR="0092159A" w:rsidRDefault="0092159A" w:rsidP="00CD1182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92159A" w:rsidRDefault="0092159A" w:rsidP="00CD1182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92159A" w:rsidRDefault="0092159A" w:rsidP="001B7261">
      <w:pPr>
        <w:suppressAutoHyphens/>
        <w:spacing w:after="0" w:line="360" w:lineRule="auto"/>
        <w:contextualSpacing/>
        <w:mirrorIndents/>
        <w:rPr>
          <w:b/>
        </w:rPr>
      </w:pPr>
    </w:p>
    <w:p w:rsidR="0092159A" w:rsidRDefault="0092159A" w:rsidP="00CD1182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CD1182" w:rsidRDefault="00BB7D17" w:rsidP="00CD1182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  <w:r w:rsidRPr="00CD1182">
        <w:rPr>
          <w:b/>
        </w:rPr>
        <w:lastRenderedPageBreak/>
        <w:t>ВЫВОДЫ</w:t>
      </w:r>
      <w:r>
        <w:rPr>
          <w:b/>
        </w:rPr>
        <w:t xml:space="preserve"> </w:t>
      </w:r>
      <w:r w:rsidRPr="00CD1182">
        <w:rPr>
          <w:b/>
        </w:rPr>
        <w:t>И</w:t>
      </w:r>
      <w:r>
        <w:rPr>
          <w:b/>
        </w:rPr>
        <w:t xml:space="preserve"> </w:t>
      </w:r>
      <w:r w:rsidRPr="00CD1182">
        <w:rPr>
          <w:b/>
        </w:rPr>
        <w:t>ПРЕДЛОЖЕНИЯ</w:t>
      </w:r>
    </w:p>
    <w:p w:rsidR="00CD1182" w:rsidRPr="00CD1182" w:rsidRDefault="00CD1182" w:rsidP="00CD1182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CD1182" w:rsidRPr="00CD1182" w:rsidRDefault="00CD1182" w:rsidP="00CD1182">
      <w:pPr>
        <w:suppressAutoHyphens/>
        <w:spacing w:after="0" w:line="360" w:lineRule="auto"/>
        <w:ind w:firstLine="709"/>
        <w:contextualSpacing/>
        <w:mirrorIndents/>
        <w:jc w:val="both"/>
      </w:pPr>
      <w:r w:rsidRPr="00CD1182">
        <w:t>Главной</w:t>
      </w:r>
      <w:r>
        <w:t xml:space="preserve"> </w:t>
      </w:r>
      <w:r w:rsidRPr="00CD1182">
        <w:t>задачей</w:t>
      </w:r>
      <w:r>
        <w:t xml:space="preserve"> </w:t>
      </w:r>
      <w:r w:rsidRPr="00CD1182">
        <w:t>в</w:t>
      </w:r>
      <w:r>
        <w:t xml:space="preserve"> </w:t>
      </w:r>
      <w:r w:rsidRPr="00CD1182">
        <w:t>сфере</w:t>
      </w:r>
      <w:r>
        <w:t xml:space="preserve"> </w:t>
      </w:r>
      <w:r w:rsidRPr="00CD1182">
        <w:t>труда</w:t>
      </w:r>
      <w:r>
        <w:t xml:space="preserve"> </w:t>
      </w:r>
      <w:r w:rsidRPr="00CD1182">
        <w:t>является</w:t>
      </w:r>
      <w:r>
        <w:t xml:space="preserve"> </w:t>
      </w:r>
      <w:r w:rsidRPr="00CD1182">
        <w:t>более</w:t>
      </w:r>
      <w:r>
        <w:t xml:space="preserve"> </w:t>
      </w:r>
      <w:r w:rsidRPr="00CD1182">
        <w:t>эффективное</w:t>
      </w:r>
      <w:r>
        <w:t xml:space="preserve"> </w:t>
      </w:r>
      <w:r w:rsidRPr="00CD1182">
        <w:t>использование</w:t>
      </w:r>
      <w:r>
        <w:t xml:space="preserve"> </w:t>
      </w:r>
      <w:r w:rsidRPr="00CD1182">
        <w:t>трудовых</w:t>
      </w:r>
      <w:r>
        <w:t xml:space="preserve"> </w:t>
      </w:r>
      <w:r w:rsidRPr="00CD1182">
        <w:t>ресурсов.</w:t>
      </w:r>
      <w:r>
        <w:t xml:space="preserve"> </w:t>
      </w:r>
      <w:r w:rsidRPr="00CD1182">
        <w:t>При</w:t>
      </w:r>
      <w:r>
        <w:t xml:space="preserve"> </w:t>
      </w:r>
      <w:r w:rsidRPr="00CD1182">
        <w:t>этом</w:t>
      </w:r>
      <w:r>
        <w:t xml:space="preserve"> </w:t>
      </w:r>
      <w:r w:rsidRPr="00CD1182">
        <w:t>должны</w:t>
      </w:r>
      <w:r>
        <w:t xml:space="preserve"> </w:t>
      </w:r>
      <w:r w:rsidRPr="00CD1182">
        <w:t>быть</w:t>
      </w:r>
      <w:r>
        <w:t xml:space="preserve"> </w:t>
      </w:r>
      <w:r w:rsidRPr="00CD1182">
        <w:t>обеспечены</w:t>
      </w:r>
      <w:r>
        <w:t xml:space="preserve"> </w:t>
      </w:r>
      <w:r w:rsidRPr="00CD1182">
        <w:t>увеличение</w:t>
      </w:r>
      <w:r>
        <w:t xml:space="preserve"> </w:t>
      </w:r>
      <w:r w:rsidRPr="00CD1182">
        <w:t>объёма</w:t>
      </w:r>
      <w:r>
        <w:t xml:space="preserve"> </w:t>
      </w:r>
      <w:r w:rsidRPr="00CD1182">
        <w:t>функционирующего</w:t>
      </w:r>
      <w:r>
        <w:t xml:space="preserve"> </w:t>
      </w:r>
      <w:r w:rsidRPr="00CD1182">
        <w:t>рабочего</w:t>
      </w:r>
      <w:r>
        <w:t xml:space="preserve"> </w:t>
      </w:r>
      <w:r w:rsidRPr="00CD1182">
        <w:t>времени,</w:t>
      </w:r>
      <w:r>
        <w:t xml:space="preserve"> </w:t>
      </w:r>
      <w:r w:rsidRPr="00CD1182">
        <w:t>равномерное</w:t>
      </w:r>
      <w:r>
        <w:t xml:space="preserve"> </w:t>
      </w:r>
      <w:r w:rsidRPr="00CD1182">
        <w:t>его</w:t>
      </w:r>
      <w:r>
        <w:t xml:space="preserve"> </w:t>
      </w:r>
      <w:r w:rsidRPr="00CD1182">
        <w:t>использование</w:t>
      </w:r>
      <w:r>
        <w:t xml:space="preserve"> </w:t>
      </w:r>
      <w:r w:rsidRPr="00CD1182">
        <w:t>в</w:t>
      </w:r>
      <w:r>
        <w:t xml:space="preserve"> </w:t>
      </w:r>
      <w:r w:rsidRPr="00CD1182">
        <w:t>течение</w:t>
      </w:r>
      <w:r>
        <w:t xml:space="preserve"> </w:t>
      </w:r>
      <w:r w:rsidRPr="00CD1182">
        <w:t>года</w:t>
      </w:r>
      <w:r>
        <w:t xml:space="preserve"> </w:t>
      </w:r>
      <w:r w:rsidRPr="00CD1182">
        <w:t>и</w:t>
      </w:r>
      <w:r>
        <w:t xml:space="preserve"> </w:t>
      </w:r>
      <w:r w:rsidRPr="00CD1182">
        <w:t>всемерная</w:t>
      </w:r>
      <w:r>
        <w:t xml:space="preserve"> </w:t>
      </w:r>
      <w:r w:rsidRPr="00CD1182">
        <w:t>экономия</w:t>
      </w:r>
      <w:r>
        <w:t xml:space="preserve"> </w:t>
      </w:r>
      <w:r w:rsidRPr="00CD1182">
        <w:t>труда.</w:t>
      </w:r>
    </w:p>
    <w:p w:rsidR="00CD1182" w:rsidRPr="00CD1182" w:rsidRDefault="00CD1182" w:rsidP="00CD1182">
      <w:pPr>
        <w:suppressAutoHyphens/>
        <w:spacing w:after="0" w:line="360" w:lineRule="auto"/>
        <w:ind w:firstLine="709"/>
        <w:contextualSpacing/>
        <w:mirrorIndents/>
        <w:jc w:val="both"/>
      </w:pPr>
      <w:r w:rsidRPr="00CD1182">
        <w:t>Рассмотрев</w:t>
      </w:r>
      <w:r>
        <w:t xml:space="preserve"> </w:t>
      </w:r>
      <w:r w:rsidRPr="00CD1182">
        <w:t>тему</w:t>
      </w:r>
      <w:r>
        <w:t xml:space="preserve"> </w:t>
      </w:r>
      <w:r w:rsidRPr="00CD1182">
        <w:t>«Трудовые</w:t>
      </w:r>
      <w:r>
        <w:t xml:space="preserve"> </w:t>
      </w:r>
      <w:r w:rsidRPr="00CD1182">
        <w:t>ресурсы</w:t>
      </w:r>
      <w:r>
        <w:t xml:space="preserve"> </w:t>
      </w:r>
      <w:r w:rsidR="00DF78E7">
        <w:t xml:space="preserve">и эффективность их использования </w:t>
      </w:r>
      <w:r w:rsidRPr="00CD1182">
        <w:t>в</w:t>
      </w:r>
      <w:r>
        <w:t xml:space="preserve"> </w:t>
      </w:r>
      <w:r w:rsidRPr="00CD1182">
        <w:t>сельском</w:t>
      </w:r>
      <w:r>
        <w:t xml:space="preserve"> </w:t>
      </w:r>
      <w:r w:rsidRPr="00CD1182">
        <w:t>хозяйстве»</w:t>
      </w:r>
      <w:r>
        <w:t xml:space="preserve"> </w:t>
      </w:r>
      <w:r w:rsidRPr="00CD1182">
        <w:t>на</w:t>
      </w:r>
      <w:r>
        <w:t xml:space="preserve"> </w:t>
      </w:r>
      <w:r w:rsidRPr="00CD1182">
        <w:t>примере</w:t>
      </w:r>
      <w:r>
        <w:t xml:space="preserve"> </w:t>
      </w:r>
      <w:r w:rsidR="001B7261" w:rsidRPr="006C062C">
        <w:t xml:space="preserve">ООО «Агросоюз Юг Руси» </w:t>
      </w:r>
      <w:r w:rsidR="001B7261" w:rsidRPr="006C062C">
        <w:rPr>
          <w:szCs w:val="28"/>
        </w:rPr>
        <w:t>ФПЗ «Придонский»</w:t>
      </w:r>
      <w:r w:rsidR="001B7261">
        <w:rPr>
          <w:b/>
          <w:szCs w:val="28"/>
        </w:rPr>
        <w:t xml:space="preserve"> </w:t>
      </w:r>
      <w:r w:rsidR="001B7261" w:rsidRPr="001B7261">
        <w:rPr>
          <w:szCs w:val="28"/>
        </w:rPr>
        <w:t>Октябрьского</w:t>
      </w:r>
      <w:r w:rsidR="00127275">
        <w:t xml:space="preserve"> района, Ростовской области</w:t>
      </w:r>
      <w:r w:rsidRPr="00CD1182">
        <w:t>,</w:t>
      </w:r>
      <w:r>
        <w:t xml:space="preserve"> </w:t>
      </w:r>
      <w:r w:rsidRPr="00CD1182">
        <w:t>можно</w:t>
      </w:r>
      <w:r>
        <w:t xml:space="preserve"> </w:t>
      </w:r>
      <w:r w:rsidRPr="00CD1182">
        <w:t>сделать</w:t>
      </w:r>
      <w:r>
        <w:t xml:space="preserve"> </w:t>
      </w:r>
      <w:r w:rsidRPr="00CD1182">
        <w:t>следующие</w:t>
      </w:r>
      <w:r w:rsidR="00DF78E7">
        <w:t xml:space="preserve">  </w:t>
      </w:r>
      <w:r w:rsidRPr="00CD1182">
        <w:t>выводы</w:t>
      </w:r>
      <w:r w:rsidR="00127275">
        <w:t>.</w:t>
      </w:r>
    </w:p>
    <w:p w:rsidR="00CD1182" w:rsidRPr="00CD1182" w:rsidRDefault="00CD1182" w:rsidP="00CD1182">
      <w:pPr>
        <w:suppressAutoHyphens/>
        <w:spacing w:after="0" w:line="360" w:lineRule="auto"/>
        <w:ind w:firstLine="709"/>
        <w:contextualSpacing/>
        <w:mirrorIndents/>
        <w:jc w:val="both"/>
      </w:pPr>
      <w:r w:rsidRPr="00CD1182">
        <w:t>Основным</w:t>
      </w:r>
      <w:r>
        <w:t xml:space="preserve"> </w:t>
      </w:r>
      <w:r w:rsidRPr="00CD1182">
        <w:t>источником</w:t>
      </w:r>
      <w:r>
        <w:t xml:space="preserve"> </w:t>
      </w:r>
      <w:r w:rsidRPr="00CD1182">
        <w:t>богатства</w:t>
      </w:r>
      <w:r>
        <w:t xml:space="preserve"> </w:t>
      </w:r>
      <w:r w:rsidRPr="00CD1182">
        <w:t>общества</w:t>
      </w:r>
      <w:r>
        <w:t xml:space="preserve"> </w:t>
      </w:r>
      <w:r w:rsidRPr="00CD1182">
        <w:t>и</w:t>
      </w:r>
      <w:r>
        <w:t xml:space="preserve"> </w:t>
      </w:r>
      <w:r w:rsidRPr="00CD1182">
        <w:t>главным</w:t>
      </w:r>
      <w:r>
        <w:t xml:space="preserve"> </w:t>
      </w:r>
      <w:r w:rsidRPr="00CD1182">
        <w:t>фактором</w:t>
      </w:r>
      <w:r>
        <w:t xml:space="preserve"> </w:t>
      </w:r>
      <w:r w:rsidRPr="00CD1182">
        <w:t>создания</w:t>
      </w:r>
      <w:r>
        <w:t xml:space="preserve"> </w:t>
      </w:r>
      <w:r w:rsidRPr="00CD1182">
        <w:t>материальных</w:t>
      </w:r>
      <w:r>
        <w:t xml:space="preserve"> </w:t>
      </w:r>
      <w:r w:rsidRPr="00CD1182">
        <w:t>и</w:t>
      </w:r>
      <w:r>
        <w:t xml:space="preserve"> </w:t>
      </w:r>
      <w:r w:rsidRPr="00CD1182">
        <w:t>духовных</w:t>
      </w:r>
      <w:r>
        <w:t xml:space="preserve"> </w:t>
      </w:r>
      <w:r w:rsidRPr="00CD1182">
        <w:t>благ</w:t>
      </w:r>
      <w:r>
        <w:t xml:space="preserve"> </w:t>
      </w:r>
      <w:r w:rsidRPr="00CD1182">
        <w:t>человечества</w:t>
      </w:r>
      <w:r>
        <w:t xml:space="preserve"> </w:t>
      </w:r>
      <w:r w:rsidRPr="00CD1182">
        <w:t>является</w:t>
      </w:r>
      <w:r>
        <w:t xml:space="preserve"> </w:t>
      </w:r>
      <w:r w:rsidRPr="00CD1182">
        <w:t>труд.</w:t>
      </w:r>
      <w:r>
        <w:t xml:space="preserve"> </w:t>
      </w:r>
      <w:r w:rsidRPr="00CD1182">
        <w:t>Труд</w:t>
      </w:r>
      <w:r>
        <w:t xml:space="preserve"> </w:t>
      </w:r>
      <w:r w:rsidRPr="00CD1182">
        <w:t>в</w:t>
      </w:r>
      <w:r>
        <w:t xml:space="preserve"> </w:t>
      </w:r>
      <w:r w:rsidRPr="00CD1182">
        <w:t>сельском</w:t>
      </w:r>
      <w:r>
        <w:t xml:space="preserve"> </w:t>
      </w:r>
      <w:r w:rsidRPr="00CD1182">
        <w:t>хозяйстве</w:t>
      </w:r>
      <w:r>
        <w:t xml:space="preserve"> </w:t>
      </w:r>
      <w:r w:rsidRPr="00CD1182">
        <w:t>достаточно</w:t>
      </w:r>
      <w:r>
        <w:t xml:space="preserve"> </w:t>
      </w:r>
      <w:r w:rsidRPr="00CD1182">
        <w:t>сложен.</w:t>
      </w:r>
      <w:r>
        <w:t xml:space="preserve"> </w:t>
      </w:r>
      <w:r w:rsidRPr="00CD1182">
        <w:t>Здесь</w:t>
      </w:r>
      <w:r w:rsidR="00127275">
        <w:t xml:space="preserve"> </w:t>
      </w:r>
      <w:r w:rsidRPr="00CD1182">
        <w:t>невозможна</w:t>
      </w:r>
      <w:r>
        <w:t xml:space="preserve"> </w:t>
      </w:r>
      <w:r w:rsidRPr="00CD1182">
        <w:t>узкая</w:t>
      </w:r>
      <w:r>
        <w:t xml:space="preserve"> </w:t>
      </w:r>
      <w:r w:rsidRPr="00CD1182">
        <w:t>специализация</w:t>
      </w:r>
      <w:r>
        <w:t xml:space="preserve"> </w:t>
      </w:r>
      <w:r w:rsidRPr="00CD1182">
        <w:t>труда.</w:t>
      </w:r>
      <w:r>
        <w:t xml:space="preserve"> </w:t>
      </w:r>
      <w:r w:rsidRPr="00CD1182">
        <w:t>Многообразие</w:t>
      </w:r>
      <w:r>
        <w:t xml:space="preserve"> </w:t>
      </w:r>
      <w:r w:rsidRPr="00CD1182">
        <w:t>видов</w:t>
      </w:r>
      <w:r>
        <w:t xml:space="preserve"> </w:t>
      </w:r>
      <w:r w:rsidRPr="00CD1182">
        <w:t>работ</w:t>
      </w:r>
      <w:r>
        <w:t xml:space="preserve"> </w:t>
      </w:r>
      <w:r w:rsidRPr="00CD1182">
        <w:t>и</w:t>
      </w:r>
      <w:r>
        <w:t xml:space="preserve"> </w:t>
      </w:r>
      <w:r w:rsidRPr="00CD1182">
        <w:t>короткие</w:t>
      </w:r>
      <w:r>
        <w:t xml:space="preserve"> </w:t>
      </w:r>
      <w:r w:rsidRPr="00CD1182">
        <w:t>сроки</w:t>
      </w:r>
      <w:r>
        <w:t xml:space="preserve"> </w:t>
      </w:r>
      <w:r w:rsidRPr="00CD1182">
        <w:t>их</w:t>
      </w:r>
      <w:r>
        <w:t xml:space="preserve"> </w:t>
      </w:r>
      <w:r w:rsidRPr="00CD1182">
        <w:t>выполнения</w:t>
      </w:r>
      <w:r>
        <w:t xml:space="preserve"> </w:t>
      </w:r>
      <w:r w:rsidRPr="00CD1182">
        <w:t>приводят</w:t>
      </w:r>
      <w:r>
        <w:t xml:space="preserve"> </w:t>
      </w:r>
      <w:r w:rsidRPr="00CD1182">
        <w:t>к</w:t>
      </w:r>
      <w:r>
        <w:t xml:space="preserve"> </w:t>
      </w:r>
      <w:r w:rsidRPr="00CD1182">
        <w:t>тому,</w:t>
      </w:r>
      <w:r>
        <w:t xml:space="preserve"> </w:t>
      </w:r>
      <w:r w:rsidRPr="00CD1182">
        <w:t>что</w:t>
      </w:r>
      <w:r>
        <w:t xml:space="preserve"> </w:t>
      </w:r>
      <w:r w:rsidRPr="00CD1182">
        <w:t>многие</w:t>
      </w:r>
      <w:r>
        <w:t xml:space="preserve"> </w:t>
      </w:r>
      <w:r w:rsidRPr="00CD1182">
        <w:t>работники</w:t>
      </w:r>
      <w:r>
        <w:t xml:space="preserve"> </w:t>
      </w:r>
      <w:r w:rsidRPr="00CD1182">
        <w:t>в</w:t>
      </w:r>
      <w:r>
        <w:t xml:space="preserve"> </w:t>
      </w:r>
      <w:r w:rsidRPr="00CD1182">
        <w:t>сельском</w:t>
      </w:r>
      <w:r>
        <w:t xml:space="preserve"> </w:t>
      </w:r>
      <w:r w:rsidRPr="00CD1182">
        <w:t>хозяйстве</w:t>
      </w:r>
      <w:r>
        <w:t xml:space="preserve"> </w:t>
      </w:r>
      <w:r w:rsidRPr="00CD1182">
        <w:t>совмещают</w:t>
      </w:r>
      <w:r>
        <w:t xml:space="preserve"> </w:t>
      </w:r>
      <w:r w:rsidRPr="00CD1182">
        <w:t>ряд</w:t>
      </w:r>
      <w:r>
        <w:t xml:space="preserve"> </w:t>
      </w:r>
      <w:r w:rsidRPr="00CD1182">
        <w:t>трудовых</w:t>
      </w:r>
      <w:r>
        <w:t xml:space="preserve"> </w:t>
      </w:r>
      <w:r w:rsidRPr="00CD1182">
        <w:t>функций.</w:t>
      </w:r>
      <w:r>
        <w:t xml:space="preserve"> </w:t>
      </w:r>
      <w:r w:rsidRPr="00CD1182">
        <w:t>Важным</w:t>
      </w:r>
      <w:r>
        <w:t xml:space="preserve"> </w:t>
      </w:r>
      <w:r w:rsidRPr="00CD1182">
        <w:t>условием</w:t>
      </w:r>
      <w:r>
        <w:t xml:space="preserve"> </w:t>
      </w:r>
      <w:r w:rsidRPr="00CD1182">
        <w:t>полного</w:t>
      </w:r>
      <w:r>
        <w:t xml:space="preserve"> </w:t>
      </w:r>
      <w:r w:rsidRPr="00CD1182">
        <w:t>и</w:t>
      </w:r>
      <w:r>
        <w:t xml:space="preserve"> </w:t>
      </w:r>
      <w:r w:rsidRPr="00CD1182">
        <w:t>равномерного</w:t>
      </w:r>
      <w:r>
        <w:t xml:space="preserve"> </w:t>
      </w:r>
      <w:r w:rsidRPr="00CD1182">
        <w:t>использования</w:t>
      </w:r>
      <w:r>
        <w:t xml:space="preserve"> </w:t>
      </w:r>
      <w:r w:rsidRPr="00CD1182">
        <w:t>трудовых</w:t>
      </w:r>
      <w:r>
        <w:t xml:space="preserve"> </w:t>
      </w:r>
      <w:r w:rsidRPr="00CD1182">
        <w:t>ресурсов</w:t>
      </w:r>
      <w:r>
        <w:t xml:space="preserve"> </w:t>
      </w:r>
      <w:r w:rsidRPr="00CD1182">
        <w:t>в</w:t>
      </w:r>
      <w:r>
        <w:t xml:space="preserve"> </w:t>
      </w:r>
      <w:r w:rsidRPr="00CD1182">
        <w:t>сельском</w:t>
      </w:r>
      <w:r>
        <w:t xml:space="preserve"> </w:t>
      </w:r>
      <w:r w:rsidRPr="00CD1182">
        <w:t>хозяйстве</w:t>
      </w:r>
      <w:r>
        <w:t xml:space="preserve"> </w:t>
      </w:r>
      <w:r w:rsidRPr="00CD1182">
        <w:t>является</w:t>
      </w:r>
      <w:r>
        <w:t xml:space="preserve"> </w:t>
      </w:r>
      <w:r w:rsidRPr="00CD1182">
        <w:t>углубление</w:t>
      </w:r>
      <w:r>
        <w:t xml:space="preserve"> </w:t>
      </w:r>
      <w:r w:rsidRPr="00CD1182">
        <w:t>специализации</w:t>
      </w:r>
      <w:r>
        <w:t xml:space="preserve"> </w:t>
      </w:r>
      <w:r w:rsidRPr="00CD1182">
        <w:t>и</w:t>
      </w:r>
      <w:r>
        <w:t xml:space="preserve"> </w:t>
      </w:r>
      <w:r w:rsidRPr="00CD1182">
        <w:t>концентрации</w:t>
      </w:r>
      <w:r>
        <w:t xml:space="preserve"> </w:t>
      </w:r>
      <w:r w:rsidRPr="00CD1182">
        <w:t>производства,</w:t>
      </w:r>
      <w:r>
        <w:t xml:space="preserve"> </w:t>
      </w:r>
      <w:r w:rsidRPr="00CD1182">
        <w:t>внедрение</w:t>
      </w:r>
      <w:r>
        <w:t xml:space="preserve"> </w:t>
      </w:r>
      <w:r w:rsidRPr="00CD1182">
        <w:t>индустриальных</w:t>
      </w:r>
      <w:r>
        <w:t xml:space="preserve"> </w:t>
      </w:r>
      <w:r w:rsidRPr="00CD1182">
        <w:t>технологий</w:t>
      </w:r>
      <w:r>
        <w:t xml:space="preserve"> </w:t>
      </w:r>
      <w:r w:rsidRPr="00CD1182">
        <w:t>возделывания</w:t>
      </w:r>
      <w:r>
        <w:t xml:space="preserve"> </w:t>
      </w:r>
      <w:r w:rsidRPr="00CD1182">
        <w:t>и</w:t>
      </w:r>
      <w:r>
        <w:t xml:space="preserve"> </w:t>
      </w:r>
      <w:r w:rsidRPr="00CD1182">
        <w:t>уборки</w:t>
      </w:r>
      <w:r>
        <w:t xml:space="preserve"> </w:t>
      </w:r>
      <w:r w:rsidRPr="00CD1182">
        <w:t>сельскохозяйственных</w:t>
      </w:r>
      <w:r>
        <w:t xml:space="preserve"> </w:t>
      </w:r>
      <w:r w:rsidRPr="00CD1182">
        <w:t>культур,</w:t>
      </w:r>
      <w:r>
        <w:t xml:space="preserve"> </w:t>
      </w:r>
      <w:r w:rsidRPr="00CD1182">
        <w:t>развитие</w:t>
      </w:r>
      <w:r>
        <w:t xml:space="preserve"> </w:t>
      </w:r>
      <w:r w:rsidRPr="00CD1182">
        <w:t>межхозяйственной</w:t>
      </w:r>
      <w:r>
        <w:t xml:space="preserve"> </w:t>
      </w:r>
      <w:r w:rsidRPr="00CD1182">
        <w:t>кооперации</w:t>
      </w:r>
      <w:r>
        <w:t xml:space="preserve"> </w:t>
      </w:r>
      <w:r w:rsidRPr="00CD1182">
        <w:t>и</w:t>
      </w:r>
      <w:r>
        <w:t xml:space="preserve"> </w:t>
      </w:r>
      <w:r w:rsidRPr="00CD1182">
        <w:t>агропромышленной</w:t>
      </w:r>
      <w:r>
        <w:t xml:space="preserve"> </w:t>
      </w:r>
      <w:r w:rsidRPr="00CD1182">
        <w:t>интеграции;</w:t>
      </w:r>
    </w:p>
    <w:p w:rsidR="00CD1182" w:rsidRPr="00CD1182" w:rsidRDefault="00127275" w:rsidP="00CD1182">
      <w:pPr>
        <w:suppressAutoHyphens/>
        <w:spacing w:after="0" w:line="360" w:lineRule="auto"/>
        <w:ind w:firstLine="709"/>
        <w:contextualSpacing/>
        <w:mirrorIndents/>
        <w:jc w:val="both"/>
      </w:pPr>
      <w:r>
        <w:t>Т</w:t>
      </w:r>
      <w:r w:rsidR="00CD1182" w:rsidRPr="00CD1182">
        <w:t>рудовые</w:t>
      </w:r>
      <w:r w:rsidR="00CD1182">
        <w:t xml:space="preserve"> </w:t>
      </w:r>
      <w:r w:rsidR="00CD1182" w:rsidRPr="00CD1182">
        <w:t>ресурсы</w:t>
      </w:r>
      <w:r w:rsidR="00CD1182">
        <w:t xml:space="preserve"> </w:t>
      </w:r>
      <w:r w:rsidR="00DF78E7">
        <w:t xml:space="preserve">в данном хозяйстве </w:t>
      </w:r>
      <w:r w:rsidR="00CD1182" w:rsidRPr="00CD1182">
        <w:t>используются</w:t>
      </w:r>
      <w:r w:rsidR="00CD1182">
        <w:t xml:space="preserve"> </w:t>
      </w:r>
      <w:r w:rsidR="00CD1182" w:rsidRPr="00CD1182">
        <w:t>достаточно</w:t>
      </w:r>
      <w:r w:rsidR="00CD1182">
        <w:t xml:space="preserve"> </w:t>
      </w:r>
      <w:r w:rsidR="00CD1182" w:rsidRPr="00CD1182">
        <w:t>эффективно,</w:t>
      </w:r>
      <w:r w:rsidR="00CD1182">
        <w:t xml:space="preserve"> </w:t>
      </w:r>
      <w:r w:rsidR="00CD1182" w:rsidRPr="00CD1182">
        <w:t>так</w:t>
      </w:r>
      <w:r w:rsidR="00CD1182">
        <w:t xml:space="preserve"> </w:t>
      </w:r>
      <w:r w:rsidR="00CD1182" w:rsidRPr="00CD1182">
        <w:t>как</w:t>
      </w:r>
      <w:r w:rsidR="00CD1182">
        <w:t xml:space="preserve"> </w:t>
      </w:r>
      <w:r w:rsidR="00CD1182" w:rsidRPr="00CD1182">
        <w:t>в</w:t>
      </w:r>
      <w:r w:rsidR="00CD1182">
        <w:t xml:space="preserve"> </w:t>
      </w:r>
      <w:r w:rsidR="00CD1182" w:rsidRPr="00CD1182">
        <w:t>результате</w:t>
      </w:r>
      <w:r w:rsidR="00CD1182">
        <w:t xml:space="preserve"> </w:t>
      </w:r>
      <w:r w:rsidR="00CD1182" w:rsidRPr="00CD1182">
        <w:t>анализа</w:t>
      </w:r>
      <w:r w:rsidR="00CD1182">
        <w:t xml:space="preserve"> </w:t>
      </w:r>
      <w:r w:rsidR="00CD1182" w:rsidRPr="00CD1182">
        <w:t>было</w:t>
      </w:r>
      <w:r w:rsidR="00CD1182">
        <w:t xml:space="preserve"> </w:t>
      </w:r>
      <w:r w:rsidR="00CD1182" w:rsidRPr="00CD1182">
        <w:t>выявлено</w:t>
      </w:r>
      <w:r w:rsidR="00CD1182">
        <w:t xml:space="preserve"> </w:t>
      </w:r>
      <w:r w:rsidR="00CD1182" w:rsidRPr="00CD1182">
        <w:t>увеличение</w:t>
      </w:r>
      <w:r w:rsidR="00CD1182">
        <w:t xml:space="preserve"> </w:t>
      </w:r>
      <w:r w:rsidR="00DF78E7">
        <w:t>прибыли на производимую продукцию</w:t>
      </w:r>
      <w:r w:rsidR="00CD1182">
        <w:t xml:space="preserve"> </w:t>
      </w:r>
      <w:r w:rsidR="00CD1182" w:rsidRPr="00CD1182">
        <w:t>за</w:t>
      </w:r>
      <w:r w:rsidR="00CD1182">
        <w:t xml:space="preserve"> </w:t>
      </w:r>
      <w:r w:rsidR="00CD1182" w:rsidRPr="00CD1182">
        <w:t>счет</w:t>
      </w:r>
      <w:r w:rsidR="00CD1182">
        <w:t xml:space="preserve"> </w:t>
      </w:r>
      <w:r w:rsidR="00CD1182" w:rsidRPr="00CD1182">
        <w:t>увеличения</w:t>
      </w:r>
      <w:r w:rsidR="00CD1182">
        <w:t xml:space="preserve"> </w:t>
      </w:r>
      <w:r w:rsidR="00CD1182" w:rsidRPr="00CD1182">
        <w:t>производительности</w:t>
      </w:r>
      <w:r w:rsidR="00CD1182">
        <w:t xml:space="preserve"> </w:t>
      </w:r>
      <w:r w:rsidR="00CD1182" w:rsidRPr="00CD1182">
        <w:t>труда.</w:t>
      </w:r>
    </w:p>
    <w:p w:rsidR="00CD1182" w:rsidRPr="00CD1182" w:rsidRDefault="00CD1182" w:rsidP="00CD1182">
      <w:pPr>
        <w:suppressAutoHyphens/>
        <w:spacing w:after="0" w:line="360" w:lineRule="auto"/>
        <w:ind w:firstLine="709"/>
        <w:contextualSpacing/>
        <w:mirrorIndents/>
        <w:jc w:val="both"/>
      </w:pPr>
      <w:r w:rsidRPr="00CD1182">
        <w:t>Трудовые</w:t>
      </w:r>
      <w:r w:rsidR="00DF78E7">
        <w:t xml:space="preserve">  </w:t>
      </w:r>
      <w:r w:rsidRPr="00CD1182">
        <w:t>ресурсы</w:t>
      </w:r>
      <w:r w:rsidR="00DF78E7">
        <w:t xml:space="preserve">  </w:t>
      </w:r>
      <w:r w:rsidRPr="00CD1182">
        <w:t>в</w:t>
      </w:r>
      <w:r w:rsidR="00DF78E7">
        <w:t xml:space="preserve">  </w:t>
      </w:r>
      <w:r w:rsidRPr="00CD1182">
        <w:t>сельском</w:t>
      </w:r>
      <w:r w:rsidR="00DF78E7">
        <w:t xml:space="preserve">  </w:t>
      </w:r>
      <w:r w:rsidRPr="00CD1182">
        <w:t>хозяйстве</w:t>
      </w:r>
      <w:r w:rsidR="00DF78E7">
        <w:t xml:space="preserve">  </w:t>
      </w:r>
      <w:r w:rsidRPr="00CD1182">
        <w:t>весьма</w:t>
      </w:r>
      <w:r w:rsidR="00DF78E7">
        <w:t xml:space="preserve">  </w:t>
      </w:r>
      <w:r w:rsidRPr="00CD1182">
        <w:t>ограничены,</w:t>
      </w:r>
      <w:r w:rsidR="00DF78E7">
        <w:t xml:space="preserve">  </w:t>
      </w:r>
      <w:r w:rsidRPr="00CD1182">
        <w:t>а</w:t>
      </w:r>
      <w:r w:rsidR="00DF78E7">
        <w:t xml:space="preserve"> </w:t>
      </w:r>
      <w:r w:rsidRPr="00CD1182">
        <w:t>вот</w:t>
      </w:r>
      <w:r>
        <w:t xml:space="preserve"> </w:t>
      </w:r>
      <w:r w:rsidRPr="00CD1182">
        <w:t>производительность</w:t>
      </w:r>
      <w:r>
        <w:t xml:space="preserve"> </w:t>
      </w:r>
      <w:r w:rsidRPr="00CD1182">
        <w:t>труда</w:t>
      </w:r>
      <w:r>
        <w:t xml:space="preserve"> </w:t>
      </w:r>
      <w:proofErr w:type="gramStart"/>
      <w:r w:rsidRPr="00CD1182">
        <w:t>имеет</w:t>
      </w:r>
      <w:proofErr w:type="gramEnd"/>
      <w:r>
        <w:t xml:space="preserve"> </w:t>
      </w:r>
      <w:r w:rsidRPr="00CD1182">
        <w:t>по</w:t>
      </w:r>
      <w:r w:rsidR="00DF78E7">
        <w:t xml:space="preserve">  </w:t>
      </w:r>
      <w:r w:rsidRPr="00CD1182">
        <w:t>сути</w:t>
      </w:r>
      <w:r w:rsidR="00DF78E7">
        <w:t xml:space="preserve">  </w:t>
      </w:r>
      <w:r w:rsidRPr="00CD1182">
        <w:t>безграничные</w:t>
      </w:r>
      <w:r w:rsidR="00DF78E7">
        <w:t xml:space="preserve">  </w:t>
      </w:r>
      <w:r w:rsidRPr="00CD1182">
        <w:t>возможности.</w:t>
      </w:r>
      <w:r w:rsidR="00DF78E7">
        <w:t xml:space="preserve"> </w:t>
      </w:r>
      <w:r w:rsidRPr="00CD1182">
        <w:t>Поэтому</w:t>
      </w:r>
      <w:r>
        <w:t xml:space="preserve"> </w:t>
      </w:r>
      <w:r w:rsidRPr="00CD1182">
        <w:t>для</w:t>
      </w:r>
      <w:r>
        <w:t xml:space="preserve"> </w:t>
      </w:r>
      <w:r w:rsidRPr="00CD1182">
        <w:t>успешного</w:t>
      </w:r>
      <w:r>
        <w:t xml:space="preserve"> </w:t>
      </w:r>
      <w:r w:rsidRPr="00CD1182">
        <w:t>решения</w:t>
      </w:r>
      <w:r>
        <w:t xml:space="preserve"> </w:t>
      </w:r>
      <w:r w:rsidRPr="00CD1182">
        <w:t>многообразных</w:t>
      </w:r>
      <w:r>
        <w:t xml:space="preserve"> </w:t>
      </w:r>
      <w:r w:rsidRPr="00CD1182">
        <w:t>экономических</w:t>
      </w:r>
      <w:r w:rsidR="00DF78E7">
        <w:t xml:space="preserve">  </w:t>
      </w:r>
      <w:r w:rsidRPr="00CD1182">
        <w:t>и</w:t>
      </w:r>
      <w:r w:rsidR="00DF78E7">
        <w:t xml:space="preserve"> </w:t>
      </w:r>
      <w:r w:rsidRPr="00CD1182">
        <w:t>социальных</w:t>
      </w:r>
      <w:r w:rsidR="00DF78E7">
        <w:t xml:space="preserve"> </w:t>
      </w:r>
      <w:r w:rsidRPr="00CD1182">
        <w:t>задач</w:t>
      </w:r>
      <w:r w:rsidR="00DF78E7">
        <w:t xml:space="preserve"> </w:t>
      </w:r>
      <w:r w:rsidRPr="00CD1182">
        <w:t>нет</w:t>
      </w:r>
      <w:r>
        <w:t xml:space="preserve"> </w:t>
      </w:r>
      <w:r w:rsidRPr="00CD1182">
        <w:t>другого</w:t>
      </w:r>
      <w:r>
        <w:t xml:space="preserve"> </w:t>
      </w:r>
      <w:r w:rsidRPr="00CD1182">
        <w:t>пути,</w:t>
      </w:r>
      <w:r w:rsidR="00DF78E7">
        <w:t xml:space="preserve"> </w:t>
      </w:r>
      <w:r w:rsidRPr="00CD1182">
        <w:t>кроме</w:t>
      </w:r>
      <w:r w:rsidR="00DF78E7">
        <w:t xml:space="preserve"> </w:t>
      </w:r>
      <w:r w:rsidRPr="00CD1182">
        <w:t>ускоренного</w:t>
      </w:r>
      <w:r>
        <w:t xml:space="preserve"> </w:t>
      </w:r>
      <w:r w:rsidRPr="00CD1182">
        <w:t>роста</w:t>
      </w:r>
      <w:r>
        <w:t xml:space="preserve"> </w:t>
      </w:r>
      <w:r w:rsidRPr="00CD1182">
        <w:t>производительности</w:t>
      </w:r>
      <w:r>
        <w:t xml:space="preserve"> </w:t>
      </w:r>
      <w:r w:rsidRPr="00CD1182">
        <w:t>труда.</w:t>
      </w:r>
    </w:p>
    <w:p w:rsidR="00CD1182" w:rsidRPr="00CD1182" w:rsidRDefault="00CD1182" w:rsidP="00DF78E7">
      <w:pPr>
        <w:suppressAutoHyphens/>
        <w:spacing w:after="0" w:line="360" w:lineRule="auto"/>
        <w:ind w:firstLine="709"/>
        <w:contextualSpacing/>
        <w:mirrorIndents/>
        <w:jc w:val="both"/>
      </w:pPr>
      <w:r w:rsidRPr="00CD1182">
        <w:lastRenderedPageBreak/>
        <w:t>Повышение</w:t>
      </w:r>
      <w:r>
        <w:t xml:space="preserve"> </w:t>
      </w:r>
      <w:r w:rsidRPr="00CD1182">
        <w:t>производительности</w:t>
      </w:r>
      <w:r>
        <w:t xml:space="preserve"> </w:t>
      </w:r>
      <w:r w:rsidRPr="00CD1182">
        <w:t>труда</w:t>
      </w:r>
      <w:r>
        <w:t xml:space="preserve"> </w:t>
      </w:r>
      <w:r w:rsidRPr="00CD1182">
        <w:t>прямо</w:t>
      </w:r>
      <w:r>
        <w:t xml:space="preserve"> </w:t>
      </w:r>
      <w:r w:rsidRPr="00CD1182">
        <w:t>и</w:t>
      </w:r>
      <w:r>
        <w:t xml:space="preserve"> </w:t>
      </w:r>
      <w:r w:rsidRPr="00CD1182">
        <w:t>непосредственно</w:t>
      </w:r>
      <w:r w:rsidR="00DF78E7">
        <w:t xml:space="preserve"> </w:t>
      </w:r>
      <w:r w:rsidRPr="00CD1182">
        <w:t>связано</w:t>
      </w:r>
      <w:r w:rsidR="00DF78E7">
        <w:t xml:space="preserve">  </w:t>
      </w:r>
      <w:r w:rsidRPr="00CD1182">
        <w:t>с</w:t>
      </w:r>
      <w:r>
        <w:t xml:space="preserve"> </w:t>
      </w:r>
      <w:r w:rsidRPr="00CD1182">
        <w:t>достижениями</w:t>
      </w:r>
      <w:r>
        <w:t xml:space="preserve"> </w:t>
      </w:r>
      <w:r w:rsidRPr="00CD1182">
        <w:t>научно-технического</w:t>
      </w:r>
      <w:r>
        <w:t xml:space="preserve"> </w:t>
      </w:r>
      <w:r w:rsidRPr="00CD1182">
        <w:t>прогресса,</w:t>
      </w:r>
      <w:r w:rsidR="00DF78E7">
        <w:t xml:space="preserve">  </w:t>
      </w:r>
      <w:r w:rsidRPr="00CD1182">
        <w:t>с</w:t>
      </w:r>
      <w:r w:rsidR="00DF78E7">
        <w:t xml:space="preserve">  </w:t>
      </w:r>
      <w:r w:rsidRPr="00CD1182">
        <w:t>осуществлением</w:t>
      </w:r>
      <w:r w:rsidR="00DF78E7">
        <w:t xml:space="preserve"> </w:t>
      </w:r>
      <w:r w:rsidRPr="00CD1182">
        <w:t>всесторонней</w:t>
      </w:r>
      <w:r>
        <w:t xml:space="preserve"> </w:t>
      </w:r>
      <w:r w:rsidRPr="00CD1182">
        <w:t>интенсификации</w:t>
      </w:r>
      <w:r>
        <w:t xml:space="preserve"> </w:t>
      </w:r>
      <w:r w:rsidRPr="00CD1182">
        <w:t>производства.</w:t>
      </w:r>
      <w:r w:rsidR="00DF78E7">
        <w:t xml:space="preserve"> </w:t>
      </w:r>
      <w:r w:rsidRPr="00CD1182">
        <w:t>Повышение</w:t>
      </w:r>
      <w:r w:rsidR="00DF78E7">
        <w:t xml:space="preserve"> </w:t>
      </w:r>
      <w:r w:rsidRPr="00CD1182">
        <w:t>уровня</w:t>
      </w:r>
      <w:r>
        <w:t xml:space="preserve"> </w:t>
      </w:r>
      <w:r w:rsidRPr="00CD1182">
        <w:t>технической</w:t>
      </w:r>
      <w:r w:rsidR="00DF78E7">
        <w:t xml:space="preserve"> </w:t>
      </w:r>
      <w:r w:rsidRPr="00CD1182">
        <w:t>оснащенности</w:t>
      </w:r>
      <w:r w:rsidR="00DF78E7">
        <w:t xml:space="preserve"> </w:t>
      </w:r>
      <w:r w:rsidRPr="00CD1182">
        <w:t>сельского</w:t>
      </w:r>
      <w:r w:rsidR="00DF78E7">
        <w:t xml:space="preserve"> </w:t>
      </w:r>
      <w:r w:rsidRPr="00CD1182">
        <w:t>хозяйства</w:t>
      </w:r>
      <w:r>
        <w:t xml:space="preserve"> </w:t>
      </w:r>
      <w:r w:rsidRPr="00CD1182">
        <w:t>благодаря</w:t>
      </w:r>
      <w:r>
        <w:t xml:space="preserve"> </w:t>
      </w:r>
      <w:r w:rsidRPr="00CD1182">
        <w:t>улучшению</w:t>
      </w:r>
      <w:r w:rsidR="00DF78E7">
        <w:t xml:space="preserve">  </w:t>
      </w:r>
      <w:r w:rsidRPr="00CD1182">
        <w:t>качества</w:t>
      </w:r>
      <w:r w:rsidR="00DF78E7">
        <w:t xml:space="preserve"> </w:t>
      </w:r>
      <w:r w:rsidRPr="00CD1182">
        <w:t>проведения</w:t>
      </w:r>
      <w:r w:rsidR="00DF78E7">
        <w:t xml:space="preserve">  </w:t>
      </w:r>
      <w:r w:rsidRPr="00CD1182">
        <w:t>работ</w:t>
      </w:r>
      <w:r w:rsidR="00DF78E7">
        <w:t xml:space="preserve"> </w:t>
      </w:r>
      <w:r w:rsidRPr="00CD1182">
        <w:t>и</w:t>
      </w:r>
      <w:r w:rsidR="00DF78E7">
        <w:t xml:space="preserve"> </w:t>
      </w:r>
      <w:r w:rsidRPr="00CD1182">
        <w:t>соблюдению</w:t>
      </w:r>
      <w:r w:rsidR="00DF78E7">
        <w:t xml:space="preserve"> </w:t>
      </w:r>
      <w:r w:rsidRPr="00CD1182">
        <w:t>оптимальных</w:t>
      </w:r>
      <w:r>
        <w:t xml:space="preserve"> </w:t>
      </w:r>
      <w:r w:rsidRPr="00CD1182">
        <w:t>сроков</w:t>
      </w:r>
      <w:r>
        <w:t xml:space="preserve"> </w:t>
      </w:r>
      <w:r w:rsidRPr="00CD1182">
        <w:t>их</w:t>
      </w:r>
      <w:r>
        <w:t xml:space="preserve"> </w:t>
      </w:r>
      <w:r w:rsidRPr="00CD1182">
        <w:t>выполнения</w:t>
      </w:r>
      <w:r>
        <w:t xml:space="preserve"> </w:t>
      </w:r>
      <w:r w:rsidRPr="00CD1182">
        <w:t>способствует</w:t>
      </w:r>
      <w:r w:rsidR="00DF78E7">
        <w:t xml:space="preserve">  </w:t>
      </w:r>
      <w:r w:rsidRPr="00CD1182">
        <w:t>сокращению</w:t>
      </w:r>
      <w:r w:rsidR="00DF78E7">
        <w:t xml:space="preserve">  </w:t>
      </w:r>
      <w:r w:rsidRPr="00CD1182">
        <w:t>потребности</w:t>
      </w:r>
      <w:r w:rsidR="00DF78E7">
        <w:t xml:space="preserve"> </w:t>
      </w:r>
      <w:r w:rsidRPr="00CD1182">
        <w:t>в</w:t>
      </w:r>
      <w:r w:rsidR="00DF78E7">
        <w:t xml:space="preserve"> </w:t>
      </w:r>
      <w:r w:rsidRPr="00CD1182">
        <w:t>труде,</w:t>
      </w:r>
      <w:r w:rsidR="00DF78E7">
        <w:t xml:space="preserve"> </w:t>
      </w:r>
      <w:r w:rsidRPr="00CD1182">
        <w:t>росту</w:t>
      </w:r>
      <w:r>
        <w:t xml:space="preserve"> </w:t>
      </w:r>
      <w:r w:rsidRPr="00CD1182">
        <w:t>урожайности</w:t>
      </w:r>
      <w:r>
        <w:t xml:space="preserve"> </w:t>
      </w:r>
      <w:r w:rsidRPr="00CD1182">
        <w:t>культур</w:t>
      </w:r>
      <w:r>
        <w:t xml:space="preserve"> </w:t>
      </w:r>
      <w:r w:rsidRPr="00CD1182">
        <w:t>и</w:t>
      </w:r>
      <w:r>
        <w:t xml:space="preserve"> </w:t>
      </w:r>
      <w:r w:rsidRPr="00CD1182">
        <w:t>продуктивности</w:t>
      </w:r>
      <w:r>
        <w:t xml:space="preserve"> </w:t>
      </w:r>
      <w:r w:rsidRPr="00CD1182">
        <w:t>животных</w:t>
      </w:r>
    </w:p>
    <w:p w:rsidR="00CD1182" w:rsidRPr="00CD1182" w:rsidRDefault="00CD1182" w:rsidP="00CD1182">
      <w:pPr>
        <w:suppressAutoHyphens/>
        <w:spacing w:after="0" w:line="360" w:lineRule="auto"/>
        <w:ind w:firstLine="709"/>
        <w:contextualSpacing/>
        <w:mirrorIndents/>
        <w:jc w:val="both"/>
      </w:pPr>
      <w:r w:rsidRPr="00CD1182">
        <w:t>Таким</w:t>
      </w:r>
      <w:r>
        <w:t xml:space="preserve"> </w:t>
      </w:r>
      <w:r w:rsidRPr="00CD1182">
        <w:t>образом,</w:t>
      </w:r>
      <w:r>
        <w:t xml:space="preserve"> </w:t>
      </w:r>
      <w:r w:rsidRPr="00CD1182">
        <w:t>для</w:t>
      </w:r>
      <w:r>
        <w:t xml:space="preserve"> </w:t>
      </w:r>
      <w:r w:rsidRPr="00CD1182">
        <w:t>повышения</w:t>
      </w:r>
      <w:r>
        <w:t xml:space="preserve"> </w:t>
      </w:r>
      <w:r w:rsidRPr="00CD1182">
        <w:t>эффективности</w:t>
      </w:r>
      <w:r>
        <w:t xml:space="preserve"> </w:t>
      </w:r>
      <w:r w:rsidRPr="00CD1182">
        <w:t>использования</w:t>
      </w:r>
      <w:r>
        <w:t xml:space="preserve"> </w:t>
      </w:r>
      <w:r w:rsidRPr="00CD1182">
        <w:t>трудовых</w:t>
      </w:r>
      <w:r>
        <w:t xml:space="preserve"> </w:t>
      </w:r>
      <w:r w:rsidRPr="00CD1182">
        <w:t>ресурсов</w:t>
      </w:r>
      <w:r>
        <w:t xml:space="preserve"> </w:t>
      </w:r>
      <w:r w:rsidRPr="00CD1182">
        <w:t>для</w:t>
      </w:r>
      <w:r>
        <w:t xml:space="preserve"> </w:t>
      </w:r>
      <w:r w:rsidR="009372A8" w:rsidRPr="006C062C">
        <w:t xml:space="preserve">ООО «Агросоюз Юг Руси» </w:t>
      </w:r>
      <w:r w:rsidR="009372A8" w:rsidRPr="006C062C">
        <w:rPr>
          <w:szCs w:val="28"/>
        </w:rPr>
        <w:t>ФПЗ «Придонский»</w:t>
      </w:r>
      <w:r w:rsidR="009372A8" w:rsidRPr="006C062C">
        <w:rPr>
          <w:b/>
          <w:szCs w:val="28"/>
        </w:rPr>
        <w:t xml:space="preserve"> </w:t>
      </w:r>
      <w:r w:rsidR="009372A8" w:rsidRPr="006C062C">
        <w:rPr>
          <w:rFonts w:eastAsia="Times New Roman"/>
          <w:b/>
          <w:szCs w:val="28"/>
        </w:rPr>
        <w:t xml:space="preserve">  </w:t>
      </w:r>
      <w:r w:rsidRPr="00CD1182">
        <w:t>можно</w:t>
      </w:r>
      <w:r>
        <w:t xml:space="preserve"> </w:t>
      </w:r>
      <w:r w:rsidRPr="00CD1182">
        <w:t>предложить</w:t>
      </w:r>
      <w:r>
        <w:t xml:space="preserve"> </w:t>
      </w:r>
      <w:r w:rsidRPr="00CD1182">
        <w:t>следующие</w:t>
      </w:r>
      <w:r>
        <w:t xml:space="preserve"> </w:t>
      </w:r>
      <w:r w:rsidRPr="00CD1182">
        <w:t>меры:</w:t>
      </w:r>
    </w:p>
    <w:p w:rsidR="00CD1182" w:rsidRPr="00CD1182" w:rsidRDefault="00CD1182" w:rsidP="00DF78E7">
      <w:pPr>
        <w:pStyle w:val="a5"/>
        <w:numPr>
          <w:ilvl w:val="0"/>
          <w:numId w:val="20"/>
        </w:numPr>
        <w:suppressAutoHyphens/>
        <w:spacing w:line="360" w:lineRule="auto"/>
        <w:ind w:left="-142" w:firstLine="851"/>
        <w:contextualSpacing/>
        <w:mirrorIndents/>
        <w:jc w:val="both"/>
        <w:rPr>
          <w:sz w:val="28"/>
          <w:szCs w:val="28"/>
        </w:rPr>
      </w:pPr>
      <w:r w:rsidRPr="00CD1182">
        <w:rPr>
          <w:sz w:val="28"/>
          <w:szCs w:val="28"/>
        </w:rPr>
        <w:t>повысить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привлекательность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предприятии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(материальная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стимуляция,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отгулов,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досуга);</w:t>
      </w:r>
    </w:p>
    <w:p w:rsidR="00CD1182" w:rsidRPr="00CD1182" w:rsidRDefault="00CD1182" w:rsidP="00DF78E7">
      <w:pPr>
        <w:pStyle w:val="a5"/>
        <w:numPr>
          <w:ilvl w:val="0"/>
          <w:numId w:val="20"/>
        </w:numPr>
        <w:suppressAutoHyphens/>
        <w:spacing w:line="360" w:lineRule="auto"/>
        <w:ind w:left="-142" w:firstLine="851"/>
        <w:contextualSpacing/>
        <w:mirrorIndents/>
        <w:jc w:val="both"/>
        <w:rPr>
          <w:sz w:val="28"/>
          <w:szCs w:val="28"/>
        </w:rPr>
      </w:pPr>
      <w:r w:rsidRPr="00CD1182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работников;</w:t>
      </w:r>
    </w:p>
    <w:p w:rsidR="00CD1182" w:rsidRPr="00CD1182" w:rsidRDefault="00CD1182" w:rsidP="00DF78E7">
      <w:pPr>
        <w:pStyle w:val="a5"/>
        <w:numPr>
          <w:ilvl w:val="0"/>
          <w:numId w:val="20"/>
        </w:numPr>
        <w:suppressAutoHyphens/>
        <w:spacing w:line="360" w:lineRule="auto"/>
        <w:ind w:left="-142" w:firstLine="851"/>
        <w:contextualSpacing/>
        <w:mirrorIndents/>
        <w:jc w:val="both"/>
        <w:rPr>
          <w:sz w:val="28"/>
          <w:szCs w:val="28"/>
        </w:rPr>
      </w:pPr>
      <w:r w:rsidRPr="00CD1182">
        <w:rPr>
          <w:sz w:val="28"/>
          <w:szCs w:val="28"/>
        </w:rPr>
        <w:t>привлечь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жильем,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материально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заинтересовать;</w:t>
      </w:r>
    </w:p>
    <w:p w:rsidR="00CD1182" w:rsidRPr="00CD1182" w:rsidRDefault="00CD1182" w:rsidP="00DF78E7">
      <w:pPr>
        <w:pStyle w:val="a5"/>
        <w:numPr>
          <w:ilvl w:val="0"/>
          <w:numId w:val="20"/>
        </w:numPr>
        <w:suppressAutoHyphens/>
        <w:spacing w:line="360" w:lineRule="auto"/>
        <w:ind w:left="-142" w:firstLine="851"/>
        <w:contextualSpacing/>
        <w:mirrorIndents/>
        <w:jc w:val="both"/>
        <w:rPr>
          <w:sz w:val="28"/>
          <w:szCs w:val="28"/>
        </w:rPr>
      </w:pPr>
      <w:r w:rsidRPr="00CD1182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CD1182">
        <w:rPr>
          <w:sz w:val="28"/>
          <w:szCs w:val="28"/>
        </w:rPr>
        <w:t>предприятия.</w:t>
      </w: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DB6BDB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FA160C" w:rsidRDefault="00DB6BDB" w:rsidP="00DB6BDB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  <w:r w:rsidRPr="00DB6BDB">
        <w:rPr>
          <w:b/>
        </w:rPr>
        <w:lastRenderedPageBreak/>
        <w:t>СПИСОК ИСПОЛЬЗОВАННОЙ ЛИТЕРАТУРЫ</w:t>
      </w:r>
    </w:p>
    <w:p w:rsidR="00357F0C" w:rsidRDefault="00357F0C" w:rsidP="00357F0C">
      <w:pPr>
        <w:suppressAutoHyphens/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Абрютина</w:t>
      </w:r>
      <w:proofErr w:type="spellEnd"/>
      <w:r w:rsidRPr="0092159A">
        <w:rPr>
          <w:sz w:val="28"/>
          <w:szCs w:val="28"/>
        </w:rPr>
        <w:t xml:space="preserve">, М.С. Анализ финансово-экономической деятельности предприятия: </w:t>
      </w:r>
      <w:proofErr w:type="spellStart"/>
      <w:r w:rsidRPr="0092159A">
        <w:rPr>
          <w:sz w:val="28"/>
          <w:szCs w:val="28"/>
        </w:rPr>
        <w:t>учеб</w:t>
      </w:r>
      <w:proofErr w:type="gramStart"/>
      <w:r w:rsidRPr="0092159A">
        <w:rPr>
          <w:sz w:val="28"/>
          <w:szCs w:val="28"/>
        </w:rPr>
        <w:t>.-</w:t>
      </w:r>
      <w:proofErr w:type="gramEnd"/>
      <w:r w:rsidRPr="0092159A">
        <w:rPr>
          <w:sz w:val="28"/>
          <w:szCs w:val="28"/>
        </w:rPr>
        <w:t>практ</w:t>
      </w:r>
      <w:proofErr w:type="spellEnd"/>
      <w:r w:rsidRPr="0092159A">
        <w:rPr>
          <w:sz w:val="28"/>
          <w:szCs w:val="28"/>
        </w:rPr>
        <w:t xml:space="preserve">. пособие / </w:t>
      </w:r>
      <w:proofErr w:type="spellStart"/>
      <w:r w:rsidRPr="0092159A">
        <w:rPr>
          <w:sz w:val="28"/>
          <w:szCs w:val="28"/>
        </w:rPr>
        <w:t>М.С.Абрютина</w:t>
      </w:r>
      <w:proofErr w:type="spellEnd"/>
      <w:r w:rsidRPr="0092159A">
        <w:rPr>
          <w:sz w:val="28"/>
          <w:szCs w:val="28"/>
        </w:rPr>
        <w:t xml:space="preserve">, А.В.Грачев. – М.: Дело и сервис, 2015. – 255 </w:t>
      </w:r>
      <w:proofErr w:type="gramStart"/>
      <w:r w:rsidRPr="0092159A">
        <w:rPr>
          <w:sz w:val="28"/>
          <w:szCs w:val="28"/>
        </w:rPr>
        <w:t>с</w:t>
      </w:r>
      <w:proofErr w:type="gramEnd"/>
      <w:r w:rsidRPr="0092159A">
        <w:rPr>
          <w:sz w:val="28"/>
          <w:szCs w:val="28"/>
        </w:rPr>
        <w:t>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Акулич</w:t>
      </w:r>
      <w:proofErr w:type="spellEnd"/>
      <w:r w:rsidRPr="0092159A">
        <w:rPr>
          <w:sz w:val="28"/>
          <w:szCs w:val="28"/>
        </w:rPr>
        <w:t xml:space="preserve">, В.А. Исследуем трудовые ресурсы / </w:t>
      </w:r>
      <w:proofErr w:type="spellStart"/>
      <w:r w:rsidRPr="0092159A">
        <w:rPr>
          <w:sz w:val="28"/>
          <w:szCs w:val="28"/>
        </w:rPr>
        <w:t>В.А.Акулич</w:t>
      </w:r>
      <w:proofErr w:type="spellEnd"/>
      <w:r w:rsidRPr="0092159A">
        <w:rPr>
          <w:sz w:val="28"/>
          <w:szCs w:val="28"/>
        </w:rPr>
        <w:t xml:space="preserve"> // Финансовый директор. – 2016. – №5. –</w:t>
      </w:r>
      <w:r>
        <w:rPr>
          <w:sz w:val="28"/>
          <w:szCs w:val="28"/>
        </w:rPr>
        <w:t xml:space="preserve">33-45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92159A">
        <w:rPr>
          <w:sz w:val="28"/>
          <w:szCs w:val="28"/>
        </w:rPr>
        <w:t xml:space="preserve">Баканов, М.И. Теория экономического анализа: учебник / М.И.Баканов, </w:t>
      </w:r>
      <w:proofErr w:type="spellStart"/>
      <w:r w:rsidRPr="0092159A">
        <w:rPr>
          <w:sz w:val="28"/>
          <w:szCs w:val="28"/>
        </w:rPr>
        <w:t>А.Д.Шеремет</w:t>
      </w:r>
      <w:proofErr w:type="spellEnd"/>
      <w:r w:rsidRPr="0092159A">
        <w:rPr>
          <w:sz w:val="28"/>
          <w:szCs w:val="28"/>
        </w:rPr>
        <w:t xml:space="preserve">. – М.: Финансы и статистика, 2015. – 415 </w:t>
      </w:r>
      <w:proofErr w:type="gramStart"/>
      <w:r w:rsidRPr="0092159A">
        <w:rPr>
          <w:sz w:val="28"/>
          <w:szCs w:val="28"/>
        </w:rPr>
        <w:t>с</w:t>
      </w:r>
      <w:proofErr w:type="gramEnd"/>
      <w:r w:rsidRPr="0092159A">
        <w:rPr>
          <w:sz w:val="28"/>
          <w:szCs w:val="28"/>
        </w:rPr>
        <w:t>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Басовский</w:t>
      </w:r>
      <w:proofErr w:type="spellEnd"/>
      <w:r w:rsidRPr="0092159A">
        <w:rPr>
          <w:sz w:val="28"/>
          <w:szCs w:val="28"/>
        </w:rPr>
        <w:t xml:space="preserve">, Л.Е. Комплексный экономический анализ хозяйственной деятельности / Л.Е. </w:t>
      </w:r>
      <w:proofErr w:type="spellStart"/>
      <w:r w:rsidRPr="0092159A">
        <w:rPr>
          <w:sz w:val="28"/>
          <w:szCs w:val="28"/>
        </w:rPr>
        <w:t>Басовский</w:t>
      </w:r>
      <w:proofErr w:type="spellEnd"/>
      <w:r w:rsidRPr="0092159A">
        <w:rPr>
          <w:sz w:val="28"/>
          <w:szCs w:val="28"/>
        </w:rPr>
        <w:t>. – М.: ИНФРА-М, 2012. – 265с.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92159A">
        <w:rPr>
          <w:sz w:val="28"/>
          <w:szCs w:val="28"/>
        </w:rPr>
        <w:t xml:space="preserve">Белокрылова, О.С. Экономика труда: конспект лекций / О.С.Белокрылова, </w:t>
      </w:r>
      <w:proofErr w:type="spellStart"/>
      <w:r w:rsidRPr="0092159A">
        <w:rPr>
          <w:sz w:val="28"/>
          <w:szCs w:val="28"/>
        </w:rPr>
        <w:t>Е.В.Михалкина</w:t>
      </w:r>
      <w:proofErr w:type="spellEnd"/>
      <w:r w:rsidRPr="0092159A">
        <w:rPr>
          <w:sz w:val="28"/>
          <w:szCs w:val="28"/>
        </w:rPr>
        <w:t xml:space="preserve">. – Ростов </w:t>
      </w:r>
      <w:proofErr w:type="spellStart"/>
      <w:r w:rsidRPr="0092159A">
        <w:rPr>
          <w:sz w:val="28"/>
          <w:szCs w:val="28"/>
        </w:rPr>
        <w:t>н</w:t>
      </w:r>
      <w:proofErr w:type="spellEnd"/>
      <w:proofErr w:type="gramStart"/>
      <w:r w:rsidRPr="0092159A">
        <w:rPr>
          <w:sz w:val="28"/>
          <w:szCs w:val="28"/>
        </w:rPr>
        <w:t>/Д</w:t>
      </w:r>
      <w:proofErr w:type="gramEnd"/>
      <w:r w:rsidRPr="0092159A">
        <w:rPr>
          <w:sz w:val="28"/>
          <w:szCs w:val="28"/>
        </w:rPr>
        <w:t>: Феникс, 2017. – 224 с.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Буяров</w:t>
      </w:r>
      <w:proofErr w:type="spellEnd"/>
      <w:r w:rsidRPr="0092159A">
        <w:rPr>
          <w:sz w:val="28"/>
          <w:szCs w:val="28"/>
        </w:rPr>
        <w:t xml:space="preserve">, А.В. Экономика и организация сельскохозяйственного производства на предприятиях АПК [Электронный ресурс] : </w:t>
      </w:r>
      <w:proofErr w:type="spellStart"/>
      <w:r w:rsidRPr="0092159A">
        <w:rPr>
          <w:sz w:val="28"/>
          <w:szCs w:val="28"/>
        </w:rPr>
        <w:t>учеб</w:t>
      </w:r>
      <w:proofErr w:type="gramStart"/>
      <w:r w:rsidRPr="0092159A">
        <w:rPr>
          <w:sz w:val="28"/>
          <w:szCs w:val="28"/>
        </w:rPr>
        <w:t>.п</w:t>
      </w:r>
      <w:proofErr w:type="gramEnd"/>
      <w:r w:rsidRPr="0092159A">
        <w:rPr>
          <w:sz w:val="28"/>
          <w:szCs w:val="28"/>
        </w:rPr>
        <w:t>особие</w:t>
      </w:r>
      <w:proofErr w:type="spellEnd"/>
      <w:r w:rsidRPr="0092159A">
        <w:rPr>
          <w:sz w:val="28"/>
          <w:szCs w:val="28"/>
        </w:rPr>
        <w:t xml:space="preserve"> / А.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Буяров</w:t>
      </w:r>
      <w:proofErr w:type="spellEnd"/>
      <w:r>
        <w:rPr>
          <w:sz w:val="28"/>
          <w:szCs w:val="28"/>
        </w:rPr>
        <w:t xml:space="preserve">, Л.А. Третьякова. </w:t>
      </w:r>
      <w:r w:rsidRPr="0092159A">
        <w:rPr>
          <w:sz w:val="28"/>
          <w:szCs w:val="28"/>
        </w:rPr>
        <w:t xml:space="preserve">— Орел </w:t>
      </w:r>
      <w:proofErr w:type="gramStart"/>
      <w:r w:rsidRPr="0092159A">
        <w:rPr>
          <w:sz w:val="28"/>
          <w:szCs w:val="28"/>
        </w:rPr>
        <w:t>:</w:t>
      </w:r>
      <w:proofErr w:type="spellStart"/>
      <w:r w:rsidRPr="0092159A">
        <w:rPr>
          <w:sz w:val="28"/>
          <w:szCs w:val="28"/>
        </w:rPr>
        <w:t>О</w:t>
      </w:r>
      <w:proofErr w:type="gramEnd"/>
      <w:r w:rsidRPr="0092159A">
        <w:rPr>
          <w:sz w:val="28"/>
          <w:szCs w:val="28"/>
        </w:rPr>
        <w:t>релГАУ</w:t>
      </w:r>
      <w:proofErr w:type="spellEnd"/>
      <w:r w:rsidRPr="0092159A">
        <w:rPr>
          <w:sz w:val="28"/>
          <w:szCs w:val="28"/>
        </w:rPr>
        <w:t>, 2016. — 309 с. — Режим доступа: https://e.lanbook.com/book/91687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92159A">
        <w:rPr>
          <w:sz w:val="28"/>
          <w:szCs w:val="28"/>
        </w:rPr>
        <w:t xml:space="preserve">Волкова, И.О. Экономика предприятия (фирмы): учебник / под ред. И.О.Волкова, О.В.Девяткина.– 3-е изд., </w:t>
      </w:r>
      <w:proofErr w:type="spellStart"/>
      <w:r w:rsidRPr="0092159A">
        <w:rPr>
          <w:sz w:val="28"/>
          <w:szCs w:val="28"/>
        </w:rPr>
        <w:t>перераб</w:t>
      </w:r>
      <w:proofErr w:type="spellEnd"/>
      <w:r w:rsidRPr="0092159A">
        <w:rPr>
          <w:sz w:val="28"/>
          <w:szCs w:val="28"/>
        </w:rPr>
        <w:t>. и доп.– М.: ИНФРА-М, 2009. – 601с.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Газалиев</w:t>
      </w:r>
      <w:proofErr w:type="spellEnd"/>
      <w:r w:rsidRPr="0092159A">
        <w:rPr>
          <w:sz w:val="28"/>
          <w:szCs w:val="28"/>
        </w:rPr>
        <w:t xml:space="preserve">, М.М. Экономика предприятия [Электронный ресурс] : </w:t>
      </w:r>
      <w:proofErr w:type="spellStart"/>
      <w:r w:rsidRPr="0092159A">
        <w:rPr>
          <w:sz w:val="28"/>
          <w:szCs w:val="28"/>
        </w:rPr>
        <w:t>учеб</w:t>
      </w:r>
      <w:proofErr w:type="gramStart"/>
      <w:r w:rsidRPr="0092159A">
        <w:rPr>
          <w:sz w:val="28"/>
          <w:szCs w:val="28"/>
        </w:rPr>
        <w:t>.п</w:t>
      </w:r>
      <w:proofErr w:type="gramEnd"/>
      <w:r w:rsidRPr="0092159A">
        <w:rPr>
          <w:sz w:val="28"/>
          <w:szCs w:val="28"/>
        </w:rPr>
        <w:t>особие</w:t>
      </w:r>
      <w:proofErr w:type="spellEnd"/>
      <w:r w:rsidRPr="0092159A">
        <w:rPr>
          <w:sz w:val="28"/>
          <w:szCs w:val="28"/>
        </w:rPr>
        <w:t xml:space="preserve"> / М.М. </w:t>
      </w:r>
      <w:proofErr w:type="spellStart"/>
      <w:r w:rsidRPr="0092159A">
        <w:rPr>
          <w:sz w:val="28"/>
          <w:szCs w:val="28"/>
        </w:rPr>
        <w:t>Газалиев</w:t>
      </w:r>
      <w:proofErr w:type="spellEnd"/>
      <w:r w:rsidRPr="0092159A">
        <w:rPr>
          <w:sz w:val="28"/>
          <w:szCs w:val="28"/>
        </w:rPr>
        <w:t xml:space="preserve">, В.А. Осипов. — </w:t>
      </w:r>
      <w:proofErr w:type="spellStart"/>
      <w:r w:rsidRPr="0092159A">
        <w:rPr>
          <w:sz w:val="28"/>
          <w:szCs w:val="28"/>
        </w:rPr>
        <w:t>Электрон</w:t>
      </w:r>
      <w:proofErr w:type="gramStart"/>
      <w:r w:rsidRPr="0092159A">
        <w:rPr>
          <w:sz w:val="28"/>
          <w:szCs w:val="28"/>
        </w:rPr>
        <w:t>.д</w:t>
      </w:r>
      <w:proofErr w:type="gramEnd"/>
      <w:r w:rsidRPr="0092159A">
        <w:rPr>
          <w:sz w:val="28"/>
          <w:szCs w:val="28"/>
        </w:rPr>
        <w:t>ан</w:t>
      </w:r>
      <w:proofErr w:type="spellEnd"/>
      <w:r w:rsidRPr="0092159A">
        <w:rPr>
          <w:sz w:val="28"/>
          <w:szCs w:val="28"/>
        </w:rPr>
        <w:t>. — Москва</w:t>
      </w:r>
      <w:proofErr w:type="gramStart"/>
      <w:r w:rsidRPr="0092159A">
        <w:rPr>
          <w:sz w:val="28"/>
          <w:szCs w:val="28"/>
        </w:rPr>
        <w:t xml:space="preserve"> :</w:t>
      </w:r>
      <w:proofErr w:type="gramEnd"/>
      <w:r w:rsidRPr="0092159A">
        <w:rPr>
          <w:sz w:val="28"/>
          <w:szCs w:val="28"/>
        </w:rPr>
        <w:t xml:space="preserve"> Дашков и</w:t>
      </w:r>
      <w:proofErr w:type="gramStart"/>
      <w:r w:rsidRPr="0092159A">
        <w:rPr>
          <w:sz w:val="28"/>
          <w:szCs w:val="28"/>
        </w:rPr>
        <w:t xml:space="preserve"> К</w:t>
      </w:r>
      <w:proofErr w:type="gramEnd"/>
      <w:r w:rsidRPr="0092159A">
        <w:rPr>
          <w:sz w:val="28"/>
          <w:szCs w:val="28"/>
        </w:rPr>
        <w:t xml:space="preserve">, 2015. — 276 с. — Режим доступа: </w:t>
      </w:r>
      <w:hyperlink r:id="rId8" w:history="1">
        <w:r w:rsidRPr="0092159A">
          <w:rPr>
            <w:sz w:val="28"/>
            <w:szCs w:val="28"/>
          </w:rPr>
          <w:t>https://e.lanbook.com/book/70605</w:t>
        </w:r>
      </w:hyperlink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Губейдулин</w:t>
      </w:r>
      <w:proofErr w:type="spellEnd"/>
      <w:r w:rsidRPr="0092159A">
        <w:rPr>
          <w:sz w:val="28"/>
          <w:szCs w:val="28"/>
        </w:rPr>
        <w:t xml:space="preserve">, Х.Х. Оценка эффективности труда </w:t>
      </w:r>
      <w:proofErr w:type="spellStart"/>
      <w:r w:rsidRPr="0092159A">
        <w:rPr>
          <w:sz w:val="28"/>
          <w:szCs w:val="28"/>
        </w:rPr>
        <w:t>седьхозработников</w:t>
      </w:r>
      <w:proofErr w:type="spellEnd"/>
      <w:r w:rsidRPr="0092159A">
        <w:rPr>
          <w:sz w:val="28"/>
          <w:szCs w:val="28"/>
        </w:rPr>
        <w:t xml:space="preserve"> / Х.Х. </w:t>
      </w:r>
      <w:proofErr w:type="spellStart"/>
      <w:r w:rsidRPr="0092159A">
        <w:rPr>
          <w:sz w:val="28"/>
          <w:szCs w:val="28"/>
        </w:rPr>
        <w:t>Губейдулин</w:t>
      </w:r>
      <w:proofErr w:type="spellEnd"/>
      <w:r w:rsidRPr="0092159A">
        <w:rPr>
          <w:sz w:val="28"/>
          <w:szCs w:val="28"/>
        </w:rPr>
        <w:t xml:space="preserve">, Г. Л. Ермаков // Сельский механизатор 2014 - №2 – 4-5 </w:t>
      </w:r>
      <w:proofErr w:type="gramStart"/>
      <w:r w:rsidRPr="0092159A">
        <w:rPr>
          <w:sz w:val="28"/>
          <w:szCs w:val="28"/>
        </w:rPr>
        <w:t>с</w:t>
      </w:r>
      <w:proofErr w:type="gramEnd"/>
      <w:r w:rsidRPr="0092159A">
        <w:rPr>
          <w:sz w:val="28"/>
          <w:szCs w:val="28"/>
        </w:rPr>
        <w:t>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159A">
        <w:rPr>
          <w:sz w:val="28"/>
          <w:szCs w:val="28"/>
        </w:rPr>
        <w:t>Дубровин, И.А. Экономика труда [Электронный ресурс]</w:t>
      </w:r>
      <w:proofErr w:type="gramStart"/>
      <w:r w:rsidRPr="0092159A">
        <w:rPr>
          <w:sz w:val="28"/>
          <w:szCs w:val="28"/>
        </w:rPr>
        <w:t xml:space="preserve"> :</w:t>
      </w:r>
      <w:proofErr w:type="gramEnd"/>
      <w:r w:rsidRPr="0092159A">
        <w:rPr>
          <w:sz w:val="28"/>
          <w:szCs w:val="28"/>
        </w:rPr>
        <w:t xml:space="preserve"> учеб. / И.А. Дубровин, А.С. Каменский. — </w:t>
      </w:r>
      <w:proofErr w:type="spellStart"/>
      <w:r w:rsidRPr="0092159A">
        <w:rPr>
          <w:sz w:val="28"/>
          <w:szCs w:val="28"/>
        </w:rPr>
        <w:t>Электрон</w:t>
      </w:r>
      <w:proofErr w:type="gramStart"/>
      <w:r w:rsidRPr="0092159A">
        <w:rPr>
          <w:sz w:val="28"/>
          <w:szCs w:val="28"/>
        </w:rPr>
        <w:t>.д</w:t>
      </w:r>
      <w:proofErr w:type="gramEnd"/>
      <w:r w:rsidRPr="0092159A">
        <w:rPr>
          <w:sz w:val="28"/>
          <w:szCs w:val="28"/>
        </w:rPr>
        <w:t>ан</w:t>
      </w:r>
      <w:proofErr w:type="spellEnd"/>
      <w:r w:rsidRPr="0092159A">
        <w:rPr>
          <w:sz w:val="28"/>
          <w:szCs w:val="28"/>
        </w:rPr>
        <w:t>. — Москва</w:t>
      </w:r>
      <w:proofErr w:type="gramStart"/>
      <w:r w:rsidRPr="0092159A">
        <w:rPr>
          <w:sz w:val="28"/>
          <w:szCs w:val="28"/>
        </w:rPr>
        <w:t xml:space="preserve"> :</w:t>
      </w:r>
      <w:proofErr w:type="gramEnd"/>
      <w:r w:rsidRPr="0092159A">
        <w:rPr>
          <w:sz w:val="28"/>
          <w:szCs w:val="28"/>
        </w:rPr>
        <w:t xml:space="preserve"> Дашков и</w:t>
      </w:r>
      <w:proofErr w:type="gramStart"/>
      <w:r w:rsidRPr="0092159A">
        <w:rPr>
          <w:sz w:val="28"/>
          <w:szCs w:val="28"/>
        </w:rPr>
        <w:t xml:space="preserve"> К</w:t>
      </w:r>
      <w:proofErr w:type="gramEnd"/>
      <w:r w:rsidRPr="0092159A">
        <w:rPr>
          <w:sz w:val="28"/>
          <w:szCs w:val="28"/>
        </w:rPr>
        <w:t xml:space="preserve">, 2013. — 232 с. — Режим доступа: </w:t>
      </w:r>
      <w:hyperlink r:id="rId9" w:history="1">
        <w:r w:rsidRPr="0092159A">
          <w:rPr>
            <w:sz w:val="28"/>
            <w:szCs w:val="28"/>
          </w:rPr>
          <w:t>https://e.lanbook.com/book/56356</w:t>
        </w:r>
      </w:hyperlink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159A">
        <w:rPr>
          <w:sz w:val="28"/>
          <w:szCs w:val="28"/>
        </w:rPr>
        <w:lastRenderedPageBreak/>
        <w:t>Журавлева, Г.П. Экономическая теория. Микроэкономика -1,2 [Электронный ресурс]</w:t>
      </w:r>
      <w:proofErr w:type="gramStart"/>
      <w:r w:rsidRPr="0092159A">
        <w:rPr>
          <w:sz w:val="28"/>
          <w:szCs w:val="28"/>
        </w:rPr>
        <w:t xml:space="preserve"> :</w:t>
      </w:r>
      <w:proofErr w:type="gramEnd"/>
      <w:r w:rsidRPr="0092159A">
        <w:rPr>
          <w:sz w:val="28"/>
          <w:szCs w:val="28"/>
        </w:rPr>
        <w:t xml:space="preserve"> учеб. / Г.П. Журавлева. — </w:t>
      </w:r>
      <w:proofErr w:type="spellStart"/>
      <w:r w:rsidRPr="0092159A">
        <w:rPr>
          <w:sz w:val="28"/>
          <w:szCs w:val="28"/>
        </w:rPr>
        <w:t>Электрон</w:t>
      </w:r>
      <w:proofErr w:type="gramStart"/>
      <w:r w:rsidRPr="0092159A">
        <w:rPr>
          <w:sz w:val="28"/>
          <w:szCs w:val="28"/>
        </w:rPr>
        <w:t>.д</w:t>
      </w:r>
      <w:proofErr w:type="gramEnd"/>
      <w:r w:rsidRPr="0092159A">
        <w:rPr>
          <w:sz w:val="28"/>
          <w:szCs w:val="28"/>
        </w:rPr>
        <w:t>ан</w:t>
      </w:r>
      <w:proofErr w:type="spellEnd"/>
      <w:r w:rsidRPr="0092159A">
        <w:rPr>
          <w:sz w:val="28"/>
          <w:szCs w:val="28"/>
        </w:rPr>
        <w:t>. — Москва</w:t>
      </w:r>
      <w:proofErr w:type="gramStart"/>
      <w:r w:rsidRPr="0092159A">
        <w:rPr>
          <w:sz w:val="28"/>
          <w:szCs w:val="28"/>
        </w:rPr>
        <w:t xml:space="preserve"> :</w:t>
      </w:r>
      <w:proofErr w:type="gramEnd"/>
      <w:r w:rsidRPr="0092159A">
        <w:rPr>
          <w:sz w:val="28"/>
          <w:szCs w:val="28"/>
        </w:rPr>
        <w:t xml:space="preserve"> Дашков и</w:t>
      </w:r>
      <w:proofErr w:type="gramStart"/>
      <w:r w:rsidRPr="0092159A">
        <w:rPr>
          <w:sz w:val="28"/>
          <w:szCs w:val="28"/>
        </w:rPr>
        <w:t xml:space="preserve"> К</w:t>
      </w:r>
      <w:proofErr w:type="gramEnd"/>
      <w:r w:rsidRPr="0092159A">
        <w:rPr>
          <w:sz w:val="28"/>
          <w:szCs w:val="28"/>
        </w:rPr>
        <w:t xml:space="preserve">, 2014. — 934 с. — Режим доступа: </w:t>
      </w:r>
      <w:hyperlink r:id="rId10" w:history="1">
        <w:r w:rsidRPr="0092159A">
          <w:rPr>
            <w:sz w:val="28"/>
            <w:szCs w:val="28"/>
          </w:rPr>
          <w:t>https://e.lanbook.com/book/56361</w:t>
        </w:r>
      </w:hyperlink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92159A">
        <w:rPr>
          <w:sz w:val="28"/>
          <w:szCs w:val="28"/>
        </w:rPr>
        <w:t>Зайцев, Н.Л. Экономика промышленного предприятия / Н.Л. Зайцев. – М.: ИНФРА-М, 2014.-335с.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Золотогоров</w:t>
      </w:r>
      <w:proofErr w:type="spellEnd"/>
      <w:r w:rsidRPr="0092159A">
        <w:rPr>
          <w:sz w:val="28"/>
          <w:szCs w:val="28"/>
        </w:rPr>
        <w:t xml:space="preserve">, В.Г. Экономика: </w:t>
      </w:r>
      <w:proofErr w:type="spellStart"/>
      <w:r w:rsidRPr="0092159A">
        <w:rPr>
          <w:sz w:val="28"/>
          <w:szCs w:val="28"/>
        </w:rPr>
        <w:t>энцикл</w:t>
      </w:r>
      <w:proofErr w:type="spellEnd"/>
      <w:r w:rsidRPr="0092159A">
        <w:rPr>
          <w:sz w:val="28"/>
          <w:szCs w:val="28"/>
        </w:rPr>
        <w:t xml:space="preserve">. словарь. – Минск: </w:t>
      </w:r>
      <w:proofErr w:type="spellStart"/>
      <w:r w:rsidRPr="0092159A">
        <w:rPr>
          <w:sz w:val="28"/>
          <w:szCs w:val="28"/>
        </w:rPr>
        <w:t>Интерпрессервис</w:t>
      </w:r>
      <w:proofErr w:type="spellEnd"/>
      <w:r w:rsidRPr="0092159A">
        <w:rPr>
          <w:sz w:val="28"/>
          <w:szCs w:val="28"/>
        </w:rPr>
        <w:t>: Книжный дом, 2016. – 720с.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92159A">
        <w:rPr>
          <w:sz w:val="28"/>
          <w:szCs w:val="28"/>
        </w:rPr>
        <w:t>Ильин, А.И. Экономика предприятия: учеб</w:t>
      </w:r>
      <w:proofErr w:type="gramStart"/>
      <w:r w:rsidRPr="0092159A">
        <w:rPr>
          <w:sz w:val="28"/>
          <w:szCs w:val="28"/>
        </w:rPr>
        <w:t>.</w:t>
      </w:r>
      <w:proofErr w:type="gramEnd"/>
      <w:r w:rsidRPr="0092159A">
        <w:rPr>
          <w:sz w:val="28"/>
          <w:szCs w:val="28"/>
        </w:rPr>
        <w:t xml:space="preserve"> </w:t>
      </w:r>
      <w:proofErr w:type="gramStart"/>
      <w:r w:rsidRPr="0092159A">
        <w:rPr>
          <w:sz w:val="28"/>
          <w:szCs w:val="28"/>
        </w:rPr>
        <w:t>п</w:t>
      </w:r>
      <w:proofErr w:type="gramEnd"/>
      <w:r w:rsidRPr="0092159A">
        <w:rPr>
          <w:sz w:val="28"/>
          <w:szCs w:val="28"/>
        </w:rPr>
        <w:t>особие / А.И. Ильин [и др.]; под общ. ред. А.И. Ильина. – 4-е изд., стер. – М.: Новое знание, 2014. – 698с.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Кибанов</w:t>
      </w:r>
      <w:proofErr w:type="spellEnd"/>
      <w:r w:rsidRPr="0092159A">
        <w:rPr>
          <w:sz w:val="28"/>
          <w:szCs w:val="28"/>
        </w:rPr>
        <w:t xml:space="preserve">, А.Я. Экономика и социология труда: учебник / </w:t>
      </w:r>
      <w:proofErr w:type="spellStart"/>
      <w:r w:rsidRPr="0092159A">
        <w:rPr>
          <w:sz w:val="28"/>
          <w:szCs w:val="28"/>
        </w:rPr>
        <w:t>А.Я.Кибанов</w:t>
      </w:r>
      <w:proofErr w:type="spellEnd"/>
      <w:r w:rsidRPr="0092159A">
        <w:rPr>
          <w:sz w:val="28"/>
          <w:szCs w:val="28"/>
        </w:rPr>
        <w:t>. – М.: ИНФРА-М, 2015. – 584 с.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159A">
        <w:rPr>
          <w:sz w:val="28"/>
          <w:szCs w:val="28"/>
        </w:rPr>
        <w:t>Косолапова, М.В. Комплексный экономический анализ хозяйственной деятельности [Электронный ресурс]</w:t>
      </w:r>
      <w:proofErr w:type="gramStart"/>
      <w:r w:rsidRPr="0092159A">
        <w:rPr>
          <w:sz w:val="28"/>
          <w:szCs w:val="28"/>
        </w:rPr>
        <w:t xml:space="preserve"> :</w:t>
      </w:r>
      <w:proofErr w:type="gramEnd"/>
      <w:r w:rsidRPr="0092159A">
        <w:rPr>
          <w:sz w:val="28"/>
          <w:szCs w:val="28"/>
        </w:rPr>
        <w:t xml:space="preserve"> учеб. / М.В. Косолапова, В.А. Свободин. — </w:t>
      </w:r>
      <w:proofErr w:type="spellStart"/>
      <w:r w:rsidRPr="0092159A">
        <w:rPr>
          <w:sz w:val="28"/>
          <w:szCs w:val="28"/>
        </w:rPr>
        <w:t>Электрон</w:t>
      </w:r>
      <w:proofErr w:type="gramStart"/>
      <w:r w:rsidRPr="0092159A">
        <w:rPr>
          <w:sz w:val="28"/>
          <w:szCs w:val="28"/>
        </w:rPr>
        <w:t>.д</w:t>
      </w:r>
      <w:proofErr w:type="gramEnd"/>
      <w:r w:rsidRPr="0092159A">
        <w:rPr>
          <w:sz w:val="28"/>
          <w:szCs w:val="28"/>
        </w:rPr>
        <w:t>ан</w:t>
      </w:r>
      <w:proofErr w:type="spellEnd"/>
      <w:r w:rsidRPr="0092159A">
        <w:rPr>
          <w:sz w:val="28"/>
          <w:szCs w:val="28"/>
        </w:rPr>
        <w:t>. — Москва</w:t>
      </w:r>
      <w:proofErr w:type="gramStart"/>
      <w:r w:rsidRPr="0092159A">
        <w:rPr>
          <w:sz w:val="28"/>
          <w:szCs w:val="28"/>
        </w:rPr>
        <w:t xml:space="preserve"> :</w:t>
      </w:r>
      <w:proofErr w:type="gramEnd"/>
      <w:r w:rsidRPr="0092159A">
        <w:rPr>
          <w:sz w:val="28"/>
          <w:szCs w:val="28"/>
        </w:rPr>
        <w:t xml:space="preserve"> Дашков и</w:t>
      </w:r>
      <w:proofErr w:type="gramStart"/>
      <w:r w:rsidRPr="0092159A">
        <w:rPr>
          <w:sz w:val="28"/>
          <w:szCs w:val="28"/>
        </w:rPr>
        <w:t xml:space="preserve"> К</w:t>
      </w:r>
      <w:proofErr w:type="gramEnd"/>
      <w:r w:rsidRPr="0092159A">
        <w:rPr>
          <w:sz w:val="28"/>
          <w:szCs w:val="28"/>
        </w:rPr>
        <w:t xml:space="preserve">, 2016. — 248 с. — Режим доступа: </w:t>
      </w:r>
      <w:hyperlink r:id="rId11" w:history="1">
        <w:r w:rsidRPr="0092159A">
          <w:rPr>
            <w:sz w:val="28"/>
            <w:szCs w:val="28"/>
          </w:rPr>
          <w:t>https://e.lanbook.com/book/93310</w:t>
        </w:r>
      </w:hyperlink>
      <w:r w:rsidRPr="0092159A">
        <w:rPr>
          <w:sz w:val="28"/>
          <w:szCs w:val="28"/>
        </w:rPr>
        <w:t>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92159A">
        <w:rPr>
          <w:sz w:val="28"/>
          <w:szCs w:val="28"/>
        </w:rPr>
        <w:t xml:space="preserve">Мельник,  Г.Г Экономика труда и социально-трудовые отношения / под ред. </w:t>
      </w:r>
      <w:proofErr w:type="spellStart"/>
      <w:r w:rsidRPr="0092159A">
        <w:rPr>
          <w:sz w:val="28"/>
          <w:szCs w:val="28"/>
        </w:rPr>
        <w:t>Г.Г.Мелькина</w:t>
      </w:r>
      <w:proofErr w:type="spellEnd"/>
      <w:r w:rsidRPr="0092159A">
        <w:rPr>
          <w:sz w:val="28"/>
          <w:szCs w:val="28"/>
        </w:rPr>
        <w:t>, Р.П. Колосовой. – М., 2015. – 352с.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Моисеенко</w:t>
      </w:r>
      <w:proofErr w:type="spellEnd"/>
      <w:r w:rsidRPr="0092159A">
        <w:rPr>
          <w:sz w:val="28"/>
          <w:szCs w:val="28"/>
        </w:rPr>
        <w:t xml:space="preserve">, Ж.Н. Основные пути улучшения использования трудовых ресурсов и повышения производительности труда в ООО «Родина» Октябрьского района Ростовской области [Текст] / Ж. Н. </w:t>
      </w:r>
      <w:proofErr w:type="spellStart"/>
      <w:r w:rsidRPr="0092159A">
        <w:rPr>
          <w:sz w:val="28"/>
          <w:szCs w:val="28"/>
        </w:rPr>
        <w:t>Моисеенко</w:t>
      </w:r>
      <w:proofErr w:type="spellEnd"/>
      <w:r w:rsidRPr="0092159A">
        <w:rPr>
          <w:sz w:val="28"/>
          <w:szCs w:val="28"/>
        </w:rPr>
        <w:t xml:space="preserve">, Т.Н. Дудка, О.В. </w:t>
      </w:r>
      <w:proofErr w:type="spellStart"/>
      <w:r w:rsidRPr="0092159A">
        <w:rPr>
          <w:sz w:val="28"/>
          <w:szCs w:val="28"/>
        </w:rPr>
        <w:t>Конькова</w:t>
      </w:r>
      <w:proofErr w:type="spellEnd"/>
      <w:r w:rsidRPr="0092159A">
        <w:rPr>
          <w:sz w:val="28"/>
          <w:szCs w:val="28"/>
        </w:rPr>
        <w:t xml:space="preserve"> // Новая модель экономического роста: научно-теоретические проблемы и механизм реализации: Материалы </w:t>
      </w:r>
      <w:proofErr w:type="spellStart"/>
      <w:r w:rsidRPr="0092159A">
        <w:rPr>
          <w:sz w:val="28"/>
          <w:szCs w:val="28"/>
        </w:rPr>
        <w:t>Междунар</w:t>
      </w:r>
      <w:proofErr w:type="spellEnd"/>
      <w:r w:rsidRPr="0092159A">
        <w:rPr>
          <w:sz w:val="28"/>
          <w:szCs w:val="28"/>
        </w:rPr>
        <w:t xml:space="preserve">. </w:t>
      </w:r>
      <w:proofErr w:type="spellStart"/>
      <w:r w:rsidRPr="0092159A">
        <w:rPr>
          <w:sz w:val="28"/>
          <w:szCs w:val="28"/>
        </w:rPr>
        <w:t>научн</w:t>
      </w:r>
      <w:proofErr w:type="gramStart"/>
      <w:r w:rsidRPr="0092159A">
        <w:rPr>
          <w:sz w:val="28"/>
          <w:szCs w:val="28"/>
        </w:rPr>
        <w:t>.-</w:t>
      </w:r>
      <w:proofErr w:type="gramEnd"/>
      <w:r w:rsidRPr="0092159A">
        <w:rPr>
          <w:sz w:val="28"/>
          <w:szCs w:val="28"/>
        </w:rPr>
        <w:t>практ</w:t>
      </w:r>
      <w:proofErr w:type="spellEnd"/>
      <w:r w:rsidRPr="0092159A">
        <w:rPr>
          <w:sz w:val="28"/>
          <w:szCs w:val="28"/>
        </w:rPr>
        <w:t xml:space="preserve">. </w:t>
      </w:r>
      <w:proofErr w:type="spellStart"/>
      <w:r w:rsidRPr="0092159A">
        <w:rPr>
          <w:sz w:val="28"/>
          <w:szCs w:val="28"/>
        </w:rPr>
        <w:t>конф</w:t>
      </w:r>
      <w:proofErr w:type="spellEnd"/>
      <w:r w:rsidRPr="0092159A">
        <w:rPr>
          <w:sz w:val="28"/>
          <w:szCs w:val="28"/>
        </w:rPr>
        <w:t xml:space="preserve">. (пос. </w:t>
      </w:r>
      <w:proofErr w:type="spellStart"/>
      <w:r w:rsidRPr="0092159A">
        <w:rPr>
          <w:sz w:val="28"/>
          <w:szCs w:val="28"/>
        </w:rPr>
        <w:t>Персиановский</w:t>
      </w:r>
      <w:proofErr w:type="spellEnd"/>
      <w:r w:rsidRPr="0092159A">
        <w:rPr>
          <w:sz w:val="28"/>
          <w:szCs w:val="28"/>
        </w:rPr>
        <w:t xml:space="preserve">, 22-24 апреля 2014 г.) – </w:t>
      </w:r>
      <w:proofErr w:type="spellStart"/>
      <w:r w:rsidRPr="0092159A">
        <w:rPr>
          <w:sz w:val="28"/>
          <w:szCs w:val="28"/>
        </w:rPr>
        <w:t>Персиановский</w:t>
      </w:r>
      <w:proofErr w:type="spellEnd"/>
      <w:r w:rsidRPr="0092159A">
        <w:rPr>
          <w:sz w:val="28"/>
          <w:szCs w:val="28"/>
        </w:rPr>
        <w:t>: ДонГАУ, 2014. – Т.1. – 70-73 с.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92159A">
        <w:rPr>
          <w:sz w:val="28"/>
          <w:szCs w:val="28"/>
        </w:rPr>
        <w:t>Нехорошева, Л.Н. Экономика предприятия: учеб</w:t>
      </w:r>
      <w:proofErr w:type="gramStart"/>
      <w:r w:rsidRPr="0092159A">
        <w:rPr>
          <w:sz w:val="28"/>
          <w:szCs w:val="28"/>
        </w:rPr>
        <w:t>.</w:t>
      </w:r>
      <w:proofErr w:type="gramEnd"/>
      <w:r w:rsidRPr="0092159A">
        <w:rPr>
          <w:sz w:val="28"/>
          <w:szCs w:val="28"/>
        </w:rPr>
        <w:t xml:space="preserve"> </w:t>
      </w:r>
      <w:proofErr w:type="gramStart"/>
      <w:r w:rsidRPr="0092159A">
        <w:rPr>
          <w:sz w:val="28"/>
          <w:szCs w:val="28"/>
        </w:rPr>
        <w:t>п</w:t>
      </w:r>
      <w:proofErr w:type="gramEnd"/>
      <w:r w:rsidRPr="0092159A">
        <w:rPr>
          <w:sz w:val="28"/>
          <w:szCs w:val="28"/>
        </w:rPr>
        <w:t xml:space="preserve">особие для вузов / Л.Н. Нехорошева. – Минск: </w:t>
      </w:r>
      <w:proofErr w:type="spellStart"/>
      <w:r w:rsidRPr="0092159A">
        <w:rPr>
          <w:sz w:val="28"/>
          <w:szCs w:val="28"/>
        </w:rPr>
        <w:t>Выш</w:t>
      </w:r>
      <w:proofErr w:type="spellEnd"/>
      <w:r w:rsidRPr="0092159A">
        <w:rPr>
          <w:sz w:val="28"/>
          <w:szCs w:val="28"/>
        </w:rPr>
        <w:t xml:space="preserve">. </w:t>
      </w:r>
      <w:proofErr w:type="spellStart"/>
      <w:r w:rsidRPr="0092159A">
        <w:rPr>
          <w:sz w:val="28"/>
          <w:szCs w:val="28"/>
        </w:rPr>
        <w:t>шк</w:t>
      </w:r>
      <w:proofErr w:type="spellEnd"/>
      <w:r w:rsidRPr="0092159A">
        <w:rPr>
          <w:sz w:val="28"/>
          <w:szCs w:val="28"/>
        </w:rPr>
        <w:t>., 2014. – 383с.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92159A">
        <w:rPr>
          <w:sz w:val="28"/>
          <w:szCs w:val="28"/>
        </w:rPr>
        <w:lastRenderedPageBreak/>
        <w:t xml:space="preserve">Новиков, В.В. </w:t>
      </w:r>
      <w:proofErr w:type="spellStart"/>
      <w:r w:rsidRPr="0092159A">
        <w:rPr>
          <w:sz w:val="28"/>
          <w:szCs w:val="28"/>
        </w:rPr>
        <w:t>Трудоресурсное</w:t>
      </w:r>
      <w:proofErr w:type="spellEnd"/>
      <w:r w:rsidRPr="0092159A">
        <w:rPr>
          <w:sz w:val="28"/>
          <w:szCs w:val="28"/>
        </w:rPr>
        <w:t xml:space="preserve"> развитие сельскохозяйственных территорий: проблемы, тенденции, перспективы / В. Новиков, В. Стрельцов // Экономика сельского хозяйства России – 2015 - №2 – 68-72 </w:t>
      </w:r>
      <w:proofErr w:type="gramStart"/>
      <w:r w:rsidRPr="0092159A">
        <w:rPr>
          <w:sz w:val="28"/>
          <w:szCs w:val="28"/>
        </w:rPr>
        <w:t>с</w:t>
      </w:r>
      <w:proofErr w:type="gramEnd"/>
      <w:r w:rsidRPr="0092159A">
        <w:rPr>
          <w:sz w:val="28"/>
          <w:szCs w:val="28"/>
        </w:rPr>
        <w:t>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Попанова</w:t>
      </w:r>
      <w:proofErr w:type="spellEnd"/>
      <w:r w:rsidRPr="0092159A">
        <w:rPr>
          <w:sz w:val="28"/>
          <w:szCs w:val="28"/>
        </w:rPr>
        <w:t xml:space="preserve">, И.О. Анализ состава и динамики трудовых ресурсов в РБ / И.О. </w:t>
      </w:r>
      <w:proofErr w:type="spellStart"/>
      <w:r w:rsidRPr="0092159A">
        <w:rPr>
          <w:sz w:val="28"/>
          <w:szCs w:val="28"/>
        </w:rPr>
        <w:t>Попанова</w:t>
      </w:r>
      <w:proofErr w:type="spellEnd"/>
      <w:r w:rsidRPr="0092159A">
        <w:rPr>
          <w:sz w:val="28"/>
          <w:szCs w:val="28"/>
        </w:rPr>
        <w:t xml:space="preserve"> // Бухгалтерский учет и анализ. – 2017. – № 1. –25-27 С.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Рогарева</w:t>
      </w:r>
      <w:proofErr w:type="spellEnd"/>
      <w:r w:rsidRPr="0092159A">
        <w:rPr>
          <w:sz w:val="28"/>
          <w:szCs w:val="28"/>
        </w:rPr>
        <w:t xml:space="preserve">, А.А. Система стимулирования роста эффективности сельского хозяйства / А. </w:t>
      </w:r>
      <w:proofErr w:type="spellStart"/>
      <w:r w:rsidRPr="0092159A">
        <w:rPr>
          <w:sz w:val="28"/>
          <w:szCs w:val="28"/>
        </w:rPr>
        <w:t>Рогарева</w:t>
      </w:r>
      <w:proofErr w:type="spellEnd"/>
      <w:r w:rsidRPr="0092159A">
        <w:rPr>
          <w:sz w:val="28"/>
          <w:szCs w:val="28"/>
        </w:rPr>
        <w:t xml:space="preserve"> / Экономика сельского хозяйства России – 2009 - №12 – 18-23 </w:t>
      </w:r>
      <w:proofErr w:type="gramStart"/>
      <w:r w:rsidRPr="0092159A">
        <w:rPr>
          <w:sz w:val="28"/>
          <w:szCs w:val="28"/>
        </w:rPr>
        <w:t>с</w:t>
      </w:r>
      <w:proofErr w:type="gramEnd"/>
      <w:r w:rsidRPr="0092159A">
        <w:rPr>
          <w:sz w:val="28"/>
          <w:szCs w:val="28"/>
        </w:rPr>
        <w:t>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92159A">
        <w:rPr>
          <w:sz w:val="28"/>
          <w:szCs w:val="28"/>
        </w:rPr>
        <w:t xml:space="preserve">Савицкая, Г.В. Анализ хозяйственной деятельности предприятия: учебник / Г.В. Савицкая. – 4-е изд., </w:t>
      </w:r>
      <w:proofErr w:type="spellStart"/>
      <w:r w:rsidRPr="0092159A">
        <w:rPr>
          <w:sz w:val="28"/>
          <w:szCs w:val="28"/>
        </w:rPr>
        <w:t>перераб</w:t>
      </w:r>
      <w:proofErr w:type="spellEnd"/>
      <w:r w:rsidRPr="0092159A">
        <w:rPr>
          <w:sz w:val="28"/>
          <w:szCs w:val="28"/>
        </w:rPr>
        <w:t xml:space="preserve">. и доп. – М.: ИНФРА-М, 2015. – 512 </w:t>
      </w:r>
      <w:proofErr w:type="gramStart"/>
      <w:r w:rsidRPr="0092159A">
        <w:rPr>
          <w:sz w:val="28"/>
          <w:szCs w:val="28"/>
        </w:rPr>
        <w:t>с</w:t>
      </w:r>
      <w:proofErr w:type="gramEnd"/>
      <w:r w:rsidRPr="0092159A">
        <w:rPr>
          <w:sz w:val="28"/>
          <w:szCs w:val="28"/>
        </w:rPr>
        <w:t>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proofErr w:type="spellStart"/>
      <w:r w:rsidRPr="0092159A">
        <w:rPr>
          <w:sz w:val="28"/>
          <w:szCs w:val="28"/>
        </w:rPr>
        <w:t>Скляревская</w:t>
      </w:r>
      <w:proofErr w:type="spellEnd"/>
      <w:r w:rsidRPr="0092159A">
        <w:rPr>
          <w:sz w:val="28"/>
          <w:szCs w:val="28"/>
        </w:rPr>
        <w:t xml:space="preserve">, В.А. Экономика труда: Учебник для бакалавров / В.А. </w:t>
      </w:r>
      <w:proofErr w:type="spellStart"/>
      <w:r w:rsidRPr="0092159A">
        <w:rPr>
          <w:sz w:val="28"/>
          <w:szCs w:val="28"/>
        </w:rPr>
        <w:t>Скляревская</w:t>
      </w:r>
      <w:proofErr w:type="spellEnd"/>
      <w:r w:rsidRPr="0092159A">
        <w:rPr>
          <w:sz w:val="28"/>
          <w:szCs w:val="28"/>
        </w:rPr>
        <w:t xml:space="preserve">. - М.: Дашков и К, 2015. - 304 </w:t>
      </w:r>
      <w:proofErr w:type="spellStart"/>
      <w:r w:rsidRPr="0092159A">
        <w:rPr>
          <w:sz w:val="28"/>
          <w:szCs w:val="28"/>
        </w:rPr>
        <w:t>c</w:t>
      </w:r>
      <w:proofErr w:type="spellEnd"/>
      <w:r w:rsidRPr="0092159A">
        <w:rPr>
          <w:sz w:val="28"/>
          <w:szCs w:val="28"/>
        </w:rPr>
        <w:t>.</w:t>
      </w:r>
    </w:p>
    <w:p w:rsidR="00357F0C" w:rsidRPr="0092159A" w:rsidRDefault="00357F0C" w:rsidP="00357F0C">
      <w:pPr>
        <w:pStyle w:val="a5"/>
        <w:numPr>
          <w:ilvl w:val="0"/>
          <w:numId w:val="30"/>
        </w:numPr>
        <w:suppressAutoHyphens/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92159A">
        <w:rPr>
          <w:sz w:val="28"/>
          <w:szCs w:val="28"/>
        </w:rPr>
        <w:t xml:space="preserve">Стрелкова, Л.В. Труд и заработная плата на промышленном предприятии: Учебное пособие для студентов вузов, обучающихся по специальностям "Экономика труда", "Экономика и управление на предприятии (по отраслям)" / Л.В. Стрелкова, Ю.А. </w:t>
      </w:r>
      <w:proofErr w:type="spellStart"/>
      <w:r w:rsidRPr="0092159A">
        <w:rPr>
          <w:sz w:val="28"/>
          <w:szCs w:val="28"/>
        </w:rPr>
        <w:t>Макушева</w:t>
      </w:r>
      <w:proofErr w:type="spellEnd"/>
      <w:r w:rsidRPr="0092159A">
        <w:rPr>
          <w:sz w:val="28"/>
          <w:szCs w:val="28"/>
        </w:rPr>
        <w:t xml:space="preserve">. - М.: ЮНИТИ-ДАНА, 2013. - 351 </w:t>
      </w:r>
      <w:proofErr w:type="spellStart"/>
      <w:r w:rsidRPr="0092159A">
        <w:rPr>
          <w:sz w:val="28"/>
          <w:szCs w:val="28"/>
        </w:rPr>
        <w:t>c</w:t>
      </w:r>
      <w:proofErr w:type="spellEnd"/>
      <w:r w:rsidRPr="0092159A">
        <w:rPr>
          <w:sz w:val="28"/>
          <w:szCs w:val="28"/>
        </w:rPr>
        <w:t>.</w:t>
      </w:r>
    </w:p>
    <w:p w:rsidR="00DB6BDB" w:rsidRPr="00792B1B" w:rsidRDefault="00DB6BDB" w:rsidP="00792B1B">
      <w:pPr>
        <w:pStyle w:val="a5"/>
        <w:suppressAutoHyphens/>
        <w:spacing w:line="360" w:lineRule="auto"/>
        <w:ind w:left="709"/>
        <w:contextualSpacing/>
        <w:mirrorIndents/>
        <w:rPr>
          <w:b/>
        </w:rPr>
      </w:pPr>
    </w:p>
    <w:sectPr w:rsidR="00DB6BDB" w:rsidRPr="00792B1B" w:rsidSect="004C739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1D" w:rsidRDefault="0009591D" w:rsidP="00192D38">
      <w:pPr>
        <w:spacing w:after="0" w:line="240" w:lineRule="auto"/>
      </w:pPr>
      <w:r>
        <w:separator/>
      </w:r>
    </w:p>
  </w:endnote>
  <w:endnote w:type="continuationSeparator" w:id="0">
    <w:p w:rsidR="0009591D" w:rsidRDefault="0009591D" w:rsidP="0019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161704"/>
    </w:sdtPr>
    <w:sdtContent>
      <w:p w:rsidR="004B32C0" w:rsidRDefault="004B32C0">
        <w:pPr>
          <w:pStyle w:val="a9"/>
          <w:jc w:val="center"/>
        </w:pPr>
        <w:fldSimple w:instr=" PAGE   \* MERGEFORMAT ">
          <w:r w:rsidR="00B46532">
            <w:rPr>
              <w:noProof/>
            </w:rPr>
            <w:t>1</w:t>
          </w:r>
        </w:fldSimple>
      </w:p>
    </w:sdtContent>
  </w:sdt>
  <w:p w:rsidR="004B32C0" w:rsidRDefault="004B32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1D" w:rsidRDefault="0009591D" w:rsidP="00192D38">
      <w:pPr>
        <w:spacing w:after="0" w:line="240" w:lineRule="auto"/>
      </w:pPr>
      <w:r>
        <w:separator/>
      </w:r>
    </w:p>
  </w:footnote>
  <w:footnote w:type="continuationSeparator" w:id="0">
    <w:p w:rsidR="0009591D" w:rsidRDefault="0009591D" w:rsidP="00192D38">
      <w:pPr>
        <w:spacing w:after="0" w:line="240" w:lineRule="auto"/>
      </w:pPr>
      <w:r>
        <w:continuationSeparator/>
      </w:r>
    </w:p>
  </w:footnote>
  <w:footnote w:id="1">
    <w:p w:rsidR="004B32C0" w:rsidRDefault="004B32C0" w:rsidP="0092159A">
      <w:pPr>
        <w:pStyle w:val="ac"/>
        <w:ind w:firstLine="709"/>
        <w:contextualSpacing/>
        <w:mirrorIndents/>
        <w:jc w:val="both"/>
      </w:pPr>
      <w:r>
        <w:rPr>
          <w:rStyle w:val="ae"/>
        </w:rPr>
        <w:footnoteRef/>
      </w:r>
      <w:r>
        <w:t xml:space="preserve"> </w:t>
      </w:r>
      <w:r w:rsidRPr="00C32446">
        <w:t>Дубровин, И.А. Экономика труда [Электронный ресурс]</w:t>
      </w:r>
      <w:proofErr w:type="gramStart"/>
      <w:r w:rsidRPr="00C32446">
        <w:t xml:space="preserve"> :</w:t>
      </w:r>
      <w:proofErr w:type="gramEnd"/>
      <w:r w:rsidRPr="00C32446">
        <w:t xml:space="preserve"> учеб. / И.А. Дубровин, А.С. Каменский. — </w:t>
      </w:r>
      <w:proofErr w:type="spellStart"/>
      <w:r w:rsidRPr="00C32446">
        <w:t>Электрон</w:t>
      </w:r>
      <w:proofErr w:type="gramStart"/>
      <w:r w:rsidRPr="00C32446">
        <w:t>.д</w:t>
      </w:r>
      <w:proofErr w:type="gramEnd"/>
      <w:r w:rsidRPr="00C32446">
        <w:t>ан</w:t>
      </w:r>
      <w:proofErr w:type="spellEnd"/>
      <w:r w:rsidRPr="00C32446">
        <w:t>. — Москва</w:t>
      </w:r>
      <w:proofErr w:type="gramStart"/>
      <w:r w:rsidRPr="00C32446">
        <w:t xml:space="preserve"> :</w:t>
      </w:r>
      <w:proofErr w:type="gramEnd"/>
      <w:r w:rsidRPr="00C32446">
        <w:t xml:space="preserve"> Дашков и</w:t>
      </w:r>
      <w:proofErr w:type="gramStart"/>
      <w:r w:rsidRPr="00C32446">
        <w:t xml:space="preserve"> К</w:t>
      </w:r>
      <w:proofErr w:type="gramEnd"/>
      <w:r w:rsidRPr="00C32446">
        <w:t xml:space="preserve">, 2013. — </w:t>
      </w:r>
      <w:r>
        <w:t>60</w:t>
      </w:r>
      <w:r w:rsidRPr="00C32446">
        <w:t xml:space="preserve"> с.</w:t>
      </w:r>
    </w:p>
  </w:footnote>
  <w:footnote w:id="2">
    <w:p w:rsidR="004B32C0" w:rsidRPr="00C32446" w:rsidRDefault="004B32C0" w:rsidP="00C32446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C32446">
        <w:rPr>
          <w:rStyle w:val="ae"/>
          <w:sz w:val="20"/>
          <w:szCs w:val="20"/>
        </w:rPr>
        <w:footnoteRef/>
      </w:r>
      <w:r w:rsidRPr="00C32446">
        <w:rPr>
          <w:sz w:val="20"/>
          <w:szCs w:val="20"/>
        </w:rPr>
        <w:t xml:space="preserve"> </w:t>
      </w:r>
      <w:proofErr w:type="spellStart"/>
      <w:r w:rsidRPr="00C32446">
        <w:rPr>
          <w:sz w:val="20"/>
          <w:szCs w:val="20"/>
        </w:rPr>
        <w:t>Газалиев</w:t>
      </w:r>
      <w:proofErr w:type="spellEnd"/>
      <w:r w:rsidRPr="00C32446">
        <w:rPr>
          <w:sz w:val="20"/>
          <w:szCs w:val="20"/>
        </w:rPr>
        <w:t xml:space="preserve">, М.М. Экономика предприятия [Электронный ресурс] : </w:t>
      </w:r>
      <w:proofErr w:type="spellStart"/>
      <w:r w:rsidRPr="00C32446">
        <w:rPr>
          <w:sz w:val="20"/>
          <w:szCs w:val="20"/>
        </w:rPr>
        <w:t>учеб</w:t>
      </w:r>
      <w:proofErr w:type="gramStart"/>
      <w:r w:rsidRPr="00C32446">
        <w:rPr>
          <w:sz w:val="20"/>
          <w:szCs w:val="20"/>
        </w:rPr>
        <w:t>.п</w:t>
      </w:r>
      <w:proofErr w:type="gramEnd"/>
      <w:r w:rsidRPr="00C32446">
        <w:rPr>
          <w:sz w:val="20"/>
          <w:szCs w:val="20"/>
        </w:rPr>
        <w:t>особие</w:t>
      </w:r>
      <w:proofErr w:type="spellEnd"/>
      <w:r w:rsidRPr="00C32446">
        <w:rPr>
          <w:sz w:val="20"/>
          <w:szCs w:val="20"/>
        </w:rPr>
        <w:t xml:space="preserve"> / М.М. </w:t>
      </w:r>
      <w:proofErr w:type="spellStart"/>
      <w:r w:rsidRPr="00C32446">
        <w:rPr>
          <w:sz w:val="20"/>
          <w:szCs w:val="20"/>
        </w:rPr>
        <w:t>Газалиев</w:t>
      </w:r>
      <w:proofErr w:type="spellEnd"/>
      <w:r w:rsidRPr="00C32446">
        <w:rPr>
          <w:sz w:val="20"/>
          <w:szCs w:val="20"/>
        </w:rPr>
        <w:t xml:space="preserve">, В.А. Осипов. — </w:t>
      </w:r>
      <w:proofErr w:type="spellStart"/>
      <w:r w:rsidRPr="00C32446">
        <w:rPr>
          <w:sz w:val="20"/>
          <w:szCs w:val="20"/>
        </w:rPr>
        <w:t>Электрон</w:t>
      </w:r>
      <w:proofErr w:type="gramStart"/>
      <w:r w:rsidRPr="00C32446">
        <w:rPr>
          <w:sz w:val="20"/>
          <w:szCs w:val="20"/>
        </w:rPr>
        <w:t>.д</w:t>
      </w:r>
      <w:proofErr w:type="gramEnd"/>
      <w:r w:rsidRPr="00C32446">
        <w:rPr>
          <w:sz w:val="20"/>
          <w:szCs w:val="20"/>
        </w:rPr>
        <w:t>ан</w:t>
      </w:r>
      <w:proofErr w:type="spellEnd"/>
      <w:r w:rsidRPr="00C32446">
        <w:rPr>
          <w:sz w:val="20"/>
          <w:szCs w:val="20"/>
        </w:rPr>
        <w:t xml:space="preserve">. — </w:t>
      </w:r>
      <w:r>
        <w:rPr>
          <w:sz w:val="20"/>
          <w:szCs w:val="20"/>
        </w:rPr>
        <w:t>Москва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Дашков и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>, 2015. — 153</w:t>
      </w:r>
      <w:r w:rsidRPr="00C32446">
        <w:rPr>
          <w:sz w:val="20"/>
          <w:szCs w:val="20"/>
        </w:rPr>
        <w:t xml:space="preserve"> с. </w:t>
      </w:r>
    </w:p>
  </w:footnote>
  <w:footnote w:id="3">
    <w:p w:rsidR="004B32C0" w:rsidRPr="00C32446" w:rsidRDefault="004B32C0" w:rsidP="00C32446">
      <w:pPr>
        <w:pStyle w:val="a5"/>
        <w:suppressAutoHyphens/>
        <w:ind w:left="0" w:firstLine="709"/>
        <w:contextualSpacing/>
        <w:mirrorIndents/>
        <w:jc w:val="both"/>
        <w:rPr>
          <w:sz w:val="20"/>
          <w:szCs w:val="20"/>
        </w:rPr>
      </w:pPr>
      <w:r w:rsidRPr="00C32446">
        <w:rPr>
          <w:rStyle w:val="ae"/>
          <w:sz w:val="20"/>
          <w:szCs w:val="20"/>
        </w:rPr>
        <w:footnoteRef/>
      </w:r>
      <w:r w:rsidRPr="00C32446">
        <w:rPr>
          <w:sz w:val="20"/>
          <w:szCs w:val="20"/>
        </w:rPr>
        <w:t xml:space="preserve"> Белокрылова, О.С. Экономика труда: конспект лекций / О.С.Белокрылова, </w:t>
      </w:r>
      <w:proofErr w:type="spellStart"/>
      <w:r w:rsidRPr="00C32446">
        <w:rPr>
          <w:sz w:val="20"/>
          <w:szCs w:val="20"/>
        </w:rPr>
        <w:t>Е.В.Михалкина</w:t>
      </w:r>
      <w:proofErr w:type="spellEnd"/>
      <w:r w:rsidRPr="00C32446">
        <w:rPr>
          <w:sz w:val="20"/>
          <w:szCs w:val="20"/>
        </w:rPr>
        <w:t xml:space="preserve">. – Ростов </w:t>
      </w:r>
      <w:proofErr w:type="spellStart"/>
      <w:r w:rsidRPr="00C32446">
        <w:rPr>
          <w:sz w:val="20"/>
          <w:szCs w:val="20"/>
        </w:rPr>
        <w:t>н</w:t>
      </w:r>
      <w:proofErr w:type="spellEnd"/>
      <w:proofErr w:type="gramStart"/>
      <w:r w:rsidRPr="00C32446">
        <w:rPr>
          <w:sz w:val="20"/>
          <w:szCs w:val="20"/>
        </w:rPr>
        <w:t>/Д</w:t>
      </w:r>
      <w:proofErr w:type="gramEnd"/>
      <w:r w:rsidRPr="00C32446">
        <w:rPr>
          <w:sz w:val="20"/>
          <w:szCs w:val="20"/>
        </w:rPr>
        <w:t>: Феникс, 2017. – 2</w:t>
      </w:r>
      <w:r>
        <w:rPr>
          <w:sz w:val="20"/>
          <w:szCs w:val="20"/>
        </w:rPr>
        <w:t>02</w:t>
      </w:r>
      <w:r w:rsidRPr="00C32446">
        <w:rPr>
          <w:sz w:val="20"/>
          <w:szCs w:val="20"/>
        </w:rPr>
        <w:t xml:space="preserve"> с.</w:t>
      </w:r>
    </w:p>
    <w:p w:rsidR="004B32C0" w:rsidRDefault="004B32C0">
      <w:pPr>
        <w:pStyle w:val="ac"/>
      </w:pPr>
    </w:p>
  </w:footnote>
  <w:footnote w:id="4">
    <w:p w:rsidR="004B32C0" w:rsidRPr="0092159A" w:rsidRDefault="004B32C0" w:rsidP="0092159A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C32446">
        <w:rPr>
          <w:rStyle w:val="ae"/>
          <w:sz w:val="20"/>
          <w:szCs w:val="20"/>
        </w:rPr>
        <w:footnoteRef/>
      </w:r>
      <w:r w:rsidRPr="00C32446">
        <w:rPr>
          <w:sz w:val="20"/>
          <w:szCs w:val="20"/>
        </w:rPr>
        <w:t xml:space="preserve"> Зайцев, Н.Л. Экономика промышленного предприятия / Н.Л. Зай</w:t>
      </w:r>
      <w:r>
        <w:rPr>
          <w:sz w:val="20"/>
          <w:szCs w:val="20"/>
        </w:rPr>
        <w:t>цев. – М.: ИНФРА-М, 2014.-335с.</w:t>
      </w:r>
    </w:p>
  </w:footnote>
  <w:footnote w:id="5">
    <w:p w:rsidR="004B32C0" w:rsidRPr="0005260A" w:rsidRDefault="004B32C0" w:rsidP="0005260A">
      <w:pPr>
        <w:pStyle w:val="a5"/>
        <w:suppressAutoHyphens/>
        <w:ind w:left="0" w:firstLine="709"/>
        <w:contextualSpacing/>
        <w:mirrorIndents/>
        <w:jc w:val="both"/>
        <w:rPr>
          <w:sz w:val="20"/>
          <w:szCs w:val="20"/>
        </w:rPr>
      </w:pPr>
      <w:r w:rsidRPr="0005260A">
        <w:rPr>
          <w:rStyle w:val="ae"/>
          <w:sz w:val="20"/>
          <w:szCs w:val="20"/>
        </w:rPr>
        <w:footnoteRef/>
      </w:r>
      <w:r w:rsidRPr="0005260A">
        <w:rPr>
          <w:sz w:val="20"/>
          <w:szCs w:val="20"/>
        </w:rPr>
        <w:t xml:space="preserve"> Нехорошева, Л.Н. Экономика предприятия: учеб</w:t>
      </w:r>
      <w:proofErr w:type="gramStart"/>
      <w:r w:rsidRPr="0005260A">
        <w:rPr>
          <w:sz w:val="20"/>
          <w:szCs w:val="20"/>
        </w:rPr>
        <w:t>.</w:t>
      </w:r>
      <w:proofErr w:type="gramEnd"/>
      <w:r w:rsidRPr="0005260A">
        <w:rPr>
          <w:sz w:val="20"/>
          <w:szCs w:val="20"/>
        </w:rPr>
        <w:t xml:space="preserve"> </w:t>
      </w:r>
      <w:proofErr w:type="gramStart"/>
      <w:r w:rsidRPr="0005260A">
        <w:rPr>
          <w:sz w:val="20"/>
          <w:szCs w:val="20"/>
        </w:rPr>
        <w:t>п</w:t>
      </w:r>
      <w:proofErr w:type="gramEnd"/>
      <w:r w:rsidRPr="0005260A">
        <w:rPr>
          <w:sz w:val="20"/>
          <w:szCs w:val="20"/>
        </w:rPr>
        <w:t xml:space="preserve">особие для вузов / Л.Н. Нехорошева. – Минск: </w:t>
      </w:r>
      <w:proofErr w:type="spellStart"/>
      <w:r w:rsidRPr="0005260A">
        <w:rPr>
          <w:sz w:val="20"/>
          <w:szCs w:val="20"/>
        </w:rPr>
        <w:t>Выш</w:t>
      </w:r>
      <w:proofErr w:type="spellEnd"/>
      <w:r w:rsidRPr="0005260A">
        <w:rPr>
          <w:sz w:val="20"/>
          <w:szCs w:val="20"/>
        </w:rPr>
        <w:t xml:space="preserve">. </w:t>
      </w:r>
      <w:proofErr w:type="spellStart"/>
      <w:r w:rsidRPr="0005260A">
        <w:rPr>
          <w:sz w:val="20"/>
          <w:szCs w:val="20"/>
        </w:rPr>
        <w:t>шк</w:t>
      </w:r>
      <w:proofErr w:type="spellEnd"/>
      <w:r w:rsidRPr="0005260A">
        <w:rPr>
          <w:sz w:val="20"/>
          <w:szCs w:val="20"/>
        </w:rPr>
        <w:t>., 2014. – 383с.</w:t>
      </w:r>
    </w:p>
  </w:footnote>
  <w:footnote w:id="6">
    <w:p w:rsidR="004B32C0" w:rsidRPr="0092159A" w:rsidRDefault="004B32C0" w:rsidP="0092159A">
      <w:pPr>
        <w:pStyle w:val="a5"/>
        <w:suppressAutoHyphens/>
        <w:ind w:left="0" w:firstLine="709"/>
        <w:contextualSpacing/>
        <w:mirrorIndents/>
        <w:jc w:val="both"/>
        <w:rPr>
          <w:sz w:val="20"/>
          <w:szCs w:val="20"/>
        </w:rPr>
      </w:pPr>
      <w:r w:rsidRPr="0005260A">
        <w:rPr>
          <w:rStyle w:val="ae"/>
          <w:sz w:val="20"/>
          <w:szCs w:val="20"/>
        </w:rPr>
        <w:footnoteRef/>
      </w:r>
      <w:r w:rsidRPr="0005260A">
        <w:rPr>
          <w:sz w:val="20"/>
          <w:szCs w:val="20"/>
        </w:rPr>
        <w:t xml:space="preserve"> </w:t>
      </w:r>
      <w:proofErr w:type="spellStart"/>
      <w:r w:rsidRPr="0005260A">
        <w:rPr>
          <w:sz w:val="20"/>
          <w:szCs w:val="20"/>
        </w:rPr>
        <w:t>Кибанов</w:t>
      </w:r>
      <w:proofErr w:type="spellEnd"/>
      <w:r w:rsidRPr="0005260A">
        <w:rPr>
          <w:sz w:val="20"/>
          <w:szCs w:val="20"/>
        </w:rPr>
        <w:t xml:space="preserve">, А.Я. Экономика и социология труда: учебник / </w:t>
      </w:r>
      <w:proofErr w:type="spellStart"/>
      <w:r w:rsidRPr="0005260A">
        <w:rPr>
          <w:sz w:val="20"/>
          <w:szCs w:val="20"/>
        </w:rPr>
        <w:t>А.Я.Кибанов</w:t>
      </w:r>
      <w:proofErr w:type="spellEnd"/>
      <w:r w:rsidRPr="0005260A">
        <w:rPr>
          <w:sz w:val="20"/>
          <w:szCs w:val="20"/>
        </w:rPr>
        <w:t>. – М.: ИНФРА-М, 2015. – 584 с.</w:t>
      </w:r>
    </w:p>
  </w:footnote>
  <w:footnote w:id="7">
    <w:p w:rsidR="004B32C0" w:rsidRPr="0005260A" w:rsidRDefault="004B32C0" w:rsidP="0005260A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05260A">
        <w:rPr>
          <w:rStyle w:val="ae"/>
          <w:sz w:val="20"/>
          <w:szCs w:val="20"/>
        </w:rPr>
        <w:footnoteRef/>
      </w:r>
      <w:r w:rsidRPr="0005260A">
        <w:rPr>
          <w:sz w:val="20"/>
          <w:szCs w:val="20"/>
        </w:rPr>
        <w:t xml:space="preserve"> </w:t>
      </w:r>
      <w:proofErr w:type="spellStart"/>
      <w:r w:rsidRPr="0005260A">
        <w:rPr>
          <w:sz w:val="20"/>
          <w:szCs w:val="20"/>
        </w:rPr>
        <w:t>Скляревская</w:t>
      </w:r>
      <w:proofErr w:type="spellEnd"/>
      <w:r w:rsidRPr="0005260A">
        <w:rPr>
          <w:sz w:val="20"/>
          <w:szCs w:val="20"/>
        </w:rPr>
        <w:t xml:space="preserve">, В.А. Экономика труда: Учебник для бакалавров / В.А. </w:t>
      </w:r>
      <w:proofErr w:type="spellStart"/>
      <w:r w:rsidRPr="0005260A">
        <w:rPr>
          <w:sz w:val="20"/>
          <w:szCs w:val="20"/>
        </w:rPr>
        <w:t>Скляревская</w:t>
      </w:r>
      <w:proofErr w:type="spellEnd"/>
      <w:r w:rsidRPr="0005260A">
        <w:rPr>
          <w:sz w:val="20"/>
          <w:szCs w:val="20"/>
        </w:rPr>
        <w:t xml:space="preserve">. - М.: Дашков и К, 2015. - 304 </w:t>
      </w:r>
      <w:proofErr w:type="spellStart"/>
      <w:r w:rsidRPr="0005260A">
        <w:rPr>
          <w:sz w:val="20"/>
          <w:szCs w:val="20"/>
        </w:rPr>
        <w:t>c</w:t>
      </w:r>
      <w:proofErr w:type="spellEnd"/>
      <w:r w:rsidRPr="0005260A">
        <w:rPr>
          <w:sz w:val="20"/>
          <w:szCs w:val="20"/>
        </w:rPr>
        <w:t>.</w:t>
      </w:r>
    </w:p>
    <w:p w:rsidR="004B32C0" w:rsidRDefault="004B32C0">
      <w:pPr>
        <w:pStyle w:val="ac"/>
      </w:pPr>
    </w:p>
  </w:footnote>
  <w:footnote w:id="8">
    <w:p w:rsidR="004B32C0" w:rsidRDefault="004B32C0" w:rsidP="0005260A">
      <w:pPr>
        <w:pStyle w:val="ac"/>
        <w:ind w:firstLine="709"/>
        <w:contextualSpacing/>
        <w:mirrorIndents/>
        <w:jc w:val="both"/>
      </w:pPr>
      <w:r>
        <w:rPr>
          <w:rStyle w:val="ae"/>
        </w:rPr>
        <w:footnoteRef/>
      </w:r>
      <w:r>
        <w:t xml:space="preserve"> </w:t>
      </w:r>
      <w:proofErr w:type="spellStart"/>
      <w:r w:rsidRPr="0005260A">
        <w:t>Буяров</w:t>
      </w:r>
      <w:proofErr w:type="spellEnd"/>
      <w:r w:rsidRPr="0005260A">
        <w:t xml:space="preserve">, А.В. Экономика и организация сельскохозяйственного производства на предприятиях АПК [Электронный ресурс] : </w:t>
      </w:r>
      <w:proofErr w:type="spellStart"/>
      <w:r w:rsidRPr="0005260A">
        <w:t>учеб</w:t>
      </w:r>
      <w:proofErr w:type="gramStart"/>
      <w:r w:rsidRPr="0005260A">
        <w:t>.п</w:t>
      </w:r>
      <w:proofErr w:type="gramEnd"/>
      <w:r w:rsidRPr="0005260A">
        <w:t>особие</w:t>
      </w:r>
      <w:proofErr w:type="spellEnd"/>
      <w:r w:rsidRPr="0005260A">
        <w:t xml:space="preserve"> / А.В. </w:t>
      </w:r>
      <w:proofErr w:type="spellStart"/>
      <w:r w:rsidRPr="0005260A">
        <w:t>Буяров</w:t>
      </w:r>
      <w:proofErr w:type="spellEnd"/>
      <w:r w:rsidRPr="0005260A">
        <w:t xml:space="preserve">, Л.А. Третьякова. — </w:t>
      </w:r>
      <w:proofErr w:type="spellStart"/>
      <w:r w:rsidRPr="0005260A">
        <w:t>Электрон</w:t>
      </w:r>
      <w:proofErr w:type="gramStart"/>
      <w:r w:rsidRPr="0005260A">
        <w:t>.д</w:t>
      </w:r>
      <w:proofErr w:type="gramEnd"/>
      <w:r w:rsidRPr="0005260A">
        <w:t>ан</w:t>
      </w:r>
      <w:proofErr w:type="spellEnd"/>
      <w:r w:rsidRPr="0005260A">
        <w:t xml:space="preserve">. — Орел </w:t>
      </w:r>
      <w:proofErr w:type="gramStart"/>
      <w:r w:rsidRPr="0005260A">
        <w:t>:</w:t>
      </w:r>
      <w:proofErr w:type="spellStart"/>
      <w:r w:rsidRPr="0005260A">
        <w:t>О</w:t>
      </w:r>
      <w:proofErr w:type="gramEnd"/>
      <w:r w:rsidRPr="0005260A">
        <w:t>релГАУ</w:t>
      </w:r>
      <w:proofErr w:type="spellEnd"/>
      <w:r w:rsidRPr="0005260A">
        <w:t>, 2016. — 309 с.</w:t>
      </w:r>
    </w:p>
  </w:footnote>
  <w:footnote w:id="9">
    <w:p w:rsidR="004B32C0" w:rsidRPr="0005260A" w:rsidRDefault="004B32C0" w:rsidP="0005260A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05260A">
        <w:rPr>
          <w:rStyle w:val="ae"/>
          <w:sz w:val="20"/>
          <w:szCs w:val="20"/>
        </w:rPr>
        <w:footnoteRef/>
      </w:r>
      <w:r w:rsidRPr="0005260A">
        <w:rPr>
          <w:sz w:val="20"/>
          <w:szCs w:val="20"/>
        </w:rPr>
        <w:t xml:space="preserve"> Савицкая, Г.В. Анализ хозяйственной деятельности предприятия: учебник / Г.В. Савицкая. – 4-е изд., </w:t>
      </w:r>
      <w:proofErr w:type="spellStart"/>
      <w:r w:rsidRPr="0005260A">
        <w:rPr>
          <w:sz w:val="20"/>
          <w:szCs w:val="20"/>
        </w:rPr>
        <w:t>перераб</w:t>
      </w:r>
      <w:proofErr w:type="spellEnd"/>
      <w:r w:rsidRPr="0005260A">
        <w:rPr>
          <w:sz w:val="20"/>
          <w:szCs w:val="20"/>
        </w:rPr>
        <w:t xml:space="preserve">. и доп. – М.: ИНФРА-М, 2015. – 512 </w:t>
      </w:r>
      <w:proofErr w:type="gramStart"/>
      <w:r w:rsidRPr="0005260A">
        <w:rPr>
          <w:sz w:val="20"/>
          <w:szCs w:val="20"/>
        </w:rPr>
        <w:t>с</w:t>
      </w:r>
      <w:proofErr w:type="gramEnd"/>
      <w:r w:rsidRPr="0005260A">
        <w:rPr>
          <w:sz w:val="20"/>
          <w:szCs w:val="20"/>
        </w:rPr>
        <w:t>.</w:t>
      </w:r>
    </w:p>
    <w:p w:rsidR="004B32C0" w:rsidRDefault="004B32C0">
      <w:pPr>
        <w:pStyle w:val="ac"/>
      </w:pPr>
    </w:p>
  </w:footnote>
  <w:footnote w:id="10">
    <w:p w:rsidR="004B32C0" w:rsidRPr="0092159A" w:rsidRDefault="004B32C0" w:rsidP="0092159A">
      <w:pPr>
        <w:pStyle w:val="a5"/>
        <w:suppressAutoHyphens/>
        <w:ind w:left="0" w:firstLine="709"/>
        <w:contextualSpacing/>
        <w:mirrorIndents/>
        <w:jc w:val="both"/>
        <w:rPr>
          <w:sz w:val="20"/>
          <w:szCs w:val="20"/>
        </w:rPr>
      </w:pPr>
      <w:r w:rsidRPr="002E05C1">
        <w:rPr>
          <w:rStyle w:val="ae"/>
          <w:sz w:val="20"/>
          <w:szCs w:val="20"/>
        </w:rPr>
        <w:footnoteRef/>
      </w:r>
      <w:r w:rsidRPr="002E05C1">
        <w:rPr>
          <w:sz w:val="20"/>
          <w:szCs w:val="20"/>
        </w:rPr>
        <w:t xml:space="preserve"> Новиков, В.В. </w:t>
      </w:r>
      <w:proofErr w:type="spellStart"/>
      <w:r w:rsidRPr="002E05C1">
        <w:rPr>
          <w:sz w:val="20"/>
          <w:szCs w:val="20"/>
        </w:rPr>
        <w:t>Трудоресурсное</w:t>
      </w:r>
      <w:proofErr w:type="spellEnd"/>
      <w:r w:rsidRPr="002E05C1">
        <w:rPr>
          <w:sz w:val="20"/>
          <w:szCs w:val="20"/>
        </w:rPr>
        <w:t xml:space="preserve"> развитие сельскохозяйственных территорий: проблемы, тенденции, перспективы / В. Новиков, В. Стрельцов // Экономика сельского хозяйства России – 2015 - №2 – 68-72 </w:t>
      </w:r>
      <w:proofErr w:type="gramStart"/>
      <w:r w:rsidRPr="002E05C1">
        <w:rPr>
          <w:sz w:val="20"/>
          <w:szCs w:val="20"/>
        </w:rPr>
        <w:t>с</w:t>
      </w:r>
      <w:proofErr w:type="gramEnd"/>
      <w:r w:rsidRPr="002E05C1">
        <w:rPr>
          <w:sz w:val="20"/>
          <w:szCs w:val="20"/>
        </w:rPr>
        <w:t>.</w:t>
      </w:r>
    </w:p>
  </w:footnote>
  <w:footnote w:id="11">
    <w:p w:rsidR="004B32C0" w:rsidRPr="002E05C1" w:rsidRDefault="004B32C0" w:rsidP="002E05C1">
      <w:pPr>
        <w:suppressAutoHyphens/>
        <w:spacing w:after="0" w:line="240" w:lineRule="auto"/>
        <w:ind w:firstLine="709"/>
        <w:contextualSpacing/>
        <w:mirrorIndents/>
        <w:jc w:val="both"/>
        <w:rPr>
          <w:szCs w:val="28"/>
        </w:rPr>
      </w:pPr>
      <w:r w:rsidRPr="002E05C1">
        <w:rPr>
          <w:rStyle w:val="ae"/>
          <w:sz w:val="20"/>
          <w:szCs w:val="20"/>
        </w:rPr>
        <w:footnoteRef/>
      </w:r>
      <w:r w:rsidRPr="002E05C1">
        <w:rPr>
          <w:sz w:val="20"/>
          <w:szCs w:val="20"/>
        </w:rPr>
        <w:t xml:space="preserve"> </w:t>
      </w:r>
      <w:proofErr w:type="spellStart"/>
      <w:r w:rsidRPr="002E05C1">
        <w:rPr>
          <w:sz w:val="20"/>
          <w:szCs w:val="20"/>
        </w:rPr>
        <w:t>Золотогоров</w:t>
      </w:r>
      <w:proofErr w:type="spellEnd"/>
      <w:r w:rsidRPr="002E05C1">
        <w:rPr>
          <w:sz w:val="20"/>
          <w:szCs w:val="20"/>
        </w:rPr>
        <w:t xml:space="preserve">, В.Г. Экономика: </w:t>
      </w:r>
      <w:proofErr w:type="spellStart"/>
      <w:r w:rsidRPr="002E05C1">
        <w:rPr>
          <w:sz w:val="20"/>
          <w:szCs w:val="20"/>
        </w:rPr>
        <w:t>энцикл</w:t>
      </w:r>
      <w:proofErr w:type="spellEnd"/>
      <w:r w:rsidRPr="002E05C1">
        <w:rPr>
          <w:sz w:val="20"/>
          <w:szCs w:val="20"/>
        </w:rPr>
        <w:t xml:space="preserve">. словарь. – Минск: </w:t>
      </w:r>
      <w:proofErr w:type="spellStart"/>
      <w:r w:rsidRPr="002E05C1">
        <w:rPr>
          <w:sz w:val="20"/>
          <w:szCs w:val="20"/>
        </w:rPr>
        <w:t>Интерпрессервис</w:t>
      </w:r>
      <w:proofErr w:type="spellEnd"/>
      <w:r w:rsidRPr="002E05C1">
        <w:rPr>
          <w:sz w:val="20"/>
          <w:szCs w:val="20"/>
        </w:rPr>
        <w:t>: Книжный дом, 2016</w:t>
      </w:r>
      <w:r>
        <w:rPr>
          <w:sz w:val="20"/>
          <w:szCs w:val="20"/>
        </w:rPr>
        <w:t xml:space="preserve">. – 129 </w:t>
      </w:r>
      <w:proofErr w:type="gramStart"/>
      <w:r w:rsidRPr="002E05C1">
        <w:rPr>
          <w:sz w:val="20"/>
          <w:szCs w:val="20"/>
        </w:rPr>
        <w:t>с</w:t>
      </w:r>
      <w:proofErr w:type="gramEnd"/>
      <w:r w:rsidRPr="002E05C1">
        <w:rPr>
          <w:sz w:val="20"/>
          <w:szCs w:val="20"/>
        </w:rPr>
        <w:t>.</w:t>
      </w:r>
    </w:p>
  </w:footnote>
  <w:footnote w:id="12">
    <w:p w:rsidR="004B32C0" w:rsidRPr="002E05C1" w:rsidRDefault="004B32C0" w:rsidP="002E05C1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2E05C1">
        <w:rPr>
          <w:rStyle w:val="ae"/>
          <w:sz w:val="20"/>
          <w:szCs w:val="20"/>
        </w:rPr>
        <w:footnoteRef/>
      </w:r>
      <w:r w:rsidRPr="002E05C1">
        <w:rPr>
          <w:sz w:val="20"/>
          <w:szCs w:val="20"/>
        </w:rPr>
        <w:t xml:space="preserve"> Журавлева, Г.П. Экономическая теория. Микроэкономика -1,2 [Электронный ресурс]</w:t>
      </w:r>
      <w:proofErr w:type="gramStart"/>
      <w:r w:rsidRPr="002E05C1">
        <w:rPr>
          <w:sz w:val="20"/>
          <w:szCs w:val="20"/>
        </w:rPr>
        <w:t xml:space="preserve"> :</w:t>
      </w:r>
      <w:proofErr w:type="gramEnd"/>
      <w:r w:rsidRPr="002E05C1">
        <w:rPr>
          <w:sz w:val="20"/>
          <w:szCs w:val="20"/>
        </w:rPr>
        <w:t xml:space="preserve"> учеб. / Г.П. Журавлева. — </w:t>
      </w:r>
      <w:proofErr w:type="spellStart"/>
      <w:r w:rsidRPr="002E05C1">
        <w:rPr>
          <w:sz w:val="20"/>
          <w:szCs w:val="20"/>
        </w:rPr>
        <w:t>Электрон</w:t>
      </w:r>
      <w:proofErr w:type="gramStart"/>
      <w:r w:rsidRPr="002E05C1">
        <w:rPr>
          <w:sz w:val="20"/>
          <w:szCs w:val="20"/>
        </w:rPr>
        <w:t>.д</w:t>
      </w:r>
      <w:proofErr w:type="gramEnd"/>
      <w:r w:rsidRPr="002E05C1">
        <w:rPr>
          <w:sz w:val="20"/>
          <w:szCs w:val="20"/>
        </w:rPr>
        <w:t>ан</w:t>
      </w:r>
      <w:proofErr w:type="spellEnd"/>
      <w:r w:rsidRPr="002E05C1">
        <w:rPr>
          <w:sz w:val="20"/>
          <w:szCs w:val="20"/>
        </w:rPr>
        <w:t>. — Москва</w:t>
      </w:r>
      <w:proofErr w:type="gramStart"/>
      <w:r w:rsidRPr="002E05C1">
        <w:rPr>
          <w:sz w:val="20"/>
          <w:szCs w:val="20"/>
        </w:rPr>
        <w:t xml:space="preserve"> :</w:t>
      </w:r>
      <w:proofErr w:type="gramEnd"/>
      <w:r w:rsidRPr="002E05C1">
        <w:rPr>
          <w:sz w:val="20"/>
          <w:szCs w:val="20"/>
        </w:rPr>
        <w:t xml:space="preserve"> Дашков и</w:t>
      </w:r>
      <w:proofErr w:type="gramStart"/>
      <w:r w:rsidRPr="002E05C1">
        <w:rPr>
          <w:sz w:val="20"/>
          <w:szCs w:val="20"/>
        </w:rPr>
        <w:t xml:space="preserve"> К</w:t>
      </w:r>
      <w:proofErr w:type="gramEnd"/>
      <w:r w:rsidRPr="002E05C1">
        <w:rPr>
          <w:sz w:val="20"/>
          <w:szCs w:val="20"/>
        </w:rPr>
        <w:t xml:space="preserve">, 2014. — </w:t>
      </w:r>
      <w:r>
        <w:rPr>
          <w:sz w:val="20"/>
          <w:szCs w:val="20"/>
        </w:rPr>
        <w:t>233</w:t>
      </w:r>
      <w:r w:rsidRPr="002E05C1">
        <w:rPr>
          <w:sz w:val="20"/>
          <w:szCs w:val="20"/>
        </w:rPr>
        <w:t xml:space="preserve"> с</w:t>
      </w:r>
      <w:r>
        <w:rPr>
          <w:sz w:val="20"/>
          <w:szCs w:val="20"/>
        </w:rPr>
        <w:t>.</w:t>
      </w:r>
    </w:p>
    <w:p w:rsidR="004B32C0" w:rsidRDefault="004B32C0">
      <w:pPr>
        <w:pStyle w:val="ac"/>
      </w:pPr>
    </w:p>
  </w:footnote>
  <w:footnote w:id="13">
    <w:p w:rsidR="004B32C0" w:rsidRDefault="004B32C0">
      <w:pPr>
        <w:pStyle w:val="ac"/>
      </w:pPr>
      <w:r>
        <w:rPr>
          <w:rStyle w:val="ae"/>
        </w:rPr>
        <w:footnoteRef/>
      </w:r>
      <w:r>
        <w:t xml:space="preserve"> Составлено и рассчитано по данным исследуемого предприятия.</w:t>
      </w:r>
    </w:p>
  </w:footnote>
  <w:footnote w:id="14">
    <w:p w:rsidR="004B32C0" w:rsidRDefault="004B32C0">
      <w:pPr>
        <w:pStyle w:val="ac"/>
      </w:pPr>
      <w:r>
        <w:rPr>
          <w:rStyle w:val="ae"/>
        </w:rPr>
        <w:footnoteRef/>
      </w:r>
      <w:r>
        <w:t xml:space="preserve"> Составлено и рассчитано по данным исследуемого предприятия.</w:t>
      </w:r>
    </w:p>
  </w:footnote>
  <w:footnote w:id="15">
    <w:p w:rsidR="004B32C0" w:rsidRDefault="004B32C0">
      <w:pPr>
        <w:pStyle w:val="ac"/>
      </w:pPr>
      <w:r>
        <w:rPr>
          <w:rStyle w:val="ae"/>
        </w:rPr>
        <w:footnoteRef/>
      </w:r>
      <w:r>
        <w:t xml:space="preserve"> Составлено и рассчитано по данным исследуемого предприятия.</w:t>
      </w:r>
    </w:p>
  </w:footnote>
  <w:footnote w:id="16">
    <w:p w:rsidR="004B32C0" w:rsidRDefault="004B32C0">
      <w:pPr>
        <w:pStyle w:val="ac"/>
      </w:pPr>
      <w:r>
        <w:rPr>
          <w:rStyle w:val="ae"/>
        </w:rPr>
        <w:footnoteRef/>
      </w:r>
      <w:r>
        <w:t xml:space="preserve"> Составлено и рассчитано по данным исследуемого предприятия.</w:t>
      </w:r>
    </w:p>
  </w:footnote>
  <w:footnote w:id="17">
    <w:p w:rsidR="004B32C0" w:rsidRPr="00096A0E" w:rsidRDefault="004B32C0" w:rsidP="002362F7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096A0E">
        <w:rPr>
          <w:rStyle w:val="ae"/>
          <w:sz w:val="20"/>
          <w:szCs w:val="20"/>
        </w:rPr>
        <w:footnoteRef/>
      </w:r>
      <w:r w:rsidRPr="00096A0E">
        <w:rPr>
          <w:sz w:val="20"/>
          <w:szCs w:val="20"/>
        </w:rPr>
        <w:t xml:space="preserve"> Савицкая, Г.В. Анализ хозяйственной деятельности предприятия: учебник / Г.В. Савицкая. – 4-е изд., </w:t>
      </w:r>
      <w:proofErr w:type="spellStart"/>
      <w:r w:rsidRPr="00096A0E">
        <w:rPr>
          <w:sz w:val="20"/>
          <w:szCs w:val="20"/>
        </w:rPr>
        <w:t>перераб</w:t>
      </w:r>
      <w:proofErr w:type="spellEnd"/>
      <w:r w:rsidRPr="00096A0E">
        <w:rPr>
          <w:sz w:val="20"/>
          <w:szCs w:val="20"/>
        </w:rPr>
        <w:t>. и доп. – М.: ИНФРА-М, 2015</w:t>
      </w:r>
      <w:r>
        <w:rPr>
          <w:sz w:val="20"/>
          <w:szCs w:val="20"/>
        </w:rPr>
        <w:t>. – 40</w:t>
      </w:r>
      <w:r w:rsidRPr="00096A0E">
        <w:rPr>
          <w:sz w:val="20"/>
          <w:szCs w:val="20"/>
        </w:rPr>
        <w:t xml:space="preserve">2 </w:t>
      </w:r>
      <w:proofErr w:type="gramStart"/>
      <w:r w:rsidRPr="00096A0E">
        <w:rPr>
          <w:sz w:val="20"/>
          <w:szCs w:val="20"/>
        </w:rPr>
        <w:t>с</w:t>
      </w:r>
      <w:proofErr w:type="gramEnd"/>
      <w:r w:rsidRPr="00096A0E">
        <w:rPr>
          <w:sz w:val="20"/>
          <w:szCs w:val="20"/>
        </w:rPr>
        <w:t>.</w:t>
      </w:r>
    </w:p>
  </w:footnote>
  <w:footnote w:id="18">
    <w:p w:rsidR="004B32C0" w:rsidRPr="002362F7" w:rsidRDefault="004B32C0" w:rsidP="002362F7">
      <w:pPr>
        <w:pStyle w:val="a5"/>
        <w:suppressAutoHyphens/>
        <w:ind w:left="0" w:firstLine="709"/>
        <w:contextualSpacing/>
        <w:mirrorIndents/>
        <w:jc w:val="both"/>
        <w:rPr>
          <w:sz w:val="20"/>
          <w:szCs w:val="20"/>
        </w:rPr>
      </w:pPr>
      <w:r w:rsidRPr="002362F7">
        <w:rPr>
          <w:rStyle w:val="ae"/>
          <w:sz w:val="20"/>
          <w:szCs w:val="20"/>
        </w:rPr>
        <w:footnoteRef/>
      </w:r>
      <w:r w:rsidRPr="002362F7">
        <w:rPr>
          <w:sz w:val="20"/>
          <w:szCs w:val="20"/>
        </w:rPr>
        <w:t xml:space="preserve"> Волкова, И.О. Экономика предприятия (фирмы): учебник / под ред. И.О.Волкова, О.В.Девяткина.– 3-е изд., </w:t>
      </w:r>
      <w:proofErr w:type="spellStart"/>
      <w:r w:rsidRPr="002362F7">
        <w:rPr>
          <w:sz w:val="20"/>
          <w:szCs w:val="20"/>
        </w:rPr>
        <w:t>перераб</w:t>
      </w:r>
      <w:proofErr w:type="spellEnd"/>
      <w:r w:rsidRPr="002362F7">
        <w:rPr>
          <w:sz w:val="20"/>
          <w:szCs w:val="20"/>
        </w:rPr>
        <w:t xml:space="preserve">. и доп.– М.: ИНФРА-М, 2009. – </w:t>
      </w:r>
      <w:r>
        <w:rPr>
          <w:sz w:val="20"/>
          <w:szCs w:val="20"/>
        </w:rPr>
        <w:t>32</w:t>
      </w:r>
      <w:r w:rsidRPr="002362F7">
        <w:rPr>
          <w:sz w:val="20"/>
          <w:szCs w:val="20"/>
        </w:rPr>
        <w:t>1с.</w:t>
      </w:r>
    </w:p>
  </w:footnote>
  <w:footnote w:id="19">
    <w:p w:rsidR="004B32C0" w:rsidRDefault="004B32C0" w:rsidP="0092159A">
      <w:pPr>
        <w:pStyle w:val="ac"/>
        <w:ind w:firstLine="709"/>
      </w:pPr>
      <w:r>
        <w:rPr>
          <w:rStyle w:val="ae"/>
        </w:rPr>
        <w:footnoteRef/>
      </w:r>
      <w:r>
        <w:t xml:space="preserve"> Составлено и рассчитано по данным исследуемого предприятия.</w:t>
      </w:r>
    </w:p>
  </w:footnote>
  <w:footnote w:id="20">
    <w:p w:rsidR="004B32C0" w:rsidRDefault="004B32C0">
      <w:pPr>
        <w:pStyle w:val="ac"/>
      </w:pPr>
      <w:r>
        <w:rPr>
          <w:rStyle w:val="ae"/>
        </w:rPr>
        <w:footnoteRef/>
      </w:r>
      <w:r>
        <w:t xml:space="preserve"> Составлено и рассчитано по данным исследуемого предприятия.</w:t>
      </w:r>
    </w:p>
  </w:footnote>
  <w:footnote w:id="21">
    <w:p w:rsidR="004B32C0" w:rsidRPr="0056308E" w:rsidRDefault="004B32C0" w:rsidP="0056308E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56308E">
        <w:rPr>
          <w:rStyle w:val="ae"/>
          <w:sz w:val="20"/>
          <w:szCs w:val="20"/>
        </w:rPr>
        <w:footnoteRef/>
      </w:r>
      <w:r w:rsidRPr="0056308E">
        <w:rPr>
          <w:sz w:val="20"/>
          <w:szCs w:val="20"/>
        </w:rPr>
        <w:t xml:space="preserve"> Ильин, А.И. Экономика предприятия: учеб</w:t>
      </w:r>
      <w:proofErr w:type="gramStart"/>
      <w:r w:rsidRPr="0056308E">
        <w:rPr>
          <w:sz w:val="20"/>
          <w:szCs w:val="20"/>
        </w:rPr>
        <w:t>.</w:t>
      </w:r>
      <w:proofErr w:type="gramEnd"/>
      <w:r w:rsidRPr="0056308E">
        <w:rPr>
          <w:sz w:val="20"/>
          <w:szCs w:val="20"/>
        </w:rPr>
        <w:t xml:space="preserve"> </w:t>
      </w:r>
      <w:proofErr w:type="gramStart"/>
      <w:r w:rsidRPr="0056308E">
        <w:rPr>
          <w:sz w:val="20"/>
          <w:szCs w:val="20"/>
        </w:rPr>
        <w:t>п</w:t>
      </w:r>
      <w:proofErr w:type="gramEnd"/>
      <w:r w:rsidRPr="0056308E">
        <w:rPr>
          <w:sz w:val="20"/>
          <w:szCs w:val="20"/>
        </w:rPr>
        <w:t>особие / А.И. Ильин [и др.]; под общ. ред. А.И. Ильина. – 4-е изд., стер. – М.: Новое знание, 2014</w:t>
      </w:r>
      <w:r>
        <w:rPr>
          <w:sz w:val="20"/>
          <w:szCs w:val="20"/>
        </w:rPr>
        <w:t xml:space="preserve">. – 223 </w:t>
      </w:r>
      <w:proofErr w:type="gramStart"/>
      <w:r w:rsidRPr="0056308E">
        <w:rPr>
          <w:sz w:val="20"/>
          <w:szCs w:val="20"/>
        </w:rPr>
        <w:t>с</w:t>
      </w:r>
      <w:proofErr w:type="gramEnd"/>
      <w:r w:rsidRPr="0056308E">
        <w:rPr>
          <w:sz w:val="20"/>
          <w:szCs w:val="20"/>
        </w:rPr>
        <w:t>.</w:t>
      </w:r>
    </w:p>
  </w:footnote>
  <w:footnote w:id="22">
    <w:p w:rsidR="004B32C0" w:rsidRPr="0056308E" w:rsidRDefault="004B32C0" w:rsidP="0056308E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56308E">
        <w:rPr>
          <w:rStyle w:val="ae"/>
          <w:sz w:val="20"/>
          <w:szCs w:val="20"/>
        </w:rPr>
        <w:footnoteRef/>
      </w:r>
      <w:r w:rsidRPr="0056308E">
        <w:rPr>
          <w:sz w:val="20"/>
          <w:szCs w:val="20"/>
        </w:rPr>
        <w:t xml:space="preserve"> Мельник,  Г.Г Экономика труда и социально-трудовые отношения / под ред. </w:t>
      </w:r>
      <w:proofErr w:type="spellStart"/>
      <w:r w:rsidRPr="0056308E">
        <w:rPr>
          <w:sz w:val="20"/>
          <w:szCs w:val="20"/>
        </w:rPr>
        <w:t>Г.Г.Мелькина</w:t>
      </w:r>
      <w:proofErr w:type="spellEnd"/>
      <w:r w:rsidRPr="0056308E">
        <w:rPr>
          <w:sz w:val="20"/>
          <w:szCs w:val="20"/>
        </w:rPr>
        <w:t>, Р.П. Колосовой. – М., 2015. – 352с.</w:t>
      </w:r>
    </w:p>
  </w:footnote>
  <w:footnote w:id="23">
    <w:p w:rsidR="004B32C0" w:rsidRPr="0056308E" w:rsidRDefault="004B32C0" w:rsidP="0056308E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56308E">
        <w:rPr>
          <w:rStyle w:val="ae"/>
          <w:sz w:val="20"/>
          <w:szCs w:val="20"/>
        </w:rPr>
        <w:footnoteRef/>
      </w:r>
      <w:r w:rsidRPr="0056308E">
        <w:rPr>
          <w:sz w:val="20"/>
          <w:szCs w:val="20"/>
        </w:rPr>
        <w:t xml:space="preserve"> Косолапова, М.В. Комплексный экономический анализ хозяйственной деятельности [Электронный ресурс]</w:t>
      </w:r>
      <w:proofErr w:type="gramStart"/>
      <w:r w:rsidRPr="0056308E">
        <w:rPr>
          <w:sz w:val="20"/>
          <w:szCs w:val="20"/>
        </w:rPr>
        <w:t xml:space="preserve"> :</w:t>
      </w:r>
      <w:proofErr w:type="gramEnd"/>
      <w:r w:rsidRPr="0056308E">
        <w:rPr>
          <w:sz w:val="20"/>
          <w:szCs w:val="20"/>
        </w:rPr>
        <w:t xml:space="preserve"> учеб. / М.В. Косолапова, В.А. Свободин. — </w:t>
      </w:r>
      <w:proofErr w:type="spellStart"/>
      <w:r w:rsidRPr="0056308E">
        <w:rPr>
          <w:sz w:val="20"/>
          <w:szCs w:val="20"/>
        </w:rPr>
        <w:t>Электрон</w:t>
      </w:r>
      <w:proofErr w:type="gramStart"/>
      <w:r w:rsidRPr="0056308E">
        <w:rPr>
          <w:sz w:val="20"/>
          <w:szCs w:val="20"/>
        </w:rPr>
        <w:t>.д</w:t>
      </w:r>
      <w:proofErr w:type="gramEnd"/>
      <w:r w:rsidRPr="0056308E">
        <w:rPr>
          <w:sz w:val="20"/>
          <w:szCs w:val="20"/>
        </w:rPr>
        <w:t>ан</w:t>
      </w:r>
      <w:proofErr w:type="spellEnd"/>
      <w:r w:rsidRPr="0056308E">
        <w:rPr>
          <w:sz w:val="20"/>
          <w:szCs w:val="20"/>
        </w:rPr>
        <w:t>. — Москва</w:t>
      </w:r>
      <w:proofErr w:type="gramStart"/>
      <w:r w:rsidRPr="0056308E">
        <w:rPr>
          <w:sz w:val="20"/>
          <w:szCs w:val="20"/>
        </w:rPr>
        <w:t xml:space="preserve"> :</w:t>
      </w:r>
      <w:proofErr w:type="gramEnd"/>
      <w:r w:rsidRPr="0056308E">
        <w:rPr>
          <w:sz w:val="20"/>
          <w:szCs w:val="20"/>
        </w:rPr>
        <w:t xml:space="preserve"> Дашков и</w:t>
      </w:r>
      <w:proofErr w:type="gramStart"/>
      <w:r w:rsidRPr="0056308E">
        <w:rPr>
          <w:sz w:val="20"/>
          <w:szCs w:val="20"/>
        </w:rPr>
        <w:t xml:space="preserve"> К</w:t>
      </w:r>
      <w:proofErr w:type="gramEnd"/>
      <w:r w:rsidRPr="0056308E">
        <w:rPr>
          <w:sz w:val="20"/>
          <w:szCs w:val="20"/>
        </w:rPr>
        <w:t xml:space="preserve">, </w:t>
      </w:r>
      <w:r>
        <w:rPr>
          <w:sz w:val="20"/>
          <w:szCs w:val="20"/>
        </w:rPr>
        <w:t>2016. — 205 с.</w:t>
      </w:r>
    </w:p>
  </w:footnote>
  <w:footnote w:id="24">
    <w:p w:rsidR="004B32C0" w:rsidRDefault="004B32C0" w:rsidP="0056308E">
      <w:pPr>
        <w:pStyle w:val="ac"/>
        <w:ind w:firstLine="709"/>
      </w:pPr>
      <w:r>
        <w:rPr>
          <w:rStyle w:val="ae"/>
        </w:rPr>
        <w:footnoteRef/>
      </w:r>
      <w:r>
        <w:t xml:space="preserve"> Составлено и рассчитано по данным исследуемого предприятия.</w:t>
      </w:r>
    </w:p>
  </w:footnote>
  <w:footnote w:id="25">
    <w:p w:rsidR="004B32C0" w:rsidRPr="002362F7" w:rsidRDefault="004B32C0" w:rsidP="002362F7">
      <w:pPr>
        <w:suppressAutoHyphens/>
        <w:ind w:firstLine="709"/>
        <w:contextualSpacing/>
        <w:mirrorIndents/>
        <w:jc w:val="both"/>
        <w:rPr>
          <w:sz w:val="20"/>
          <w:szCs w:val="20"/>
        </w:rPr>
      </w:pPr>
      <w:r w:rsidRPr="002362F7">
        <w:rPr>
          <w:rStyle w:val="ae"/>
          <w:sz w:val="20"/>
          <w:szCs w:val="20"/>
        </w:rPr>
        <w:footnoteRef/>
      </w:r>
      <w:r w:rsidRPr="002362F7">
        <w:rPr>
          <w:sz w:val="20"/>
          <w:szCs w:val="20"/>
        </w:rPr>
        <w:t xml:space="preserve"> Стрелкова, Л.В. Труд и заработная плата на промышленном предприятии: Учебное пособие для студентов вузов, обучающихся по специальностям "Экономика труда", "Экономика и управление на предприятии (по отраслям)" / Л.В. Стрелкова, Ю.А. </w:t>
      </w:r>
      <w:proofErr w:type="spellStart"/>
      <w:r w:rsidRPr="002362F7">
        <w:rPr>
          <w:sz w:val="20"/>
          <w:szCs w:val="20"/>
        </w:rPr>
        <w:t>Макушева</w:t>
      </w:r>
      <w:proofErr w:type="spellEnd"/>
      <w:r w:rsidRPr="002362F7">
        <w:rPr>
          <w:sz w:val="20"/>
          <w:szCs w:val="20"/>
        </w:rPr>
        <w:t xml:space="preserve">. - М.: ЮНИТИ-ДАНА, 2013. - </w:t>
      </w:r>
      <w:r>
        <w:rPr>
          <w:sz w:val="20"/>
          <w:szCs w:val="20"/>
        </w:rPr>
        <w:t>21</w:t>
      </w:r>
      <w:r w:rsidRPr="002362F7">
        <w:rPr>
          <w:sz w:val="20"/>
          <w:szCs w:val="20"/>
        </w:rPr>
        <w:t xml:space="preserve">1 </w:t>
      </w:r>
      <w:proofErr w:type="spellStart"/>
      <w:r w:rsidRPr="002362F7">
        <w:rPr>
          <w:sz w:val="20"/>
          <w:szCs w:val="20"/>
        </w:rPr>
        <w:t>c</w:t>
      </w:r>
      <w:proofErr w:type="spellEnd"/>
      <w:r w:rsidRPr="002362F7">
        <w:rPr>
          <w:sz w:val="20"/>
          <w:szCs w:val="20"/>
        </w:rPr>
        <w:t>.</w:t>
      </w:r>
    </w:p>
  </w:footnote>
  <w:footnote w:id="26">
    <w:p w:rsidR="004B32C0" w:rsidRPr="0056308E" w:rsidRDefault="004B32C0" w:rsidP="0056308E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56308E">
        <w:rPr>
          <w:rStyle w:val="ae"/>
          <w:sz w:val="20"/>
          <w:szCs w:val="20"/>
        </w:rPr>
        <w:footnoteRef/>
      </w:r>
      <w:r w:rsidRPr="0056308E">
        <w:rPr>
          <w:sz w:val="20"/>
          <w:szCs w:val="20"/>
        </w:rPr>
        <w:t xml:space="preserve"> </w:t>
      </w:r>
      <w:proofErr w:type="spellStart"/>
      <w:r w:rsidRPr="0056308E">
        <w:rPr>
          <w:sz w:val="20"/>
          <w:szCs w:val="20"/>
        </w:rPr>
        <w:t>Губейдулин</w:t>
      </w:r>
      <w:proofErr w:type="spellEnd"/>
      <w:r w:rsidRPr="0056308E">
        <w:rPr>
          <w:sz w:val="20"/>
          <w:szCs w:val="20"/>
        </w:rPr>
        <w:t xml:space="preserve">, Х.Х. Оценка эффективности труда </w:t>
      </w:r>
      <w:proofErr w:type="spellStart"/>
      <w:r w:rsidRPr="0056308E">
        <w:rPr>
          <w:sz w:val="20"/>
          <w:szCs w:val="20"/>
        </w:rPr>
        <w:t>седьхозработников</w:t>
      </w:r>
      <w:proofErr w:type="spellEnd"/>
      <w:r w:rsidRPr="0056308E">
        <w:rPr>
          <w:sz w:val="20"/>
          <w:szCs w:val="20"/>
        </w:rPr>
        <w:t xml:space="preserve"> / Х.Х. </w:t>
      </w:r>
      <w:proofErr w:type="spellStart"/>
      <w:r w:rsidRPr="0056308E">
        <w:rPr>
          <w:sz w:val="20"/>
          <w:szCs w:val="20"/>
        </w:rPr>
        <w:t>Губейдулин</w:t>
      </w:r>
      <w:proofErr w:type="spellEnd"/>
      <w:r w:rsidRPr="0056308E">
        <w:rPr>
          <w:sz w:val="20"/>
          <w:szCs w:val="20"/>
        </w:rPr>
        <w:t xml:space="preserve">, Г. Л. Ермаков // Сельский механизатор 2014 - №2 – 4-5 </w:t>
      </w:r>
      <w:proofErr w:type="gramStart"/>
      <w:r w:rsidRPr="0056308E">
        <w:rPr>
          <w:sz w:val="20"/>
          <w:szCs w:val="20"/>
        </w:rPr>
        <w:t>с</w:t>
      </w:r>
      <w:proofErr w:type="gramEnd"/>
      <w:r w:rsidRPr="0056308E">
        <w:rPr>
          <w:sz w:val="20"/>
          <w:szCs w:val="20"/>
        </w:rPr>
        <w:t>.</w:t>
      </w:r>
    </w:p>
  </w:footnote>
  <w:footnote w:id="27">
    <w:p w:rsidR="004B32C0" w:rsidRPr="0056308E" w:rsidRDefault="004B32C0" w:rsidP="0056308E">
      <w:pPr>
        <w:pStyle w:val="a5"/>
        <w:suppressAutoHyphens/>
        <w:ind w:left="0" w:firstLine="709"/>
        <w:mirrorIndents/>
        <w:jc w:val="both"/>
        <w:rPr>
          <w:sz w:val="20"/>
          <w:szCs w:val="20"/>
        </w:rPr>
      </w:pPr>
      <w:r w:rsidRPr="0056308E">
        <w:rPr>
          <w:rStyle w:val="ae"/>
          <w:sz w:val="20"/>
          <w:szCs w:val="20"/>
        </w:rPr>
        <w:footnoteRef/>
      </w:r>
      <w:r w:rsidRPr="0056308E">
        <w:rPr>
          <w:sz w:val="20"/>
          <w:szCs w:val="20"/>
        </w:rPr>
        <w:t xml:space="preserve"> </w:t>
      </w:r>
      <w:proofErr w:type="spellStart"/>
      <w:r w:rsidRPr="0056308E">
        <w:rPr>
          <w:sz w:val="20"/>
          <w:szCs w:val="20"/>
        </w:rPr>
        <w:t>Рогарева</w:t>
      </w:r>
      <w:proofErr w:type="spellEnd"/>
      <w:r w:rsidRPr="0056308E">
        <w:rPr>
          <w:sz w:val="20"/>
          <w:szCs w:val="20"/>
        </w:rPr>
        <w:t xml:space="preserve">, А.А. Система стимулирования роста эффективности сельского хозяйства / А. </w:t>
      </w:r>
      <w:proofErr w:type="spellStart"/>
      <w:r w:rsidRPr="0056308E">
        <w:rPr>
          <w:sz w:val="20"/>
          <w:szCs w:val="20"/>
        </w:rPr>
        <w:t>Рогарева</w:t>
      </w:r>
      <w:proofErr w:type="spellEnd"/>
      <w:r w:rsidRPr="0056308E">
        <w:rPr>
          <w:sz w:val="20"/>
          <w:szCs w:val="20"/>
        </w:rPr>
        <w:t xml:space="preserve"> / Экономика сельского хозяйства России – 2009 - №12 – 18-23 </w:t>
      </w:r>
      <w:proofErr w:type="gramStart"/>
      <w:r w:rsidRPr="0056308E">
        <w:rPr>
          <w:sz w:val="20"/>
          <w:szCs w:val="20"/>
        </w:rPr>
        <w:t>с</w:t>
      </w:r>
      <w:proofErr w:type="gramEnd"/>
      <w:r w:rsidRPr="0056308E">
        <w:rPr>
          <w:sz w:val="20"/>
          <w:szCs w:val="20"/>
        </w:rPr>
        <w:t>.</w:t>
      </w:r>
    </w:p>
  </w:footnote>
  <w:footnote w:id="28">
    <w:p w:rsidR="004B32C0" w:rsidRPr="0092159A" w:rsidRDefault="004B32C0" w:rsidP="0092159A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92159A">
        <w:rPr>
          <w:rStyle w:val="ae"/>
          <w:sz w:val="20"/>
          <w:szCs w:val="20"/>
        </w:rPr>
        <w:footnoteRef/>
      </w:r>
      <w:r w:rsidRPr="0092159A">
        <w:rPr>
          <w:sz w:val="20"/>
          <w:szCs w:val="20"/>
        </w:rPr>
        <w:t xml:space="preserve"> </w:t>
      </w:r>
      <w:proofErr w:type="spellStart"/>
      <w:r w:rsidRPr="0092159A">
        <w:rPr>
          <w:sz w:val="20"/>
          <w:szCs w:val="20"/>
        </w:rPr>
        <w:t>Акулич</w:t>
      </w:r>
      <w:proofErr w:type="spellEnd"/>
      <w:r w:rsidRPr="0092159A">
        <w:rPr>
          <w:sz w:val="20"/>
          <w:szCs w:val="20"/>
        </w:rPr>
        <w:t xml:space="preserve">, В.А. Исследуем трудовые ресурсы / </w:t>
      </w:r>
      <w:proofErr w:type="spellStart"/>
      <w:r w:rsidRPr="0092159A">
        <w:rPr>
          <w:sz w:val="20"/>
          <w:szCs w:val="20"/>
        </w:rPr>
        <w:t>В.А.Акулич</w:t>
      </w:r>
      <w:proofErr w:type="spellEnd"/>
      <w:r w:rsidRPr="0092159A">
        <w:rPr>
          <w:sz w:val="20"/>
          <w:szCs w:val="20"/>
        </w:rPr>
        <w:t xml:space="preserve"> // Финансовый директор. – 2016. – №5. – С.33-45.</w:t>
      </w:r>
    </w:p>
    <w:p w:rsidR="004B32C0" w:rsidRDefault="004B32C0">
      <w:pPr>
        <w:pStyle w:val="ac"/>
      </w:pPr>
    </w:p>
  </w:footnote>
  <w:footnote w:id="29">
    <w:p w:rsidR="004B32C0" w:rsidRPr="00066B6E" w:rsidRDefault="004B32C0" w:rsidP="00066B6E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066B6E">
        <w:rPr>
          <w:rStyle w:val="ae"/>
          <w:sz w:val="20"/>
          <w:szCs w:val="20"/>
        </w:rPr>
        <w:footnoteRef/>
      </w:r>
      <w:r w:rsidRPr="00066B6E">
        <w:rPr>
          <w:sz w:val="20"/>
          <w:szCs w:val="20"/>
        </w:rPr>
        <w:t xml:space="preserve"> </w:t>
      </w:r>
      <w:proofErr w:type="spellStart"/>
      <w:r w:rsidRPr="00066B6E">
        <w:rPr>
          <w:sz w:val="20"/>
          <w:szCs w:val="20"/>
        </w:rPr>
        <w:t>Моисеенко</w:t>
      </w:r>
      <w:proofErr w:type="spellEnd"/>
      <w:r w:rsidRPr="00066B6E">
        <w:rPr>
          <w:sz w:val="20"/>
          <w:szCs w:val="20"/>
        </w:rPr>
        <w:t xml:space="preserve">, Ж.Н. Основные пути улучшения использования трудовых ресурсов и повышения производительности труда в ООО «Родина» Октябрьского района Ростовской области [Текст] / Ж. Н. </w:t>
      </w:r>
      <w:proofErr w:type="spellStart"/>
      <w:r w:rsidRPr="00066B6E">
        <w:rPr>
          <w:sz w:val="20"/>
          <w:szCs w:val="20"/>
        </w:rPr>
        <w:t>Моисеенко</w:t>
      </w:r>
      <w:proofErr w:type="spellEnd"/>
      <w:r w:rsidRPr="00066B6E">
        <w:rPr>
          <w:sz w:val="20"/>
          <w:szCs w:val="20"/>
        </w:rPr>
        <w:t xml:space="preserve">, Т.Н. Дудка, О.В. </w:t>
      </w:r>
      <w:proofErr w:type="spellStart"/>
      <w:r w:rsidRPr="00066B6E">
        <w:rPr>
          <w:sz w:val="20"/>
          <w:szCs w:val="20"/>
        </w:rPr>
        <w:t>Конькова</w:t>
      </w:r>
      <w:proofErr w:type="spellEnd"/>
      <w:r w:rsidRPr="00066B6E">
        <w:rPr>
          <w:sz w:val="20"/>
          <w:szCs w:val="20"/>
        </w:rPr>
        <w:t xml:space="preserve"> // Новая модель экономического роста: научно-теоретические проблемы и механизм реализации: Материалы </w:t>
      </w:r>
      <w:proofErr w:type="spellStart"/>
      <w:r w:rsidRPr="00066B6E">
        <w:rPr>
          <w:sz w:val="20"/>
          <w:szCs w:val="20"/>
        </w:rPr>
        <w:t>Междунар</w:t>
      </w:r>
      <w:proofErr w:type="spellEnd"/>
      <w:r w:rsidRPr="00066B6E">
        <w:rPr>
          <w:sz w:val="20"/>
          <w:szCs w:val="20"/>
        </w:rPr>
        <w:t xml:space="preserve">. </w:t>
      </w:r>
      <w:proofErr w:type="spellStart"/>
      <w:r w:rsidRPr="00066B6E">
        <w:rPr>
          <w:sz w:val="20"/>
          <w:szCs w:val="20"/>
        </w:rPr>
        <w:t>научн</w:t>
      </w:r>
      <w:proofErr w:type="gramStart"/>
      <w:r w:rsidRPr="00066B6E">
        <w:rPr>
          <w:sz w:val="20"/>
          <w:szCs w:val="20"/>
        </w:rPr>
        <w:t>.-</w:t>
      </w:r>
      <w:proofErr w:type="gramEnd"/>
      <w:r w:rsidRPr="00066B6E">
        <w:rPr>
          <w:sz w:val="20"/>
          <w:szCs w:val="20"/>
        </w:rPr>
        <w:t>практ</w:t>
      </w:r>
      <w:proofErr w:type="spellEnd"/>
      <w:r w:rsidRPr="00066B6E">
        <w:rPr>
          <w:sz w:val="20"/>
          <w:szCs w:val="20"/>
        </w:rPr>
        <w:t xml:space="preserve">. </w:t>
      </w:r>
      <w:proofErr w:type="spellStart"/>
      <w:r w:rsidRPr="00066B6E">
        <w:rPr>
          <w:sz w:val="20"/>
          <w:szCs w:val="20"/>
        </w:rPr>
        <w:t>конф</w:t>
      </w:r>
      <w:proofErr w:type="spellEnd"/>
      <w:r w:rsidRPr="00066B6E">
        <w:rPr>
          <w:sz w:val="20"/>
          <w:szCs w:val="20"/>
        </w:rPr>
        <w:t xml:space="preserve">. (пос. </w:t>
      </w:r>
      <w:proofErr w:type="spellStart"/>
      <w:r w:rsidRPr="00066B6E">
        <w:rPr>
          <w:sz w:val="20"/>
          <w:szCs w:val="20"/>
        </w:rPr>
        <w:t>Персиановский</w:t>
      </w:r>
      <w:proofErr w:type="spellEnd"/>
      <w:r w:rsidRPr="00066B6E">
        <w:rPr>
          <w:sz w:val="20"/>
          <w:szCs w:val="20"/>
        </w:rPr>
        <w:t xml:space="preserve">, 22-24 апреля 2014 г.) – </w:t>
      </w:r>
      <w:proofErr w:type="spellStart"/>
      <w:r w:rsidRPr="00066B6E">
        <w:rPr>
          <w:sz w:val="20"/>
          <w:szCs w:val="20"/>
        </w:rPr>
        <w:t>Персиановский</w:t>
      </w:r>
      <w:proofErr w:type="spellEnd"/>
      <w:r w:rsidRPr="00066B6E">
        <w:rPr>
          <w:sz w:val="20"/>
          <w:szCs w:val="20"/>
        </w:rPr>
        <w:t>: ДонГАУ, 2014. – Т.1. – 70-73 с.</w:t>
      </w:r>
    </w:p>
    <w:p w:rsidR="004B32C0" w:rsidRDefault="004B32C0">
      <w:pPr>
        <w:pStyle w:val="ac"/>
      </w:pPr>
    </w:p>
  </w:footnote>
  <w:footnote w:id="30">
    <w:p w:rsidR="004B32C0" w:rsidRPr="00066B6E" w:rsidRDefault="004B32C0" w:rsidP="00066B6E">
      <w:pPr>
        <w:suppressAutoHyphens/>
        <w:spacing w:after="0" w:line="240" w:lineRule="auto"/>
        <w:ind w:firstLine="709"/>
        <w:contextualSpacing/>
        <w:mirrorIndents/>
        <w:jc w:val="both"/>
        <w:rPr>
          <w:sz w:val="20"/>
          <w:szCs w:val="20"/>
        </w:rPr>
      </w:pPr>
      <w:r w:rsidRPr="00066B6E">
        <w:rPr>
          <w:rStyle w:val="ae"/>
          <w:sz w:val="20"/>
          <w:szCs w:val="20"/>
        </w:rPr>
        <w:footnoteRef/>
      </w:r>
      <w:r w:rsidRPr="00066B6E">
        <w:rPr>
          <w:sz w:val="20"/>
          <w:szCs w:val="20"/>
        </w:rPr>
        <w:t xml:space="preserve"> </w:t>
      </w:r>
      <w:proofErr w:type="spellStart"/>
      <w:r w:rsidRPr="00066B6E">
        <w:rPr>
          <w:sz w:val="20"/>
          <w:szCs w:val="20"/>
        </w:rPr>
        <w:t>Акулич</w:t>
      </w:r>
      <w:proofErr w:type="spellEnd"/>
      <w:r w:rsidRPr="00066B6E">
        <w:rPr>
          <w:sz w:val="20"/>
          <w:szCs w:val="20"/>
        </w:rPr>
        <w:t xml:space="preserve">, В.А. Исследуем трудовые ресурсы / </w:t>
      </w:r>
      <w:proofErr w:type="spellStart"/>
      <w:r w:rsidRPr="00066B6E">
        <w:rPr>
          <w:sz w:val="20"/>
          <w:szCs w:val="20"/>
        </w:rPr>
        <w:t>В.А.Акулич</w:t>
      </w:r>
      <w:proofErr w:type="spellEnd"/>
      <w:r w:rsidRPr="00066B6E">
        <w:rPr>
          <w:sz w:val="20"/>
          <w:szCs w:val="20"/>
        </w:rPr>
        <w:t xml:space="preserve"> // Финансовый директор. – 2016. – №5. – С.33-45.</w:t>
      </w:r>
    </w:p>
    <w:p w:rsidR="004B32C0" w:rsidRDefault="004B32C0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6E2"/>
    <w:multiLevelType w:val="hybridMultilevel"/>
    <w:tmpl w:val="C4C0A2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363A98"/>
    <w:multiLevelType w:val="hybridMultilevel"/>
    <w:tmpl w:val="39A26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40EF2"/>
    <w:multiLevelType w:val="multilevel"/>
    <w:tmpl w:val="0204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A48AA"/>
    <w:multiLevelType w:val="hybridMultilevel"/>
    <w:tmpl w:val="A9665DF4"/>
    <w:lvl w:ilvl="0" w:tplc="25D25B3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9168CC"/>
    <w:multiLevelType w:val="hybridMultilevel"/>
    <w:tmpl w:val="497A35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C458A"/>
    <w:multiLevelType w:val="multilevel"/>
    <w:tmpl w:val="EEEC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845FA"/>
    <w:multiLevelType w:val="multilevel"/>
    <w:tmpl w:val="7402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94EDD"/>
    <w:multiLevelType w:val="multilevel"/>
    <w:tmpl w:val="7700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07711"/>
    <w:multiLevelType w:val="multilevel"/>
    <w:tmpl w:val="1E74C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D07CE"/>
    <w:multiLevelType w:val="multilevel"/>
    <w:tmpl w:val="384C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41EC4"/>
    <w:multiLevelType w:val="hybridMultilevel"/>
    <w:tmpl w:val="55D0972A"/>
    <w:lvl w:ilvl="0" w:tplc="2B5AA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575E87"/>
    <w:multiLevelType w:val="hybridMultilevel"/>
    <w:tmpl w:val="570E0D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C019EE"/>
    <w:multiLevelType w:val="multilevel"/>
    <w:tmpl w:val="D4D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95F27"/>
    <w:multiLevelType w:val="multilevel"/>
    <w:tmpl w:val="69AA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870CA"/>
    <w:multiLevelType w:val="hybridMultilevel"/>
    <w:tmpl w:val="7556D3A6"/>
    <w:lvl w:ilvl="0" w:tplc="1E9CA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947E2"/>
    <w:multiLevelType w:val="hybridMultilevel"/>
    <w:tmpl w:val="18C45BD4"/>
    <w:lvl w:ilvl="0" w:tplc="E8A49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3E0701"/>
    <w:multiLevelType w:val="multilevel"/>
    <w:tmpl w:val="A7D4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EA41DB"/>
    <w:multiLevelType w:val="hybridMultilevel"/>
    <w:tmpl w:val="5BC618F0"/>
    <w:lvl w:ilvl="0" w:tplc="5268D0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E7F68"/>
    <w:multiLevelType w:val="hybridMultilevel"/>
    <w:tmpl w:val="2D825620"/>
    <w:lvl w:ilvl="0" w:tplc="25D25B3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DE103D"/>
    <w:multiLevelType w:val="multilevel"/>
    <w:tmpl w:val="6460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82DB1"/>
    <w:multiLevelType w:val="hybridMultilevel"/>
    <w:tmpl w:val="503CA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D03E35"/>
    <w:multiLevelType w:val="hybridMultilevel"/>
    <w:tmpl w:val="4C26A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4D6214"/>
    <w:multiLevelType w:val="hybridMultilevel"/>
    <w:tmpl w:val="E2CC2DC0"/>
    <w:lvl w:ilvl="0" w:tplc="25D25B3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EB1F57"/>
    <w:multiLevelType w:val="hybridMultilevel"/>
    <w:tmpl w:val="F2AEA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1D1864"/>
    <w:multiLevelType w:val="multilevel"/>
    <w:tmpl w:val="DC64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E17C21"/>
    <w:multiLevelType w:val="multilevel"/>
    <w:tmpl w:val="B456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904F43"/>
    <w:multiLevelType w:val="hybridMultilevel"/>
    <w:tmpl w:val="29F054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6B265B"/>
    <w:multiLevelType w:val="hybridMultilevel"/>
    <w:tmpl w:val="663216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E671C9"/>
    <w:multiLevelType w:val="hybridMultilevel"/>
    <w:tmpl w:val="E28248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B9C64E5"/>
    <w:multiLevelType w:val="hybridMultilevel"/>
    <w:tmpl w:val="9954A420"/>
    <w:lvl w:ilvl="0" w:tplc="4BBE4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"/>
  </w:num>
  <w:num w:numId="5">
    <w:abstractNumId w:val="20"/>
  </w:num>
  <w:num w:numId="6">
    <w:abstractNumId w:val="8"/>
  </w:num>
  <w:num w:numId="7">
    <w:abstractNumId w:val="14"/>
  </w:num>
  <w:num w:numId="8">
    <w:abstractNumId w:val="29"/>
  </w:num>
  <w:num w:numId="9">
    <w:abstractNumId w:val="4"/>
  </w:num>
  <w:num w:numId="10">
    <w:abstractNumId w:val="6"/>
  </w:num>
  <w:num w:numId="11">
    <w:abstractNumId w:val="2"/>
  </w:num>
  <w:num w:numId="12">
    <w:abstractNumId w:val="16"/>
  </w:num>
  <w:num w:numId="13">
    <w:abstractNumId w:val="12"/>
  </w:num>
  <w:num w:numId="14">
    <w:abstractNumId w:val="11"/>
  </w:num>
  <w:num w:numId="15">
    <w:abstractNumId w:val="26"/>
  </w:num>
  <w:num w:numId="16">
    <w:abstractNumId w:val="3"/>
  </w:num>
  <w:num w:numId="17">
    <w:abstractNumId w:val="27"/>
  </w:num>
  <w:num w:numId="18">
    <w:abstractNumId w:val="13"/>
  </w:num>
  <w:num w:numId="19">
    <w:abstractNumId w:val="24"/>
  </w:num>
  <w:num w:numId="20">
    <w:abstractNumId w:val="0"/>
  </w:num>
  <w:num w:numId="21">
    <w:abstractNumId w:val="18"/>
  </w:num>
  <w:num w:numId="22">
    <w:abstractNumId w:val="22"/>
  </w:num>
  <w:num w:numId="23">
    <w:abstractNumId w:val="28"/>
  </w:num>
  <w:num w:numId="24">
    <w:abstractNumId w:val="7"/>
  </w:num>
  <w:num w:numId="25">
    <w:abstractNumId w:val="5"/>
  </w:num>
  <w:num w:numId="26">
    <w:abstractNumId w:val="9"/>
  </w:num>
  <w:num w:numId="27">
    <w:abstractNumId w:val="25"/>
  </w:num>
  <w:num w:numId="28">
    <w:abstractNumId w:val="19"/>
  </w:num>
  <w:num w:numId="29">
    <w:abstractNumId w:val="2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BBE"/>
    <w:rsid w:val="000026C8"/>
    <w:rsid w:val="0001331D"/>
    <w:rsid w:val="00015BBB"/>
    <w:rsid w:val="00020964"/>
    <w:rsid w:val="00024174"/>
    <w:rsid w:val="00026CBA"/>
    <w:rsid w:val="0003222D"/>
    <w:rsid w:val="00036E70"/>
    <w:rsid w:val="00042844"/>
    <w:rsid w:val="000467FA"/>
    <w:rsid w:val="000516F0"/>
    <w:rsid w:val="0005260A"/>
    <w:rsid w:val="00053457"/>
    <w:rsid w:val="0005504C"/>
    <w:rsid w:val="00064525"/>
    <w:rsid w:val="000645F6"/>
    <w:rsid w:val="00066B6E"/>
    <w:rsid w:val="000678E0"/>
    <w:rsid w:val="000712D2"/>
    <w:rsid w:val="00086431"/>
    <w:rsid w:val="0008664E"/>
    <w:rsid w:val="000866CB"/>
    <w:rsid w:val="00091269"/>
    <w:rsid w:val="0009274C"/>
    <w:rsid w:val="000934E3"/>
    <w:rsid w:val="000940E9"/>
    <w:rsid w:val="000949A9"/>
    <w:rsid w:val="0009591D"/>
    <w:rsid w:val="00096A0E"/>
    <w:rsid w:val="000970F0"/>
    <w:rsid w:val="00097273"/>
    <w:rsid w:val="000A5356"/>
    <w:rsid w:val="000A6530"/>
    <w:rsid w:val="000A65B4"/>
    <w:rsid w:val="000B4641"/>
    <w:rsid w:val="000B4F70"/>
    <w:rsid w:val="000B5BEE"/>
    <w:rsid w:val="000B7D0D"/>
    <w:rsid w:val="000C127D"/>
    <w:rsid w:val="000C60C3"/>
    <w:rsid w:val="000D28D6"/>
    <w:rsid w:val="000E3E87"/>
    <w:rsid w:val="000E450B"/>
    <w:rsid w:val="000F0106"/>
    <w:rsid w:val="000F07D9"/>
    <w:rsid w:val="000F1E84"/>
    <w:rsid w:val="000F38B1"/>
    <w:rsid w:val="000F4B61"/>
    <w:rsid w:val="000F5410"/>
    <w:rsid w:val="001117DC"/>
    <w:rsid w:val="0011512E"/>
    <w:rsid w:val="001170A8"/>
    <w:rsid w:val="0012010D"/>
    <w:rsid w:val="0012142F"/>
    <w:rsid w:val="0012387F"/>
    <w:rsid w:val="00124739"/>
    <w:rsid w:val="00124B81"/>
    <w:rsid w:val="00127275"/>
    <w:rsid w:val="00133D9D"/>
    <w:rsid w:val="00142758"/>
    <w:rsid w:val="00144DD2"/>
    <w:rsid w:val="001470B0"/>
    <w:rsid w:val="001550CF"/>
    <w:rsid w:val="001618AE"/>
    <w:rsid w:val="001621F5"/>
    <w:rsid w:val="00163952"/>
    <w:rsid w:val="00163E1A"/>
    <w:rsid w:val="0016658C"/>
    <w:rsid w:val="00170917"/>
    <w:rsid w:val="001734D8"/>
    <w:rsid w:val="00174FBB"/>
    <w:rsid w:val="001762B4"/>
    <w:rsid w:val="00192A92"/>
    <w:rsid w:val="00192D38"/>
    <w:rsid w:val="0019415C"/>
    <w:rsid w:val="00197AF2"/>
    <w:rsid w:val="001A1599"/>
    <w:rsid w:val="001A7623"/>
    <w:rsid w:val="001B1338"/>
    <w:rsid w:val="001B27E0"/>
    <w:rsid w:val="001B7261"/>
    <w:rsid w:val="001B7621"/>
    <w:rsid w:val="001C435A"/>
    <w:rsid w:val="001C5846"/>
    <w:rsid w:val="001C6658"/>
    <w:rsid w:val="001D7911"/>
    <w:rsid w:val="001E6359"/>
    <w:rsid w:val="001F14A0"/>
    <w:rsid w:val="001F68C7"/>
    <w:rsid w:val="001F727A"/>
    <w:rsid w:val="001F7DFC"/>
    <w:rsid w:val="00200D43"/>
    <w:rsid w:val="00201E7B"/>
    <w:rsid w:val="00211F04"/>
    <w:rsid w:val="002154F4"/>
    <w:rsid w:val="002213A2"/>
    <w:rsid w:val="00221545"/>
    <w:rsid w:val="00222035"/>
    <w:rsid w:val="00223195"/>
    <w:rsid w:val="00226729"/>
    <w:rsid w:val="002277D0"/>
    <w:rsid w:val="0023071D"/>
    <w:rsid w:val="002336A6"/>
    <w:rsid w:val="0023622A"/>
    <w:rsid w:val="002362F7"/>
    <w:rsid w:val="00240839"/>
    <w:rsid w:val="00241FD8"/>
    <w:rsid w:val="00242C4E"/>
    <w:rsid w:val="00247958"/>
    <w:rsid w:val="00254102"/>
    <w:rsid w:val="00257530"/>
    <w:rsid w:val="002639AA"/>
    <w:rsid w:val="0027226D"/>
    <w:rsid w:val="0027274C"/>
    <w:rsid w:val="0027445E"/>
    <w:rsid w:val="00275911"/>
    <w:rsid w:val="00277FA7"/>
    <w:rsid w:val="00281407"/>
    <w:rsid w:val="00286E0A"/>
    <w:rsid w:val="00287F4F"/>
    <w:rsid w:val="0029184D"/>
    <w:rsid w:val="002937DD"/>
    <w:rsid w:val="00293E20"/>
    <w:rsid w:val="00295680"/>
    <w:rsid w:val="00297622"/>
    <w:rsid w:val="002A1273"/>
    <w:rsid w:val="002A741B"/>
    <w:rsid w:val="002A78A2"/>
    <w:rsid w:val="002B5736"/>
    <w:rsid w:val="002B667C"/>
    <w:rsid w:val="002B799A"/>
    <w:rsid w:val="002C4169"/>
    <w:rsid w:val="002C70DD"/>
    <w:rsid w:val="002D18A3"/>
    <w:rsid w:val="002D355C"/>
    <w:rsid w:val="002D4D6C"/>
    <w:rsid w:val="002D6022"/>
    <w:rsid w:val="002E05C1"/>
    <w:rsid w:val="002E10E4"/>
    <w:rsid w:val="002E24AA"/>
    <w:rsid w:val="002F4BAC"/>
    <w:rsid w:val="00300DEA"/>
    <w:rsid w:val="00301D22"/>
    <w:rsid w:val="00303D68"/>
    <w:rsid w:val="003115F3"/>
    <w:rsid w:val="003119D5"/>
    <w:rsid w:val="00311AB2"/>
    <w:rsid w:val="0031661E"/>
    <w:rsid w:val="0031728B"/>
    <w:rsid w:val="00322859"/>
    <w:rsid w:val="00330834"/>
    <w:rsid w:val="00343ADB"/>
    <w:rsid w:val="00345CFE"/>
    <w:rsid w:val="00350761"/>
    <w:rsid w:val="00350FB9"/>
    <w:rsid w:val="003511AA"/>
    <w:rsid w:val="003556F2"/>
    <w:rsid w:val="00355CD0"/>
    <w:rsid w:val="00357F0C"/>
    <w:rsid w:val="00360FB6"/>
    <w:rsid w:val="00374628"/>
    <w:rsid w:val="003752CC"/>
    <w:rsid w:val="003756C6"/>
    <w:rsid w:val="003777E3"/>
    <w:rsid w:val="00377C0C"/>
    <w:rsid w:val="00383A3B"/>
    <w:rsid w:val="0038463B"/>
    <w:rsid w:val="003860A2"/>
    <w:rsid w:val="00393387"/>
    <w:rsid w:val="003A02C5"/>
    <w:rsid w:val="003B0739"/>
    <w:rsid w:val="003B1D38"/>
    <w:rsid w:val="003B4C82"/>
    <w:rsid w:val="003B63B5"/>
    <w:rsid w:val="003B6519"/>
    <w:rsid w:val="003B7321"/>
    <w:rsid w:val="003B7CC2"/>
    <w:rsid w:val="003C54B1"/>
    <w:rsid w:val="003C6AAC"/>
    <w:rsid w:val="003D1E71"/>
    <w:rsid w:val="003D588B"/>
    <w:rsid w:val="003E2F0D"/>
    <w:rsid w:val="003E59F6"/>
    <w:rsid w:val="003F37C6"/>
    <w:rsid w:val="00402A2E"/>
    <w:rsid w:val="00403839"/>
    <w:rsid w:val="004070B7"/>
    <w:rsid w:val="0041047D"/>
    <w:rsid w:val="00410BD6"/>
    <w:rsid w:val="0041408B"/>
    <w:rsid w:val="00414C82"/>
    <w:rsid w:val="004159EB"/>
    <w:rsid w:val="00417587"/>
    <w:rsid w:val="00425A65"/>
    <w:rsid w:val="004475A9"/>
    <w:rsid w:val="00451374"/>
    <w:rsid w:val="00452390"/>
    <w:rsid w:val="0045507C"/>
    <w:rsid w:val="00460058"/>
    <w:rsid w:val="00473DC6"/>
    <w:rsid w:val="00493CA5"/>
    <w:rsid w:val="00496B21"/>
    <w:rsid w:val="00497AAC"/>
    <w:rsid w:val="004A1073"/>
    <w:rsid w:val="004A3428"/>
    <w:rsid w:val="004B32C0"/>
    <w:rsid w:val="004C695D"/>
    <w:rsid w:val="004C739E"/>
    <w:rsid w:val="004D167A"/>
    <w:rsid w:val="004E3CFD"/>
    <w:rsid w:val="004F0B0E"/>
    <w:rsid w:val="004F5008"/>
    <w:rsid w:val="004F5EBD"/>
    <w:rsid w:val="004F6A4A"/>
    <w:rsid w:val="004F7F5D"/>
    <w:rsid w:val="00507E63"/>
    <w:rsid w:val="00514259"/>
    <w:rsid w:val="005142E4"/>
    <w:rsid w:val="00525D69"/>
    <w:rsid w:val="00531A4D"/>
    <w:rsid w:val="00532192"/>
    <w:rsid w:val="005338EF"/>
    <w:rsid w:val="00535386"/>
    <w:rsid w:val="00545A23"/>
    <w:rsid w:val="005551F2"/>
    <w:rsid w:val="00556062"/>
    <w:rsid w:val="0056308E"/>
    <w:rsid w:val="005664E6"/>
    <w:rsid w:val="005758CD"/>
    <w:rsid w:val="00583FC3"/>
    <w:rsid w:val="00585A02"/>
    <w:rsid w:val="00591930"/>
    <w:rsid w:val="00592150"/>
    <w:rsid w:val="00592E35"/>
    <w:rsid w:val="0059353E"/>
    <w:rsid w:val="0059427A"/>
    <w:rsid w:val="00597215"/>
    <w:rsid w:val="005A6B6E"/>
    <w:rsid w:val="005A760C"/>
    <w:rsid w:val="005B22C1"/>
    <w:rsid w:val="005B54C1"/>
    <w:rsid w:val="005B6010"/>
    <w:rsid w:val="005B6185"/>
    <w:rsid w:val="005C3AAC"/>
    <w:rsid w:val="005C47B0"/>
    <w:rsid w:val="005C520B"/>
    <w:rsid w:val="005E61E1"/>
    <w:rsid w:val="005E6418"/>
    <w:rsid w:val="005E67A8"/>
    <w:rsid w:val="005F0488"/>
    <w:rsid w:val="005F062F"/>
    <w:rsid w:val="005F6B35"/>
    <w:rsid w:val="00603620"/>
    <w:rsid w:val="00607B10"/>
    <w:rsid w:val="00613E00"/>
    <w:rsid w:val="00625655"/>
    <w:rsid w:val="00625E9C"/>
    <w:rsid w:val="00627B93"/>
    <w:rsid w:val="00631694"/>
    <w:rsid w:val="00634CCC"/>
    <w:rsid w:val="006351D5"/>
    <w:rsid w:val="00636F4A"/>
    <w:rsid w:val="00637136"/>
    <w:rsid w:val="0064239C"/>
    <w:rsid w:val="00644346"/>
    <w:rsid w:val="00647516"/>
    <w:rsid w:val="006508EF"/>
    <w:rsid w:val="00654974"/>
    <w:rsid w:val="00656F77"/>
    <w:rsid w:val="006623BF"/>
    <w:rsid w:val="00665625"/>
    <w:rsid w:val="00667B56"/>
    <w:rsid w:val="006702FA"/>
    <w:rsid w:val="006721C4"/>
    <w:rsid w:val="00673A5E"/>
    <w:rsid w:val="0068288F"/>
    <w:rsid w:val="00686867"/>
    <w:rsid w:val="00687454"/>
    <w:rsid w:val="006905A0"/>
    <w:rsid w:val="006914AB"/>
    <w:rsid w:val="00691768"/>
    <w:rsid w:val="00694C0F"/>
    <w:rsid w:val="006A02B0"/>
    <w:rsid w:val="006A0D56"/>
    <w:rsid w:val="006A1287"/>
    <w:rsid w:val="006A7673"/>
    <w:rsid w:val="006B041E"/>
    <w:rsid w:val="006B09A7"/>
    <w:rsid w:val="006B549C"/>
    <w:rsid w:val="006B7488"/>
    <w:rsid w:val="006C062C"/>
    <w:rsid w:val="006C084B"/>
    <w:rsid w:val="006C0C45"/>
    <w:rsid w:val="006C0D98"/>
    <w:rsid w:val="006C218A"/>
    <w:rsid w:val="006C540D"/>
    <w:rsid w:val="006D070C"/>
    <w:rsid w:val="006E5E11"/>
    <w:rsid w:val="006E6374"/>
    <w:rsid w:val="006F43AE"/>
    <w:rsid w:val="006F5269"/>
    <w:rsid w:val="006F5356"/>
    <w:rsid w:val="007106E1"/>
    <w:rsid w:val="007145D7"/>
    <w:rsid w:val="0071726A"/>
    <w:rsid w:val="0072126F"/>
    <w:rsid w:val="007227D8"/>
    <w:rsid w:val="007228F5"/>
    <w:rsid w:val="00733071"/>
    <w:rsid w:val="0073483C"/>
    <w:rsid w:val="007372AB"/>
    <w:rsid w:val="00741E48"/>
    <w:rsid w:val="00742E59"/>
    <w:rsid w:val="007469D7"/>
    <w:rsid w:val="00754E76"/>
    <w:rsid w:val="007554AE"/>
    <w:rsid w:val="00756EFF"/>
    <w:rsid w:val="00760E6F"/>
    <w:rsid w:val="00761181"/>
    <w:rsid w:val="007636D0"/>
    <w:rsid w:val="00765040"/>
    <w:rsid w:val="00771A04"/>
    <w:rsid w:val="007725D0"/>
    <w:rsid w:val="0078021F"/>
    <w:rsid w:val="007844CC"/>
    <w:rsid w:val="007847B0"/>
    <w:rsid w:val="00784C57"/>
    <w:rsid w:val="00792B1B"/>
    <w:rsid w:val="00792CED"/>
    <w:rsid w:val="00797C42"/>
    <w:rsid w:val="007A0131"/>
    <w:rsid w:val="007A2E97"/>
    <w:rsid w:val="007B00DD"/>
    <w:rsid w:val="007B7CCF"/>
    <w:rsid w:val="007C1A83"/>
    <w:rsid w:val="007C6C11"/>
    <w:rsid w:val="007D4987"/>
    <w:rsid w:val="007D6DED"/>
    <w:rsid w:val="007F680B"/>
    <w:rsid w:val="00802195"/>
    <w:rsid w:val="008058FC"/>
    <w:rsid w:val="00806F9D"/>
    <w:rsid w:val="00815273"/>
    <w:rsid w:val="008208A9"/>
    <w:rsid w:val="0082469E"/>
    <w:rsid w:val="00825DA1"/>
    <w:rsid w:val="008266D8"/>
    <w:rsid w:val="008300C2"/>
    <w:rsid w:val="00830C69"/>
    <w:rsid w:val="00830F55"/>
    <w:rsid w:val="00831599"/>
    <w:rsid w:val="00833B3F"/>
    <w:rsid w:val="00840401"/>
    <w:rsid w:val="008407F1"/>
    <w:rsid w:val="0085295C"/>
    <w:rsid w:val="0087064C"/>
    <w:rsid w:val="0087150B"/>
    <w:rsid w:val="00871E6F"/>
    <w:rsid w:val="00875C75"/>
    <w:rsid w:val="00882159"/>
    <w:rsid w:val="0088389C"/>
    <w:rsid w:val="008A4B28"/>
    <w:rsid w:val="008A4EF0"/>
    <w:rsid w:val="008B11C4"/>
    <w:rsid w:val="008B127D"/>
    <w:rsid w:val="008C11F1"/>
    <w:rsid w:val="008C15FB"/>
    <w:rsid w:val="008C2332"/>
    <w:rsid w:val="008C33C9"/>
    <w:rsid w:val="008C34DD"/>
    <w:rsid w:val="008C3A5A"/>
    <w:rsid w:val="008C3FC8"/>
    <w:rsid w:val="008C68AE"/>
    <w:rsid w:val="008D5035"/>
    <w:rsid w:val="008E1095"/>
    <w:rsid w:val="008E34E1"/>
    <w:rsid w:val="008E5B8E"/>
    <w:rsid w:val="008F1DC0"/>
    <w:rsid w:val="008F433B"/>
    <w:rsid w:val="0090330C"/>
    <w:rsid w:val="0090703D"/>
    <w:rsid w:val="009102B8"/>
    <w:rsid w:val="00911D2A"/>
    <w:rsid w:val="00912BA7"/>
    <w:rsid w:val="00914D16"/>
    <w:rsid w:val="0092159A"/>
    <w:rsid w:val="009244B7"/>
    <w:rsid w:val="009246E6"/>
    <w:rsid w:val="0092615E"/>
    <w:rsid w:val="009372A8"/>
    <w:rsid w:val="0094156A"/>
    <w:rsid w:val="0094786A"/>
    <w:rsid w:val="0095229B"/>
    <w:rsid w:val="0095380C"/>
    <w:rsid w:val="00954116"/>
    <w:rsid w:val="00956F59"/>
    <w:rsid w:val="0097196A"/>
    <w:rsid w:val="009735B5"/>
    <w:rsid w:val="00977190"/>
    <w:rsid w:val="00981C4B"/>
    <w:rsid w:val="00983D46"/>
    <w:rsid w:val="00985363"/>
    <w:rsid w:val="0098717F"/>
    <w:rsid w:val="00995C97"/>
    <w:rsid w:val="009963FA"/>
    <w:rsid w:val="009A36D3"/>
    <w:rsid w:val="009A3A25"/>
    <w:rsid w:val="009A4155"/>
    <w:rsid w:val="009A4D58"/>
    <w:rsid w:val="009A6921"/>
    <w:rsid w:val="009B2B9A"/>
    <w:rsid w:val="009B4A23"/>
    <w:rsid w:val="009C0CE6"/>
    <w:rsid w:val="009C1E9D"/>
    <w:rsid w:val="009C7F67"/>
    <w:rsid w:val="009D45E6"/>
    <w:rsid w:val="009E2E12"/>
    <w:rsid w:val="009E3D29"/>
    <w:rsid w:val="009E6FC2"/>
    <w:rsid w:val="00A03527"/>
    <w:rsid w:val="00A03B18"/>
    <w:rsid w:val="00A05676"/>
    <w:rsid w:val="00A07D1F"/>
    <w:rsid w:val="00A201ED"/>
    <w:rsid w:val="00A2124F"/>
    <w:rsid w:val="00A2225C"/>
    <w:rsid w:val="00A2407F"/>
    <w:rsid w:val="00A249A1"/>
    <w:rsid w:val="00A300FD"/>
    <w:rsid w:val="00A31A38"/>
    <w:rsid w:val="00A35210"/>
    <w:rsid w:val="00A414AF"/>
    <w:rsid w:val="00A44EC9"/>
    <w:rsid w:val="00A56CF5"/>
    <w:rsid w:val="00A57759"/>
    <w:rsid w:val="00A636DD"/>
    <w:rsid w:val="00A6502F"/>
    <w:rsid w:val="00A705DD"/>
    <w:rsid w:val="00A84132"/>
    <w:rsid w:val="00A86A5D"/>
    <w:rsid w:val="00A87FE8"/>
    <w:rsid w:val="00A9005B"/>
    <w:rsid w:val="00A93BBA"/>
    <w:rsid w:val="00AA1DBF"/>
    <w:rsid w:val="00AA26CD"/>
    <w:rsid w:val="00AA6A91"/>
    <w:rsid w:val="00AB5AA2"/>
    <w:rsid w:val="00AC5F2A"/>
    <w:rsid w:val="00AC6A51"/>
    <w:rsid w:val="00AD4C9E"/>
    <w:rsid w:val="00AD66D1"/>
    <w:rsid w:val="00AD7593"/>
    <w:rsid w:val="00AE1BB4"/>
    <w:rsid w:val="00AE29A3"/>
    <w:rsid w:val="00AE404F"/>
    <w:rsid w:val="00AE6123"/>
    <w:rsid w:val="00AF2E7C"/>
    <w:rsid w:val="00AF7802"/>
    <w:rsid w:val="00B010BA"/>
    <w:rsid w:val="00B07028"/>
    <w:rsid w:val="00B1172B"/>
    <w:rsid w:val="00B12F8C"/>
    <w:rsid w:val="00B17F97"/>
    <w:rsid w:val="00B231EC"/>
    <w:rsid w:val="00B23CF2"/>
    <w:rsid w:val="00B247D9"/>
    <w:rsid w:val="00B2557A"/>
    <w:rsid w:val="00B35BBE"/>
    <w:rsid w:val="00B41908"/>
    <w:rsid w:val="00B41A87"/>
    <w:rsid w:val="00B4267B"/>
    <w:rsid w:val="00B45BA9"/>
    <w:rsid w:val="00B46532"/>
    <w:rsid w:val="00B54480"/>
    <w:rsid w:val="00B544E2"/>
    <w:rsid w:val="00B605F0"/>
    <w:rsid w:val="00B73B44"/>
    <w:rsid w:val="00B76745"/>
    <w:rsid w:val="00B84BAA"/>
    <w:rsid w:val="00B90A9B"/>
    <w:rsid w:val="00B9354B"/>
    <w:rsid w:val="00B977B3"/>
    <w:rsid w:val="00B97D54"/>
    <w:rsid w:val="00BB61FF"/>
    <w:rsid w:val="00BB7D17"/>
    <w:rsid w:val="00BC142D"/>
    <w:rsid w:val="00BC498F"/>
    <w:rsid w:val="00BC619B"/>
    <w:rsid w:val="00BC6442"/>
    <w:rsid w:val="00BC7A47"/>
    <w:rsid w:val="00BD0149"/>
    <w:rsid w:val="00BD2B3B"/>
    <w:rsid w:val="00BD4B20"/>
    <w:rsid w:val="00BE0977"/>
    <w:rsid w:val="00BE4B19"/>
    <w:rsid w:val="00BF193E"/>
    <w:rsid w:val="00BF2B75"/>
    <w:rsid w:val="00C06D22"/>
    <w:rsid w:val="00C11D0B"/>
    <w:rsid w:val="00C13511"/>
    <w:rsid w:val="00C137CF"/>
    <w:rsid w:val="00C20F05"/>
    <w:rsid w:val="00C24E24"/>
    <w:rsid w:val="00C2572F"/>
    <w:rsid w:val="00C2692E"/>
    <w:rsid w:val="00C304D4"/>
    <w:rsid w:val="00C32446"/>
    <w:rsid w:val="00C34A77"/>
    <w:rsid w:val="00C37A1F"/>
    <w:rsid w:val="00C50982"/>
    <w:rsid w:val="00C51FD5"/>
    <w:rsid w:val="00C52B63"/>
    <w:rsid w:val="00C6234A"/>
    <w:rsid w:val="00C66C08"/>
    <w:rsid w:val="00C7131D"/>
    <w:rsid w:val="00C72F2F"/>
    <w:rsid w:val="00C8020C"/>
    <w:rsid w:val="00C8094D"/>
    <w:rsid w:val="00C81F26"/>
    <w:rsid w:val="00C83E69"/>
    <w:rsid w:val="00C8632C"/>
    <w:rsid w:val="00C86AC2"/>
    <w:rsid w:val="00C87129"/>
    <w:rsid w:val="00C87A77"/>
    <w:rsid w:val="00C90957"/>
    <w:rsid w:val="00C916F0"/>
    <w:rsid w:val="00C92840"/>
    <w:rsid w:val="00C9428B"/>
    <w:rsid w:val="00C95707"/>
    <w:rsid w:val="00C97F0A"/>
    <w:rsid w:val="00CA11E0"/>
    <w:rsid w:val="00CA2AFB"/>
    <w:rsid w:val="00CB2FEC"/>
    <w:rsid w:val="00CB355A"/>
    <w:rsid w:val="00CC0F9D"/>
    <w:rsid w:val="00CC45F9"/>
    <w:rsid w:val="00CD1182"/>
    <w:rsid w:val="00CD2AB8"/>
    <w:rsid w:val="00CE1438"/>
    <w:rsid w:val="00CE4769"/>
    <w:rsid w:val="00CF0A4B"/>
    <w:rsid w:val="00CF1808"/>
    <w:rsid w:val="00D01D07"/>
    <w:rsid w:val="00D0487D"/>
    <w:rsid w:val="00D06B65"/>
    <w:rsid w:val="00D06F85"/>
    <w:rsid w:val="00D07008"/>
    <w:rsid w:val="00D15123"/>
    <w:rsid w:val="00D15E0B"/>
    <w:rsid w:val="00D16F34"/>
    <w:rsid w:val="00D215B4"/>
    <w:rsid w:val="00D223D1"/>
    <w:rsid w:val="00D227F8"/>
    <w:rsid w:val="00D2384A"/>
    <w:rsid w:val="00D23C77"/>
    <w:rsid w:val="00D40F10"/>
    <w:rsid w:val="00D44738"/>
    <w:rsid w:val="00D5019F"/>
    <w:rsid w:val="00D51A65"/>
    <w:rsid w:val="00D56394"/>
    <w:rsid w:val="00D616CF"/>
    <w:rsid w:val="00D617D0"/>
    <w:rsid w:val="00D65347"/>
    <w:rsid w:val="00D80162"/>
    <w:rsid w:val="00D8277F"/>
    <w:rsid w:val="00D9011D"/>
    <w:rsid w:val="00DA1F67"/>
    <w:rsid w:val="00DA21AF"/>
    <w:rsid w:val="00DB1E9B"/>
    <w:rsid w:val="00DB37E4"/>
    <w:rsid w:val="00DB58C6"/>
    <w:rsid w:val="00DB6BDB"/>
    <w:rsid w:val="00DC346B"/>
    <w:rsid w:val="00DC39D9"/>
    <w:rsid w:val="00DC637F"/>
    <w:rsid w:val="00DD0637"/>
    <w:rsid w:val="00DD6A03"/>
    <w:rsid w:val="00DE4A33"/>
    <w:rsid w:val="00DE5FB6"/>
    <w:rsid w:val="00DF2A88"/>
    <w:rsid w:val="00DF78E7"/>
    <w:rsid w:val="00E0670F"/>
    <w:rsid w:val="00E231B4"/>
    <w:rsid w:val="00E2539F"/>
    <w:rsid w:val="00E26BA5"/>
    <w:rsid w:val="00E32BE8"/>
    <w:rsid w:val="00E3400F"/>
    <w:rsid w:val="00E34E07"/>
    <w:rsid w:val="00E363A7"/>
    <w:rsid w:val="00E5225F"/>
    <w:rsid w:val="00E533F2"/>
    <w:rsid w:val="00E61FC4"/>
    <w:rsid w:val="00E657A8"/>
    <w:rsid w:val="00E83A27"/>
    <w:rsid w:val="00E902AE"/>
    <w:rsid w:val="00E96A54"/>
    <w:rsid w:val="00EA0237"/>
    <w:rsid w:val="00EA53C6"/>
    <w:rsid w:val="00EA7D28"/>
    <w:rsid w:val="00EB05A1"/>
    <w:rsid w:val="00EB571E"/>
    <w:rsid w:val="00EB6AAB"/>
    <w:rsid w:val="00EC4760"/>
    <w:rsid w:val="00EC750A"/>
    <w:rsid w:val="00EC7564"/>
    <w:rsid w:val="00ED219F"/>
    <w:rsid w:val="00EE0DCD"/>
    <w:rsid w:val="00EE1A5A"/>
    <w:rsid w:val="00EE2317"/>
    <w:rsid w:val="00EE2D8C"/>
    <w:rsid w:val="00EE332D"/>
    <w:rsid w:val="00EE3527"/>
    <w:rsid w:val="00EF03DB"/>
    <w:rsid w:val="00EF6F7C"/>
    <w:rsid w:val="00EF77FE"/>
    <w:rsid w:val="00EF7A7B"/>
    <w:rsid w:val="00F02C8D"/>
    <w:rsid w:val="00F05135"/>
    <w:rsid w:val="00F16D6E"/>
    <w:rsid w:val="00F24D17"/>
    <w:rsid w:val="00F3343D"/>
    <w:rsid w:val="00F368C6"/>
    <w:rsid w:val="00F41104"/>
    <w:rsid w:val="00F47EE6"/>
    <w:rsid w:val="00F53E09"/>
    <w:rsid w:val="00F602BD"/>
    <w:rsid w:val="00F605B1"/>
    <w:rsid w:val="00F607C3"/>
    <w:rsid w:val="00F61927"/>
    <w:rsid w:val="00F62F23"/>
    <w:rsid w:val="00F67D52"/>
    <w:rsid w:val="00F721AD"/>
    <w:rsid w:val="00F73078"/>
    <w:rsid w:val="00F74B12"/>
    <w:rsid w:val="00F770E8"/>
    <w:rsid w:val="00F77741"/>
    <w:rsid w:val="00F829B5"/>
    <w:rsid w:val="00FA160C"/>
    <w:rsid w:val="00FB3060"/>
    <w:rsid w:val="00FB3ED3"/>
    <w:rsid w:val="00FB56C9"/>
    <w:rsid w:val="00FC7998"/>
    <w:rsid w:val="00FD4383"/>
    <w:rsid w:val="00FE0005"/>
    <w:rsid w:val="00FE1081"/>
    <w:rsid w:val="00FE2CD2"/>
    <w:rsid w:val="00FF0948"/>
    <w:rsid w:val="00FF0EC4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60"/>
    <w:rPr>
      <w:rFonts w:eastAsiaTheme="minorEastAsia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FB30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0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B3060"/>
    <w:rPr>
      <w:b/>
      <w:bCs/>
    </w:rPr>
  </w:style>
  <w:style w:type="paragraph" w:styleId="a4">
    <w:name w:val="No Spacing"/>
    <w:uiPriority w:val="1"/>
    <w:qFormat/>
    <w:rsid w:val="00FB3060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B3060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B35BBE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eastAsia="Calibri"/>
      <w:color w:val="auto"/>
      <w:sz w:val="20"/>
      <w:szCs w:val="20"/>
    </w:rPr>
  </w:style>
  <w:style w:type="paragraph" w:styleId="21">
    <w:name w:val="Body Text 2"/>
    <w:basedOn w:val="a"/>
    <w:link w:val="22"/>
    <w:rsid w:val="00E26BA5"/>
    <w:pPr>
      <w:spacing w:after="120" w:line="480" w:lineRule="auto"/>
    </w:pPr>
    <w:rPr>
      <w:rFonts w:eastAsia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26BA5"/>
    <w:rPr>
      <w:rFonts w:eastAsia="Times New Roman"/>
      <w:color w:val="auto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E108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9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D38"/>
    <w:rPr>
      <w:rFonts w:eastAsiaTheme="minorEastAsia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19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2D38"/>
    <w:rPr>
      <w:rFonts w:eastAsiaTheme="minorEastAsia"/>
      <w:sz w:val="28"/>
      <w:lang w:eastAsia="ru-RU"/>
    </w:rPr>
  </w:style>
  <w:style w:type="character" w:styleId="ab">
    <w:name w:val="Hyperlink"/>
    <w:basedOn w:val="a0"/>
    <w:uiPriority w:val="99"/>
    <w:unhideWhenUsed/>
    <w:rsid w:val="00E0670F"/>
    <w:rPr>
      <w:color w:val="0000FF"/>
      <w:u w:val="single"/>
    </w:rPr>
  </w:style>
  <w:style w:type="character" w:customStyle="1" w:styleId="review-h5">
    <w:name w:val="review-h5"/>
    <w:basedOn w:val="a0"/>
    <w:rsid w:val="00DB1E9B"/>
  </w:style>
  <w:style w:type="paragraph" w:styleId="HTML">
    <w:name w:val="HTML Preformatted"/>
    <w:basedOn w:val="a"/>
    <w:link w:val="HTML0"/>
    <w:uiPriority w:val="99"/>
    <w:semiHidden/>
    <w:unhideWhenUsed/>
    <w:rsid w:val="00CD1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1182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3244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32446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32446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2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66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3339">
          <w:blockQuote w:val="1"/>
          <w:marLeft w:val="0"/>
          <w:marRight w:val="0"/>
          <w:marTop w:val="117"/>
          <w:marBottom w:val="117"/>
          <w:divBdr>
            <w:top w:val="single" w:sz="6" w:space="0" w:color="DDDDDD"/>
            <w:left w:val="single" w:sz="6" w:space="17" w:color="DDDDDD"/>
            <w:bottom w:val="single" w:sz="6" w:space="4" w:color="DDDDDD"/>
            <w:right w:val="single" w:sz="6" w:space="4" w:color="DDDDDD"/>
          </w:divBdr>
        </w:div>
      </w:divsChild>
    </w:div>
    <w:div w:id="17742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706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33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56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63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5A4BA-8760-4371-9CF3-99DEE488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38</Pages>
  <Words>7873</Words>
  <Characters>44877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29</cp:revision>
  <dcterms:created xsi:type="dcterms:W3CDTF">2018-06-02T12:19:00Z</dcterms:created>
  <dcterms:modified xsi:type="dcterms:W3CDTF">2018-06-18T13:55:00Z</dcterms:modified>
</cp:coreProperties>
</file>