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94" w:rsidRDefault="00030B0C" w:rsidP="00CC2E23">
      <w:pPr>
        <w:pStyle w:val="a3"/>
        <w:shd w:val="clear" w:color="auto" w:fill="FFFFFF"/>
        <w:spacing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5"/>
          <w:szCs w:val="25"/>
          <w:shd w:val="clear" w:color="auto" w:fill="FFFFFF"/>
        </w:rPr>
        <w:t>МИНИСТЕРСТВО ОБРАЗОВАНИЯ И НАУКИ РОССИЙСКОЙ ФЕДЕРАЦИИ «СЕВЕРО-КАВКАЗСКИЙ ФЕДЕРАЛЬНЫЙ УНИВЕРСИТЕТ»</w:t>
      </w:r>
    </w:p>
    <w:p w:rsidR="00205A94" w:rsidRDefault="00205A94" w:rsidP="00205A94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205A94" w:rsidRDefault="00205A94" w:rsidP="00205A94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205A94" w:rsidRDefault="00205A94" w:rsidP="00205A94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205A94" w:rsidRDefault="00205A94" w:rsidP="00205A94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205A94" w:rsidRDefault="00205A94" w:rsidP="00205A94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23"/>
          <w:szCs w:val="23"/>
        </w:rPr>
      </w:pPr>
    </w:p>
    <w:p w:rsidR="00205A94" w:rsidRDefault="0010684C" w:rsidP="00205A94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Реферат</w:t>
      </w:r>
    </w:p>
    <w:p w:rsidR="00205A94" w:rsidRDefault="00205A94" w:rsidP="00205A94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Современные информационные технологии в социальных науках</w:t>
      </w:r>
    </w:p>
    <w:p w:rsidR="00205A94" w:rsidRDefault="0010684C" w:rsidP="00205A94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Тема</w:t>
      </w:r>
      <w:r w:rsidR="00205A94">
        <w:rPr>
          <w:color w:val="000000"/>
          <w:sz w:val="28"/>
          <w:szCs w:val="28"/>
        </w:rPr>
        <w:t>: «Информатизация как характерная черта современного общества»</w:t>
      </w:r>
    </w:p>
    <w:p w:rsidR="00205A94" w:rsidRDefault="00205A94" w:rsidP="00205A94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05A94" w:rsidRDefault="00205A94" w:rsidP="00205A94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05A94" w:rsidRDefault="00205A94" w:rsidP="00205A94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05A94" w:rsidRDefault="00205A94" w:rsidP="00205A94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A3102D" w:rsidRDefault="00A3102D" w:rsidP="00A3102D">
      <w:pPr>
        <w:pStyle w:val="a3"/>
        <w:shd w:val="clear" w:color="auto" w:fill="FFFFFF"/>
        <w:tabs>
          <w:tab w:val="left" w:pos="8222"/>
        </w:tabs>
        <w:ind w:right="850"/>
        <w:contextualSpacing/>
        <w:jc w:val="right"/>
        <w:rPr>
          <w:rFonts w:ascii="yandex-sans" w:hAnsi="yandex-sans"/>
          <w:color w:val="000000"/>
          <w:sz w:val="23"/>
          <w:szCs w:val="23"/>
        </w:rPr>
      </w:pPr>
    </w:p>
    <w:p w:rsidR="00205A94" w:rsidRDefault="00205A94" w:rsidP="00CC2E23">
      <w:pPr>
        <w:pStyle w:val="a3"/>
        <w:shd w:val="clear" w:color="auto" w:fill="FFFFFF"/>
        <w:tabs>
          <w:tab w:val="left" w:pos="8222"/>
          <w:tab w:val="left" w:pos="8789"/>
        </w:tabs>
        <w:ind w:right="283"/>
        <w:contextualSpacing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Выполнила:</w:t>
      </w:r>
    </w:p>
    <w:p w:rsidR="00205A94" w:rsidRDefault="00205A94" w:rsidP="00B000BA">
      <w:pPr>
        <w:pStyle w:val="a3"/>
        <w:shd w:val="clear" w:color="auto" w:fill="FFFFFF"/>
        <w:ind w:right="283"/>
        <w:contextualSpacing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Боброва Валерия</w:t>
      </w:r>
    </w:p>
    <w:p w:rsidR="00205A94" w:rsidRDefault="00205A94" w:rsidP="00CC2E23">
      <w:pPr>
        <w:pStyle w:val="a3"/>
        <w:shd w:val="clear" w:color="auto" w:fill="FFFFFF"/>
        <w:ind w:right="283"/>
        <w:contextualSpacing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Студентка группы:</w:t>
      </w:r>
    </w:p>
    <w:p w:rsidR="00205A94" w:rsidRDefault="00205A94" w:rsidP="00CC2E23">
      <w:pPr>
        <w:pStyle w:val="a3"/>
        <w:shd w:val="clear" w:color="auto" w:fill="FFFFFF"/>
        <w:ind w:right="283"/>
        <w:contextualSpacing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Соц-о-б-17-1</w:t>
      </w:r>
    </w:p>
    <w:p w:rsidR="00205A94" w:rsidRDefault="00205A94" w:rsidP="00CC2E23">
      <w:pPr>
        <w:pStyle w:val="a3"/>
        <w:shd w:val="clear" w:color="auto" w:fill="FFFFFF"/>
        <w:ind w:right="283"/>
        <w:contextualSpacing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Приняла:</w:t>
      </w:r>
    </w:p>
    <w:p w:rsidR="00205A94" w:rsidRDefault="00205A94" w:rsidP="00CC2E23">
      <w:pPr>
        <w:pStyle w:val="a3"/>
        <w:shd w:val="clear" w:color="auto" w:fill="FFFFFF"/>
        <w:ind w:right="283"/>
        <w:contextualSpacing/>
        <w:jc w:val="right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Худовердова</w:t>
      </w:r>
      <w:proofErr w:type="spellEnd"/>
      <w:r>
        <w:rPr>
          <w:color w:val="000000"/>
          <w:sz w:val="28"/>
          <w:szCs w:val="28"/>
        </w:rPr>
        <w:t xml:space="preserve"> С. А.</w:t>
      </w:r>
    </w:p>
    <w:p w:rsidR="00205A94" w:rsidRDefault="00205A94" w:rsidP="00B000BA">
      <w:pPr>
        <w:pStyle w:val="a3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1045C8" w:rsidRDefault="001045C8" w:rsidP="00B000BA">
      <w:pPr>
        <w:pStyle w:val="a3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</w:p>
    <w:p w:rsidR="001045C8" w:rsidRDefault="001045C8" w:rsidP="00205A9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1045C8" w:rsidRDefault="001045C8" w:rsidP="00205A9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1045C8" w:rsidRDefault="001045C8" w:rsidP="00205A9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030B0C" w:rsidRDefault="00030B0C" w:rsidP="00205A9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030B0C" w:rsidRDefault="00030B0C" w:rsidP="00205A9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A3102D" w:rsidRDefault="00762E65" w:rsidP="00205A9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 </w:t>
      </w:r>
      <w:r w:rsidR="00205A94">
        <w:rPr>
          <w:color w:val="000000"/>
          <w:sz w:val="28"/>
          <w:szCs w:val="28"/>
        </w:rPr>
        <w:t>2017</w:t>
      </w:r>
    </w:p>
    <w:p w:rsidR="00CC2E23" w:rsidRDefault="00CC2E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CC2E23" w:rsidRPr="001B4E89" w:rsidRDefault="00CC2E23" w:rsidP="00205A9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5734626"/>
        <w:docPartObj>
          <w:docPartGallery w:val="Table of Contents"/>
          <w:docPartUnique/>
        </w:docPartObj>
      </w:sdtPr>
      <w:sdtContent>
        <w:p w:rsidR="007B56F2" w:rsidRPr="001B4E89" w:rsidRDefault="007B56F2" w:rsidP="00762E65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1B4E89">
            <w:rPr>
              <w:rFonts w:ascii="Times New Roman" w:hAnsi="Times New Roman" w:cs="Times New Roman"/>
            </w:rPr>
            <w:t>Оглавление</w:t>
          </w:r>
        </w:p>
        <w:p w:rsidR="001B4E89" w:rsidRPr="001B4E89" w:rsidRDefault="002A4A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B4E8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B56F2" w:rsidRPr="001B4E8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4E8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0619271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_Toc500619271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72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Раздел 1. Информатизация общества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_Toc500619272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73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Определение понятия информатизации общества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_Toc500619273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74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1.2 Условия информатизации общества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_Toc500619274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75" w:history="1">
            <w:r w:rsidR="001B4E89" w:rsidRPr="001B4E8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 Информационная кул</w:t>
            </w:r>
            <w:r w:rsidR="001B4E89" w:rsidRPr="001B4E8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ь</w:t>
            </w:r>
            <w:r w:rsidR="001B4E89" w:rsidRPr="001B4E8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тура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_Toc500619275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76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Раздел 2. Роль, последствия и проблематика информатизации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_Toc500619276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77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Роль информатизации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_Toc500619277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78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Последствия и проблематика информатизации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_Toc500619278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79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_Toc500619279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4E89" w:rsidRPr="001B4E89" w:rsidRDefault="002A4A4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0619280" w:history="1">
            <w:r w:rsidR="001B4E89" w:rsidRPr="001B4E8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_Toc500619280 \h </w:instrTex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4E89"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1B4E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E3472" w:rsidRPr="001B4E89" w:rsidRDefault="002A4A40" w:rsidP="009E3472">
          <w:pPr>
            <w:rPr>
              <w:rFonts w:ascii="Times New Roman" w:hAnsi="Times New Roman" w:cs="Times New Roman"/>
              <w:sz w:val="28"/>
              <w:szCs w:val="28"/>
            </w:rPr>
          </w:pPr>
          <w:r w:rsidRPr="001B4E8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C2E23" w:rsidRPr="001B4E89" w:rsidRDefault="00CC2E23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B4E89">
        <w:rPr>
          <w:rFonts w:ascii="Times New Roman" w:hAnsi="Times New Roman" w:cs="Times New Roman"/>
          <w:sz w:val="28"/>
          <w:szCs w:val="28"/>
        </w:rPr>
        <w:br w:type="page"/>
      </w:r>
    </w:p>
    <w:p w:rsidR="006271FC" w:rsidRDefault="00205A94" w:rsidP="00217902">
      <w:pPr>
        <w:pStyle w:val="1"/>
      </w:pPr>
      <w:bookmarkStart w:id="0" w:name="_Toc500619271"/>
      <w:r>
        <w:lastRenderedPageBreak/>
        <w:t>Введение</w:t>
      </w:r>
      <w:bookmarkEnd w:id="0"/>
    </w:p>
    <w:p w:rsidR="00B107A4" w:rsidRDefault="00B107A4" w:rsidP="003974CC">
      <w:pPr>
        <w:spacing w:after="0" w:line="360" w:lineRule="auto"/>
        <w:ind w:firstLine="709"/>
        <w:contextualSpacing/>
        <w:jc w:val="both"/>
      </w:pPr>
    </w:p>
    <w:p w:rsidR="00205A94" w:rsidRDefault="006271FC" w:rsidP="00397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</w:t>
      </w:r>
      <w:r w:rsidR="00CC2E23">
        <w:t> 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C2E23">
        <w:rPr>
          <w:rFonts w:ascii="Times New Roman" w:hAnsi="Times New Roman" w:cs="Times New Roman"/>
          <w:sz w:val="28"/>
          <w:szCs w:val="28"/>
        </w:rPr>
        <w:t>се чаще называют информационным </w:t>
      </w:r>
      <w:r>
        <w:rPr>
          <w:rFonts w:ascii="Times New Roman" w:hAnsi="Times New Roman" w:cs="Times New Roman"/>
          <w:sz w:val="28"/>
          <w:szCs w:val="28"/>
        </w:rPr>
        <w:t>или обществом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знаний,</w:t>
      </w:r>
      <w:r w:rsidRPr="00CC2E23"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CC2E23"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="00CC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занимают</w:t>
      </w:r>
      <w:r w:rsidR="00CC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</w:t>
      </w:r>
      <w:r w:rsidRPr="00CC2E23"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 Действительно,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C2E23" w:rsidRPr="00CC2E23">
        <w:t xml:space="preserve"> </w:t>
      </w:r>
      <w:r w:rsidR="009A167F" w:rsidRPr="009A167F">
        <w:rPr>
          <w:rFonts w:ascii="Times New Roman" w:hAnsi="Times New Roman" w:cs="Times New Roman"/>
          <w:sz w:val="28"/>
          <w:szCs w:val="28"/>
        </w:rPr>
        <w:t>XXI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веке</w:t>
      </w:r>
      <w:r w:rsidR="00CC2E23" w:rsidRPr="00CC2E23">
        <w:t xml:space="preserve"> </w:t>
      </w:r>
      <w:r w:rsidR="009A167F" w:rsidRPr="009A167F">
        <w:rPr>
          <w:rFonts w:ascii="Times New Roman" w:hAnsi="Times New Roman" w:cs="Times New Roman"/>
          <w:sz w:val="28"/>
          <w:szCs w:val="28"/>
        </w:rPr>
        <w:t>быть</w:t>
      </w:r>
      <w:r w:rsidR="009A167F" w:rsidRPr="00CC2E23">
        <w:t xml:space="preserve"> </w:t>
      </w:r>
      <w:r w:rsidR="009A167F" w:rsidRPr="009A167F">
        <w:rPr>
          <w:rFonts w:ascii="Times New Roman" w:hAnsi="Times New Roman" w:cs="Times New Roman"/>
          <w:sz w:val="28"/>
          <w:szCs w:val="28"/>
        </w:rPr>
        <w:t>образованным</w:t>
      </w:r>
      <w:r w:rsidR="00CC2E23">
        <w:rPr>
          <w:rFonts w:ascii="Times New Roman" w:hAnsi="Times New Roman" w:cs="Times New Roman"/>
          <w:sz w:val="28"/>
          <w:szCs w:val="28"/>
        </w:rPr>
        <w:t xml:space="preserve"> </w:t>
      </w:r>
      <w:r w:rsidR="009A167F" w:rsidRPr="009A167F">
        <w:rPr>
          <w:rFonts w:ascii="Times New Roman" w:hAnsi="Times New Roman" w:cs="Times New Roman"/>
          <w:sz w:val="28"/>
          <w:szCs w:val="28"/>
        </w:rPr>
        <w:t>человеком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можно,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только хорошо владея информационными технологиями. Ведь деятельность людей все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в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большей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степени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зависит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от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их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информированности,</w:t>
      </w:r>
      <w:r w:rsidR="003974CC"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способности эффективно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использовать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информацию.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Для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свободной</w:t>
      </w:r>
      <w:r w:rsidR="00CC2E23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ориентации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в информационных потоках современный специалист любого профиля должен уметь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получать,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обрабатывать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использовать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информацию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с</w:t>
      </w:r>
      <w:r w:rsidR="003974CC"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помощью компьютеров,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телекоммуникаций</w:t>
      </w:r>
      <w:r w:rsidR="003974CC">
        <w:rPr>
          <w:rFonts w:ascii="Times New Roman" w:hAnsi="Times New Roman" w:cs="Times New Roman"/>
          <w:sz w:val="28"/>
          <w:szCs w:val="28"/>
        </w:rPr>
        <w:t xml:space="preserve"> </w:t>
      </w:r>
      <w:r w:rsidR="009A167F" w:rsidRPr="009A167F">
        <w:rPr>
          <w:rFonts w:ascii="Times New Roman" w:hAnsi="Times New Roman" w:cs="Times New Roman"/>
          <w:sz w:val="28"/>
          <w:szCs w:val="28"/>
        </w:rPr>
        <w:t>и</w:t>
      </w:r>
      <w:r w:rsidR="003974CC">
        <w:rPr>
          <w:rFonts w:ascii="Times New Roman" w:hAnsi="Times New Roman" w:cs="Times New Roman"/>
          <w:sz w:val="28"/>
          <w:szCs w:val="28"/>
        </w:rPr>
        <w:t xml:space="preserve"> </w:t>
      </w:r>
      <w:r w:rsidR="009A167F" w:rsidRPr="009A167F">
        <w:rPr>
          <w:rFonts w:ascii="Times New Roman" w:hAnsi="Times New Roman" w:cs="Times New Roman"/>
          <w:sz w:val="28"/>
          <w:szCs w:val="28"/>
        </w:rPr>
        <w:t>других средств связи. Об информации начинают говорить как о стратегическом ресурсе общест</w:t>
      </w:r>
      <w:r w:rsidR="003974CC">
        <w:rPr>
          <w:rFonts w:ascii="Times New Roman" w:hAnsi="Times New Roman" w:cs="Times New Roman"/>
          <w:sz w:val="28"/>
          <w:szCs w:val="28"/>
        </w:rPr>
        <w:t>ва, как о ресурсе, определяющем</w:t>
      </w:r>
      <w:r w:rsidR="009A167F" w:rsidRPr="009A167F">
        <w:rPr>
          <w:rFonts w:ascii="Times New Roman" w:hAnsi="Times New Roman" w:cs="Times New Roman"/>
          <w:sz w:val="28"/>
          <w:szCs w:val="28"/>
        </w:rPr>
        <w:t xml:space="preserve"> уровень развития государства</w:t>
      </w:r>
      <w:r w:rsidR="009A167F">
        <w:rPr>
          <w:rFonts w:ascii="Times New Roman" w:hAnsi="Times New Roman" w:cs="Times New Roman"/>
          <w:sz w:val="28"/>
          <w:szCs w:val="28"/>
        </w:rPr>
        <w:t>.</w:t>
      </w:r>
    </w:p>
    <w:p w:rsidR="009A167F" w:rsidRPr="009A167F" w:rsidRDefault="009A167F" w:rsidP="00397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>В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истории</w:t>
      </w:r>
      <w:r w:rsidR="003974CC">
        <w:t> </w:t>
      </w:r>
      <w:r w:rsidRPr="009A167F">
        <w:rPr>
          <w:rFonts w:ascii="Times New Roman" w:hAnsi="Times New Roman" w:cs="Times New Roman"/>
          <w:sz w:val="28"/>
          <w:szCs w:val="28"/>
        </w:rPr>
        <w:t>развития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цивилизации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произошло</w:t>
      </w:r>
      <w:r w:rsidR="003974CC">
        <w:rPr>
          <w:rFonts w:ascii="Times New Roman" w:hAnsi="Times New Roman" w:cs="Times New Roman"/>
          <w:sz w:val="28"/>
          <w:szCs w:val="28"/>
        </w:rPr>
        <w:t> несколько информационных революций -</w:t>
      </w:r>
      <w:r w:rsidRPr="009A167F">
        <w:rPr>
          <w:rFonts w:ascii="Times New Roman" w:hAnsi="Times New Roman" w:cs="Times New Roman"/>
          <w:sz w:val="28"/>
          <w:szCs w:val="28"/>
        </w:rPr>
        <w:t xml:space="preserve"> преобразований общественных отношений из-за кардина</w:t>
      </w:r>
      <w:r>
        <w:rPr>
          <w:rFonts w:ascii="Times New Roman" w:hAnsi="Times New Roman" w:cs="Times New Roman"/>
          <w:sz w:val="28"/>
          <w:szCs w:val="28"/>
        </w:rPr>
        <w:t>льных изменений в сфере обработ</w:t>
      </w:r>
      <w:r w:rsidRPr="009A167F">
        <w:rPr>
          <w:rFonts w:ascii="Times New Roman" w:hAnsi="Times New Roman" w:cs="Times New Roman"/>
          <w:sz w:val="28"/>
          <w:szCs w:val="28"/>
        </w:rPr>
        <w:t xml:space="preserve">ки информации. Следствием подобных преобразований </w:t>
      </w:r>
      <w:r>
        <w:rPr>
          <w:rFonts w:ascii="Times New Roman" w:hAnsi="Times New Roman" w:cs="Times New Roman"/>
          <w:sz w:val="28"/>
          <w:szCs w:val="28"/>
        </w:rPr>
        <w:t>являлось приобретение человечес</w:t>
      </w:r>
      <w:r w:rsidRPr="009A167F">
        <w:rPr>
          <w:rFonts w:ascii="Times New Roman" w:hAnsi="Times New Roman" w:cs="Times New Roman"/>
          <w:sz w:val="28"/>
          <w:szCs w:val="28"/>
        </w:rPr>
        <w:t>ким обществом нового качества.</w:t>
      </w:r>
    </w:p>
    <w:p w:rsidR="009A167F" w:rsidRPr="009A167F" w:rsidRDefault="009A167F" w:rsidP="00397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>Первая революция связана с изобретением письменности, что привело к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гиган</w:t>
      </w:r>
      <w:r>
        <w:rPr>
          <w:rFonts w:ascii="Times New Roman" w:hAnsi="Times New Roman" w:cs="Times New Roman"/>
          <w:sz w:val="28"/>
          <w:szCs w:val="28"/>
        </w:rPr>
        <w:t>тско</w:t>
      </w:r>
      <w:r w:rsidRPr="009A167F">
        <w:rPr>
          <w:rFonts w:ascii="Times New Roman" w:hAnsi="Times New Roman" w:cs="Times New Roman"/>
          <w:sz w:val="28"/>
          <w:szCs w:val="28"/>
        </w:rPr>
        <w:t>му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качественному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и</w:t>
      </w:r>
      <w:r w:rsidR="003974CC">
        <w:t> </w:t>
      </w:r>
      <w:r w:rsidRPr="009A167F">
        <w:rPr>
          <w:rFonts w:ascii="Times New Roman" w:hAnsi="Times New Roman" w:cs="Times New Roman"/>
          <w:sz w:val="28"/>
          <w:szCs w:val="28"/>
        </w:rPr>
        <w:t>количественному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скачку.</w:t>
      </w:r>
      <w:r w:rsidR="003974CC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Появилась возможность передачи знаний от поколения к поколениям.</w:t>
      </w:r>
    </w:p>
    <w:p w:rsidR="009A167F" w:rsidRPr="009A167F" w:rsidRDefault="00762E65" w:rsidP="00397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 </w:t>
      </w:r>
      <w:r w:rsidR="009A167F" w:rsidRPr="009A167F">
        <w:rPr>
          <w:rFonts w:ascii="Times New Roman" w:hAnsi="Times New Roman" w:cs="Times New Roman"/>
          <w:sz w:val="28"/>
          <w:szCs w:val="28"/>
        </w:rPr>
        <w:t>(середина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XVI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в.)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вызвана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изобретением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к</w:t>
      </w:r>
      <w:r w:rsidR="009A167F">
        <w:rPr>
          <w:rFonts w:ascii="Times New Roman" w:hAnsi="Times New Roman" w:cs="Times New Roman"/>
          <w:sz w:val="28"/>
          <w:szCs w:val="28"/>
        </w:rPr>
        <w:t>нигопечатания, которое</w:t>
      </w:r>
      <w:r>
        <w:t> </w:t>
      </w:r>
      <w:r w:rsidR="009A167F">
        <w:rPr>
          <w:rFonts w:ascii="Times New Roman" w:hAnsi="Times New Roman" w:cs="Times New Roman"/>
          <w:sz w:val="28"/>
          <w:szCs w:val="28"/>
        </w:rPr>
        <w:t>радикаль</w:t>
      </w:r>
      <w:r w:rsidR="009A167F" w:rsidRPr="009A167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изменило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индустриальное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общество,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167F" w:rsidRPr="009A167F">
        <w:rPr>
          <w:rFonts w:ascii="Times New Roman" w:hAnsi="Times New Roman" w:cs="Times New Roman"/>
          <w:sz w:val="28"/>
          <w:szCs w:val="28"/>
        </w:rPr>
        <w:t>культуру, организацию деятельности.</w:t>
      </w:r>
    </w:p>
    <w:p w:rsidR="009A167F" w:rsidRPr="009A167F" w:rsidRDefault="009A167F" w:rsidP="00397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>Третья</w:t>
      </w:r>
      <w:r w:rsidR="00762E65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(конец</w:t>
      </w:r>
      <w:r w:rsidR="00762E65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XIX</w:t>
      </w:r>
      <w:r w:rsidR="00762E65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в.)</w:t>
      </w:r>
      <w:r w:rsidR="00762E65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обусловлена</w:t>
      </w:r>
      <w:r w:rsidR="00762E65">
        <w:rPr>
          <w:rFonts w:ascii="Times New Roman" w:hAnsi="Times New Roman" w:cs="Times New Roman"/>
          <w:sz w:val="28"/>
          <w:szCs w:val="28"/>
        </w:rPr>
        <w:t> </w:t>
      </w:r>
      <w:r w:rsidRPr="009A167F">
        <w:rPr>
          <w:rFonts w:ascii="Times New Roman" w:hAnsi="Times New Roman" w:cs="Times New Roman"/>
          <w:sz w:val="28"/>
          <w:szCs w:val="28"/>
        </w:rPr>
        <w:t>изобретением</w:t>
      </w:r>
      <w:r w:rsidR="00762E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электричества, благодаря которо</w:t>
      </w:r>
      <w:r w:rsidRPr="009A167F">
        <w:rPr>
          <w:rFonts w:ascii="Times New Roman" w:hAnsi="Times New Roman" w:cs="Times New Roman"/>
          <w:sz w:val="28"/>
          <w:szCs w:val="28"/>
        </w:rPr>
        <w:t>му появились телеграф, телефон, радио, позволяющие оперативно передавать и накапливать информацию в любом объеме.</w:t>
      </w:r>
    </w:p>
    <w:p w:rsidR="009A167F" w:rsidRPr="009A167F" w:rsidRDefault="009A167F" w:rsidP="003974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>Четвертая (70-е гг. XX в.) связана с изобретением микропроцессорной технологии и появлением персонального компьютера. На микропроце</w:t>
      </w:r>
      <w:r>
        <w:rPr>
          <w:rFonts w:ascii="Times New Roman" w:hAnsi="Times New Roman" w:cs="Times New Roman"/>
          <w:sz w:val="28"/>
          <w:szCs w:val="28"/>
        </w:rPr>
        <w:t xml:space="preserve">ссорах </w:t>
      </w:r>
      <w:r>
        <w:rPr>
          <w:rFonts w:ascii="Times New Roman" w:hAnsi="Times New Roman" w:cs="Times New Roman"/>
          <w:sz w:val="28"/>
          <w:szCs w:val="28"/>
        </w:rPr>
        <w:lastRenderedPageBreak/>
        <w:t>и интегральных схемах со</w:t>
      </w:r>
      <w:r w:rsidRPr="009A167F">
        <w:rPr>
          <w:rFonts w:ascii="Times New Roman" w:hAnsi="Times New Roman" w:cs="Times New Roman"/>
          <w:sz w:val="28"/>
          <w:szCs w:val="28"/>
        </w:rPr>
        <w:t>здаются компьютеры, компьютерные сети, системы передачи данных (информационные коммуникации).</w:t>
      </w:r>
    </w:p>
    <w:p w:rsidR="00BF39FA" w:rsidRDefault="009A167F" w:rsidP="00BF39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67F">
        <w:rPr>
          <w:rFonts w:ascii="Times New Roman" w:hAnsi="Times New Roman" w:cs="Times New Roman"/>
          <w:sz w:val="28"/>
          <w:szCs w:val="28"/>
        </w:rPr>
        <w:t>Этот период характеризуют три фундаментальные инновации:</w:t>
      </w:r>
    </w:p>
    <w:p w:rsidR="005B23C9" w:rsidRDefault="009A167F" w:rsidP="0038080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FA">
        <w:rPr>
          <w:rFonts w:ascii="Times New Roman" w:hAnsi="Times New Roman" w:cs="Times New Roman"/>
          <w:sz w:val="28"/>
          <w:szCs w:val="28"/>
        </w:rPr>
        <w:t>переход</w:t>
      </w:r>
      <w:r w:rsidR="00762E65" w:rsidRPr="00BF39FA">
        <w:rPr>
          <w:rFonts w:ascii="Times New Roman" w:hAnsi="Times New Roman" w:cs="Times New Roman"/>
          <w:sz w:val="28"/>
          <w:szCs w:val="28"/>
        </w:rPr>
        <w:t> </w:t>
      </w:r>
      <w:r w:rsidRPr="00BF39FA">
        <w:rPr>
          <w:rFonts w:ascii="Times New Roman" w:hAnsi="Times New Roman" w:cs="Times New Roman"/>
          <w:sz w:val="28"/>
          <w:szCs w:val="28"/>
        </w:rPr>
        <w:t>от</w:t>
      </w:r>
      <w:r w:rsidR="00762E65" w:rsidRPr="00BF39FA">
        <w:rPr>
          <w:rFonts w:ascii="Times New Roman" w:hAnsi="Times New Roman" w:cs="Times New Roman"/>
          <w:sz w:val="28"/>
          <w:szCs w:val="28"/>
        </w:rPr>
        <w:t> </w:t>
      </w:r>
      <w:r w:rsidRPr="00BF39FA">
        <w:rPr>
          <w:rFonts w:ascii="Times New Roman" w:hAnsi="Times New Roman" w:cs="Times New Roman"/>
          <w:sz w:val="28"/>
          <w:szCs w:val="28"/>
        </w:rPr>
        <w:t>механических</w:t>
      </w:r>
      <w:r w:rsidR="00762E65" w:rsidRPr="00BF39FA">
        <w:rPr>
          <w:rFonts w:ascii="Times New Roman" w:hAnsi="Times New Roman" w:cs="Times New Roman"/>
          <w:sz w:val="28"/>
          <w:szCs w:val="28"/>
        </w:rPr>
        <w:t> </w:t>
      </w:r>
      <w:r w:rsidRPr="00BF39FA">
        <w:rPr>
          <w:rFonts w:ascii="Times New Roman" w:hAnsi="Times New Roman" w:cs="Times New Roman"/>
          <w:sz w:val="28"/>
          <w:szCs w:val="28"/>
        </w:rPr>
        <w:t>и</w:t>
      </w:r>
      <w:r w:rsidR="00762E65" w:rsidRPr="00BF39FA">
        <w:rPr>
          <w:rFonts w:ascii="Times New Roman" w:hAnsi="Times New Roman" w:cs="Times New Roman"/>
          <w:sz w:val="28"/>
          <w:szCs w:val="28"/>
        </w:rPr>
        <w:t> </w:t>
      </w:r>
      <w:r w:rsidRPr="00BF39FA">
        <w:rPr>
          <w:rFonts w:ascii="Times New Roman" w:hAnsi="Times New Roman" w:cs="Times New Roman"/>
          <w:sz w:val="28"/>
          <w:szCs w:val="28"/>
        </w:rPr>
        <w:t>электрических</w:t>
      </w:r>
      <w:r w:rsidR="00762E65" w:rsidRPr="00BF39FA">
        <w:rPr>
          <w:rFonts w:ascii="Times New Roman" w:hAnsi="Times New Roman" w:cs="Times New Roman"/>
          <w:sz w:val="28"/>
          <w:szCs w:val="28"/>
        </w:rPr>
        <w:t> </w:t>
      </w:r>
      <w:r w:rsidR="00BF39FA" w:rsidRPr="00BF39FA">
        <w:rPr>
          <w:rFonts w:ascii="Times New Roman" w:hAnsi="Times New Roman" w:cs="Times New Roman"/>
          <w:sz w:val="28"/>
          <w:szCs w:val="28"/>
        </w:rPr>
        <w:t>средств </w:t>
      </w:r>
    </w:p>
    <w:p w:rsidR="009A167F" w:rsidRPr="00BF39FA" w:rsidRDefault="005B23C9" w:rsidP="005B23C9">
      <w:pPr>
        <w:pStyle w:val="a9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</w:t>
      </w:r>
      <w:r w:rsidR="009A167F" w:rsidRPr="00BF39FA">
        <w:rPr>
          <w:rFonts w:ascii="Times New Roman" w:hAnsi="Times New Roman" w:cs="Times New Roman"/>
          <w:sz w:val="28"/>
          <w:szCs w:val="28"/>
        </w:rPr>
        <w:t>я информации к электронным;</w:t>
      </w:r>
    </w:p>
    <w:p w:rsidR="009A167F" w:rsidRPr="00BF39FA" w:rsidRDefault="009A167F" w:rsidP="0038080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FA">
        <w:rPr>
          <w:rFonts w:ascii="Times New Roman" w:hAnsi="Times New Roman" w:cs="Times New Roman"/>
          <w:sz w:val="28"/>
          <w:szCs w:val="28"/>
        </w:rPr>
        <w:t>миниатюризация всех узлов, устройств, приборов, машин;</w:t>
      </w:r>
    </w:p>
    <w:p w:rsidR="006C005D" w:rsidRPr="00BF39FA" w:rsidRDefault="009A167F" w:rsidP="0038080E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9FA">
        <w:rPr>
          <w:rFonts w:ascii="Times New Roman" w:hAnsi="Times New Roman" w:cs="Times New Roman"/>
          <w:sz w:val="28"/>
          <w:szCs w:val="28"/>
        </w:rPr>
        <w:t>создание программно-управляемых устройств и процессов</w:t>
      </w:r>
      <w:r w:rsidR="006F61AB" w:rsidRPr="00BF39FA">
        <w:rPr>
          <w:rFonts w:ascii="Times New Roman" w:hAnsi="Times New Roman" w:cs="Times New Roman"/>
          <w:sz w:val="28"/>
          <w:szCs w:val="28"/>
        </w:rPr>
        <w:t>.</w:t>
      </w:r>
    </w:p>
    <w:p w:rsidR="006C005D" w:rsidRDefault="006C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1274" w:rsidRDefault="00EC1274" w:rsidP="001045C8">
      <w:pPr>
        <w:pStyle w:val="1"/>
        <w:rPr>
          <w:rFonts w:ascii="yandex-sans" w:hAnsi="yandex-sans"/>
          <w:sz w:val="23"/>
          <w:szCs w:val="23"/>
        </w:rPr>
      </w:pPr>
      <w:bookmarkStart w:id="1" w:name="_Toc500619272"/>
      <w:r>
        <w:lastRenderedPageBreak/>
        <w:t xml:space="preserve">Раздел 1. </w:t>
      </w:r>
      <w:r w:rsidR="00006E33">
        <w:t>Информатизация общества</w:t>
      </w:r>
      <w:bookmarkEnd w:id="1"/>
      <w:r w:rsidR="00C42442">
        <w:t xml:space="preserve"> </w:t>
      </w:r>
    </w:p>
    <w:p w:rsidR="00992D6B" w:rsidRDefault="00EC1274" w:rsidP="001045C8">
      <w:pPr>
        <w:pStyle w:val="2"/>
      </w:pPr>
      <w:bookmarkStart w:id="2" w:name="_Toc500619273"/>
      <w:r>
        <w:t xml:space="preserve">1.1 </w:t>
      </w:r>
      <w:r w:rsidR="00C42442">
        <w:t>Определение понятия информатизации общества</w:t>
      </w:r>
      <w:bookmarkEnd w:id="2"/>
    </w:p>
    <w:p w:rsidR="00CB54A8" w:rsidRDefault="00CB54A8" w:rsidP="001045C8">
      <w:pPr>
        <w:pStyle w:val="a3"/>
        <w:spacing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CB54A8">
        <w:rPr>
          <w:bCs/>
          <w:iCs/>
          <w:color w:val="000000"/>
          <w:sz w:val="28"/>
          <w:szCs w:val="28"/>
        </w:rPr>
        <w:t>Возрастание объема информации особенно стало заметно в середине XX в. Лавинообразный поток информации хлынул на человека, не давая ему возможности воспринять эту информацию в полной мере. В ежедневно появляющемс</w:t>
      </w:r>
      <w:r>
        <w:rPr>
          <w:bCs/>
          <w:iCs/>
          <w:color w:val="000000"/>
          <w:sz w:val="28"/>
          <w:szCs w:val="28"/>
        </w:rPr>
        <w:t>я новом потоке информации ориен</w:t>
      </w:r>
      <w:r w:rsidRPr="00CB54A8">
        <w:rPr>
          <w:bCs/>
          <w:iCs/>
          <w:color w:val="000000"/>
          <w:sz w:val="28"/>
          <w:szCs w:val="28"/>
        </w:rPr>
        <w:t>тироваться становилось все труднее.</w:t>
      </w:r>
      <w:r w:rsidR="00762E65">
        <w:rPr>
          <w:bCs/>
          <w:iCs/>
          <w:color w:val="000000"/>
          <w:sz w:val="28"/>
          <w:szCs w:val="28"/>
        </w:rPr>
        <w:t> </w:t>
      </w:r>
      <w:r w:rsidRPr="00CB54A8">
        <w:rPr>
          <w:bCs/>
          <w:iCs/>
          <w:color w:val="000000"/>
          <w:sz w:val="28"/>
          <w:szCs w:val="28"/>
        </w:rPr>
        <w:t>Подчас</w:t>
      </w:r>
      <w:r w:rsidR="00762E65">
        <w:rPr>
          <w:bCs/>
          <w:iCs/>
          <w:color w:val="000000"/>
          <w:sz w:val="28"/>
          <w:szCs w:val="28"/>
        </w:rPr>
        <w:t> </w:t>
      </w:r>
      <w:r w:rsidRPr="00CB54A8">
        <w:rPr>
          <w:bCs/>
          <w:iCs/>
          <w:color w:val="000000"/>
          <w:sz w:val="28"/>
          <w:szCs w:val="28"/>
        </w:rPr>
        <w:t>выгоднее</w:t>
      </w:r>
      <w:r w:rsidR="00762E65">
        <w:rPr>
          <w:bCs/>
          <w:iCs/>
          <w:color w:val="000000"/>
          <w:sz w:val="28"/>
          <w:szCs w:val="28"/>
        </w:rPr>
        <w:t> </w:t>
      </w:r>
      <w:r w:rsidRPr="00CB54A8">
        <w:rPr>
          <w:bCs/>
          <w:iCs/>
          <w:color w:val="000000"/>
          <w:sz w:val="28"/>
          <w:szCs w:val="28"/>
        </w:rPr>
        <w:t>стало</w:t>
      </w:r>
      <w:r w:rsidR="00762E65">
        <w:rPr>
          <w:bCs/>
          <w:iCs/>
          <w:color w:val="000000"/>
          <w:sz w:val="28"/>
          <w:szCs w:val="28"/>
        </w:rPr>
        <w:t> </w:t>
      </w:r>
      <w:r w:rsidRPr="00CB54A8">
        <w:rPr>
          <w:bCs/>
          <w:iCs/>
          <w:color w:val="000000"/>
          <w:sz w:val="28"/>
          <w:szCs w:val="28"/>
        </w:rPr>
        <w:t>создавать</w:t>
      </w:r>
      <w:r w:rsidR="00762E65">
        <w:rPr>
          <w:bCs/>
          <w:iCs/>
          <w:color w:val="000000"/>
          <w:sz w:val="28"/>
          <w:szCs w:val="28"/>
        </w:rPr>
        <w:t> </w:t>
      </w:r>
      <w:r w:rsidRPr="00CB54A8">
        <w:rPr>
          <w:bCs/>
          <w:iCs/>
          <w:color w:val="000000"/>
          <w:sz w:val="28"/>
          <w:szCs w:val="28"/>
        </w:rPr>
        <w:t>новый</w:t>
      </w:r>
      <w:r w:rsidR="00762E65">
        <w:rPr>
          <w:bCs/>
          <w:iCs/>
          <w:color w:val="000000"/>
          <w:sz w:val="28"/>
          <w:szCs w:val="28"/>
        </w:rPr>
        <w:t> </w:t>
      </w:r>
      <w:r w:rsidRPr="00CB54A8">
        <w:rPr>
          <w:bCs/>
          <w:iCs/>
          <w:color w:val="000000"/>
          <w:sz w:val="28"/>
          <w:szCs w:val="28"/>
        </w:rPr>
        <w:t>материальный</w:t>
      </w:r>
      <w:r w:rsidR="00762E65">
        <w:rPr>
          <w:bCs/>
          <w:iCs/>
          <w:color w:val="000000"/>
          <w:sz w:val="28"/>
          <w:szCs w:val="28"/>
        </w:rPr>
        <w:t> </w:t>
      </w:r>
      <w:r w:rsidRPr="00CB54A8">
        <w:rPr>
          <w:bCs/>
          <w:iCs/>
          <w:color w:val="000000"/>
          <w:sz w:val="28"/>
          <w:szCs w:val="28"/>
        </w:rPr>
        <w:t>или интеллектуальный продукт, нежели вести розыск аналога, сделанного ранее.</w:t>
      </w:r>
    </w:p>
    <w:p w:rsidR="00992D6B" w:rsidRPr="00992D6B" w:rsidRDefault="00992D6B" w:rsidP="001045C8">
      <w:pPr>
        <w:pStyle w:val="a3"/>
        <w:spacing w:line="360" w:lineRule="auto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Для того чтобы понять какое значение играет информатизация для современного общества, следует разобраться что же из себя представляет процесс информатизации?</w:t>
      </w:r>
    </w:p>
    <w:p w:rsidR="00C42442" w:rsidRDefault="006C005D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Итак, </w:t>
      </w:r>
      <w:r w:rsidR="005901D9" w:rsidRPr="005901D9">
        <w:rPr>
          <w:bCs/>
          <w:iCs/>
          <w:color w:val="000000"/>
          <w:sz w:val="28"/>
          <w:szCs w:val="28"/>
        </w:rPr>
        <w:t>и</w:t>
      </w:r>
      <w:r w:rsidR="00C42442" w:rsidRPr="005901D9">
        <w:rPr>
          <w:bCs/>
          <w:iCs/>
          <w:color w:val="000000"/>
          <w:sz w:val="28"/>
          <w:szCs w:val="28"/>
        </w:rPr>
        <w:t>нформатизация</w:t>
      </w:r>
      <w:r>
        <w:rPr>
          <w:b/>
          <w:bCs/>
          <w:iCs/>
          <w:color w:val="000000"/>
          <w:sz w:val="28"/>
          <w:szCs w:val="28"/>
        </w:rPr>
        <w:t> </w:t>
      </w:r>
      <w:r w:rsidR="00C42442" w:rsidRPr="005901D9">
        <w:rPr>
          <w:bCs/>
          <w:iCs/>
          <w:color w:val="000000"/>
          <w:sz w:val="28"/>
          <w:szCs w:val="28"/>
        </w:rPr>
        <w:t>общества</w:t>
      </w:r>
      <w:r>
        <w:rPr>
          <w:b/>
          <w:bCs/>
          <w:i/>
          <w:iCs/>
          <w:color w:val="000000"/>
          <w:sz w:val="28"/>
          <w:szCs w:val="28"/>
        </w:rPr>
        <w:t> </w:t>
      </w:r>
      <w:r w:rsidR="00217902">
        <w:rPr>
          <w:bCs/>
          <w:iCs/>
          <w:color w:val="000000"/>
          <w:sz w:val="28"/>
          <w:szCs w:val="28"/>
        </w:rPr>
        <w:t>-</w:t>
      </w:r>
      <w:r w:rsidR="00C42442" w:rsidRPr="00C42442">
        <w:rPr>
          <w:b/>
          <w:bCs/>
          <w:i/>
          <w:iCs/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> </w:t>
      </w:r>
      <w:r w:rsidR="005901D9">
        <w:rPr>
          <w:color w:val="000000"/>
          <w:sz w:val="28"/>
          <w:szCs w:val="28"/>
        </w:rPr>
        <w:t>глобальный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процесс, затрагивающий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сферы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(социальную,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экономическую, техническую и научную) и направленный на создание лучших условий для удовлетворения информационных потребностей всех видов организации и людей.</w:t>
      </w:r>
      <w:r>
        <w:t> </w:t>
      </w:r>
      <w:r w:rsidR="00865A84" w:rsidRPr="00865A84">
        <w:rPr>
          <w:color w:val="000000"/>
          <w:sz w:val="28"/>
          <w:szCs w:val="28"/>
        </w:rPr>
        <w:t>Информатизация</w:t>
      </w:r>
      <w:r>
        <w:rPr>
          <w:color w:val="000000"/>
          <w:sz w:val="28"/>
          <w:szCs w:val="28"/>
        </w:rPr>
        <w:t> </w:t>
      </w:r>
      <w:r w:rsidR="00865A84" w:rsidRPr="00865A84"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> </w:t>
      </w:r>
      <w:r w:rsidR="00865A84" w:rsidRPr="00865A84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> </w:t>
      </w:r>
      <w:r w:rsidR="00865A84" w:rsidRPr="00865A84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> </w:t>
      </w:r>
      <w:r w:rsidR="00865A84" w:rsidRPr="00865A84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> </w:t>
      </w:r>
      <w:r w:rsidR="00865A84" w:rsidRPr="00865A84">
        <w:rPr>
          <w:color w:val="000000"/>
          <w:sz w:val="28"/>
          <w:szCs w:val="28"/>
        </w:rPr>
        <w:t>закон</w:t>
      </w:r>
      <w:r w:rsidR="00865A84">
        <w:rPr>
          <w:color w:val="000000"/>
          <w:sz w:val="28"/>
          <w:szCs w:val="28"/>
        </w:rPr>
        <w:t>омерностей современного социаль</w:t>
      </w:r>
      <w:r w:rsidR="00865A84" w:rsidRPr="00865A84">
        <w:rPr>
          <w:color w:val="000000"/>
          <w:sz w:val="28"/>
          <w:szCs w:val="28"/>
        </w:rPr>
        <w:t>ного прогресса.</w:t>
      </w:r>
    </w:p>
    <w:p w:rsidR="005901D9" w:rsidRPr="005901D9" w:rsidRDefault="005901D9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901D9">
        <w:rPr>
          <w:color w:val="000000"/>
          <w:sz w:val="28"/>
          <w:szCs w:val="28"/>
        </w:rPr>
        <w:t>Термин информатизация общества означает:</w:t>
      </w:r>
    </w:p>
    <w:p w:rsidR="005901D9" w:rsidRPr="005901D9" w:rsidRDefault="00BF39FA" w:rsidP="0038080E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5901D9" w:rsidRPr="005901D9">
        <w:rPr>
          <w:color w:val="000000"/>
          <w:sz w:val="28"/>
          <w:szCs w:val="28"/>
        </w:rPr>
        <w:t>величение избыточной информации в обществе;</w:t>
      </w:r>
    </w:p>
    <w:p w:rsidR="005901D9" w:rsidRPr="005901D9" w:rsidRDefault="00BF39FA" w:rsidP="0038080E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5901D9" w:rsidRPr="005901D9">
        <w:rPr>
          <w:color w:val="000000"/>
          <w:sz w:val="28"/>
          <w:szCs w:val="28"/>
        </w:rPr>
        <w:t>величение роли средств массовой информации;</w:t>
      </w:r>
    </w:p>
    <w:p w:rsidR="005901D9" w:rsidRPr="005901D9" w:rsidRDefault="00BF39FA" w:rsidP="0038080E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5901D9" w:rsidRPr="005901D9">
        <w:rPr>
          <w:color w:val="000000"/>
          <w:sz w:val="28"/>
          <w:szCs w:val="28"/>
        </w:rPr>
        <w:t>ффективное использование информации в обществе;</w:t>
      </w:r>
    </w:p>
    <w:p w:rsidR="005901D9" w:rsidRDefault="00BF39FA" w:rsidP="0038080E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5901D9" w:rsidRPr="005901D9">
        <w:rPr>
          <w:color w:val="000000"/>
          <w:sz w:val="28"/>
          <w:szCs w:val="28"/>
        </w:rPr>
        <w:t>ффективное использование компьютеров в обществе</w:t>
      </w:r>
      <w:r>
        <w:rPr>
          <w:color w:val="000000"/>
          <w:sz w:val="28"/>
          <w:szCs w:val="28"/>
        </w:rPr>
        <w:t>.</w:t>
      </w:r>
    </w:p>
    <w:p w:rsidR="00E721FE" w:rsidRPr="005901D9" w:rsidRDefault="00E721FE" w:rsidP="00E721F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721FE">
        <w:rPr>
          <w:color w:val="000000"/>
          <w:sz w:val="28"/>
          <w:szCs w:val="28"/>
        </w:rPr>
        <w:t>Результатом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процесса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информатизации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является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создание</w:t>
      </w:r>
      <w:r w:rsidR="00BF39FA">
        <w:rPr>
          <w:color w:val="000000"/>
          <w:sz w:val="28"/>
          <w:szCs w:val="28"/>
        </w:rPr>
        <w:t xml:space="preserve"> </w:t>
      </w:r>
      <w:r w:rsidRPr="00E721FE">
        <w:rPr>
          <w:color w:val="000000"/>
          <w:sz w:val="28"/>
          <w:szCs w:val="28"/>
        </w:rPr>
        <w:t>информационного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общества,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где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манипулируют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не</w:t>
      </w:r>
      <w:r w:rsidR="006C005D">
        <w:rPr>
          <w:color w:val="000000"/>
          <w:sz w:val="28"/>
          <w:szCs w:val="28"/>
        </w:rPr>
        <w:t> </w:t>
      </w:r>
      <w:r w:rsidRPr="00E721FE">
        <w:rPr>
          <w:color w:val="000000"/>
          <w:sz w:val="28"/>
          <w:szCs w:val="28"/>
        </w:rPr>
        <w:t>материальными объектами, а символами, идеями, образами, интеллектом, знаниями. Если рассмотреть человечество в целом, то оно в настоящее время переходит от индустриального общества к информационному обществу.</w:t>
      </w:r>
    </w:p>
    <w:p w:rsidR="00B000BA" w:rsidRDefault="006C005D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Информационное общество </w:t>
      </w:r>
      <w:r w:rsidR="00BF39FA">
        <w:rPr>
          <w:color w:val="000000"/>
          <w:sz w:val="28"/>
          <w:szCs w:val="28"/>
        </w:rPr>
        <w:t>- </w:t>
      </w:r>
      <w:r w:rsidR="00C42442" w:rsidRPr="00C42442">
        <w:rPr>
          <w:color w:val="000000"/>
          <w:sz w:val="28"/>
          <w:szCs w:val="28"/>
        </w:rPr>
        <w:t>общество,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> </w:t>
      </w:r>
      <w:r w:rsidR="00C42442" w:rsidRPr="00C42442">
        <w:rPr>
          <w:color w:val="000000"/>
          <w:sz w:val="28"/>
          <w:szCs w:val="28"/>
        </w:rPr>
        <w:t>большинство работающих занято производством, хранением, переработкой и реализацией информации, особенно выс</w:t>
      </w:r>
      <w:r w:rsidR="00BF39FA">
        <w:rPr>
          <w:color w:val="000000"/>
          <w:sz w:val="28"/>
          <w:szCs w:val="28"/>
        </w:rPr>
        <w:t>шей ее формы -</w:t>
      </w:r>
      <w:r w:rsidR="00C42442" w:rsidRPr="00C42442">
        <w:rPr>
          <w:color w:val="000000"/>
          <w:sz w:val="28"/>
          <w:szCs w:val="28"/>
        </w:rPr>
        <w:t xml:space="preserve"> знаний.</w:t>
      </w:r>
    </w:p>
    <w:p w:rsidR="00CB54A8" w:rsidRDefault="00CB54A8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54A8">
        <w:rPr>
          <w:color w:val="000000"/>
          <w:sz w:val="28"/>
          <w:szCs w:val="28"/>
        </w:rPr>
        <w:t>При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информатизации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общества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основное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внимание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уделяется комплексу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мер,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направленных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на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обеспечение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полного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использования достоверного,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исчерпывающего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и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своевременного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знания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во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всех</w:t>
      </w:r>
      <w:r w:rsidR="006C005D">
        <w:rPr>
          <w:color w:val="000000"/>
          <w:sz w:val="28"/>
          <w:szCs w:val="28"/>
        </w:rPr>
        <w:t> </w:t>
      </w:r>
      <w:r w:rsidRPr="00CB54A8">
        <w:rPr>
          <w:color w:val="000000"/>
          <w:sz w:val="28"/>
          <w:szCs w:val="28"/>
        </w:rPr>
        <w:t>видах человеческой деятельности.</w:t>
      </w:r>
    </w:p>
    <w:p w:rsidR="00C42442" w:rsidRPr="005901D9" w:rsidRDefault="005901D9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целью информатизации является </w:t>
      </w:r>
      <w:r w:rsidR="00C42442" w:rsidRPr="005901D9">
        <w:rPr>
          <w:color w:val="000000"/>
          <w:sz w:val="28"/>
          <w:szCs w:val="28"/>
        </w:rPr>
        <w:t>улучшение качества жизни людей за счет повышения производительности и облегчения условий их труда.</w:t>
      </w:r>
    </w:p>
    <w:p w:rsidR="00C42442" w:rsidRDefault="00C42442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42442">
        <w:rPr>
          <w:color w:val="000000"/>
          <w:sz w:val="28"/>
          <w:szCs w:val="28"/>
        </w:rPr>
        <w:t>Информатизация была отмечена в первую очередь в странах Запада и США, а также в Японии (60-80-е годы XX века). Производству требовалось информационно</w:t>
      </w:r>
      <w:r w:rsidR="006C005D">
        <w:rPr>
          <w:color w:val="000000"/>
          <w:sz w:val="28"/>
          <w:szCs w:val="28"/>
        </w:rPr>
        <w:t>е </w:t>
      </w:r>
      <w:r w:rsidRPr="00C42442">
        <w:rPr>
          <w:color w:val="000000"/>
          <w:sz w:val="28"/>
          <w:szCs w:val="28"/>
        </w:rPr>
        <w:t>обслуживание,</w:t>
      </w:r>
      <w:r w:rsidR="006C005D">
        <w:rPr>
          <w:color w:val="000000"/>
          <w:sz w:val="28"/>
          <w:szCs w:val="28"/>
        </w:rPr>
        <w:t> </w:t>
      </w:r>
      <w:r w:rsidRPr="00C42442">
        <w:rPr>
          <w:color w:val="000000"/>
          <w:sz w:val="28"/>
          <w:szCs w:val="28"/>
        </w:rPr>
        <w:t>направленное</w:t>
      </w:r>
      <w:r w:rsidR="006C005D">
        <w:rPr>
          <w:color w:val="000000"/>
          <w:sz w:val="28"/>
          <w:szCs w:val="28"/>
        </w:rPr>
        <w:t> </w:t>
      </w:r>
      <w:r w:rsidRPr="00C42442">
        <w:rPr>
          <w:color w:val="000000"/>
          <w:sz w:val="28"/>
          <w:szCs w:val="28"/>
        </w:rPr>
        <w:t>на</w:t>
      </w:r>
      <w:r w:rsidR="006C005D">
        <w:rPr>
          <w:color w:val="000000"/>
          <w:sz w:val="28"/>
          <w:szCs w:val="28"/>
        </w:rPr>
        <w:t> </w:t>
      </w:r>
      <w:r w:rsidRPr="00C42442">
        <w:rPr>
          <w:color w:val="000000"/>
          <w:sz w:val="28"/>
          <w:szCs w:val="28"/>
        </w:rPr>
        <w:t>обработку</w:t>
      </w:r>
      <w:r w:rsidR="006C005D">
        <w:rPr>
          <w:color w:val="000000"/>
          <w:sz w:val="28"/>
          <w:szCs w:val="28"/>
        </w:rPr>
        <w:t> </w:t>
      </w:r>
      <w:r w:rsidRPr="00C42442">
        <w:rPr>
          <w:color w:val="000000"/>
          <w:sz w:val="28"/>
          <w:szCs w:val="28"/>
        </w:rPr>
        <w:t>большого количества информации.</w:t>
      </w:r>
    </w:p>
    <w:p w:rsidR="005901D9" w:rsidRDefault="005901D9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B5B5A" w:rsidRDefault="006B5B5A" w:rsidP="001045C8">
      <w:pPr>
        <w:pStyle w:val="2"/>
        <w:rPr>
          <w:shd w:val="clear" w:color="auto" w:fill="FFFFFF"/>
        </w:rPr>
      </w:pPr>
      <w:bookmarkStart w:id="3" w:name="_Toc500619274"/>
      <w:r>
        <w:rPr>
          <w:shd w:val="clear" w:color="auto" w:fill="FFFFFF"/>
        </w:rPr>
        <w:t>1.2 Условия информатизации общества</w:t>
      </w:r>
      <w:bookmarkEnd w:id="3"/>
      <w:r>
        <w:rPr>
          <w:shd w:val="clear" w:color="auto" w:fill="FFFFFF"/>
        </w:rPr>
        <w:t xml:space="preserve"> </w:t>
      </w:r>
    </w:p>
    <w:p w:rsidR="006B5B5A" w:rsidRDefault="00C42442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15DCD">
        <w:rPr>
          <w:bCs/>
          <w:color w:val="000000"/>
          <w:sz w:val="28"/>
          <w:szCs w:val="28"/>
        </w:rPr>
        <w:t>Социальные предпосылки информатизации</w:t>
      </w:r>
      <w:r w:rsidRPr="00C42442">
        <w:rPr>
          <w:color w:val="000000"/>
          <w:sz w:val="28"/>
          <w:szCs w:val="28"/>
        </w:rPr>
        <w:t> - это то, что должно быть в обществе,</w:t>
      </w:r>
      <w:r w:rsidR="00BF39FA">
        <w:rPr>
          <w:color w:val="000000"/>
          <w:sz w:val="28"/>
          <w:szCs w:val="28"/>
        </w:rPr>
        <w:t> </w:t>
      </w:r>
      <w:r w:rsidRPr="00C42442">
        <w:rPr>
          <w:color w:val="000000"/>
          <w:sz w:val="28"/>
          <w:szCs w:val="28"/>
        </w:rPr>
        <w:t>чтобы</w:t>
      </w:r>
      <w:r w:rsidR="00BF39FA">
        <w:t> </w:t>
      </w:r>
      <w:r w:rsidRPr="00C42442">
        <w:rPr>
          <w:color w:val="000000"/>
          <w:sz w:val="28"/>
          <w:szCs w:val="28"/>
        </w:rPr>
        <w:t>началось</w:t>
      </w:r>
      <w:r w:rsidR="00BF39FA">
        <w:rPr>
          <w:color w:val="000000"/>
          <w:sz w:val="28"/>
          <w:szCs w:val="28"/>
        </w:rPr>
        <w:t> </w:t>
      </w:r>
      <w:r w:rsidRPr="00C42442">
        <w:rPr>
          <w:color w:val="000000"/>
          <w:sz w:val="28"/>
          <w:szCs w:val="28"/>
        </w:rPr>
        <w:t>успешное</w:t>
      </w:r>
      <w:r w:rsidR="00BF39FA">
        <w:rPr>
          <w:color w:val="000000"/>
          <w:sz w:val="28"/>
          <w:szCs w:val="28"/>
        </w:rPr>
        <w:t> </w:t>
      </w:r>
      <w:r w:rsidRPr="00C42442">
        <w:rPr>
          <w:color w:val="000000"/>
          <w:sz w:val="28"/>
          <w:szCs w:val="28"/>
        </w:rPr>
        <w:t>развертывание</w:t>
      </w:r>
      <w:r w:rsidR="00BF39FA">
        <w:rPr>
          <w:color w:val="000000"/>
          <w:sz w:val="28"/>
          <w:szCs w:val="28"/>
        </w:rPr>
        <w:t> </w:t>
      </w:r>
      <w:r w:rsidRPr="00C42442">
        <w:rPr>
          <w:color w:val="000000"/>
          <w:sz w:val="28"/>
          <w:szCs w:val="28"/>
        </w:rPr>
        <w:t>процессов информатизации.</w:t>
      </w:r>
    </w:p>
    <w:p w:rsidR="00215DCD" w:rsidRPr="00215DCD" w:rsidRDefault="00215DCD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15DCD">
        <w:rPr>
          <w:color w:val="000000"/>
          <w:sz w:val="28"/>
          <w:szCs w:val="28"/>
        </w:rPr>
        <w:t>Существуют определенные условия, без которых информатизация общества фактически невозможна.</w:t>
      </w:r>
      <w:r w:rsidRPr="00215DCD">
        <w:t xml:space="preserve"> </w:t>
      </w:r>
      <w:r w:rsidR="00E2665E">
        <w:rPr>
          <w:color w:val="000000"/>
          <w:sz w:val="28"/>
          <w:szCs w:val="28"/>
        </w:rPr>
        <w:t>У</w:t>
      </w:r>
      <w:r w:rsidRPr="00215DCD">
        <w:rPr>
          <w:color w:val="000000"/>
          <w:sz w:val="28"/>
          <w:szCs w:val="28"/>
        </w:rPr>
        <w:t>словия информатизации - это реальная обстановка, в которой происходит процесс информатизации.</w:t>
      </w:r>
    </w:p>
    <w:p w:rsidR="00BF39FA" w:rsidRDefault="00BF39FA" w:rsidP="00BF39FA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некоторые из них:</w:t>
      </w:r>
    </w:p>
    <w:p w:rsidR="00BF39FA" w:rsidRPr="00BF39FA" w:rsidRDefault="00B000BA" w:rsidP="0038080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Политические:</w:t>
      </w:r>
    </w:p>
    <w:p w:rsidR="00BF39FA" w:rsidRDefault="00907F76" w:rsidP="0038080E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BF39FA">
        <w:rPr>
          <w:color w:val="000000"/>
          <w:sz w:val="28"/>
          <w:szCs w:val="28"/>
        </w:rPr>
        <w:t>демократизация</w:t>
      </w:r>
      <w:r w:rsidR="006B5B5A" w:rsidRPr="00BF39FA">
        <w:rPr>
          <w:color w:val="000000"/>
          <w:sz w:val="28"/>
          <w:szCs w:val="28"/>
        </w:rPr>
        <w:t xml:space="preserve"> политической жизни общества;</w:t>
      </w:r>
    </w:p>
    <w:p w:rsidR="00BF39FA" w:rsidRDefault="006B5B5A" w:rsidP="0038080E">
      <w:pPr>
        <w:pStyle w:val="a3"/>
        <w:numPr>
          <w:ilvl w:val="0"/>
          <w:numId w:val="1"/>
        </w:numPr>
        <w:spacing w:line="360" w:lineRule="auto"/>
        <w:ind w:left="1418" w:hanging="349"/>
        <w:contextualSpacing/>
        <w:jc w:val="both"/>
        <w:rPr>
          <w:color w:val="000000"/>
          <w:sz w:val="28"/>
          <w:szCs w:val="28"/>
        </w:rPr>
      </w:pPr>
      <w:r w:rsidRPr="00BF39FA">
        <w:rPr>
          <w:color w:val="000000"/>
          <w:sz w:val="28"/>
          <w:szCs w:val="28"/>
        </w:rPr>
        <w:t>обеспечение информационной безопасности общества и государства;</w:t>
      </w:r>
    </w:p>
    <w:p w:rsidR="00BF39FA" w:rsidRDefault="006B5B5A" w:rsidP="0038080E">
      <w:pPr>
        <w:pStyle w:val="a3"/>
        <w:numPr>
          <w:ilvl w:val="0"/>
          <w:numId w:val="1"/>
        </w:numPr>
        <w:spacing w:line="360" w:lineRule="auto"/>
        <w:ind w:left="1418" w:hanging="349"/>
        <w:contextualSpacing/>
        <w:jc w:val="both"/>
        <w:rPr>
          <w:color w:val="000000"/>
          <w:sz w:val="28"/>
          <w:szCs w:val="28"/>
        </w:rPr>
      </w:pPr>
      <w:r w:rsidRPr="00BF39FA">
        <w:rPr>
          <w:color w:val="000000"/>
          <w:sz w:val="28"/>
          <w:szCs w:val="28"/>
        </w:rPr>
        <w:t xml:space="preserve">создание эффективной системы обеспечения прав граждан и социальных институтов на свободное получение и </w:t>
      </w:r>
      <w:r w:rsidRPr="00BF39FA">
        <w:rPr>
          <w:color w:val="000000"/>
          <w:sz w:val="28"/>
          <w:szCs w:val="28"/>
        </w:rPr>
        <w:lastRenderedPageBreak/>
        <w:t>распространения информации как важнейшего условия соблюдения прав человека.</w:t>
      </w:r>
    </w:p>
    <w:p w:rsidR="00BF7EA0" w:rsidRDefault="00B000BA" w:rsidP="0038080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BF39FA">
        <w:rPr>
          <w:bCs/>
          <w:color w:val="000000"/>
          <w:sz w:val="28"/>
          <w:szCs w:val="28"/>
        </w:rPr>
        <w:t>Правовые:</w:t>
      </w:r>
    </w:p>
    <w:p w:rsidR="00B000BA" w:rsidRPr="00BF7EA0" w:rsidRDefault="00B000BA" w:rsidP="0038080E">
      <w:pPr>
        <w:pStyle w:val="a3"/>
        <w:numPr>
          <w:ilvl w:val="0"/>
          <w:numId w:val="5"/>
        </w:numPr>
        <w:spacing w:line="360" w:lineRule="auto"/>
        <w:ind w:left="709" w:firstLine="425"/>
        <w:contextualSpacing/>
        <w:jc w:val="both"/>
        <w:rPr>
          <w:color w:val="000000"/>
          <w:sz w:val="28"/>
          <w:szCs w:val="28"/>
        </w:rPr>
      </w:pPr>
      <w:r w:rsidRPr="00BF7EA0">
        <w:rPr>
          <w:color w:val="000000"/>
          <w:sz w:val="28"/>
          <w:szCs w:val="28"/>
        </w:rPr>
        <w:t>с</w:t>
      </w:r>
      <w:r w:rsidR="006B5B5A" w:rsidRPr="00BF7EA0">
        <w:rPr>
          <w:color w:val="000000"/>
          <w:sz w:val="28"/>
          <w:szCs w:val="28"/>
        </w:rPr>
        <w:t>оздание новых НПА защищающих информацию, информационного права</w:t>
      </w:r>
      <w:r w:rsidRPr="00BF7EA0">
        <w:rPr>
          <w:color w:val="000000"/>
          <w:sz w:val="28"/>
          <w:szCs w:val="28"/>
        </w:rPr>
        <w:t>;</w:t>
      </w:r>
    </w:p>
    <w:p w:rsidR="005B23C9" w:rsidRDefault="00B000BA" w:rsidP="0038080E">
      <w:pPr>
        <w:pStyle w:val="a3"/>
        <w:numPr>
          <w:ilvl w:val="0"/>
          <w:numId w:val="5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</w:t>
      </w:r>
      <w:r w:rsidR="006B5B5A" w:rsidRPr="00B000BA">
        <w:rPr>
          <w:color w:val="000000"/>
          <w:sz w:val="28"/>
          <w:szCs w:val="28"/>
        </w:rPr>
        <w:t>здание НПА сп</w:t>
      </w:r>
      <w:r w:rsidR="00215DCD" w:rsidRPr="00B000BA">
        <w:rPr>
          <w:color w:val="000000"/>
          <w:sz w:val="28"/>
          <w:szCs w:val="28"/>
        </w:rPr>
        <w:t xml:space="preserve">особствующих применение информационных </w:t>
      </w:r>
      <w:r w:rsidR="006B5B5A" w:rsidRPr="00B000BA">
        <w:rPr>
          <w:color w:val="000000"/>
          <w:sz w:val="28"/>
          <w:szCs w:val="28"/>
        </w:rPr>
        <w:t>технологий</w:t>
      </w:r>
      <w:r>
        <w:rPr>
          <w:color w:val="000000"/>
          <w:sz w:val="28"/>
          <w:szCs w:val="28"/>
        </w:rPr>
        <w:t>.</w:t>
      </w:r>
    </w:p>
    <w:p w:rsidR="00B000BA" w:rsidRPr="005B23C9" w:rsidRDefault="00215DCD" w:rsidP="0038080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B23C9">
        <w:rPr>
          <w:bCs/>
          <w:color w:val="000000"/>
          <w:sz w:val="28"/>
          <w:szCs w:val="28"/>
        </w:rPr>
        <w:t>Соци</w:t>
      </w:r>
      <w:r w:rsidR="00B000BA" w:rsidRPr="005B23C9">
        <w:rPr>
          <w:bCs/>
          <w:color w:val="000000"/>
          <w:sz w:val="28"/>
          <w:szCs w:val="28"/>
        </w:rPr>
        <w:t>альные условия</w:t>
      </w:r>
      <w:r w:rsidR="006B5B5A" w:rsidRPr="005B23C9">
        <w:rPr>
          <w:bCs/>
          <w:color w:val="000000"/>
          <w:sz w:val="28"/>
          <w:szCs w:val="28"/>
        </w:rPr>
        <w:t xml:space="preserve"> успешного развития информатизации</w:t>
      </w:r>
      <w:r w:rsidR="00B000BA" w:rsidRPr="005B23C9">
        <w:rPr>
          <w:bCs/>
          <w:color w:val="000000"/>
          <w:sz w:val="28"/>
          <w:szCs w:val="28"/>
        </w:rPr>
        <w:t>:</w:t>
      </w:r>
    </w:p>
    <w:p w:rsidR="005B23C9" w:rsidRDefault="006B5B5A" w:rsidP="0038080E">
      <w:pPr>
        <w:pStyle w:val="a3"/>
        <w:numPr>
          <w:ilvl w:val="0"/>
          <w:numId w:val="6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r w:rsidRPr="006B5B5A">
        <w:rPr>
          <w:color w:val="000000"/>
          <w:sz w:val="28"/>
          <w:szCs w:val="28"/>
        </w:rPr>
        <w:t>достаточно высокий уровень образованности членов общества;</w:t>
      </w:r>
    </w:p>
    <w:p w:rsidR="005B23C9" w:rsidRDefault="006B5B5A" w:rsidP="0038080E">
      <w:pPr>
        <w:pStyle w:val="a3"/>
        <w:numPr>
          <w:ilvl w:val="0"/>
          <w:numId w:val="6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proofErr w:type="spellStart"/>
      <w:r w:rsidRPr="005B23C9">
        <w:rPr>
          <w:color w:val="000000"/>
          <w:sz w:val="28"/>
          <w:szCs w:val="28"/>
        </w:rPr>
        <w:t>мотивированность</w:t>
      </w:r>
      <w:proofErr w:type="spellEnd"/>
      <w:r w:rsidRPr="005B23C9">
        <w:rPr>
          <w:color w:val="000000"/>
          <w:sz w:val="28"/>
          <w:szCs w:val="28"/>
        </w:rPr>
        <w:t xml:space="preserve"> на освоение и применение новых технологий</w:t>
      </w:r>
      <w:r w:rsidR="00B000BA" w:rsidRPr="005B23C9">
        <w:rPr>
          <w:color w:val="000000"/>
          <w:sz w:val="28"/>
          <w:szCs w:val="28"/>
        </w:rPr>
        <w:t>;</w:t>
      </w:r>
    </w:p>
    <w:p w:rsidR="006B5B5A" w:rsidRPr="005B23C9" w:rsidRDefault="006B5B5A" w:rsidP="0038080E">
      <w:pPr>
        <w:pStyle w:val="a3"/>
        <w:numPr>
          <w:ilvl w:val="0"/>
          <w:numId w:val="6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r w:rsidRPr="005B23C9">
        <w:rPr>
          <w:color w:val="000000"/>
          <w:sz w:val="28"/>
          <w:szCs w:val="28"/>
        </w:rPr>
        <w:t>достаточно высокий уровень благосостояния населения</w:t>
      </w:r>
      <w:r w:rsidR="00B000BA" w:rsidRPr="005B23C9">
        <w:rPr>
          <w:color w:val="000000"/>
          <w:sz w:val="28"/>
          <w:szCs w:val="28"/>
        </w:rPr>
        <w:t>.</w:t>
      </w:r>
    </w:p>
    <w:p w:rsidR="005B23C9" w:rsidRDefault="006B5B5A" w:rsidP="0038080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B000BA">
        <w:rPr>
          <w:bCs/>
          <w:color w:val="000000"/>
          <w:sz w:val="28"/>
          <w:szCs w:val="28"/>
        </w:rPr>
        <w:t>Экономические</w:t>
      </w:r>
      <w:r w:rsidR="00B000BA">
        <w:rPr>
          <w:bCs/>
          <w:color w:val="000000"/>
          <w:sz w:val="28"/>
          <w:szCs w:val="28"/>
        </w:rPr>
        <w:t>:</w:t>
      </w:r>
    </w:p>
    <w:p w:rsidR="005B23C9" w:rsidRDefault="00B000BA" w:rsidP="0038080E">
      <w:pPr>
        <w:pStyle w:val="a3"/>
        <w:numPr>
          <w:ilvl w:val="0"/>
          <w:numId w:val="7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r w:rsidRPr="005B23C9">
        <w:rPr>
          <w:color w:val="000000"/>
          <w:sz w:val="28"/>
          <w:szCs w:val="28"/>
        </w:rPr>
        <w:t>в</w:t>
      </w:r>
      <w:r w:rsidR="006B5B5A" w:rsidRPr="005B23C9">
        <w:rPr>
          <w:color w:val="000000"/>
          <w:sz w:val="28"/>
          <w:szCs w:val="28"/>
        </w:rPr>
        <w:t>ысокий уровень производства и его качества</w:t>
      </w:r>
      <w:r w:rsidRPr="005B23C9">
        <w:rPr>
          <w:color w:val="000000"/>
          <w:sz w:val="28"/>
          <w:szCs w:val="28"/>
        </w:rPr>
        <w:t>;</w:t>
      </w:r>
    </w:p>
    <w:p w:rsidR="005B23C9" w:rsidRDefault="00B000BA" w:rsidP="0038080E">
      <w:pPr>
        <w:pStyle w:val="a3"/>
        <w:numPr>
          <w:ilvl w:val="0"/>
          <w:numId w:val="7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r w:rsidRPr="005B23C9">
        <w:rPr>
          <w:color w:val="000000"/>
          <w:sz w:val="28"/>
          <w:szCs w:val="28"/>
        </w:rPr>
        <w:t>к</w:t>
      </w:r>
      <w:r w:rsidR="006B5B5A" w:rsidRPr="005B23C9">
        <w:rPr>
          <w:color w:val="000000"/>
          <w:sz w:val="28"/>
          <w:szCs w:val="28"/>
        </w:rPr>
        <w:t>онкуренция</w:t>
      </w:r>
      <w:r w:rsidRPr="005B23C9">
        <w:rPr>
          <w:color w:val="000000"/>
          <w:sz w:val="28"/>
          <w:szCs w:val="28"/>
        </w:rPr>
        <w:t>.</w:t>
      </w:r>
    </w:p>
    <w:p w:rsidR="005B23C9" w:rsidRDefault="006B5B5A" w:rsidP="0038080E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B23C9">
        <w:rPr>
          <w:bCs/>
          <w:color w:val="000000"/>
          <w:sz w:val="28"/>
          <w:szCs w:val="28"/>
        </w:rPr>
        <w:t>Технологические</w:t>
      </w:r>
      <w:r w:rsidR="00B000BA" w:rsidRPr="005B23C9">
        <w:rPr>
          <w:bCs/>
          <w:color w:val="000000"/>
          <w:sz w:val="28"/>
          <w:szCs w:val="28"/>
        </w:rPr>
        <w:t>:</w:t>
      </w:r>
    </w:p>
    <w:p w:rsidR="005B23C9" w:rsidRDefault="00B000BA" w:rsidP="0038080E">
      <w:pPr>
        <w:pStyle w:val="a3"/>
        <w:numPr>
          <w:ilvl w:val="0"/>
          <w:numId w:val="8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r w:rsidRPr="005B23C9">
        <w:rPr>
          <w:color w:val="000000"/>
          <w:sz w:val="28"/>
          <w:szCs w:val="28"/>
        </w:rPr>
        <w:t>в</w:t>
      </w:r>
      <w:r w:rsidR="006B5B5A" w:rsidRPr="005B23C9">
        <w:rPr>
          <w:color w:val="000000"/>
          <w:sz w:val="28"/>
          <w:szCs w:val="28"/>
        </w:rPr>
        <w:t>озможность быстрой передачи информации</w:t>
      </w:r>
      <w:r w:rsidR="00FF6084" w:rsidRPr="005B23C9">
        <w:rPr>
          <w:color w:val="000000"/>
          <w:sz w:val="28"/>
          <w:szCs w:val="28"/>
        </w:rPr>
        <w:t>;</w:t>
      </w:r>
    </w:p>
    <w:p w:rsidR="005B23C9" w:rsidRDefault="00B000BA" w:rsidP="0038080E">
      <w:pPr>
        <w:pStyle w:val="a3"/>
        <w:numPr>
          <w:ilvl w:val="0"/>
          <w:numId w:val="8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r w:rsidRPr="005B23C9">
        <w:rPr>
          <w:color w:val="000000"/>
          <w:sz w:val="28"/>
          <w:szCs w:val="28"/>
        </w:rPr>
        <w:t>с</w:t>
      </w:r>
      <w:r w:rsidR="006B5B5A" w:rsidRPr="005B23C9">
        <w:rPr>
          <w:color w:val="000000"/>
          <w:sz w:val="28"/>
          <w:szCs w:val="28"/>
        </w:rPr>
        <w:t>корость обработки информации</w:t>
      </w:r>
      <w:r w:rsidR="00FF6084" w:rsidRPr="005B23C9">
        <w:rPr>
          <w:color w:val="000000"/>
          <w:sz w:val="28"/>
          <w:szCs w:val="28"/>
        </w:rPr>
        <w:t>;</w:t>
      </w:r>
    </w:p>
    <w:p w:rsidR="006B5B5A" w:rsidRPr="005B23C9" w:rsidRDefault="00B000BA" w:rsidP="0038080E">
      <w:pPr>
        <w:pStyle w:val="a3"/>
        <w:numPr>
          <w:ilvl w:val="0"/>
          <w:numId w:val="8"/>
        </w:numPr>
        <w:spacing w:line="360" w:lineRule="auto"/>
        <w:ind w:left="1418" w:hanging="284"/>
        <w:contextualSpacing/>
        <w:jc w:val="both"/>
        <w:rPr>
          <w:color w:val="000000"/>
          <w:sz w:val="28"/>
          <w:szCs w:val="28"/>
        </w:rPr>
      </w:pPr>
      <w:r w:rsidRPr="005B23C9">
        <w:rPr>
          <w:color w:val="000000"/>
          <w:sz w:val="28"/>
          <w:szCs w:val="28"/>
        </w:rPr>
        <w:t>в</w:t>
      </w:r>
      <w:r w:rsidR="006B5B5A" w:rsidRPr="005B23C9">
        <w:rPr>
          <w:color w:val="000000"/>
          <w:sz w:val="28"/>
          <w:szCs w:val="28"/>
        </w:rPr>
        <w:t>озможности хранения и обновления информации</w:t>
      </w:r>
      <w:r w:rsidR="00FF6084" w:rsidRPr="005B23C9">
        <w:rPr>
          <w:color w:val="000000"/>
          <w:sz w:val="28"/>
          <w:szCs w:val="28"/>
        </w:rPr>
        <w:t>.</w:t>
      </w:r>
    </w:p>
    <w:p w:rsidR="00215DCD" w:rsidRDefault="00215DCD" w:rsidP="001045C8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6084" w:rsidRDefault="00215DCD" w:rsidP="00217902">
      <w:pPr>
        <w:pStyle w:val="2"/>
        <w:rPr>
          <w:rFonts w:eastAsia="Times New Roman"/>
          <w:lang w:eastAsia="ru-RU"/>
        </w:rPr>
      </w:pPr>
      <w:bookmarkStart w:id="4" w:name="_Toc500619275"/>
      <w:r>
        <w:rPr>
          <w:rFonts w:eastAsia="Times New Roman"/>
          <w:lang w:eastAsia="ru-RU"/>
        </w:rPr>
        <w:t>1.3</w:t>
      </w:r>
      <w:r w:rsidRPr="00215DCD">
        <w:rPr>
          <w:rFonts w:eastAsia="Times New Roman"/>
          <w:lang w:eastAsia="ru-RU"/>
        </w:rPr>
        <w:t xml:space="preserve"> </w:t>
      </w:r>
      <w:r w:rsidR="00865A84">
        <w:rPr>
          <w:rFonts w:eastAsia="Times New Roman"/>
          <w:lang w:eastAsia="ru-RU"/>
        </w:rPr>
        <w:t>Информационная культура</w:t>
      </w:r>
      <w:bookmarkEnd w:id="4"/>
    </w:p>
    <w:p w:rsidR="00B107A4" w:rsidRDefault="00B107A4" w:rsidP="001045C8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247" w:rsidRPr="00217902" w:rsidRDefault="00224247" w:rsidP="001045C8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65A84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информационном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65A84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быстрому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восприятию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больших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объемов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 овладению им современными средствами, методами и технологией работы. Кроме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порождают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зависимость информированности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ловека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информации,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приобретенной другими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людьми.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 осваивать и накапливать информацию, а надо научиться такой технологии работы с информацией, когда подготавливаются и принимаются решения на 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основе коллек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тивного знания. Это говорит о том, что человек должен иметь определенный уровень куль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туры по обращению с информацией. Для отражения этого факта был введен термин </w:t>
      </w:r>
      <w:r w:rsidRPr="002179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информационная культура.</w:t>
      </w:r>
    </w:p>
    <w:p w:rsidR="00224247" w:rsidRPr="00217902" w:rsidRDefault="00224247" w:rsidP="001045C8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Информационная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культура</w:t>
      </w:r>
      <w:r w:rsidRPr="002179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целенаправленно работать с ин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формацией и использовать для ее получения, обработки и передачи ком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пьютерную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информационную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технологию,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технические средства и методы.</w:t>
      </w:r>
    </w:p>
    <w:p w:rsidR="005B23C9" w:rsidRPr="00217902" w:rsidRDefault="00224247" w:rsidP="005B23C9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свободной ориентации в информационном потоке человек должен обладать ин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формационной культурой как одной из составляющих общей культуры.</w:t>
      </w:r>
    </w:p>
    <w:p w:rsidR="005B23C9" w:rsidRPr="00217902" w:rsidRDefault="00224247" w:rsidP="005B23C9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Информационная культура проявляется в следующих аспектах:</w:t>
      </w:r>
    </w:p>
    <w:p w:rsidR="005B23C9" w:rsidRPr="00217902" w:rsidRDefault="00224247" w:rsidP="0038080E">
      <w:pPr>
        <w:pStyle w:val="a9"/>
        <w:numPr>
          <w:ilvl w:val="0"/>
          <w:numId w:val="9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конкретных навыках по использованию технических устройств (от телефона до пер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сонального компьютера и компьютерных сетей);</w:t>
      </w:r>
    </w:p>
    <w:p w:rsidR="005B23C9" w:rsidRPr="00217902" w:rsidRDefault="00224247" w:rsidP="0038080E">
      <w:pPr>
        <w:pStyle w:val="a9"/>
        <w:numPr>
          <w:ilvl w:val="0"/>
          <w:numId w:val="9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способности использовать в своей деятельности компьютерную информационную технологию, базовой составляющей которой являются многочисленные программные продукты;</w:t>
      </w:r>
    </w:p>
    <w:p w:rsidR="005B23C9" w:rsidRPr="00217902" w:rsidRDefault="00224247" w:rsidP="0038080E">
      <w:pPr>
        <w:pStyle w:val="a9"/>
        <w:numPr>
          <w:ilvl w:val="0"/>
          <w:numId w:val="9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умении извлекать информацию из различных источников: как из периодической пе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чати, так и из электронных коммуникаций, представлять ее в понятном виде и уметь ее эффективно использовать;</w:t>
      </w:r>
    </w:p>
    <w:p w:rsidR="005B23C9" w:rsidRPr="00217902" w:rsidRDefault="00224247" w:rsidP="0038080E">
      <w:pPr>
        <w:pStyle w:val="a9"/>
        <w:numPr>
          <w:ilvl w:val="0"/>
          <w:numId w:val="9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владении основами аналитической переработки информации;</w:t>
      </w:r>
    </w:p>
    <w:p w:rsidR="005B23C9" w:rsidRPr="00217902" w:rsidRDefault="00224247" w:rsidP="0038080E">
      <w:pPr>
        <w:pStyle w:val="a9"/>
        <w:numPr>
          <w:ilvl w:val="0"/>
          <w:numId w:val="9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умении работать с различной информацией;</w:t>
      </w:r>
    </w:p>
    <w:p w:rsidR="00224247" w:rsidRPr="00217902" w:rsidRDefault="00224247" w:rsidP="0038080E">
      <w:pPr>
        <w:pStyle w:val="a9"/>
        <w:numPr>
          <w:ilvl w:val="0"/>
          <w:numId w:val="9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знании особенностей информационных потоков в своей области деятельности.</w:t>
      </w:r>
    </w:p>
    <w:p w:rsidR="0037121F" w:rsidRPr="00217902" w:rsidRDefault="00224247" w:rsidP="0037121F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информационном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начать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овладевать информационной куль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турой с детства, сначала с помощью электронных игрушек, а затем привлекая персональ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 компьютер.</w:t>
      </w:r>
    </w:p>
    <w:p w:rsidR="00EE680D" w:rsidRPr="00217902" w:rsidRDefault="0037121F" w:rsidP="0037121F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больших потоков информации обусловливается:</w:t>
      </w:r>
    </w:p>
    <w:p w:rsidR="00EE680D" w:rsidRPr="00217902" w:rsidRDefault="0037121F" w:rsidP="0038080E">
      <w:pPr>
        <w:pStyle w:val="a9"/>
        <w:numPr>
          <w:ilvl w:val="0"/>
          <w:numId w:val="10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чрезвычайно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быстрым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ростом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отчетов, диссертаций, докладов и т.п., в которых излагаются результаты научных исследований и опытно-конструкторских работ;</w:t>
      </w:r>
    </w:p>
    <w:p w:rsidR="00EE680D" w:rsidRPr="00217902" w:rsidRDefault="0037121F" w:rsidP="0038080E">
      <w:pPr>
        <w:pStyle w:val="a9"/>
        <w:numPr>
          <w:ilvl w:val="0"/>
          <w:numId w:val="10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увеличивающимся числом периодических изданий по разным областям человеческой деятельности;</w:t>
      </w:r>
    </w:p>
    <w:p w:rsidR="00EE680D" w:rsidRPr="00217902" w:rsidRDefault="0037121F" w:rsidP="0038080E">
      <w:pPr>
        <w:pStyle w:val="a9"/>
        <w:numPr>
          <w:ilvl w:val="0"/>
          <w:numId w:val="10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появлением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разнообразных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(метеорологических, геофизических, медицинских, экономических и др.), записываемых обычно на магнитных лентах и поэтому не попадающих в сферу действия системы коммуникации;</w:t>
      </w:r>
    </w:p>
    <w:p w:rsidR="00EE680D" w:rsidRPr="00217902" w:rsidRDefault="00E721FE" w:rsidP="0038080E">
      <w:pPr>
        <w:pStyle w:val="a9"/>
        <w:numPr>
          <w:ilvl w:val="0"/>
          <w:numId w:val="10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21F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появляются противоречия между ограниченными возможностями человека по восприятию и переработке информации и существующими мощными потоками и м</w:t>
      </w:r>
      <w:r w:rsidR="00EE680D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ассивами хранящейся информации;</w:t>
      </w:r>
    </w:p>
    <w:p w:rsidR="00EE680D" w:rsidRPr="00217902" w:rsidRDefault="0037121F" w:rsidP="0038080E">
      <w:pPr>
        <w:pStyle w:val="a9"/>
        <w:numPr>
          <w:ilvl w:val="0"/>
          <w:numId w:val="10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большое количество избыточной информации, которая затрудняет восприятие полезной для потребителя информации;</w:t>
      </w:r>
    </w:p>
    <w:p w:rsidR="0037121F" w:rsidRPr="00217902" w:rsidRDefault="0037121F" w:rsidP="0038080E">
      <w:pPr>
        <w:pStyle w:val="a9"/>
        <w:numPr>
          <w:ilvl w:val="0"/>
          <w:numId w:val="10"/>
        </w:num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возникают определенные экономические, политические и другие социальные барьеры, которые препятств</w:t>
      </w:r>
      <w:r w:rsidR="00EE680D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уют распространению информации.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соблюдения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секретности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E680D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необходимой информацией не могут воспользоваться работники разных ведомств.</w:t>
      </w:r>
    </w:p>
    <w:p w:rsidR="0037121F" w:rsidRPr="00217902" w:rsidRDefault="0037121F" w:rsidP="0037121F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причины породили весьма парадоксальную си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туацию - 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накоплен громадный информационный потенциал, но люди не могут им воспользоваться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ограниченности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возможностей.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Информационный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поставил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необходимостью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поиска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путей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выхода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создавшегося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положения. Внедрение ЭВМ, современных средств переработки и передачи информации в различные сферы деятельности послужило началом нового эволюционного 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процесса,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называемого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информатизацией,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человеческого общества, находящегося на этапе индустриального развития.</w:t>
      </w:r>
    </w:p>
    <w:p w:rsidR="0037121F" w:rsidRPr="00217902" w:rsidRDefault="0037121F" w:rsidP="0037121F">
      <w:pPr>
        <w:shd w:val="clear" w:color="auto" w:fill="FFFFFF"/>
        <w:spacing w:before="60" w:after="21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Информатизация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базе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внедрения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компьютерных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телекоммуникационных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реакцией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потребность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существенном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производительности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AF16D2"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17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информационном секторе общественного производства, где сосредоточено более половины трудоспособного населения. </w:t>
      </w:r>
    </w:p>
    <w:p w:rsidR="00EE680D" w:rsidRPr="00217902" w:rsidRDefault="00EE68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0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24247" w:rsidRDefault="00224247" w:rsidP="001045C8">
      <w:pPr>
        <w:pStyle w:val="1"/>
        <w:rPr>
          <w:rFonts w:ascii="yandex-sans" w:hAnsi="yandex-sans"/>
          <w:sz w:val="23"/>
          <w:szCs w:val="23"/>
        </w:rPr>
      </w:pPr>
      <w:bookmarkStart w:id="5" w:name="_Toc500619276"/>
      <w:r>
        <w:lastRenderedPageBreak/>
        <w:t xml:space="preserve">Раздел 2. </w:t>
      </w:r>
      <w:r w:rsidR="00865A84">
        <w:t>Роль, последствия и проблематика</w:t>
      </w:r>
      <w:r>
        <w:t xml:space="preserve"> информатизации</w:t>
      </w:r>
      <w:bookmarkEnd w:id="5"/>
    </w:p>
    <w:p w:rsidR="00224247" w:rsidRDefault="00224247" w:rsidP="00A3102D">
      <w:pPr>
        <w:pStyle w:val="2"/>
        <w:rPr>
          <w:rFonts w:ascii="yandex-sans" w:hAnsi="yandex-sans"/>
          <w:sz w:val="23"/>
          <w:szCs w:val="23"/>
        </w:rPr>
      </w:pPr>
      <w:bookmarkStart w:id="6" w:name="_Toc500619277"/>
      <w:r>
        <w:t xml:space="preserve">2.1 </w:t>
      </w:r>
      <w:r w:rsidR="00865A84">
        <w:t>Роль информатизации</w:t>
      </w:r>
      <w:bookmarkEnd w:id="6"/>
    </w:p>
    <w:p w:rsidR="00E66F0E" w:rsidRPr="00E66F0E" w:rsidRDefault="00E66F0E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66F0E">
        <w:rPr>
          <w:color w:val="000000"/>
          <w:sz w:val="28"/>
          <w:szCs w:val="28"/>
        </w:rPr>
        <w:t>Социальный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прогресс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на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сегодняшний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день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не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возможен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 xml:space="preserve">без информатизации. При информатизации на первый план выходит комплекс мероприятий, целью которых является использование знания и данных во всех сферах цивилизации. </w:t>
      </w:r>
    </w:p>
    <w:p w:rsidR="00E66F0E" w:rsidRPr="00E66F0E" w:rsidRDefault="00E66F0E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66F0E">
        <w:rPr>
          <w:color w:val="000000"/>
          <w:sz w:val="28"/>
          <w:szCs w:val="28"/>
        </w:rPr>
        <w:t>Появление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компьютеров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и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сетей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оказало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влияние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на производительность труда. Поэтому во многих странах мира уделяется особое внимание процессу информатизации, т.к. ее игнорирование может привести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к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потере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рынков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труда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и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сбыта,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резкому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снижению конкурентоспособности страны.</w:t>
      </w:r>
    </w:p>
    <w:p w:rsidR="00E66F0E" w:rsidRPr="00E66F0E" w:rsidRDefault="00E66F0E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66F0E">
        <w:rPr>
          <w:color w:val="000000"/>
          <w:sz w:val="28"/>
          <w:szCs w:val="28"/>
        </w:rPr>
        <w:t>На государственном уровне могут приниматься такие решения как увеличение инвестиций в исследования, улучшение образования, повышение качества труда и т.п.</w:t>
      </w:r>
    </w:p>
    <w:p w:rsidR="00E66F0E" w:rsidRPr="00E66F0E" w:rsidRDefault="00E66F0E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66F0E">
        <w:rPr>
          <w:color w:val="000000"/>
          <w:sz w:val="28"/>
          <w:szCs w:val="28"/>
        </w:rPr>
        <w:t>Особое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внимание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информационным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технологиям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уделяют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еще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и потому, что они лежат в основе развития всех других отраслей.</w:t>
      </w:r>
    </w:p>
    <w:p w:rsidR="00E66F0E" w:rsidRPr="00E66F0E" w:rsidRDefault="00E66F0E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66F0E">
        <w:rPr>
          <w:color w:val="000000"/>
          <w:sz w:val="28"/>
          <w:szCs w:val="28"/>
        </w:rPr>
        <w:t>Развитие информатизации может потребовать от государства отказа от стремления во чтобы то ни стало обеспечить экономический рост страны, активное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внедрение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наукоемких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технологий,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развитие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новых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форм инфраструктуры, использование научных достижений, затрат значительных средств на информатизацию.</w:t>
      </w:r>
    </w:p>
    <w:p w:rsidR="00E66F0E" w:rsidRPr="00E66F0E" w:rsidRDefault="00E66F0E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66F0E">
        <w:rPr>
          <w:color w:val="000000"/>
          <w:sz w:val="28"/>
          <w:szCs w:val="28"/>
        </w:rPr>
        <w:t>Говоря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о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сегодняшнем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дне,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отмечают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переход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общества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от индустриального к информационному типу, где главными ценностями становятся знания, а не материальные ресурсы.</w:t>
      </w:r>
    </w:p>
    <w:p w:rsidR="00E66F0E" w:rsidRDefault="00E66F0E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66F0E">
        <w:rPr>
          <w:color w:val="000000"/>
          <w:sz w:val="28"/>
          <w:szCs w:val="28"/>
        </w:rPr>
        <w:t>Альтернативы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информатизации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нет.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Это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объективный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этап социального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прогресса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во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всех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областях,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прежде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всего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в</w:t>
      </w:r>
      <w:r w:rsidR="00AF16D2">
        <w:rPr>
          <w:color w:val="000000"/>
          <w:sz w:val="28"/>
          <w:szCs w:val="28"/>
        </w:rPr>
        <w:t> </w:t>
      </w:r>
      <w:r w:rsidRPr="00E66F0E">
        <w:rPr>
          <w:color w:val="000000"/>
          <w:sz w:val="28"/>
          <w:szCs w:val="28"/>
        </w:rPr>
        <w:t>экономике, управлении, науке и технологии.</w:t>
      </w:r>
    </w:p>
    <w:p w:rsidR="005745BC" w:rsidRDefault="00E66F0E" w:rsidP="00A3102D">
      <w:pPr>
        <w:pStyle w:val="2"/>
      </w:pPr>
      <w:bookmarkStart w:id="7" w:name="_Toc500619278"/>
      <w:r>
        <w:lastRenderedPageBreak/>
        <w:t>2.2</w:t>
      </w:r>
      <w:r w:rsidRPr="00E66F0E">
        <w:t xml:space="preserve"> </w:t>
      </w:r>
      <w:r>
        <w:t>Последствия и проблематика</w:t>
      </w:r>
      <w:r w:rsidRPr="00E66F0E">
        <w:t xml:space="preserve"> </w:t>
      </w:r>
      <w:r w:rsidR="005745BC">
        <w:t>информатизации</w:t>
      </w:r>
      <w:bookmarkEnd w:id="7"/>
    </w:p>
    <w:p w:rsidR="00EE680D" w:rsidRDefault="00224247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24247">
        <w:rPr>
          <w:color w:val="000000"/>
          <w:sz w:val="28"/>
          <w:szCs w:val="28"/>
        </w:rPr>
        <w:t xml:space="preserve">Швейцарский ученый К. </w:t>
      </w:r>
      <w:proofErr w:type="spellStart"/>
      <w:r w:rsidRPr="00224247">
        <w:rPr>
          <w:color w:val="000000"/>
          <w:sz w:val="28"/>
          <w:szCs w:val="28"/>
        </w:rPr>
        <w:t>Хессенг</w:t>
      </w:r>
      <w:proofErr w:type="spellEnd"/>
      <w:r w:rsidRPr="00224247">
        <w:rPr>
          <w:color w:val="000000"/>
          <w:sz w:val="28"/>
          <w:szCs w:val="28"/>
        </w:rPr>
        <w:t xml:space="preserve"> в книге «Страх перед компьютером» попытался</w:t>
      </w:r>
      <w:r w:rsidR="00AF16D2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представить</w:t>
      </w:r>
      <w:r w:rsidR="00AF16D2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в</w:t>
      </w:r>
      <w:r w:rsidR="00AF16D2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лаконичной</w:t>
      </w:r>
      <w:r w:rsidR="00AF16D2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и</w:t>
      </w:r>
      <w:r w:rsidR="00AF16D2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наглядной</w:t>
      </w:r>
      <w:r w:rsidR="00AF16D2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форме</w:t>
      </w:r>
      <w:r w:rsidR="00AF16D2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социальные последствия информатизации общества</w:t>
      </w:r>
      <w:r w:rsidR="005745BC">
        <w:rPr>
          <w:color w:val="000000"/>
          <w:sz w:val="28"/>
          <w:szCs w:val="28"/>
        </w:rPr>
        <w:t xml:space="preserve">. </w:t>
      </w:r>
    </w:p>
    <w:p w:rsidR="00EE680D" w:rsidRDefault="00B107A4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"Социализация информации" </w:t>
      </w:r>
      <w:r w:rsidR="00EE680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="00224247" w:rsidRPr="00224247">
        <w:rPr>
          <w:color w:val="000000"/>
          <w:sz w:val="28"/>
          <w:szCs w:val="28"/>
        </w:rPr>
        <w:t>увеличение</w:t>
      </w:r>
      <w:r w:rsidR="00EE680D">
        <w:rPr>
          <w:color w:val="000000"/>
          <w:sz w:val="28"/>
          <w:szCs w:val="28"/>
        </w:rPr>
        <w:t> </w:t>
      </w:r>
      <w:r w:rsidR="00224247" w:rsidRPr="00224247">
        <w:rPr>
          <w:color w:val="000000"/>
          <w:sz w:val="28"/>
          <w:szCs w:val="28"/>
        </w:rPr>
        <w:t>степени направленности информации на социальную сферу;</w:t>
      </w:r>
    </w:p>
    <w:p w:rsidR="00EE680D" w:rsidRDefault="00EE680D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"Преодоление кризиса цивилизации"</w:t>
      </w:r>
      <w:r w:rsidR="00224247" w:rsidRPr="00EE680D">
        <w:rPr>
          <w:color w:val="000000"/>
          <w:sz w:val="28"/>
          <w:szCs w:val="28"/>
        </w:rPr>
        <w:t xml:space="preserve"> - создание предпосылок для разрешения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глобального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экологического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кризиса,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решение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проблемы устойчивого</w:t>
      </w:r>
      <w:r w:rsidR="005745BC" w:rsidRPr="00EE680D">
        <w:rPr>
          <w:color w:val="000000"/>
          <w:sz w:val="28"/>
          <w:szCs w:val="28"/>
        </w:rPr>
        <w:t xml:space="preserve"> развития цивилизации в целом</w:t>
      </w:r>
      <w:r w:rsidR="00224247" w:rsidRPr="00EE680D">
        <w:rPr>
          <w:color w:val="000000"/>
          <w:sz w:val="28"/>
          <w:szCs w:val="28"/>
        </w:rPr>
        <w:t xml:space="preserve">. </w:t>
      </w:r>
    </w:p>
    <w:p w:rsidR="00EE680D" w:rsidRDefault="00EE680D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"Снижение</w:t>
      </w:r>
      <w:r w:rsidR="00B107A4">
        <w:t> </w:t>
      </w:r>
      <w:r>
        <w:rPr>
          <w:color w:val="000000"/>
          <w:sz w:val="28"/>
          <w:szCs w:val="28"/>
        </w:rPr>
        <w:t>культурного</w:t>
      </w:r>
      <w:r w:rsidR="00B107A4">
        <w:t> </w:t>
      </w:r>
      <w:r>
        <w:rPr>
          <w:color w:val="000000"/>
          <w:sz w:val="28"/>
          <w:szCs w:val="28"/>
        </w:rPr>
        <w:t>уровня"</w:t>
      </w:r>
      <w:r w:rsidR="00B107A4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-</w:t>
      </w:r>
      <w:r w:rsidR="00B107A4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развитие</w:t>
      </w:r>
      <w:r w:rsidR="00B107A4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информационной среды создает предпосылки для повышения культурного уровня (доступ по сетям к сокровищам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библиотек,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музеев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и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т.д.),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однако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автоматически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это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не происходит.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Возможно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резкое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увеличение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числа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людей,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 xml:space="preserve">являющихся механическими потребителями предоставляемой информации. </w:t>
      </w:r>
    </w:p>
    <w:p w:rsidR="00EE680D" w:rsidRDefault="00EE680D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"Элитарное знание"</w:t>
      </w:r>
      <w:r w:rsidR="00224247" w:rsidRPr="00EE680D">
        <w:rPr>
          <w:color w:val="000000"/>
          <w:sz w:val="28"/>
          <w:szCs w:val="28"/>
        </w:rPr>
        <w:t xml:space="preserve"> - опасность огромной поляризации знаний в обществе, возможном накоплении их в узком , “верхнем” общественном слое - элите (политической, экономической и т.д.). </w:t>
      </w:r>
    </w:p>
    <w:p w:rsidR="00EE680D" w:rsidRDefault="00EE680D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"И</w:t>
      </w:r>
      <w:r w:rsidR="00224247" w:rsidRPr="00EE680D">
        <w:rPr>
          <w:color w:val="000000"/>
          <w:sz w:val="28"/>
          <w:szCs w:val="28"/>
        </w:rPr>
        <w:t>золяция</w:t>
      </w:r>
      <w:r w:rsidR="00AF16D2" w:rsidRPr="00EE680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индивида"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-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без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общественного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регулирования информатизация может привести к тому, что люди начнут общаться , как правило, опосредованно - через компьютер. Незнание и,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что</w:t>
      </w:r>
      <w:r w:rsidR="00AF16D2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еще хуже, отсутствие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потребности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знать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своих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коллег,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соседей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и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родственников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 xml:space="preserve">- весьма опасное социальное явление. </w:t>
      </w:r>
    </w:p>
    <w:p w:rsidR="00EE680D" w:rsidRDefault="00EE680D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"Выравнивание</w:t>
      </w:r>
      <w:r w:rsidR="001B4E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иерархии</w:t>
      </w:r>
      <w:r w:rsidR="001B4E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власти"</w:t>
      </w:r>
      <w:r w:rsidR="001B4E89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в</w:t>
      </w:r>
      <w:r w:rsidR="001B4E89">
        <w:rPr>
          <w:color w:val="000000"/>
          <w:sz w:val="28"/>
          <w:szCs w:val="28"/>
        </w:rPr>
        <w:t> </w:t>
      </w:r>
      <w:proofErr w:type="spellStart"/>
      <w:r w:rsidR="00224247" w:rsidRPr="00EE680D">
        <w:rPr>
          <w:color w:val="000000"/>
          <w:sz w:val="28"/>
          <w:szCs w:val="28"/>
        </w:rPr>
        <w:t>информатизируемом</w:t>
      </w:r>
      <w:proofErr w:type="spellEnd"/>
      <w:r w:rsidR="00224247" w:rsidRPr="00EE680D">
        <w:rPr>
          <w:color w:val="000000"/>
          <w:sz w:val="28"/>
          <w:szCs w:val="28"/>
        </w:rPr>
        <w:t xml:space="preserve"> обществе должно происходить за счет вовлечения большего числа людей в политику, создания условий для повышения ими социального статуса.</w:t>
      </w:r>
    </w:p>
    <w:p w:rsidR="00EE680D" w:rsidRDefault="001B4E89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24247" w:rsidRPr="00EE680D">
        <w:rPr>
          <w:color w:val="000000"/>
          <w:sz w:val="28"/>
          <w:szCs w:val="28"/>
        </w:rPr>
        <w:t>осударство</w:t>
      </w:r>
      <w:r w:rsidR="00B107A4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-</w:t>
      </w:r>
      <w:r w:rsidR="006F61AB" w:rsidRPr="00EE680D">
        <w:rPr>
          <w:color w:val="000000"/>
          <w:sz w:val="28"/>
          <w:szCs w:val="28"/>
        </w:rPr>
        <w:t> </w:t>
      </w:r>
      <w:r w:rsidR="00EE680D">
        <w:rPr>
          <w:color w:val="000000"/>
          <w:sz w:val="28"/>
          <w:szCs w:val="28"/>
        </w:rPr>
        <w:t>"надзиратель"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-</w:t>
      </w:r>
      <w:r w:rsidR="006F61AB" w:rsidRPr="00EE680D">
        <w:rPr>
          <w:color w:val="000000"/>
          <w:sz w:val="28"/>
          <w:szCs w:val="28"/>
        </w:rPr>
        <w:t> </w:t>
      </w:r>
      <w:r w:rsidR="003A59C8" w:rsidRPr="00EE680D">
        <w:rPr>
          <w:color w:val="000000"/>
          <w:sz w:val="28"/>
          <w:szCs w:val="28"/>
        </w:rPr>
        <w:t>п</w:t>
      </w:r>
      <w:r w:rsidR="00224247" w:rsidRPr="00EE680D">
        <w:rPr>
          <w:color w:val="000000"/>
          <w:sz w:val="28"/>
          <w:szCs w:val="28"/>
        </w:rPr>
        <w:t>ри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современных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технологиях возможен контроль не только поведения, но и мыслей людей. В статье 5 закона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РФ</w:t>
      </w:r>
      <w:r w:rsidR="006F61AB" w:rsidRPr="00EE680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"</w:t>
      </w:r>
      <w:r w:rsidR="00224247" w:rsidRPr="00EE680D">
        <w:rPr>
          <w:color w:val="000000"/>
          <w:sz w:val="28"/>
          <w:szCs w:val="28"/>
        </w:rPr>
        <w:t>Об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информации,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информатизации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и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защите</w:t>
      </w:r>
      <w:r w:rsidR="006F61AB" w:rsidRPr="00EE680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информации" </w:t>
      </w:r>
      <w:r w:rsidR="00224247" w:rsidRPr="00EE680D">
        <w:rPr>
          <w:color w:val="000000"/>
          <w:sz w:val="28"/>
          <w:szCs w:val="28"/>
        </w:rPr>
        <w:t>персональные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данные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отнесены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к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категории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 xml:space="preserve">конфиденциальной </w:t>
      </w:r>
      <w:r w:rsidR="006F61AB" w:rsidRPr="00EE680D">
        <w:rPr>
          <w:color w:val="000000"/>
          <w:sz w:val="28"/>
          <w:szCs w:val="28"/>
        </w:rPr>
        <w:t xml:space="preserve"> </w:t>
      </w:r>
      <w:r w:rsidR="00224247" w:rsidRPr="00EE680D">
        <w:rPr>
          <w:color w:val="000000"/>
          <w:sz w:val="28"/>
          <w:szCs w:val="28"/>
        </w:rPr>
        <w:t xml:space="preserve">информации. Если государство не будет создавать условия для воспитания </w:t>
      </w:r>
      <w:r w:rsidR="00224247" w:rsidRPr="00EE680D">
        <w:rPr>
          <w:color w:val="000000"/>
          <w:sz w:val="28"/>
          <w:szCs w:val="28"/>
        </w:rPr>
        <w:lastRenderedPageBreak/>
        <w:t>интеллектуального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человека,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то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получит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массу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легко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управляемых, прогнозируемых людей.</w:t>
      </w:r>
    </w:p>
    <w:p w:rsidR="00EE680D" w:rsidRDefault="00EE680D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1B4E89">
        <w:rPr>
          <w:color w:val="000000"/>
          <w:sz w:val="28"/>
          <w:szCs w:val="28"/>
        </w:rPr>
        <w:t>П</w:t>
      </w:r>
      <w:r w:rsidR="00224247" w:rsidRPr="00EE680D">
        <w:rPr>
          <w:color w:val="000000"/>
          <w:sz w:val="28"/>
          <w:szCs w:val="28"/>
        </w:rPr>
        <w:t>овышение</w:t>
      </w:r>
      <w:r w:rsidR="006F61AB" w:rsidRPr="00EE680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компетентности"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и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как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альтернатива</w:t>
      </w:r>
      <w:r w:rsidR="006F61AB" w:rsidRPr="00EE680D">
        <w:rPr>
          <w:color w:val="000000"/>
          <w:sz w:val="28"/>
          <w:szCs w:val="28"/>
        </w:rPr>
        <w:t> </w:t>
      </w:r>
      <w:r w:rsidR="00224247" w:rsidRPr="00EE680D">
        <w:rPr>
          <w:color w:val="000000"/>
          <w:sz w:val="28"/>
          <w:szCs w:val="28"/>
        </w:rPr>
        <w:t>этому</w:t>
      </w:r>
      <w:r w:rsidR="006F61AB" w:rsidRPr="00EE680D">
        <w:rPr>
          <w:color w:val="000000"/>
          <w:sz w:val="28"/>
          <w:szCs w:val="28"/>
        </w:rPr>
        <w:t> </w:t>
      </w:r>
      <w:r w:rsidR="001B4E89">
        <w:rPr>
          <w:color w:val="000000"/>
          <w:sz w:val="28"/>
          <w:szCs w:val="28"/>
        </w:rPr>
        <w:t>- "деквалификация"</w:t>
      </w:r>
      <w:r w:rsidR="00224247" w:rsidRPr="00EE680D">
        <w:rPr>
          <w:color w:val="000000"/>
          <w:sz w:val="28"/>
          <w:szCs w:val="28"/>
        </w:rPr>
        <w:t xml:space="preserve">. ЭВМ нейтральна по отношению к человеку, она лишь предоставляет новые возможности для реализации конкретных жизненных целей. </w:t>
      </w:r>
    </w:p>
    <w:p w:rsidR="001B4E89" w:rsidRDefault="00EE680D" w:rsidP="0038080E">
      <w:pPr>
        <w:pStyle w:val="a3"/>
        <w:numPr>
          <w:ilvl w:val="0"/>
          <w:numId w:val="11"/>
        </w:numPr>
        <w:spacing w:line="360" w:lineRule="auto"/>
        <w:ind w:left="0"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1B4E89">
        <w:rPr>
          <w:color w:val="000000"/>
          <w:sz w:val="28"/>
          <w:szCs w:val="28"/>
        </w:rPr>
        <w:t>Н</w:t>
      </w:r>
      <w:r w:rsidR="00224247" w:rsidRPr="00EE680D">
        <w:rPr>
          <w:color w:val="000000"/>
          <w:sz w:val="28"/>
          <w:szCs w:val="28"/>
        </w:rPr>
        <w:t>овые профессии и кв</w:t>
      </w:r>
      <w:r>
        <w:rPr>
          <w:color w:val="000000"/>
          <w:sz w:val="28"/>
          <w:szCs w:val="28"/>
        </w:rPr>
        <w:t>алификации"</w:t>
      </w:r>
      <w:r w:rsidR="003A59C8" w:rsidRPr="00EE680D">
        <w:rPr>
          <w:color w:val="000000"/>
          <w:sz w:val="28"/>
          <w:szCs w:val="28"/>
        </w:rPr>
        <w:t xml:space="preserve"> - </w:t>
      </w:r>
      <w:r w:rsidR="00224247" w:rsidRPr="00EE680D">
        <w:rPr>
          <w:color w:val="000000"/>
          <w:sz w:val="28"/>
          <w:szCs w:val="28"/>
        </w:rPr>
        <w:t>возможное исчезновение многочисл</w:t>
      </w:r>
      <w:r w:rsidR="003A59C8" w:rsidRPr="00EE680D">
        <w:rPr>
          <w:color w:val="000000"/>
          <w:sz w:val="28"/>
          <w:szCs w:val="28"/>
        </w:rPr>
        <w:t>енных профессий. Появление новых</w:t>
      </w:r>
      <w:r w:rsidR="00224247" w:rsidRPr="00EE680D">
        <w:rPr>
          <w:color w:val="000000"/>
          <w:sz w:val="28"/>
          <w:szCs w:val="28"/>
        </w:rPr>
        <w:t>, более интеллектуальных профессий не должно исключать сохранение информации не только об исчезающих технологиях, но и о социальных структурах, обеспечивавших их реализацию (типе людей, их отношениях, менталитете). Утеря технологий создания египетских пирамид, дамасской стали, перегородчатой эмали и др., невозможность их восстановления сегодня в значительной степени связана с незнание</w:t>
      </w:r>
      <w:r w:rsidR="001B4E89">
        <w:rPr>
          <w:color w:val="000000"/>
          <w:sz w:val="28"/>
          <w:szCs w:val="28"/>
        </w:rPr>
        <w:t>м их социальной инфраструктуры.</w:t>
      </w:r>
    </w:p>
    <w:p w:rsidR="00224247" w:rsidRPr="001B4E89" w:rsidRDefault="001B4E89" w:rsidP="001B4E89">
      <w:pPr>
        <w:pStyle w:val="a3"/>
        <w:spacing w:line="360" w:lineRule="auto"/>
        <w:ind w:firstLine="106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10)"Н</w:t>
      </w:r>
      <w:r w:rsidR="00EE680D" w:rsidRPr="001B4E89">
        <w:rPr>
          <w:color w:val="000000"/>
          <w:sz w:val="28"/>
          <w:szCs w:val="28"/>
        </w:rPr>
        <w:t>ациональная</w:t>
      </w:r>
      <w:r w:rsidRPr="001B4E89">
        <w:rPr>
          <w:color w:val="000000"/>
          <w:sz w:val="28"/>
          <w:szCs w:val="28"/>
        </w:rPr>
        <w:t> </w:t>
      </w:r>
      <w:r w:rsidR="00EE680D" w:rsidRPr="001B4E89">
        <w:rPr>
          <w:color w:val="000000"/>
          <w:sz w:val="28"/>
          <w:szCs w:val="28"/>
        </w:rPr>
        <w:t>независимость"</w:t>
      </w:r>
      <w:r w:rsidRPr="001B4E89">
        <w:rPr>
          <w:color w:val="000000"/>
          <w:sz w:val="28"/>
          <w:szCs w:val="28"/>
        </w:rPr>
        <w:t> </w:t>
      </w:r>
      <w:r w:rsidR="00224247" w:rsidRPr="001B4E89">
        <w:rPr>
          <w:color w:val="000000"/>
          <w:sz w:val="28"/>
          <w:szCs w:val="28"/>
        </w:rPr>
        <w:t>и,</w:t>
      </w:r>
      <w:r w:rsidRPr="001B4E89">
        <w:rPr>
          <w:color w:val="000000"/>
          <w:sz w:val="28"/>
          <w:szCs w:val="28"/>
        </w:rPr>
        <w:t> </w:t>
      </w:r>
      <w:r w:rsidR="00224247" w:rsidRPr="001B4E89">
        <w:rPr>
          <w:color w:val="000000"/>
          <w:sz w:val="28"/>
          <w:szCs w:val="28"/>
        </w:rPr>
        <w:t>с</w:t>
      </w:r>
      <w:r w:rsidRPr="001B4E89">
        <w:rPr>
          <w:color w:val="000000"/>
          <w:sz w:val="28"/>
          <w:szCs w:val="28"/>
        </w:rPr>
        <w:t> </w:t>
      </w:r>
      <w:r w:rsidR="003A59C8" w:rsidRPr="001B4E89">
        <w:rPr>
          <w:color w:val="000000"/>
          <w:sz w:val="28"/>
          <w:szCs w:val="28"/>
        </w:rPr>
        <w:t>другой</w:t>
      </w:r>
      <w:r w:rsidRPr="001B4E89">
        <w:rPr>
          <w:color w:val="000000"/>
          <w:sz w:val="28"/>
          <w:szCs w:val="28"/>
        </w:rPr>
        <w:t> </w:t>
      </w:r>
      <w:r w:rsidR="003A59C8" w:rsidRPr="001B4E89">
        <w:rPr>
          <w:color w:val="000000"/>
          <w:sz w:val="28"/>
          <w:szCs w:val="28"/>
        </w:rPr>
        <w:t>стороны,</w:t>
      </w:r>
      <w:r>
        <w:rPr>
          <w:color w:val="000000"/>
          <w:sz w:val="28"/>
          <w:szCs w:val="28"/>
        </w:rPr>
        <w:t>“уязвимость</w:t>
      </w:r>
      <w:r w:rsidR="003A59C8" w:rsidRPr="001B4E89">
        <w:rPr>
          <w:color w:val="000000"/>
          <w:sz w:val="28"/>
          <w:szCs w:val="28"/>
        </w:rPr>
        <w:t>”-</w:t>
      </w:r>
      <w:r w:rsidRPr="001B4E89">
        <w:rPr>
          <w:color w:val="000000"/>
          <w:sz w:val="28"/>
          <w:szCs w:val="28"/>
        </w:rPr>
        <w:t> </w:t>
      </w:r>
      <w:r w:rsidR="003A59C8" w:rsidRPr="001B4E89">
        <w:rPr>
          <w:color w:val="000000"/>
          <w:sz w:val="28"/>
          <w:szCs w:val="28"/>
        </w:rPr>
        <w:t>у</w:t>
      </w:r>
      <w:r w:rsidR="00224247" w:rsidRPr="001B4E89">
        <w:rPr>
          <w:color w:val="000000"/>
          <w:sz w:val="28"/>
          <w:szCs w:val="28"/>
        </w:rPr>
        <w:t>ровень</w:t>
      </w:r>
      <w:r w:rsidR="006F61AB" w:rsidRPr="001B4E89">
        <w:rPr>
          <w:color w:val="000000"/>
          <w:sz w:val="28"/>
          <w:szCs w:val="28"/>
        </w:rPr>
        <w:t> </w:t>
      </w:r>
      <w:r w:rsidR="00224247" w:rsidRPr="001B4E89">
        <w:rPr>
          <w:color w:val="000000"/>
          <w:sz w:val="28"/>
          <w:szCs w:val="28"/>
        </w:rPr>
        <w:t>развития</w:t>
      </w:r>
      <w:r w:rsidR="006F61AB" w:rsidRPr="001B4E89">
        <w:rPr>
          <w:color w:val="000000"/>
          <w:sz w:val="28"/>
          <w:szCs w:val="28"/>
        </w:rPr>
        <w:t> </w:t>
      </w:r>
      <w:r w:rsidR="00224247" w:rsidRPr="001B4E89">
        <w:rPr>
          <w:color w:val="000000"/>
          <w:sz w:val="28"/>
          <w:szCs w:val="28"/>
        </w:rPr>
        <w:t>информатизации,</w:t>
      </w:r>
      <w:r w:rsidR="006F61AB" w:rsidRPr="001B4E89">
        <w:rPr>
          <w:color w:val="000000"/>
          <w:sz w:val="28"/>
          <w:szCs w:val="28"/>
        </w:rPr>
        <w:t> </w:t>
      </w:r>
      <w:r w:rsidR="00224247" w:rsidRPr="001B4E89">
        <w:rPr>
          <w:color w:val="000000"/>
          <w:sz w:val="28"/>
          <w:szCs w:val="28"/>
        </w:rPr>
        <w:t>интеллекта</w:t>
      </w:r>
      <w:r w:rsidR="006F61AB" w:rsidRPr="001B4E89">
        <w:rPr>
          <w:color w:val="000000"/>
          <w:sz w:val="28"/>
          <w:szCs w:val="28"/>
        </w:rPr>
        <w:t> </w:t>
      </w:r>
      <w:r w:rsidR="00224247" w:rsidRPr="001B4E89">
        <w:rPr>
          <w:color w:val="000000"/>
          <w:sz w:val="28"/>
          <w:szCs w:val="28"/>
        </w:rPr>
        <w:t>нации</w:t>
      </w:r>
      <w:r w:rsidR="006F61AB" w:rsidRPr="001B4E89">
        <w:rPr>
          <w:color w:val="000000"/>
          <w:sz w:val="28"/>
          <w:szCs w:val="28"/>
        </w:rPr>
        <w:t> </w:t>
      </w:r>
      <w:r w:rsidR="00B107A4">
        <w:rPr>
          <w:color w:val="000000"/>
          <w:sz w:val="28"/>
          <w:szCs w:val="28"/>
        </w:rPr>
        <w:t xml:space="preserve">позволяет </w:t>
      </w:r>
      <w:r w:rsidR="00224247" w:rsidRPr="001B4E89">
        <w:rPr>
          <w:color w:val="000000"/>
          <w:sz w:val="28"/>
          <w:szCs w:val="28"/>
        </w:rPr>
        <w:t>государствам выходить на позиции национальной независимости.</w:t>
      </w:r>
    </w:p>
    <w:p w:rsidR="00DB30B0" w:rsidRDefault="00DB30B0" w:rsidP="00DB30B0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B30B0">
        <w:rPr>
          <w:color w:val="000000"/>
          <w:sz w:val="28"/>
          <w:szCs w:val="28"/>
        </w:rPr>
        <w:t>При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этом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следует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помнить,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что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бездумная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и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слишком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активная информатизация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общества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может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привести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к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социальному</w:t>
      </w:r>
      <w:r w:rsidR="006F61AB">
        <w:rPr>
          <w:color w:val="000000"/>
          <w:sz w:val="28"/>
          <w:szCs w:val="28"/>
        </w:rPr>
        <w:t> </w:t>
      </w:r>
      <w:r w:rsidRPr="00DB30B0">
        <w:rPr>
          <w:color w:val="000000"/>
          <w:sz w:val="28"/>
          <w:szCs w:val="28"/>
        </w:rPr>
        <w:t>регрессу, подорвав устоявшиеся веками коммуникационные связи. Поэтому следует уделять внимание и информационной культуре, т.е. умению работать с информацией и техникой, осуществляющей ее обработку.</w:t>
      </w:r>
    </w:p>
    <w:p w:rsidR="005745BC" w:rsidRPr="00224247" w:rsidRDefault="005745BC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745BC">
        <w:rPr>
          <w:color w:val="000000"/>
          <w:sz w:val="28"/>
          <w:szCs w:val="28"/>
        </w:rPr>
        <w:t>Социальные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последствия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информатизации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-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реальные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и прогнозируемые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изменения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в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обществе,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происходящие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под</w:t>
      </w:r>
      <w:r w:rsidR="006F61AB">
        <w:rPr>
          <w:color w:val="000000"/>
          <w:sz w:val="28"/>
          <w:szCs w:val="28"/>
        </w:rPr>
        <w:t> </w:t>
      </w:r>
      <w:r w:rsidRPr="005745BC">
        <w:rPr>
          <w:color w:val="000000"/>
          <w:sz w:val="28"/>
          <w:szCs w:val="28"/>
        </w:rPr>
        <w:t>влиянием информатизации.</w:t>
      </w:r>
    </w:p>
    <w:p w:rsidR="00224247" w:rsidRPr="00224247" w:rsidRDefault="00224247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24247">
        <w:rPr>
          <w:color w:val="000000"/>
          <w:sz w:val="28"/>
          <w:szCs w:val="28"/>
        </w:rPr>
        <w:t>К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первоочередным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проблемам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информатизации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следует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отнести психологическую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проблему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готовности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населения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к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переходу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в информационное общество. Этот переход в настоящее время затрудняется низким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уровнем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информационной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культуры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населения,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недостаточной компьютерной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грамотностью,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а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отсюда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и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низкими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 xml:space="preserve">информационными </w:t>
      </w:r>
      <w:r w:rsidRPr="00224247">
        <w:rPr>
          <w:color w:val="000000"/>
          <w:sz w:val="28"/>
          <w:szCs w:val="28"/>
        </w:rPr>
        <w:lastRenderedPageBreak/>
        <w:t>потребностями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и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отсутствием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желания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их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>развивать.</w:t>
      </w:r>
      <w:r w:rsidR="006F61AB">
        <w:rPr>
          <w:color w:val="000000"/>
          <w:sz w:val="28"/>
          <w:szCs w:val="28"/>
        </w:rPr>
        <w:t> </w:t>
      </w:r>
      <w:r w:rsidRPr="00224247">
        <w:rPr>
          <w:color w:val="000000"/>
          <w:sz w:val="28"/>
          <w:szCs w:val="28"/>
        </w:rPr>
        <w:t xml:space="preserve">Наблюдается невосприимчивость экономики к достижениям в </w:t>
      </w:r>
      <w:proofErr w:type="spellStart"/>
      <w:r w:rsidRPr="00224247">
        <w:rPr>
          <w:color w:val="000000"/>
          <w:sz w:val="28"/>
          <w:szCs w:val="28"/>
        </w:rPr>
        <w:t>инфосфере</w:t>
      </w:r>
      <w:proofErr w:type="spellEnd"/>
      <w:r w:rsidRPr="00224247">
        <w:rPr>
          <w:color w:val="000000"/>
          <w:sz w:val="28"/>
          <w:szCs w:val="28"/>
        </w:rPr>
        <w:t>.</w:t>
      </w:r>
    </w:p>
    <w:p w:rsidR="001B4E89" w:rsidRDefault="00224247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B30B0">
        <w:rPr>
          <w:bCs/>
          <w:color w:val="000000"/>
          <w:sz w:val="28"/>
          <w:szCs w:val="28"/>
        </w:rPr>
        <w:t>Проблемы информатизации</w:t>
      </w:r>
      <w:r w:rsidR="00DB30B0">
        <w:rPr>
          <w:bCs/>
          <w:color w:val="000000"/>
          <w:sz w:val="28"/>
          <w:szCs w:val="28"/>
        </w:rPr>
        <w:t>:</w:t>
      </w:r>
    </w:p>
    <w:p w:rsidR="001B4E89" w:rsidRDefault="00224247" w:rsidP="0038080E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24247">
        <w:rPr>
          <w:color w:val="000000"/>
          <w:sz w:val="28"/>
          <w:szCs w:val="28"/>
        </w:rPr>
        <w:t>недостаточно компьютеров у населения, в офисах (хотя, казалось бы, куда уж больше);</w:t>
      </w:r>
    </w:p>
    <w:p w:rsidR="001B4E89" w:rsidRDefault="00224247" w:rsidP="0038080E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B4E89">
        <w:rPr>
          <w:color w:val="000000"/>
          <w:sz w:val="28"/>
          <w:szCs w:val="28"/>
        </w:rPr>
        <w:t>отсутствии развитой инфраструктуры информатизации;</w:t>
      </w:r>
    </w:p>
    <w:p w:rsidR="001B4E89" w:rsidRDefault="00224247" w:rsidP="0038080E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B4E89">
        <w:rPr>
          <w:color w:val="000000"/>
          <w:sz w:val="28"/>
          <w:szCs w:val="28"/>
        </w:rPr>
        <w:t>недостаточна ком</w:t>
      </w:r>
      <w:r w:rsidR="00F46D38" w:rsidRPr="001B4E89">
        <w:rPr>
          <w:color w:val="000000"/>
          <w:sz w:val="28"/>
          <w:szCs w:val="28"/>
        </w:rPr>
        <w:t>пьютерная грамотность населения;</w:t>
      </w:r>
    </w:p>
    <w:p w:rsidR="00DB30B0" w:rsidRPr="001B4E89" w:rsidRDefault="00DB30B0" w:rsidP="0038080E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B4E89">
        <w:rPr>
          <w:color w:val="000000"/>
          <w:sz w:val="28"/>
          <w:szCs w:val="28"/>
        </w:rPr>
        <w:t>сложности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внедрения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новейших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программных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продуктов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в практику управления в различных сферах деятельности человека.</w:t>
      </w:r>
    </w:p>
    <w:p w:rsidR="001B4E89" w:rsidRDefault="00224247" w:rsidP="001045C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24247">
        <w:rPr>
          <w:color w:val="000000"/>
          <w:sz w:val="28"/>
          <w:szCs w:val="28"/>
        </w:rPr>
        <w:t>Следует выяснить</w:t>
      </w:r>
      <w:r w:rsidR="00F46D38">
        <w:rPr>
          <w:color w:val="000000"/>
          <w:sz w:val="28"/>
          <w:szCs w:val="28"/>
        </w:rPr>
        <w:t>:</w:t>
      </w:r>
    </w:p>
    <w:p w:rsidR="001B4E89" w:rsidRDefault="00224247" w:rsidP="0038080E">
      <w:pPr>
        <w:pStyle w:val="a3"/>
        <w:numPr>
          <w:ilvl w:val="0"/>
          <w:numId w:val="1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24247">
        <w:rPr>
          <w:color w:val="000000"/>
          <w:sz w:val="28"/>
          <w:szCs w:val="28"/>
        </w:rPr>
        <w:t>закономерности информатизация общества;</w:t>
      </w:r>
    </w:p>
    <w:p w:rsidR="001B4E89" w:rsidRDefault="00224247" w:rsidP="0038080E">
      <w:pPr>
        <w:pStyle w:val="a3"/>
        <w:numPr>
          <w:ilvl w:val="0"/>
          <w:numId w:val="1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B4E89">
        <w:rPr>
          <w:color w:val="000000"/>
          <w:sz w:val="28"/>
          <w:szCs w:val="28"/>
        </w:rPr>
        <w:t>адекватность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отражения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компьютерными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системами отчужденных индивидуальных знаний и их обобщения в форме коллективного разума (в форме искусственного интеллекта);</w:t>
      </w:r>
    </w:p>
    <w:p w:rsidR="00224247" w:rsidRDefault="00224247" w:rsidP="0038080E">
      <w:pPr>
        <w:pStyle w:val="a3"/>
        <w:numPr>
          <w:ilvl w:val="0"/>
          <w:numId w:val="1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1B4E89">
        <w:rPr>
          <w:color w:val="000000"/>
          <w:sz w:val="28"/>
          <w:szCs w:val="28"/>
        </w:rPr>
        <w:t xml:space="preserve"> как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осуществить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интеграцию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систем,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воспроизводящих осознанные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и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неосознанные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умственные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усилия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человека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с помощью интеллектуальных технологий. То есть выяснить, как оптимально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объединять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для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решения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задач</w:t>
      </w:r>
      <w:r w:rsidR="00B107A4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усилия</w:t>
      </w:r>
      <w:r w:rsidR="006F61AB" w:rsidRPr="001B4E89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человека,</w:t>
      </w:r>
      <w:r w:rsidR="00B107A4">
        <w:rPr>
          <w:color w:val="000000"/>
          <w:sz w:val="28"/>
          <w:szCs w:val="28"/>
        </w:rPr>
        <w:t xml:space="preserve"> </w:t>
      </w:r>
      <w:r w:rsidRPr="001B4E89">
        <w:rPr>
          <w:color w:val="000000"/>
          <w:sz w:val="28"/>
          <w:szCs w:val="28"/>
        </w:rPr>
        <w:t>классические</w:t>
      </w:r>
      <w:r w:rsidR="006F61AB" w:rsidRPr="001B4E89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информационные</w:t>
      </w:r>
      <w:r w:rsidR="006F61AB" w:rsidRPr="001B4E89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системы</w:t>
      </w:r>
      <w:r w:rsidR="006F61AB" w:rsidRPr="001B4E89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и</w:t>
      </w:r>
      <w:r w:rsidR="006F61AB" w:rsidRPr="001B4E89">
        <w:rPr>
          <w:color w:val="000000"/>
          <w:sz w:val="28"/>
          <w:szCs w:val="28"/>
        </w:rPr>
        <w:t> </w:t>
      </w:r>
      <w:r w:rsidRPr="001B4E89">
        <w:rPr>
          <w:color w:val="000000"/>
          <w:sz w:val="28"/>
          <w:szCs w:val="28"/>
        </w:rPr>
        <w:t>системы искусственного интеллекта (ИИ).</w:t>
      </w:r>
    </w:p>
    <w:p w:rsidR="001B4E89" w:rsidRDefault="001B4E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5745BC" w:rsidRDefault="005745BC" w:rsidP="00701161">
      <w:pPr>
        <w:pStyle w:val="1"/>
      </w:pPr>
      <w:bookmarkStart w:id="8" w:name="_Toc500619279"/>
      <w:r>
        <w:lastRenderedPageBreak/>
        <w:t>Заключение</w:t>
      </w:r>
      <w:bookmarkEnd w:id="8"/>
    </w:p>
    <w:p w:rsidR="005745BC" w:rsidRPr="005072B3" w:rsidRDefault="005072B3" w:rsidP="001045C8">
      <w:pPr>
        <w:pStyle w:val="a3"/>
        <w:shd w:val="clear" w:color="auto" w:fill="FFFFFF"/>
        <w:spacing w:before="274" w:after="274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072B3">
        <w:rPr>
          <w:bCs/>
          <w:color w:val="000000"/>
          <w:sz w:val="28"/>
          <w:szCs w:val="28"/>
        </w:rPr>
        <w:t>Таким</w:t>
      </w:r>
      <w:r w:rsidR="006F61AB">
        <w:rPr>
          <w:bCs/>
          <w:color w:val="000000"/>
          <w:sz w:val="28"/>
          <w:szCs w:val="28"/>
        </w:rPr>
        <w:t> </w:t>
      </w:r>
      <w:r w:rsidRPr="005072B3">
        <w:rPr>
          <w:bCs/>
          <w:color w:val="000000"/>
          <w:sz w:val="28"/>
          <w:szCs w:val="28"/>
        </w:rPr>
        <w:t>образом,</w:t>
      </w:r>
      <w:r w:rsidR="006F61AB">
        <w:rPr>
          <w:bCs/>
          <w:color w:val="000000"/>
          <w:sz w:val="28"/>
          <w:szCs w:val="28"/>
        </w:rPr>
        <w:t> </w:t>
      </w:r>
      <w:r w:rsidRPr="005072B3">
        <w:rPr>
          <w:bCs/>
          <w:color w:val="000000"/>
          <w:sz w:val="28"/>
          <w:szCs w:val="28"/>
        </w:rPr>
        <w:t>обобщив</w:t>
      </w:r>
      <w:r w:rsidR="006F61AB">
        <w:rPr>
          <w:bCs/>
          <w:color w:val="000000"/>
          <w:sz w:val="28"/>
          <w:szCs w:val="28"/>
        </w:rPr>
        <w:t> </w:t>
      </w:r>
      <w:r w:rsidRPr="005072B3">
        <w:rPr>
          <w:bCs/>
          <w:color w:val="000000"/>
          <w:sz w:val="28"/>
          <w:szCs w:val="28"/>
        </w:rPr>
        <w:t>вышесказанное,</w:t>
      </w:r>
      <w:r w:rsidR="006F61AB">
        <w:rPr>
          <w:bCs/>
          <w:color w:val="000000"/>
          <w:sz w:val="28"/>
          <w:szCs w:val="28"/>
        </w:rPr>
        <w:t> </w:t>
      </w:r>
      <w:r w:rsidRPr="005072B3">
        <w:rPr>
          <w:bCs/>
          <w:color w:val="000000"/>
          <w:sz w:val="28"/>
          <w:szCs w:val="28"/>
        </w:rPr>
        <w:t>мы</w:t>
      </w:r>
      <w:r w:rsidR="006F61AB">
        <w:rPr>
          <w:bCs/>
          <w:color w:val="000000"/>
          <w:sz w:val="28"/>
          <w:szCs w:val="28"/>
        </w:rPr>
        <w:t> </w:t>
      </w:r>
      <w:r w:rsidRPr="005072B3">
        <w:rPr>
          <w:bCs/>
          <w:color w:val="000000"/>
          <w:sz w:val="28"/>
          <w:szCs w:val="28"/>
        </w:rPr>
        <w:t>убеждаемся,</w:t>
      </w:r>
      <w:r w:rsidR="006F61AB">
        <w:rPr>
          <w:bCs/>
          <w:color w:val="000000"/>
          <w:sz w:val="28"/>
          <w:szCs w:val="28"/>
        </w:rPr>
        <w:t> </w:t>
      </w:r>
      <w:r w:rsidRPr="005072B3">
        <w:rPr>
          <w:bCs/>
          <w:color w:val="000000"/>
          <w:sz w:val="28"/>
          <w:szCs w:val="28"/>
        </w:rPr>
        <w:t>что д</w:t>
      </w:r>
      <w:r w:rsidR="005745BC" w:rsidRPr="005072B3">
        <w:rPr>
          <w:bCs/>
          <w:color w:val="000000"/>
          <w:sz w:val="28"/>
          <w:szCs w:val="28"/>
        </w:rPr>
        <w:t>еятельность отдельных людей,</w:t>
      </w:r>
      <w:r w:rsidR="00952766">
        <w:rPr>
          <w:bCs/>
          <w:color w:val="000000"/>
          <w:sz w:val="28"/>
          <w:szCs w:val="28"/>
        </w:rPr>
        <w:t xml:space="preserve"> </w:t>
      </w:r>
      <w:r w:rsidR="005745BC" w:rsidRPr="005072B3">
        <w:rPr>
          <w:bCs/>
          <w:color w:val="000000"/>
          <w:sz w:val="28"/>
          <w:szCs w:val="28"/>
        </w:rPr>
        <w:t xml:space="preserve"> групп, коллективов и организаций сейчас все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в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большей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степени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начинает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зависеть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от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их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информированности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 xml:space="preserve">и </w:t>
      </w:r>
      <w:r w:rsidRPr="005072B3">
        <w:rPr>
          <w:bCs/>
          <w:color w:val="000000"/>
          <w:sz w:val="28"/>
          <w:szCs w:val="28"/>
        </w:rPr>
        <w:t>способности эффективно использо</w:t>
      </w:r>
      <w:r w:rsidR="005745BC" w:rsidRPr="005072B3">
        <w:rPr>
          <w:bCs/>
          <w:color w:val="000000"/>
          <w:sz w:val="28"/>
          <w:szCs w:val="28"/>
        </w:rPr>
        <w:t>вать имеющуюся информацию. Прежде чем предпринять какие-то действия, необходимо провести большую работу по сбору и переработке информации, ее осмыслению и анализу. Отыскание рациональных решений в любой сфере требу</w:t>
      </w:r>
      <w:r w:rsidRPr="005072B3">
        <w:rPr>
          <w:bCs/>
          <w:color w:val="000000"/>
          <w:sz w:val="28"/>
          <w:szCs w:val="28"/>
        </w:rPr>
        <w:t>ет обработки больших объемов ин</w:t>
      </w:r>
      <w:r w:rsidR="005745BC" w:rsidRPr="005072B3">
        <w:rPr>
          <w:bCs/>
          <w:color w:val="000000"/>
          <w:sz w:val="28"/>
          <w:szCs w:val="28"/>
        </w:rPr>
        <w:t>формации,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что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подчас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невозможно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без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привлечения</w:t>
      </w:r>
      <w:r w:rsidR="006F61AB">
        <w:rPr>
          <w:bCs/>
          <w:color w:val="000000"/>
          <w:sz w:val="28"/>
          <w:szCs w:val="28"/>
        </w:rPr>
        <w:t> </w:t>
      </w:r>
      <w:r w:rsidR="005745BC" w:rsidRPr="005072B3">
        <w:rPr>
          <w:bCs/>
          <w:color w:val="000000"/>
          <w:sz w:val="28"/>
          <w:szCs w:val="28"/>
        </w:rPr>
        <w:t>специальных технических средств.</w:t>
      </w:r>
    </w:p>
    <w:p w:rsidR="005745BC" w:rsidRDefault="00E721FE" w:rsidP="001045C8">
      <w:pPr>
        <w:pStyle w:val="a3"/>
        <w:shd w:val="clear" w:color="auto" w:fill="FFFFFF"/>
        <w:spacing w:before="274" w:after="274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E721FE">
        <w:rPr>
          <w:bCs/>
          <w:color w:val="000000"/>
          <w:sz w:val="28"/>
          <w:szCs w:val="28"/>
        </w:rPr>
        <w:t>Информатизация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общества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предстает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как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совокупность взаимосвязанных технических, экономических, социальных, политических и духовно-культурных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факторов,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которые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обеспечивают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развитие</w:t>
      </w:r>
      <w:r w:rsidR="006F61AB">
        <w:rPr>
          <w:bCs/>
          <w:color w:val="000000"/>
          <w:sz w:val="28"/>
          <w:szCs w:val="28"/>
        </w:rPr>
        <w:t> </w:t>
      </w:r>
      <w:r w:rsidRPr="00E721FE">
        <w:rPr>
          <w:bCs/>
          <w:color w:val="000000"/>
          <w:sz w:val="28"/>
          <w:szCs w:val="28"/>
        </w:rPr>
        <w:t>и широкомасштабное получение, обмен и применение информации в обществе в целях дальнейшего развития и совершенствования общества и его членов. Такое понимание информатизации позволяет выделить для всестороннего и глубокого ее изучения различные аспекты - технический, социальный и культурологический.</w:t>
      </w:r>
    </w:p>
    <w:p w:rsidR="001B4E89" w:rsidRPr="001B4E89" w:rsidRDefault="001B4E89" w:rsidP="001B4E8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br w:type="page"/>
      </w:r>
    </w:p>
    <w:p w:rsidR="003A59C8" w:rsidRPr="00A15867" w:rsidRDefault="003A59C8" w:rsidP="003A59C8">
      <w:pPr>
        <w:pStyle w:val="1"/>
        <w:rPr>
          <w:rFonts w:cs="Times New Roman"/>
        </w:rPr>
      </w:pPr>
      <w:bookmarkStart w:id="9" w:name="_Toc500619280"/>
      <w:r w:rsidRPr="00A15867">
        <w:rPr>
          <w:rFonts w:cs="Times New Roman"/>
        </w:rPr>
        <w:lastRenderedPageBreak/>
        <w:t>Список используемой литературы</w:t>
      </w:r>
      <w:bookmarkEnd w:id="9"/>
    </w:p>
    <w:p w:rsidR="0013525F" w:rsidRPr="00A15867" w:rsidRDefault="0013525F" w:rsidP="0013525F">
      <w:pPr>
        <w:rPr>
          <w:rFonts w:ascii="Times New Roman" w:hAnsi="Times New Roman" w:cs="Times New Roman"/>
          <w:b/>
          <w:sz w:val="28"/>
          <w:szCs w:val="28"/>
        </w:rPr>
      </w:pPr>
    </w:p>
    <w:p w:rsidR="00943748" w:rsidRPr="0038080E" w:rsidRDefault="000813F8" w:rsidP="00943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80E">
        <w:rPr>
          <w:rFonts w:ascii="Times New Roman" w:hAnsi="Times New Roman" w:cs="Times New Roman"/>
          <w:sz w:val="28"/>
          <w:szCs w:val="28"/>
        </w:rPr>
        <w:t>1</w:t>
      </w:r>
      <w:r w:rsidR="00DD00E6" w:rsidRPr="0038080E">
        <w:rPr>
          <w:rFonts w:ascii="Times New Roman" w:hAnsi="Times New Roman" w:cs="Times New Roman"/>
          <w:sz w:val="28"/>
          <w:szCs w:val="28"/>
        </w:rPr>
        <w:t>) Гафурова</w:t>
      </w:r>
      <w:r w:rsidR="0013525F" w:rsidRPr="0038080E">
        <w:rPr>
          <w:rFonts w:ascii="Times New Roman" w:hAnsi="Times New Roman" w:cs="Times New Roman"/>
          <w:sz w:val="28"/>
          <w:szCs w:val="28"/>
        </w:rPr>
        <w:t xml:space="preserve"> Н. В. Педагогическое применение мультимедиа средств</w:t>
      </w:r>
      <w:r w:rsidR="00E01CE5" w:rsidRPr="0038080E">
        <w:rPr>
          <w:rFonts w:ascii="Times New Roman" w:hAnsi="Times New Roman" w:cs="Times New Roman"/>
          <w:sz w:val="28"/>
          <w:szCs w:val="28"/>
        </w:rPr>
        <w:t xml:space="preserve"> </w:t>
      </w:r>
      <w:r w:rsidR="0013525F" w:rsidRPr="0038080E">
        <w:rPr>
          <w:rFonts w:ascii="Times New Roman" w:hAnsi="Times New Roman" w:cs="Times New Roman"/>
          <w:sz w:val="28"/>
          <w:szCs w:val="28"/>
        </w:rPr>
        <w:t>: учебное пособие</w:t>
      </w:r>
      <w:r w:rsidR="00E01CE5" w:rsidRPr="0038080E">
        <w:rPr>
          <w:rFonts w:ascii="Times New Roman" w:hAnsi="Times New Roman" w:cs="Times New Roman"/>
          <w:sz w:val="28"/>
          <w:szCs w:val="28"/>
        </w:rPr>
        <w:t xml:space="preserve"> </w:t>
      </w:r>
      <w:r w:rsidR="0013525F" w:rsidRPr="0038080E">
        <w:rPr>
          <w:rFonts w:ascii="Times New Roman" w:hAnsi="Times New Roman" w:cs="Times New Roman"/>
          <w:sz w:val="28"/>
          <w:szCs w:val="28"/>
        </w:rPr>
        <w:t xml:space="preserve">/ </w:t>
      </w:r>
      <w:r w:rsidR="00E01CE5" w:rsidRPr="0038080E">
        <w:rPr>
          <w:rFonts w:ascii="Times New Roman" w:hAnsi="Times New Roman" w:cs="Times New Roman"/>
          <w:sz w:val="28"/>
          <w:szCs w:val="28"/>
        </w:rPr>
        <w:t xml:space="preserve">Н.В Гафурова. </w:t>
      </w:r>
      <w:r w:rsidR="0013525F" w:rsidRPr="0038080E">
        <w:rPr>
          <w:rFonts w:ascii="Times New Roman" w:hAnsi="Times New Roman" w:cs="Times New Roman"/>
          <w:sz w:val="28"/>
          <w:szCs w:val="28"/>
        </w:rPr>
        <w:t>Сибирски</w:t>
      </w:r>
      <w:r w:rsidR="00E01CE5" w:rsidRPr="0038080E">
        <w:rPr>
          <w:rFonts w:ascii="Times New Roman" w:hAnsi="Times New Roman" w:cs="Times New Roman"/>
          <w:sz w:val="28"/>
          <w:szCs w:val="28"/>
        </w:rPr>
        <w:t xml:space="preserve">й федеральный университет, 2015. - </w:t>
      </w:r>
      <w:r w:rsidR="0013525F" w:rsidRPr="0038080E">
        <w:rPr>
          <w:rFonts w:ascii="Times New Roman" w:hAnsi="Times New Roman" w:cs="Times New Roman"/>
          <w:sz w:val="28"/>
          <w:szCs w:val="28"/>
        </w:rPr>
        <w:t>204</w:t>
      </w:r>
      <w:r w:rsidR="00DD00E6" w:rsidRPr="0038080E">
        <w:rPr>
          <w:rFonts w:ascii="Times New Roman" w:hAnsi="Times New Roman" w:cs="Times New Roman"/>
          <w:sz w:val="28"/>
          <w:szCs w:val="28"/>
        </w:rPr>
        <w:t xml:space="preserve"> </w:t>
      </w:r>
      <w:r w:rsidR="0013525F" w:rsidRPr="0038080E">
        <w:rPr>
          <w:rFonts w:ascii="Times New Roman" w:hAnsi="Times New Roman" w:cs="Times New Roman"/>
          <w:sz w:val="28"/>
          <w:szCs w:val="28"/>
        </w:rPr>
        <w:t>с</w:t>
      </w:r>
      <w:r w:rsidR="00DD00E6" w:rsidRPr="0038080E">
        <w:rPr>
          <w:rFonts w:ascii="Times New Roman" w:hAnsi="Times New Roman" w:cs="Times New Roman"/>
          <w:sz w:val="28"/>
          <w:szCs w:val="28"/>
        </w:rPr>
        <w:t>.</w:t>
      </w:r>
    </w:p>
    <w:p w:rsidR="00943748" w:rsidRPr="0038080E" w:rsidRDefault="0038080E" w:rsidP="00943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80E">
        <w:rPr>
          <w:rFonts w:ascii="Times New Roman" w:hAnsi="Times New Roman" w:cs="Times New Roman"/>
          <w:sz w:val="28"/>
          <w:szCs w:val="28"/>
        </w:rPr>
        <w:t>2</w:t>
      </w:r>
      <w:r w:rsidR="00943748" w:rsidRPr="0038080E">
        <w:rPr>
          <w:rFonts w:ascii="Times New Roman" w:hAnsi="Times New Roman" w:cs="Times New Roman"/>
          <w:sz w:val="28"/>
          <w:szCs w:val="28"/>
        </w:rPr>
        <w:t>) Кузнецов, И.Н. Учебник по информационно-аналитической работе / И.Н. Кузнецов. – М., 2001 – 320с.</w:t>
      </w:r>
    </w:p>
    <w:p w:rsidR="00943748" w:rsidRPr="0038080E" w:rsidRDefault="0038080E" w:rsidP="00943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80E">
        <w:rPr>
          <w:rFonts w:ascii="Times New Roman" w:hAnsi="Times New Roman" w:cs="Times New Roman"/>
          <w:sz w:val="28"/>
          <w:szCs w:val="28"/>
        </w:rPr>
        <w:t>3</w:t>
      </w:r>
      <w:r w:rsidR="00943748" w:rsidRPr="0038080E">
        <w:rPr>
          <w:rFonts w:ascii="Times New Roman" w:hAnsi="Times New Roman" w:cs="Times New Roman"/>
          <w:sz w:val="28"/>
          <w:szCs w:val="28"/>
        </w:rPr>
        <w:t>)  Лактионов А.В. Информационное общество / А.В.Лактионов. - М.: АСТ, 2004. - 507 с.</w:t>
      </w:r>
    </w:p>
    <w:p w:rsidR="0038080E" w:rsidRPr="0038080E" w:rsidRDefault="0038080E" w:rsidP="00943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0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Симонович С.В. </w:t>
      </w:r>
      <w:proofErr w:type="spellStart"/>
      <w:r w:rsidRPr="00380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Информатика.Базовый</w:t>
      </w:r>
      <w:proofErr w:type="spellEnd"/>
      <w:r w:rsidRPr="00380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курс. 2-е издание. / под редакцией С.В. Симонович – СПб.: Питер, 2008.</w:t>
      </w:r>
    </w:p>
    <w:p w:rsidR="00943748" w:rsidRPr="0038080E" w:rsidRDefault="0038080E" w:rsidP="00943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3748" w:rsidRPr="0038080E">
        <w:rPr>
          <w:rFonts w:ascii="Times New Roman" w:hAnsi="Times New Roman" w:cs="Times New Roman"/>
          <w:sz w:val="28"/>
          <w:szCs w:val="28"/>
        </w:rPr>
        <w:t>) Информатизация образования : направления, средства, технологии : пособие для системы повышения квалификации / [Ю.В. Арбузов и др.] ; под общей ред. В.И. Маслова. - М. : Издательство МЭИ, 2004. - 868 с.</w:t>
      </w:r>
    </w:p>
    <w:p w:rsidR="00943748" w:rsidRPr="0038080E" w:rsidRDefault="0038080E" w:rsidP="00943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3748" w:rsidRPr="0038080E">
        <w:rPr>
          <w:rFonts w:ascii="Times New Roman" w:hAnsi="Times New Roman" w:cs="Times New Roman"/>
          <w:sz w:val="28"/>
          <w:szCs w:val="28"/>
        </w:rPr>
        <w:t xml:space="preserve">)  Информационные технологии в профессиональной деятельности : учеб. пособие : Направление подготовки 050100 - Педагогическое образование. Профиль подготовки - Информатика и информационные технологии в образовании. Магистратура / сост. Т. П. Нечаева, О. П. Панкратова, Р. Г. </w:t>
      </w:r>
      <w:proofErr w:type="spellStart"/>
      <w:r w:rsidR="00943748" w:rsidRPr="0038080E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="00943748" w:rsidRPr="0038080E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943748" w:rsidRPr="0038080E">
        <w:rPr>
          <w:rFonts w:ascii="Times New Roman" w:hAnsi="Times New Roman" w:cs="Times New Roman"/>
          <w:sz w:val="28"/>
          <w:szCs w:val="28"/>
        </w:rPr>
        <w:t>Сев.-Кав</w:t>
      </w:r>
      <w:proofErr w:type="spellEnd"/>
      <w:r w:rsidR="00943748" w:rsidRPr="003808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3748" w:rsidRPr="0038080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943748" w:rsidRPr="0038080E">
        <w:rPr>
          <w:rFonts w:ascii="Times New Roman" w:hAnsi="Times New Roman" w:cs="Times New Roman"/>
          <w:sz w:val="28"/>
          <w:szCs w:val="28"/>
        </w:rPr>
        <w:t>. ун-т. - Ставрополь : СКФУ, 2013. - 144 с.</w:t>
      </w:r>
    </w:p>
    <w:p w:rsidR="00943748" w:rsidRPr="0038080E" w:rsidRDefault="0038080E" w:rsidP="00943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3748" w:rsidRPr="0038080E">
        <w:rPr>
          <w:rFonts w:ascii="Times New Roman" w:hAnsi="Times New Roman" w:cs="Times New Roman"/>
          <w:sz w:val="28"/>
          <w:szCs w:val="28"/>
        </w:rPr>
        <w:t xml:space="preserve">) Методические указания к самостоятельной работе магистров по дисциплине "Социологическое информационно-аналитическое обеспечение процесса управления" : Направление подготовки : 040100.68 - Социология. Магистерская программа : Социология управления / сост. А.Э. </w:t>
      </w:r>
      <w:proofErr w:type="spellStart"/>
      <w:r w:rsidR="00943748" w:rsidRPr="0038080E">
        <w:rPr>
          <w:rFonts w:ascii="Times New Roman" w:hAnsi="Times New Roman" w:cs="Times New Roman"/>
          <w:sz w:val="28"/>
          <w:szCs w:val="28"/>
        </w:rPr>
        <w:t>Гапич</w:t>
      </w:r>
      <w:proofErr w:type="spellEnd"/>
      <w:r w:rsidR="00943748" w:rsidRPr="0038080E">
        <w:rPr>
          <w:rFonts w:ascii="Times New Roman" w:hAnsi="Times New Roman" w:cs="Times New Roman"/>
          <w:sz w:val="28"/>
          <w:szCs w:val="28"/>
        </w:rPr>
        <w:t xml:space="preserve"> ; ФГАОУ ВПО </w:t>
      </w:r>
      <w:proofErr w:type="spellStart"/>
      <w:r w:rsidR="00943748" w:rsidRPr="0038080E">
        <w:rPr>
          <w:rFonts w:ascii="Times New Roman" w:hAnsi="Times New Roman" w:cs="Times New Roman"/>
          <w:sz w:val="28"/>
          <w:szCs w:val="28"/>
        </w:rPr>
        <w:t>Сев.-Кав</w:t>
      </w:r>
      <w:proofErr w:type="spellEnd"/>
      <w:r w:rsidR="00943748" w:rsidRPr="003808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3748" w:rsidRPr="0038080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943748" w:rsidRPr="0038080E">
        <w:rPr>
          <w:rFonts w:ascii="Times New Roman" w:hAnsi="Times New Roman" w:cs="Times New Roman"/>
          <w:sz w:val="28"/>
          <w:szCs w:val="28"/>
        </w:rPr>
        <w:t>. ун-т. - Ставрополь : СКФУ, 2013. - 35 с. - Неопубликованные издания.</w:t>
      </w:r>
    </w:p>
    <w:p w:rsidR="003A59C8" w:rsidRPr="0038080E" w:rsidRDefault="0038080E" w:rsidP="00DD00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639A" w:rsidRPr="0038080E">
        <w:rPr>
          <w:rFonts w:ascii="Times New Roman" w:hAnsi="Times New Roman" w:cs="Times New Roman"/>
          <w:sz w:val="28"/>
          <w:szCs w:val="28"/>
        </w:rPr>
        <w:t xml:space="preserve">) </w:t>
      </w:r>
      <w:r w:rsidR="002D694E" w:rsidRPr="0038080E">
        <w:rPr>
          <w:rFonts w:ascii="Times New Roman" w:hAnsi="Times New Roman" w:cs="Times New Roman"/>
          <w:sz w:val="28"/>
          <w:szCs w:val="28"/>
        </w:rPr>
        <w:t xml:space="preserve"> </w:t>
      </w:r>
      <w:r w:rsidR="0071639A" w:rsidRPr="0038080E">
        <w:rPr>
          <w:rFonts w:ascii="Times New Roman" w:hAnsi="Times New Roman" w:cs="Times New Roman"/>
          <w:sz w:val="28"/>
          <w:szCs w:val="28"/>
        </w:rPr>
        <w:t>Пронина Л.</w:t>
      </w:r>
      <w:r w:rsidR="002D694E" w:rsidRPr="0038080E">
        <w:rPr>
          <w:rFonts w:ascii="Times New Roman" w:hAnsi="Times New Roman" w:cs="Times New Roman"/>
          <w:sz w:val="28"/>
          <w:szCs w:val="28"/>
        </w:rPr>
        <w:t>А</w:t>
      </w:r>
      <w:r w:rsidR="00DD00E6" w:rsidRPr="0038080E">
        <w:rPr>
          <w:rFonts w:ascii="Times New Roman" w:hAnsi="Times New Roman" w:cs="Times New Roman"/>
          <w:sz w:val="28"/>
          <w:szCs w:val="28"/>
        </w:rPr>
        <w:t>.</w:t>
      </w:r>
      <w:r w:rsidR="0071639A" w:rsidRPr="0038080E">
        <w:rPr>
          <w:rFonts w:ascii="Times New Roman" w:hAnsi="Times New Roman" w:cs="Times New Roman"/>
          <w:sz w:val="28"/>
          <w:szCs w:val="28"/>
        </w:rPr>
        <w:t xml:space="preserve"> </w:t>
      </w:r>
      <w:r w:rsidR="00DD00E6" w:rsidRPr="0038080E">
        <w:rPr>
          <w:rFonts w:ascii="Times New Roman" w:hAnsi="Times New Roman" w:cs="Times New Roman"/>
          <w:sz w:val="28"/>
          <w:szCs w:val="28"/>
        </w:rPr>
        <w:t>Информация, информационное общество и человек</w:t>
      </w:r>
      <w:r w:rsidR="002D694E" w:rsidRPr="0038080E">
        <w:rPr>
          <w:rFonts w:ascii="Times New Roman" w:hAnsi="Times New Roman" w:cs="Times New Roman"/>
          <w:sz w:val="28"/>
          <w:szCs w:val="28"/>
        </w:rPr>
        <w:t>:</w:t>
      </w:r>
      <w:r w:rsidR="0071639A" w:rsidRPr="0038080E">
        <w:rPr>
          <w:rFonts w:ascii="Times New Roman" w:hAnsi="Times New Roman" w:cs="Times New Roman"/>
          <w:sz w:val="28"/>
          <w:szCs w:val="28"/>
        </w:rPr>
        <w:t xml:space="preserve"> Текст н</w:t>
      </w:r>
      <w:r w:rsidR="00DD00E6" w:rsidRPr="0038080E">
        <w:rPr>
          <w:rFonts w:ascii="Times New Roman" w:hAnsi="Times New Roman" w:cs="Times New Roman"/>
          <w:sz w:val="28"/>
          <w:szCs w:val="28"/>
        </w:rPr>
        <w:t xml:space="preserve">аучной статьи по специальности "Культура. </w:t>
      </w:r>
      <w:proofErr w:type="spellStart"/>
      <w:r w:rsidR="00DD00E6" w:rsidRPr="0038080E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DD00E6" w:rsidRPr="0038080E">
        <w:rPr>
          <w:rFonts w:ascii="Times New Roman" w:hAnsi="Times New Roman" w:cs="Times New Roman"/>
          <w:sz w:val="28"/>
          <w:szCs w:val="28"/>
        </w:rPr>
        <w:t>"</w:t>
      </w:r>
      <w:r w:rsidR="002D694E" w:rsidRPr="0038080E">
        <w:rPr>
          <w:rFonts w:ascii="Times New Roman" w:hAnsi="Times New Roman" w:cs="Times New Roman"/>
          <w:sz w:val="28"/>
          <w:szCs w:val="28"/>
        </w:rPr>
        <w:t xml:space="preserve">. </w:t>
      </w:r>
      <w:r w:rsidR="003A59C8" w:rsidRPr="0038080E">
        <w:rPr>
          <w:rFonts w:ascii="Times New Roman" w:hAnsi="Times New Roman" w:cs="Times New Roman"/>
          <w:color w:val="000000"/>
          <w:sz w:val="28"/>
          <w:szCs w:val="28"/>
        </w:rPr>
        <w:t>КиберЛенинка: </w:t>
      </w:r>
      <w:hyperlink r:id="rId6" w:history="1">
        <w:r w:rsidR="003A59C8" w:rsidRPr="0038080E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https://cyb</w:t>
        </w:r>
        <w:r w:rsidR="003A59C8" w:rsidRPr="0038080E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e</w:t>
        </w:r>
        <w:r w:rsidR="003A59C8" w:rsidRPr="0038080E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rleninka.ru/article/n/informatsiya-informatsionnoe-obschestvo-i-chelovek</w:t>
        </w:r>
      </w:hyperlink>
      <w:r w:rsidR="00F15C28" w:rsidRPr="0038080E">
        <w:rPr>
          <w:rFonts w:ascii="Times New Roman" w:hAnsi="Times New Roman" w:cs="Times New Roman"/>
          <w:sz w:val="28"/>
          <w:szCs w:val="28"/>
        </w:rPr>
        <w:t xml:space="preserve">  (дата обращения 14.10.2017)</w:t>
      </w:r>
    </w:p>
    <w:p w:rsidR="00F15C28" w:rsidRPr="0038080E" w:rsidRDefault="0038080E" w:rsidP="00F15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3525F" w:rsidRPr="0038080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3525F" w:rsidRPr="0038080E">
        <w:rPr>
          <w:rFonts w:ascii="Times New Roman" w:hAnsi="Times New Roman" w:cs="Times New Roman"/>
          <w:sz w:val="28"/>
          <w:szCs w:val="28"/>
        </w:rPr>
        <w:t>Раецкая</w:t>
      </w:r>
      <w:proofErr w:type="spellEnd"/>
      <w:r w:rsidR="0013525F" w:rsidRPr="0038080E">
        <w:rPr>
          <w:rFonts w:ascii="Times New Roman" w:hAnsi="Times New Roman" w:cs="Times New Roman"/>
          <w:sz w:val="28"/>
          <w:szCs w:val="28"/>
        </w:rPr>
        <w:t xml:space="preserve"> О.В</w:t>
      </w:r>
      <w:r w:rsidR="00DD00E6" w:rsidRPr="0038080E">
        <w:rPr>
          <w:rFonts w:ascii="Times New Roman" w:hAnsi="Times New Roman" w:cs="Times New Roman"/>
          <w:sz w:val="28"/>
          <w:szCs w:val="28"/>
        </w:rPr>
        <w:t>.</w:t>
      </w:r>
      <w:r w:rsidR="0013525F" w:rsidRPr="0038080E">
        <w:rPr>
          <w:rFonts w:ascii="Times New Roman" w:hAnsi="Times New Roman" w:cs="Times New Roman"/>
          <w:sz w:val="28"/>
          <w:szCs w:val="28"/>
        </w:rPr>
        <w:t xml:space="preserve"> Социальные последствия информатизации/ Текст научной стат</w:t>
      </w:r>
      <w:r w:rsidR="00DD00E6" w:rsidRPr="0038080E">
        <w:rPr>
          <w:rFonts w:ascii="Times New Roman" w:hAnsi="Times New Roman" w:cs="Times New Roman"/>
          <w:sz w:val="28"/>
          <w:szCs w:val="28"/>
        </w:rPr>
        <w:t>ьи</w:t>
      </w:r>
      <w:r w:rsidR="00F15C28" w:rsidRPr="0038080E">
        <w:rPr>
          <w:rFonts w:ascii="Times New Roman" w:hAnsi="Times New Roman" w:cs="Times New Roman"/>
          <w:sz w:val="28"/>
          <w:szCs w:val="28"/>
        </w:rPr>
        <w:t xml:space="preserve"> по специальности "Социология"  </w:t>
      </w:r>
      <w:r w:rsidR="00F15C28" w:rsidRPr="0038080E">
        <w:rPr>
          <w:rFonts w:ascii="Times New Roman" w:hAnsi="Times New Roman" w:cs="Times New Roman"/>
          <w:color w:val="000000"/>
          <w:sz w:val="28"/>
          <w:szCs w:val="28"/>
        </w:rPr>
        <w:t>КиберЛенинка: </w:t>
      </w:r>
      <w:hyperlink r:id="rId7" w:history="1">
        <w:r w:rsidR="00F15C28" w:rsidRPr="0038080E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https://cyberleninka.ru/article/n/sotsi</w:t>
        </w:r>
        <w:r w:rsidR="00F15C28" w:rsidRPr="0038080E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a</w:t>
        </w:r>
        <w:r w:rsidR="00F15C28" w:rsidRPr="0038080E">
          <w:rPr>
            <w:rStyle w:val="a6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lnye-posledstviya-informatizatsii</w:t>
        </w:r>
      </w:hyperlink>
      <w:r w:rsidR="00F15C28" w:rsidRPr="0038080E">
        <w:rPr>
          <w:rFonts w:ascii="Times New Roman" w:hAnsi="Times New Roman" w:cs="Times New Roman"/>
          <w:sz w:val="28"/>
          <w:szCs w:val="28"/>
        </w:rPr>
        <w:t xml:space="preserve">  (дата обращения 14.10.2017)</w:t>
      </w:r>
    </w:p>
    <w:p w:rsidR="003A59C8" w:rsidRPr="0038080E" w:rsidRDefault="00A15867" w:rsidP="00A1586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8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1639A" w:rsidRPr="0038080E">
        <w:rPr>
          <w:rFonts w:ascii="Times New Roman" w:hAnsi="Times New Roman" w:cs="Times New Roman"/>
          <w:color w:val="000000" w:themeColor="text1"/>
          <w:sz w:val="28"/>
          <w:szCs w:val="28"/>
        </w:rPr>
        <w:t>) Словарь терминов и сокращений</w:t>
      </w:r>
      <w:r w:rsidR="00DD00E6" w:rsidRPr="00380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748" w:rsidRPr="0038080E" w:rsidRDefault="00943748" w:rsidP="00A1586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3748" w:rsidRPr="0038080E" w:rsidSect="0004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545"/>
    <w:multiLevelType w:val="hybridMultilevel"/>
    <w:tmpl w:val="CC1A8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C6A40"/>
    <w:multiLevelType w:val="hybridMultilevel"/>
    <w:tmpl w:val="285C9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F5293"/>
    <w:multiLevelType w:val="hybridMultilevel"/>
    <w:tmpl w:val="1B1669D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7C252DD"/>
    <w:multiLevelType w:val="hybridMultilevel"/>
    <w:tmpl w:val="628AC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1A22B2"/>
    <w:multiLevelType w:val="hybridMultilevel"/>
    <w:tmpl w:val="0DA4B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45BBB"/>
    <w:multiLevelType w:val="hybridMultilevel"/>
    <w:tmpl w:val="7A86EF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DF1AB1"/>
    <w:multiLevelType w:val="hybridMultilevel"/>
    <w:tmpl w:val="5414EFF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7F02571"/>
    <w:multiLevelType w:val="hybridMultilevel"/>
    <w:tmpl w:val="409E6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3927E0"/>
    <w:multiLevelType w:val="hybridMultilevel"/>
    <w:tmpl w:val="7A86EF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AF7E11"/>
    <w:multiLevelType w:val="hybridMultilevel"/>
    <w:tmpl w:val="5D945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1E3631"/>
    <w:multiLevelType w:val="hybridMultilevel"/>
    <w:tmpl w:val="180863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60160517"/>
    <w:multiLevelType w:val="hybridMultilevel"/>
    <w:tmpl w:val="F0E05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7017CD"/>
    <w:multiLevelType w:val="hybridMultilevel"/>
    <w:tmpl w:val="8CF2B97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5A94"/>
    <w:rsid w:val="00006E33"/>
    <w:rsid w:val="00030B0C"/>
    <w:rsid w:val="00040166"/>
    <w:rsid w:val="00074193"/>
    <w:rsid w:val="000813F8"/>
    <w:rsid w:val="001045C8"/>
    <w:rsid w:val="0010684C"/>
    <w:rsid w:val="0013525F"/>
    <w:rsid w:val="001B4E89"/>
    <w:rsid w:val="001B6DA3"/>
    <w:rsid w:val="00205A94"/>
    <w:rsid w:val="00215DCD"/>
    <w:rsid w:val="00217902"/>
    <w:rsid w:val="00224247"/>
    <w:rsid w:val="00246522"/>
    <w:rsid w:val="002A4A40"/>
    <w:rsid w:val="002C5095"/>
    <w:rsid w:val="002D694E"/>
    <w:rsid w:val="002E6148"/>
    <w:rsid w:val="0037121F"/>
    <w:rsid w:val="003732C1"/>
    <w:rsid w:val="0038080E"/>
    <w:rsid w:val="003974CC"/>
    <w:rsid w:val="003A59C8"/>
    <w:rsid w:val="004C7A91"/>
    <w:rsid w:val="005072B3"/>
    <w:rsid w:val="005745BC"/>
    <w:rsid w:val="005901D9"/>
    <w:rsid w:val="005B23C9"/>
    <w:rsid w:val="005C6448"/>
    <w:rsid w:val="006271FC"/>
    <w:rsid w:val="006448C5"/>
    <w:rsid w:val="006B5B5A"/>
    <w:rsid w:val="006C005D"/>
    <w:rsid w:val="006C1F70"/>
    <w:rsid w:val="006F61AB"/>
    <w:rsid w:val="00701161"/>
    <w:rsid w:val="0071639A"/>
    <w:rsid w:val="00762E65"/>
    <w:rsid w:val="007A78EE"/>
    <w:rsid w:val="007B56F2"/>
    <w:rsid w:val="00865A84"/>
    <w:rsid w:val="00891640"/>
    <w:rsid w:val="00907F76"/>
    <w:rsid w:val="00943748"/>
    <w:rsid w:val="00952766"/>
    <w:rsid w:val="0098767D"/>
    <w:rsid w:val="00992D6B"/>
    <w:rsid w:val="009A167F"/>
    <w:rsid w:val="009C6F1A"/>
    <w:rsid w:val="009E3472"/>
    <w:rsid w:val="00A067B5"/>
    <w:rsid w:val="00A15867"/>
    <w:rsid w:val="00A3102D"/>
    <w:rsid w:val="00AF16D2"/>
    <w:rsid w:val="00B000BA"/>
    <w:rsid w:val="00B107A4"/>
    <w:rsid w:val="00B10ED2"/>
    <w:rsid w:val="00B723EE"/>
    <w:rsid w:val="00BF39FA"/>
    <w:rsid w:val="00BF7EA0"/>
    <w:rsid w:val="00C30BD2"/>
    <w:rsid w:val="00C42442"/>
    <w:rsid w:val="00CB54A8"/>
    <w:rsid w:val="00CC2E23"/>
    <w:rsid w:val="00CF63BF"/>
    <w:rsid w:val="00DB30B0"/>
    <w:rsid w:val="00DD00E6"/>
    <w:rsid w:val="00E01CE5"/>
    <w:rsid w:val="00E2665E"/>
    <w:rsid w:val="00E66F0E"/>
    <w:rsid w:val="00E721FE"/>
    <w:rsid w:val="00EC1274"/>
    <w:rsid w:val="00EE680D"/>
    <w:rsid w:val="00F15C28"/>
    <w:rsid w:val="00F46D38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66"/>
  </w:style>
  <w:style w:type="paragraph" w:styleId="1">
    <w:name w:val="heading 1"/>
    <w:basedOn w:val="a"/>
    <w:next w:val="a"/>
    <w:link w:val="10"/>
    <w:uiPriority w:val="9"/>
    <w:qFormat/>
    <w:rsid w:val="001045C8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5C8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6F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45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5C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7B56F2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7B56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56F2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7B56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6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6084"/>
    <w:pPr>
      <w:ind w:left="720"/>
      <w:contextualSpacing/>
    </w:pPr>
  </w:style>
  <w:style w:type="character" w:customStyle="1" w:styleId="hl">
    <w:name w:val="hl"/>
    <w:basedOn w:val="a0"/>
    <w:rsid w:val="003A59C8"/>
  </w:style>
  <w:style w:type="character" w:styleId="aa">
    <w:name w:val="FollowedHyperlink"/>
    <w:basedOn w:val="a0"/>
    <w:uiPriority w:val="99"/>
    <w:semiHidden/>
    <w:unhideWhenUsed/>
    <w:rsid w:val="003A59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554">
          <w:marLeft w:val="0"/>
          <w:marRight w:val="0"/>
          <w:marTop w:val="5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8632">
          <w:marLeft w:val="0"/>
          <w:marRight w:val="0"/>
          <w:marTop w:val="5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9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6955">
          <w:marLeft w:val="0"/>
          <w:marRight w:val="0"/>
          <w:marTop w:val="5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389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sotsialnye-posledstviya-informatiza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informatsiya-informatsionnoe-obschestvo-i-chelov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945E3-1149-4C0E-A782-FF75DEBD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7675744@gmail.com</dc:creator>
  <cp:lastModifiedBy>7675744@gmail.com</cp:lastModifiedBy>
  <cp:revision>6</cp:revision>
  <dcterms:created xsi:type="dcterms:W3CDTF">2017-10-21T08:18:00Z</dcterms:created>
  <dcterms:modified xsi:type="dcterms:W3CDTF">2017-12-18T15:08:00Z</dcterms:modified>
</cp:coreProperties>
</file>