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9F4" w:rsidRPr="00F3516C" w:rsidRDefault="00C329F4" w:rsidP="00C329F4">
      <w:pPr>
        <w:pStyle w:val="a3"/>
        <w:shd w:val="clear" w:color="auto" w:fill="FDFCF5"/>
        <w:ind w:left="0"/>
        <w:jc w:val="center"/>
        <w:outlineLvl w:val="0"/>
        <w:rPr>
          <w:b/>
          <w:sz w:val="28"/>
          <w:szCs w:val="28"/>
        </w:rPr>
      </w:pPr>
      <w:bookmarkStart w:id="0" w:name="_Toc459107498"/>
      <w:r w:rsidRPr="00F3516C">
        <w:rPr>
          <w:sz w:val="28"/>
          <w:szCs w:val="28"/>
        </w:rPr>
        <w:t>Министерство образования и науки Российской Федерации</w:t>
      </w:r>
    </w:p>
    <w:p w:rsidR="00C329F4" w:rsidRPr="00F3516C" w:rsidRDefault="00C329F4" w:rsidP="00C329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3516C">
        <w:rPr>
          <w:rFonts w:ascii="Times New Roman" w:hAnsi="Times New Roman"/>
          <w:sz w:val="28"/>
          <w:szCs w:val="28"/>
        </w:rPr>
        <w:t>Федеральное государственное образовательное учреждение высшего образования</w:t>
      </w:r>
    </w:p>
    <w:p w:rsidR="00C329F4" w:rsidRPr="00F3516C" w:rsidRDefault="00C329F4" w:rsidP="00C329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3516C">
        <w:rPr>
          <w:rFonts w:ascii="Times New Roman" w:hAnsi="Times New Roman"/>
          <w:sz w:val="28"/>
          <w:szCs w:val="28"/>
        </w:rPr>
        <w:t>«Мурманский арктический государственный университет»</w:t>
      </w:r>
    </w:p>
    <w:p w:rsidR="00C329F4" w:rsidRPr="00F3516C" w:rsidRDefault="00C329F4" w:rsidP="00C329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3516C">
        <w:rPr>
          <w:rFonts w:ascii="Times New Roman" w:hAnsi="Times New Roman"/>
          <w:sz w:val="28"/>
          <w:szCs w:val="28"/>
        </w:rPr>
        <w:t xml:space="preserve">Кафедра </w:t>
      </w:r>
      <w:r w:rsidR="008C38F3">
        <w:rPr>
          <w:rFonts w:ascii="Times New Roman" w:hAnsi="Times New Roman"/>
          <w:sz w:val="28"/>
          <w:szCs w:val="28"/>
        </w:rPr>
        <w:t xml:space="preserve">педагогики </w:t>
      </w:r>
    </w:p>
    <w:p w:rsidR="00C329F4" w:rsidRPr="00F3516C" w:rsidRDefault="00C329F4" w:rsidP="00C329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329F4" w:rsidRPr="00F3516C" w:rsidRDefault="00C329F4" w:rsidP="00C329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29F4" w:rsidRDefault="00C329F4" w:rsidP="00C329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29F4" w:rsidRDefault="00C329F4" w:rsidP="00C329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29F4" w:rsidRDefault="00C329F4" w:rsidP="00C329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29F4" w:rsidRDefault="00C329F4" w:rsidP="00C329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29F4" w:rsidRPr="00F3516C" w:rsidRDefault="00C329F4" w:rsidP="00C329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29F4" w:rsidRPr="00F3516C" w:rsidRDefault="00C329F4" w:rsidP="00C329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29F4" w:rsidRPr="00F3516C" w:rsidRDefault="00C329F4" w:rsidP="00C329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3516C">
        <w:rPr>
          <w:rFonts w:ascii="Times New Roman" w:hAnsi="Times New Roman"/>
          <w:sz w:val="28"/>
          <w:szCs w:val="28"/>
        </w:rPr>
        <w:t>Конкурс «На практику с  проектом»</w:t>
      </w:r>
    </w:p>
    <w:p w:rsidR="00C329F4" w:rsidRPr="00F3516C" w:rsidRDefault="00C329F4" w:rsidP="00C329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29F4" w:rsidRPr="00F3516C" w:rsidRDefault="00C329F4" w:rsidP="00C329F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329F4" w:rsidRPr="00F3516C" w:rsidRDefault="00C329F4" w:rsidP="00C329F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3516C">
        <w:rPr>
          <w:rFonts w:ascii="Times New Roman" w:hAnsi="Times New Roman"/>
          <w:sz w:val="28"/>
          <w:szCs w:val="28"/>
        </w:rPr>
        <w:t xml:space="preserve">Педагогический проект </w:t>
      </w:r>
    </w:p>
    <w:p w:rsidR="00C329F4" w:rsidRPr="00C329F4" w:rsidRDefault="00C329F4" w:rsidP="00C329F4">
      <w:pPr>
        <w:shd w:val="clear" w:color="auto" w:fill="FDFCF5"/>
        <w:spacing w:line="360" w:lineRule="auto"/>
        <w:ind w:right="-285"/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C329F4">
        <w:rPr>
          <w:rFonts w:ascii="Times New Roman" w:hAnsi="Times New Roman"/>
          <w:b/>
          <w:color w:val="000000" w:themeColor="text1"/>
          <w:sz w:val="28"/>
          <w:szCs w:val="28"/>
        </w:rPr>
        <w:t>«Сердце, отданное детям. Учительские судьбы»</w:t>
      </w:r>
    </w:p>
    <w:p w:rsidR="00C329F4" w:rsidRDefault="00C329F4" w:rsidP="00C329F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C329F4" w:rsidRDefault="00C329F4" w:rsidP="00C329F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C329F4" w:rsidRDefault="00C329F4" w:rsidP="00C329F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C329F4" w:rsidRDefault="00C329F4" w:rsidP="00C329F4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C329F4" w:rsidRDefault="00C329F4" w:rsidP="00C329F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C329F4" w:rsidRPr="00F3516C" w:rsidRDefault="00C329F4" w:rsidP="00C329F4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C329F4" w:rsidRPr="00F3516C" w:rsidRDefault="00C329F4" w:rsidP="00C329F4">
      <w:pPr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</w:pPr>
      <w:r w:rsidRPr="00F3516C">
        <w:rPr>
          <w:rFonts w:ascii="Times New Roman" w:hAnsi="Times New Roman"/>
          <w:b/>
          <w:color w:val="000000"/>
          <w:sz w:val="28"/>
          <w:szCs w:val="28"/>
          <w:shd w:val="clear" w:color="auto" w:fill="FFFFFF"/>
        </w:rPr>
        <w:t>Авторы:</w:t>
      </w:r>
    </w:p>
    <w:p w:rsidR="00C329F4" w:rsidRPr="00F3516C" w:rsidRDefault="00C329F4" w:rsidP="00C329F4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Полехина Анастасия</w:t>
      </w:r>
      <w:r w:rsidRPr="00F351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</w:t>
      </w:r>
    </w:p>
    <w:p w:rsidR="00C329F4" w:rsidRDefault="00C329F4" w:rsidP="00C329F4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Руднева Арина</w:t>
      </w:r>
    </w:p>
    <w:p w:rsidR="00C329F4" w:rsidRPr="00F3516C" w:rsidRDefault="00C329F4" w:rsidP="00C329F4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351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1 курс </w:t>
      </w:r>
    </w:p>
    <w:p w:rsidR="00C329F4" w:rsidRPr="00F3516C" w:rsidRDefault="00C329F4" w:rsidP="00C329F4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351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Направление подготовки: педагогическое образование</w:t>
      </w:r>
    </w:p>
    <w:p w:rsidR="00C329F4" w:rsidRDefault="00C329F4" w:rsidP="00C329F4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351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Профиль: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Математика. Информатика</w:t>
      </w:r>
    </w:p>
    <w:p w:rsidR="008C38F3" w:rsidRPr="00F3516C" w:rsidRDefault="008C38F3" w:rsidP="00C329F4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Факультет: МЭиИТ</w:t>
      </w:r>
    </w:p>
    <w:p w:rsidR="00C329F4" w:rsidRPr="00F3516C" w:rsidRDefault="00C329F4" w:rsidP="00C329F4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C329F4" w:rsidRPr="00F3516C" w:rsidRDefault="00C329F4" w:rsidP="00C329F4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F351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Авторский вклад: </w:t>
      </w:r>
    </w:p>
    <w:p w:rsidR="00C329F4" w:rsidRPr="00F3516C" w:rsidRDefault="00C329F4" w:rsidP="00C329F4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Полехина Анастасия</w:t>
      </w:r>
      <w:r w:rsidR="00EA39A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F351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 50%</w:t>
      </w:r>
    </w:p>
    <w:p w:rsidR="00C329F4" w:rsidRPr="00F3516C" w:rsidRDefault="00C329F4" w:rsidP="00C329F4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Руднева Арина</w:t>
      </w:r>
      <w:r w:rsidR="00EA39A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F3516C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– 50%</w:t>
      </w:r>
    </w:p>
    <w:p w:rsidR="00C329F4" w:rsidRPr="00F3516C" w:rsidRDefault="00C329F4" w:rsidP="00C329F4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C329F4" w:rsidRPr="00EA39AB" w:rsidRDefault="00EA39AB" w:rsidP="00C329F4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Процент оригинальности проекта: 94%</w:t>
      </w:r>
    </w:p>
    <w:p w:rsidR="00C329F4" w:rsidRDefault="00C329F4" w:rsidP="00C329F4">
      <w:pPr>
        <w:spacing w:after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C329F4" w:rsidRDefault="00C329F4" w:rsidP="00C329F4">
      <w:pPr>
        <w:spacing w:after="0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C329F4" w:rsidRDefault="00C329F4" w:rsidP="00C329F4">
      <w:pPr>
        <w:spacing w:after="0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C329F4" w:rsidRPr="00F3516C" w:rsidRDefault="00C329F4" w:rsidP="00C329F4">
      <w:pPr>
        <w:spacing w:after="0"/>
        <w:jc w:val="center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:rsidR="00C329F4" w:rsidRPr="00F3516C" w:rsidRDefault="00C329F4" w:rsidP="00C329F4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3516C">
        <w:rPr>
          <w:rFonts w:ascii="Times New Roman" w:hAnsi="Times New Roman"/>
          <w:sz w:val="28"/>
          <w:szCs w:val="28"/>
        </w:rPr>
        <w:t xml:space="preserve">Мурманск </w:t>
      </w:r>
    </w:p>
    <w:p w:rsidR="00C329F4" w:rsidRPr="009E1F19" w:rsidRDefault="00C329F4" w:rsidP="00C329F4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2017</w:t>
      </w:r>
    </w:p>
    <w:p w:rsidR="00C329F4" w:rsidRPr="00F3516C" w:rsidRDefault="00C329F4" w:rsidP="00C329F4">
      <w:pPr>
        <w:ind w:right="-427"/>
        <w:jc w:val="center"/>
        <w:rPr>
          <w:rFonts w:ascii="Times New Roman" w:hAnsi="Times New Roman"/>
          <w:b/>
          <w:sz w:val="28"/>
          <w:szCs w:val="28"/>
        </w:rPr>
      </w:pPr>
      <w:r w:rsidRPr="00F3516C">
        <w:rPr>
          <w:rFonts w:ascii="Times New Roman" w:hAnsi="Times New Roman"/>
          <w:b/>
          <w:sz w:val="28"/>
          <w:szCs w:val="28"/>
        </w:rPr>
        <w:lastRenderedPageBreak/>
        <w:t>Оглавление</w:t>
      </w:r>
    </w:p>
    <w:p w:rsidR="00C329F4" w:rsidRPr="00F3516C" w:rsidRDefault="00C329F4" w:rsidP="00C329F4">
      <w:pPr>
        <w:spacing w:after="0"/>
        <w:ind w:right="-427"/>
        <w:rPr>
          <w:rFonts w:ascii="Times New Roman" w:hAnsi="Times New Roman"/>
          <w:sz w:val="28"/>
          <w:szCs w:val="28"/>
        </w:rPr>
      </w:pPr>
      <w:r w:rsidRPr="00F3516C">
        <w:rPr>
          <w:rFonts w:ascii="Times New Roman" w:hAnsi="Times New Roman"/>
          <w:sz w:val="28"/>
          <w:szCs w:val="28"/>
        </w:rPr>
        <w:t>Проспект проекта</w:t>
      </w:r>
      <w:r>
        <w:rPr>
          <w:rFonts w:ascii="Times New Roman" w:hAnsi="Times New Roman"/>
          <w:sz w:val="28"/>
          <w:szCs w:val="28"/>
        </w:rPr>
        <w:t>…………………………………...………………………….…3</w:t>
      </w:r>
    </w:p>
    <w:p w:rsidR="00C329F4" w:rsidRPr="00F3516C" w:rsidRDefault="00C329F4" w:rsidP="00C329F4">
      <w:pPr>
        <w:spacing w:after="0"/>
        <w:ind w:right="-427"/>
        <w:rPr>
          <w:rFonts w:ascii="Times New Roman" w:hAnsi="Times New Roman"/>
          <w:sz w:val="28"/>
          <w:szCs w:val="28"/>
        </w:rPr>
      </w:pPr>
      <w:r w:rsidRPr="00F3516C">
        <w:rPr>
          <w:rFonts w:ascii="Times New Roman" w:hAnsi="Times New Roman"/>
          <w:sz w:val="28"/>
          <w:szCs w:val="28"/>
        </w:rPr>
        <w:t>Приложение № 1</w:t>
      </w:r>
      <w:r w:rsidR="00836412">
        <w:rPr>
          <w:rFonts w:ascii="Times New Roman" w:hAnsi="Times New Roman"/>
          <w:sz w:val="28"/>
          <w:szCs w:val="28"/>
        </w:rPr>
        <w:t>………………………………………………………………….11</w:t>
      </w:r>
    </w:p>
    <w:p w:rsidR="00C329F4" w:rsidRPr="00F3516C" w:rsidRDefault="00C329F4" w:rsidP="00C329F4">
      <w:pPr>
        <w:spacing w:after="0"/>
        <w:ind w:right="-427"/>
        <w:rPr>
          <w:rFonts w:ascii="Times New Roman" w:hAnsi="Times New Roman"/>
          <w:sz w:val="28"/>
          <w:szCs w:val="28"/>
        </w:rPr>
      </w:pPr>
      <w:r w:rsidRPr="00F3516C">
        <w:rPr>
          <w:rFonts w:ascii="Times New Roman" w:hAnsi="Times New Roman"/>
          <w:sz w:val="28"/>
          <w:szCs w:val="28"/>
        </w:rPr>
        <w:t>Приложение № 2</w:t>
      </w:r>
      <w:r w:rsidR="00836412">
        <w:rPr>
          <w:rFonts w:ascii="Times New Roman" w:hAnsi="Times New Roman"/>
          <w:sz w:val="28"/>
          <w:szCs w:val="28"/>
        </w:rPr>
        <w:t>………………………………………………………………….12</w:t>
      </w:r>
    </w:p>
    <w:p w:rsidR="00C329F4" w:rsidRPr="00F3516C" w:rsidRDefault="00C329F4" w:rsidP="00C329F4">
      <w:pPr>
        <w:spacing w:after="0"/>
        <w:ind w:right="-427"/>
        <w:rPr>
          <w:rFonts w:ascii="Times New Roman" w:hAnsi="Times New Roman"/>
          <w:sz w:val="28"/>
          <w:szCs w:val="28"/>
        </w:rPr>
      </w:pPr>
      <w:r w:rsidRPr="00F3516C">
        <w:rPr>
          <w:rFonts w:ascii="Times New Roman" w:hAnsi="Times New Roman"/>
          <w:sz w:val="28"/>
          <w:szCs w:val="28"/>
        </w:rPr>
        <w:t>Приложение № 3</w:t>
      </w:r>
      <w:r>
        <w:rPr>
          <w:rFonts w:ascii="Times New Roman" w:hAnsi="Times New Roman"/>
          <w:sz w:val="28"/>
          <w:szCs w:val="28"/>
        </w:rPr>
        <w:t>…………………………………………………………………</w:t>
      </w:r>
      <w:r w:rsidR="00836412">
        <w:rPr>
          <w:rFonts w:ascii="Times New Roman" w:hAnsi="Times New Roman"/>
          <w:sz w:val="28"/>
          <w:szCs w:val="28"/>
        </w:rPr>
        <w:t>.13</w:t>
      </w:r>
    </w:p>
    <w:p w:rsidR="00C329F4" w:rsidRPr="00F3516C" w:rsidRDefault="00C329F4" w:rsidP="00C329F4">
      <w:pPr>
        <w:spacing w:after="0"/>
        <w:ind w:right="-427"/>
        <w:rPr>
          <w:rFonts w:ascii="Times New Roman" w:hAnsi="Times New Roman"/>
          <w:sz w:val="28"/>
          <w:szCs w:val="28"/>
        </w:rPr>
      </w:pPr>
      <w:r w:rsidRPr="00F3516C">
        <w:rPr>
          <w:rFonts w:ascii="Times New Roman" w:hAnsi="Times New Roman"/>
          <w:sz w:val="28"/>
          <w:szCs w:val="28"/>
        </w:rPr>
        <w:t>Приложение № 4</w:t>
      </w:r>
      <w:r>
        <w:rPr>
          <w:rFonts w:ascii="Times New Roman" w:hAnsi="Times New Roman"/>
          <w:sz w:val="28"/>
          <w:szCs w:val="28"/>
        </w:rPr>
        <w:t>…………………………………………………………………</w:t>
      </w:r>
      <w:r w:rsidR="00836412">
        <w:rPr>
          <w:rFonts w:ascii="Times New Roman" w:hAnsi="Times New Roman"/>
          <w:sz w:val="28"/>
          <w:szCs w:val="28"/>
        </w:rPr>
        <w:t>.15</w:t>
      </w:r>
    </w:p>
    <w:p w:rsidR="00C329F4" w:rsidRDefault="00C329F4">
      <w:pPr>
        <w:rPr>
          <w:rFonts w:ascii="Times New Roman" w:eastAsia="Times New Roman" w:hAnsi="Times New Roman"/>
          <w:b/>
          <w:color w:val="000000" w:themeColor="text1"/>
          <w:sz w:val="28"/>
          <w:szCs w:val="28"/>
          <w:lang w:eastAsia="ru-RU"/>
        </w:rPr>
      </w:pPr>
      <w:r>
        <w:rPr>
          <w:b/>
          <w:color w:val="000000" w:themeColor="text1"/>
          <w:sz w:val="28"/>
          <w:szCs w:val="28"/>
        </w:rPr>
        <w:br w:type="page"/>
      </w:r>
    </w:p>
    <w:p w:rsidR="00EF1ACC" w:rsidRPr="003728DC" w:rsidRDefault="00DF6C0F" w:rsidP="00EF1ACC">
      <w:pPr>
        <w:pStyle w:val="a3"/>
        <w:shd w:val="clear" w:color="auto" w:fill="FDFCF5"/>
        <w:spacing w:line="360" w:lineRule="auto"/>
        <w:ind w:left="0"/>
        <w:jc w:val="center"/>
        <w:outlineLvl w:val="0"/>
        <w:rPr>
          <w:b/>
          <w:color w:val="000000" w:themeColor="text1"/>
          <w:sz w:val="28"/>
          <w:szCs w:val="28"/>
        </w:rPr>
      </w:pPr>
      <w:r w:rsidRPr="003728DC">
        <w:rPr>
          <w:b/>
          <w:color w:val="000000" w:themeColor="text1"/>
          <w:sz w:val="28"/>
          <w:szCs w:val="28"/>
        </w:rPr>
        <w:lastRenderedPageBreak/>
        <w:t>Проспект</w:t>
      </w:r>
      <w:r w:rsidR="00EF1ACC" w:rsidRPr="003728DC">
        <w:rPr>
          <w:b/>
          <w:color w:val="000000" w:themeColor="text1"/>
          <w:sz w:val="28"/>
          <w:szCs w:val="28"/>
        </w:rPr>
        <w:t xml:space="preserve"> проекта</w:t>
      </w:r>
    </w:p>
    <w:p w:rsidR="002D347F" w:rsidRPr="003728DC" w:rsidRDefault="00EF1ACC" w:rsidP="00EF1ACC">
      <w:pPr>
        <w:pStyle w:val="a3"/>
        <w:shd w:val="clear" w:color="auto" w:fill="FDFCF5"/>
        <w:spacing w:line="360" w:lineRule="auto"/>
        <w:ind w:left="142" w:right="-285"/>
        <w:jc w:val="center"/>
        <w:outlineLvl w:val="0"/>
        <w:rPr>
          <w:b/>
          <w:color w:val="000000" w:themeColor="text1"/>
          <w:sz w:val="28"/>
          <w:szCs w:val="28"/>
        </w:rPr>
      </w:pPr>
      <w:r w:rsidRPr="003728DC">
        <w:rPr>
          <w:b/>
          <w:color w:val="000000" w:themeColor="text1"/>
          <w:sz w:val="28"/>
          <w:szCs w:val="28"/>
        </w:rPr>
        <w:t xml:space="preserve"> «</w:t>
      </w:r>
      <w:r w:rsidR="002D347F" w:rsidRPr="003728DC">
        <w:rPr>
          <w:b/>
          <w:color w:val="000000" w:themeColor="text1"/>
          <w:sz w:val="28"/>
          <w:szCs w:val="28"/>
        </w:rPr>
        <w:t>Сердце, отд</w:t>
      </w:r>
      <w:r w:rsidR="00DF6C0F" w:rsidRPr="003728DC">
        <w:rPr>
          <w:b/>
          <w:color w:val="000000" w:themeColor="text1"/>
          <w:sz w:val="28"/>
          <w:szCs w:val="28"/>
        </w:rPr>
        <w:t>анное детям. Учительские судьбы</w:t>
      </w:r>
      <w:r w:rsidR="002D347F" w:rsidRPr="003728DC">
        <w:rPr>
          <w:b/>
          <w:color w:val="000000" w:themeColor="text1"/>
          <w:sz w:val="28"/>
          <w:szCs w:val="28"/>
        </w:rPr>
        <w:t>»</w:t>
      </w:r>
      <w:bookmarkEnd w:id="0"/>
    </w:p>
    <w:tbl>
      <w:tblPr>
        <w:tblpPr w:leftFromText="180" w:rightFromText="180" w:vertAnchor="text" w:horzAnchor="margin" w:tblpX="74" w:tblpY="287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143"/>
        <w:gridCol w:w="1991"/>
        <w:gridCol w:w="1127"/>
        <w:gridCol w:w="633"/>
        <w:gridCol w:w="788"/>
        <w:gridCol w:w="2229"/>
      </w:tblGrid>
      <w:tr w:rsidR="00EF1ACC" w:rsidRPr="003728DC" w:rsidTr="00EF1ACC">
        <w:tc>
          <w:tcPr>
            <w:tcW w:w="5000" w:type="pct"/>
            <w:gridSpan w:val="7"/>
          </w:tcPr>
          <w:p w:rsidR="00EF1ACC" w:rsidRPr="003728DC" w:rsidRDefault="00EF1ACC" w:rsidP="00EF1ACC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1. Актуальность</w:t>
            </w:r>
            <w:r w:rsidRPr="003728DC">
              <w:rPr>
                <w:rStyle w:val="apple-converted-space"/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 </w:t>
            </w:r>
            <w:r w:rsidRPr="003728DC">
              <w:rPr>
                <w:rStyle w:val="a4"/>
                <w:color w:val="000000" w:themeColor="text1"/>
                <w:sz w:val="28"/>
                <w:szCs w:val="28"/>
              </w:rPr>
              <w:t>проекта</w:t>
            </w:r>
          </w:p>
        </w:tc>
      </w:tr>
      <w:tr w:rsidR="00EF1ACC" w:rsidRPr="003728DC" w:rsidTr="00EF1ACC">
        <w:tc>
          <w:tcPr>
            <w:tcW w:w="1279" w:type="pct"/>
          </w:tcPr>
          <w:p w:rsidR="00EF1ACC" w:rsidRPr="003728DC" w:rsidRDefault="00EF1ACC" w:rsidP="003728DC">
            <w:pPr>
              <w:spacing w:after="0"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Обоснование актуальности</w:t>
            </w:r>
          </w:p>
        </w:tc>
        <w:tc>
          <w:tcPr>
            <w:tcW w:w="3721" w:type="pct"/>
            <w:gridSpan w:val="6"/>
          </w:tcPr>
          <w:p w:rsidR="00EF1ACC" w:rsidRPr="003728DC" w:rsidRDefault="00EF1ACC" w:rsidP="00EF1ACC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Актуальность данного проекта очень высока, так как в современном обществе профессия учителя не так уважаема, как всего лишь несколько десятилетий назад. Подтверждением этого могут служить многие исследования [1]. На сегодняшний день большинство учителей так же, как и раньше, отдают своё тепло и любовь детям, однако не каждый ученик (ребёнок) готов взаимодействовать с учителем. </w:t>
            </w:r>
          </w:p>
        </w:tc>
      </w:tr>
      <w:tr w:rsidR="00EF1ACC" w:rsidRPr="003728DC" w:rsidTr="00EF1ACC">
        <w:tc>
          <w:tcPr>
            <w:tcW w:w="1279" w:type="pct"/>
          </w:tcPr>
          <w:p w:rsidR="00EF1ACC" w:rsidRPr="003728DC" w:rsidRDefault="00EF1ACC" w:rsidP="003728DC">
            <w:pPr>
              <w:spacing w:after="0"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Противоречие</w:t>
            </w:r>
          </w:p>
        </w:tc>
        <w:tc>
          <w:tcPr>
            <w:tcW w:w="3721" w:type="pct"/>
            <w:gridSpan w:val="6"/>
          </w:tcPr>
          <w:p w:rsidR="00EF1ACC" w:rsidRPr="003728DC" w:rsidRDefault="00EF1ACC" w:rsidP="00EF1ACC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Между необходимостью организации субъект – субъектного взаимодействия и недостаточное внимание педагогов к детям. Существование учителей, которые не готовы взаимодействовать с детьми. Такие учителя, как правило, не осознают всю важность своей профессии. </w:t>
            </w:r>
          </w:p>
        </w:tc>
      </w:tr>
      <w:tr w:rsidR="00EF1ACC" w:rsidRPr="003728DC" w:rsidTr="00EF1ACC">
        <w:tc>
          <w:tcPr>
            <w:tcW w:w="1279" w:type="pct"/>
          </w:tcPr>
          <w:p w:rsidR="00EF1ACC" w:rsidRPr="003728DC" w:rsidRDefault="00EF1ACC" w:rsidP="003728DC">
            <w:pPr>
              <w:spacing w:after="0"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Выявленная проблема, которую предполагается решить в рамках проекта</w:t>
            </w:r>
          </w:p>
        </w:tc>
        <w:tc>
          <w:tcPr>
            <w:tcW w:w="3721" w:type="pct"/>
            <w:gridSpan w:val="6"/>
          </w:tcPr>
          <w:p w:rsidR="00EF1ACC" w:rsidRPr="003728DC" w:rsidRDefault="00EF1ACC" w:rsidP="00EF1ACC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Отсутствие должного уважения к учителям со стороны учащихся. Падение престижа профессии учителя. </w:t>
            </w:r>
          </w:p>
        </w:tc>
      </w:tr>
      <w:tr w:rsidR="00EF1ACC" w:rsidRPr="003728DC" w:rsidTr="00EF1ACC">
        <w:tc>
          <w:tcPr>
            <w:tcW w:w="1279" w:type="pct"/>
          </w:tcPr>
          <w:p w:rsidR="00EF1ACC" w:rsidRPr="003728DC" w:rsidRDefault="00EF1ACC" w:rsidP="003728DC">
            <w:pPr>
              <w:spacing w:after="0"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Значение решения проблемы для целевой аудитории</w:t>
            </w:r>
          </w:p>
        </w:tc>
        <w:tc>
          <w:tcPr>
            <w:tcW w:w="3721" w:type="pct"/>
            <w:gridSpan w:val="6"/>
          </w:tcPr>
          <w:p w:rsidR="00EF1ACC" w:rsidRPr="003728DC" w:rsidRDefault="00EF1ACC" w:rsidP="00EF1ACC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возрастание роли учителя в жизни обучающегося;</w:t>
            </w:r>
          </w:p>
          <w:p w:rsidR="00EF1ACC" w:rsidRPr="003728DC" w:rsidRDefault="00EF1ACC" w:rsidP="00EF1ACC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воспитание уважения учеников к учителю.</w:t>
            </w:r>
          </w:p>
        </w:tc>
      </w:tr>
      <w:tr w:rsidR="00EF1ACC" w:rsidRPr="003728DC" w:rsidTr="00EF1ACC">
        <w:tc>
          <w:tcPr>
            <w:tcW w:w="1279" w:type="pct"/>
          </w:tcPr>
          <w:p w:rsidR="00EF1ACC" w:rsidRPr="003728DC" w:rsidRDefault="00EF1ACC" w:rsidP="003728DC">
            <w:pPr>
              <w:spacing w:after="0"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Значение решения проблемы для </w:t>
            </w:r>
            <w:r w:rsidRPr="003728D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lastRenderedPageBreak/>
              <w:t>повышения эффективности педагогического процесса</w:t>
            </w:r>
          </w:p>
        </w:tc>
        <w:tc>
          <w:tcPr>
            <w:tcW w:w="3721" w:type="pct"/>
            <w:gridSpan w:val="6"/>
          </w:tcPr>
          <w:p w:rsidR="00EF1ACC" w:rsidRPr="003728DC" w:rsidRDefault="00EF1ACC" w:rsidP="00EF1ACC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- формирование положительного отношения учащихся к учителю; </w:t>
            </w:r>
          </w:p>
          <w:p w:rsidR="00EF1ACC" w:rsidRPr="003728DC" w:rsidRDefault="00EF1ACC" w:rsidP="00EF1ACC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- повышение престижа учительской профессии.</w:t>
            </w:r>
          </w:p>
        </w:tc>
      </w:tr>
      <w:tr w:rsidR="00EF1ACC" w:rsidRPr="003728DC" w:rsidTr="00EF1ACC">
        <w:tc>
          <w:tcPr>
            <w:tcW w:w="1279" w:type="pct"/>
          </w:tcPr>
          <w:p w:rsidR="00EF1ACC" w:rsidRPr="003728DC" w:rsidRDefault="00EF1ACC" w:rsidP="003728DC">
            <w:pPr>
              <w:spacing w:after="0"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lastRenderedPageBreak/>
              <w:t>Цитата из ФГОС начального общего образования</w:t>
            </w:r>
          </w:p>
        </w:tc>
        <w:tc>
          <w:tcPr>
            <w:tcW w:w="2521" w:type="pct"/>
            <w:gridSpan w:val="5"/>
          </w:tcPr>
          <w:p w:rsidR="00EF1ACC" w:rsidRPr="003728DC" w:rsidRDefault="00EF1ACC" w:rsidP="00EF1ACC">
            <w:pPr>
              <w:spacing w:line="360" w:lineRule="auto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728DC"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п.п. 8</w:t>
            </w:r>
          </w:p>
          <w:p w:rsidR="00EF1ACC" w:rsidRPr="003728DC" w:rsidRDefault="00EF1ACC" w:rsidP="00EF1ACC">
            <w:pPr>
              <w:pStyle w:val="a3"/>
              <w:numPr>
                <w:ilvl w:val="0"/>
                <w:numId w:val="9"/>
              </w:numPr>
              <w:spacing w:line="360" w:lineRule="auto"/>
              <w:ind w:left="0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728DC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формирование основ умения учиться и способности к организации своей деятельности – умение […] </w:t>
            </w:r>
            <w:r w:rsidRPr="003728DC">
              <w:rPr>
                <w:i/>
                <w:color w:val="000000" w:themeColor="text1"/>
                <w:sz w:val="28"/>
                <w:szCs w:val="28"/>
                <w:shd w:val="clear" w:color="auto" w:fill="FFFFFF"/>
              </w:rPr>
              <w:t>взаимодействовать с педагогом</w:t>
            </w:r>
            <w:r w:rsidRPr="003728DC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и сверстниками в учебном процессе;</w:t>
            </w:r>
          </w:p>
          <w:p w:rsidR="00EF1ACC" w:rsidRPr="003728DC" w:rsidRDefault="00EF1ACC" w:rsidP="00EF1ACC">
            <w:pPr>
              <w:pStyle w:val="a3"/>
              <w:numPr>
                <w:ilvl w:val="0"/>
                <w:numId w:val="9"/>
              </w:numPr>
              <w:spacing w:line="360" w:lineRule="auto"/>
              <w:ind w:left="0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728DC">
              <w:rPr>
                <w:color w:val="000000" w:themeColor="text1"/>
                <w:sz w:val="28"/>
                <w:szCs w:val="28"/>
                <w:shd w:val="clear" w:color="auto" w:fill="FFFFFF"/>
              </w:rPr>
              <w:t>духовно-нравственное развитие и воспитание обучающихся, предусматривающее принятие ими моральных норм, нравственных установок, национальных ценностей;</w:t>
            </w:r>
          </w:p>
        </w:tc>
        <w:tc>
          <w:tcPr>
            <w:tcW w:w="1200" w:type="pct"/>
          </w:tcPr>
          <w:p w:rsidR="00EF1ACC" w:rsidRPr="003728DC" w:rsidRDefault="00EF1ACC" w:rsidP="00EF1ACC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[</w:t>
            </w:r>
            <w:r w:rsidRPr="003728DC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2</w:t>
            </w:r>
            <w:r w:rsidRPr="003728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]</w:t>
            </w:r>
          </w:p>
        </w:tc>
      </w:tr>
      <w:tr w:rsidR="00EF1ACC" w:rsidRPr="003728DC" w:rsidTr="00EF1ACC">
        <w:trPr>
          <w:trHeight w:val="270"/>
        </w:trPr>
        <w:tc>
          <w:tcPr>
            <w:tcW w:w="1279" w:type="pct"/>
          </w:tcPr>
          <w:p w:rsidR="00EF1ACC" w:rsidRPr="003728DC" w:rsidRDefault="00EF1ACC" w:rsidP="003728DC">
            <w:pPr>
              <w:spacing w:after="0"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Как решается данная проблема другими авторами?</w:t>
            </w:r>
          </w:p>
        </w:tc>
        <w:tc>
          <w:tcPr>
            <w:tcW w:w="2521" w:type="pct"/>
            <w:gridSpan w:val="5"/>
          </w:tcPr>
          <w:p w:rsidR="00EF1ACC" w:rsidRPr="003728DC" w:rsidRDefault="00EF1ACC" w:rsidP="00EF1ACC">
            <w:pPr>
              <w:spacing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Социолог Филиппов</w:t>
            </w:r>
            <w:r w:rsidR="008C38F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8C38F3" w:rsidRPr="008C38F3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Ф.Р.</w:t>
            </w:r>
            <w:r w:rsidRPr="003728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отмечает, что в обществе престиж учителя невысок, но он компенсируется признанием детей, уважением родителей, положительной оценкой коллег и самооценкой профессиональной деятельности. </w:t>
            </w:r>
          </w:p>
          <w:p w:rsidR="00EF1ACC" w:rsidRPr="003728DC" w:rsidRDefault="00EF1ACC" w:rsidP="00EF1ACC">
            <w:pPr>
              <w:spacing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 мнению Филиппова А.А. за последние годы социальный статус учителей в сознании россиян резко снизился. Как показывают различные исследования, профессия учитель в современной России стала </w:t>
            </w:r>
            <w:r w:rsidRPr="003728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весьма не престижной. По данным общероссийских исследователей, молодёжь не стремится выбрать профессию учителя.</w:t>
            </w:r>
          </w:p>
        </w:tc>
        <w:tc>
          <w:tcPr>
            <w:tcW w:w="1200" w:type="pct"/>
          </w:tcPr>
          <w:p w:rsidR="00EF1ACC" w:rsidRPr="003728DC" w:rsidRDefault="00EF1ACC" w:rsidP="00EF1ACC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[</w:t>
            </w:r>
            <w:r w:rsidRPr="003728DC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3</w:t>
            </w:r>
            <w:r w:rsidRPr="003728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]</w:t>
            </w:r>
          </w:p>
          <w:p w:rsidR="00EF1ACC" w:rsidRPr="003728DC" w:rsidRDefault="00EF1ACC" w:rsidP="00EF1ACC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EF1ACC" w:rsidRPr="003728DC" w:rsidRDefault="00EF1ACC" w:rsidP="00EF1ACC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EF1ACC" w:rsidRPr="003728DC" w:rsidRDefault="00EF1ACC" w:rsidP="00EF1ACC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EF1ACC" w:rsidRPr="003728DC" w:rsidRDefault="00EF1ACC" w:rsidP="00EF1ACC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[</w:t>
            </w:r>
            <w:r w:rsidRPr="003728DC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4</w:t>
            </w:r>
            <w:r w:rsidRPr="003728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]</w:t>
            </w:r>
          </w:p>
          <w:p w:rsidR="00EF1ACC" w:rsidRPr="003728DC" w:rsidRDefault="00EF1ACC" w:rsidP="00EF1ACC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EF1ACC" w:rsidRPr="003728DC" w:rsidRDefault="00EF1ACC" w:rsidP="00EF1ACC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EF1ACC" w:rsidRPr="003728DC" w:rsidTr="00EF1ACC">
        <w:tc>
          <w:tcPr>
            <w:tcW w:w="5000" w:type="pct"/>
            <w:gridSpan w:val="7"/>
          </w:tcPr>
          <w:p w:rsidR="00EF1ACC" w:rsidRPr="003728DC" w:rsidRDefault="00EF1ACC" w:rsidP="00EF1ACC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2. Цель проекта</w:t>
            </w:r>
          </w:p>
        </w:tc>
      </w:tr>
      <w:tr w:rsidR="00EF1ACC" w:rsidRPr="003728DC" w:rsidTr="00EF1ACC">
        <w:tc>
          <w:tcPr>
            <w:tcW w:w="5000" w:type="pct"/>
            <w:gridSpan w:val="7"/>
          </w:tcPr>
          <w:p w:rsidR="00EF1ACC" w:rsidRPr="003728DC" w:rsidRDefault="00EF1ACC" w:rsidP="00EF1ACC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Разработка цикла мероприятий направленных на достижение успехов во взаимоотношениях между учителем и его учениками. Ознакомление детей с ценностью и престижем профессии учителя.</w:t>
            </w:r>
          </w:p>
        </w:tc>
      </w:tr>
      <w:tr w:rsidR="00EF1ACC" w:rsidRPr="003728DC" w:rsidTr="00EF1ACC">
        <w:tc>
          <w:tcPr>
            <w:tcW w:w="5000" w:type="pct"/>
            <w:gridSpan w:val="7"/>
          </w:tcPr>
          <w:p w:rsidR="00EF1ACC" w:rsidRPr="003728DC" w:rsidRDefault="00EF1ACC" w:rsidP="00EF1ACC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3. Задачи проекта и механизмы их реализации</w:t>
            </w:r>
          </w:p>
        </w:tc>
      </w:tr>
      <w:tr w:rsidR="00EF1ACC" w:rsidRPr="003728DC" w:rsidTr="00EF1ACC">
        <w:tc>
          <w:tcPr>
            <w:tcW w:w="3035" w:type="pct"/>
            <w:gridSpan w:val="4"/>
          </w:tcPr>
          <w:p w:rsidR="00EF1ACC" w:rsidRPr="003728DC" w:rsidRDefault="00EF1ACC" w:rsidP="00EF1ACC">
            <w:pPr>
              <w:spacing w:after="0" w:line="360" w:lineRule="auto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Задачи</w:t>
            </w:r>
          </w:p>
        </w:tc>
        <w:tc>
          <w:tcPr>
            <w:tcW w:w="1965" w:type="pct"/>
            <w:gridSpan w:val="3"/>
          </w:tcPr>
          <w:p w:rsidR="00EF1ACC" w:rsidRPr="003728DC" w:rsidRDefault="00EF1ACC" w:rsidP="00EF1ACC">
            <w:pPr>
              <w:spacing w:after="0" w:line="360" w:lineRule="auto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Механизмы реализации задач</w:t>
            </w:r>
          </w:p>
        </w:tc>
      </w:tr>
      <w:tr w:rsidR="00EF1ACC" w:rsidRPr="003728DC" w:rsidTr="00EF1ACC">
        <w:tc>
          <w:tcPr>
            <w:tcW w:w="1279" w:type="pct"/>
          </w:tcPr>
          <w:p w:rsidR="00EF1ACC" w:rsidRPr="003728DC" w:rsidRDefault="00EF1ACC" w:rsidP="003728DC">
            <w:pPr>
              <w:spacing w:after="0"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Образовательная задача</w:t>
            </w:r>
          </w:p>
        </w:tc>
        <w:tc>
          <w:tcPr>
            <w:tcW w:w="1756" w:type="pct"/>
            <w:gridSpan w:val="3"/>
          </w:tcPr>
          <w:p w:rsidR="00EF1ACC" w:rsidRPr="003728DC" w:rsidRDefault="00EF1ACC" w:rsidP="00EF1ACC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Формирование у учащихся знаний и представлений о педагогическом труде, о работниках сферы образования Мурманской области. </w:t>
            </w:r>
          </w:p>
        </w:tc>
        <w:tc>
          <w:tcPr>
            <w:tcW w:w="1965" w:type="pct"/>
            <w:gridSpan w:val="3"/>
          </w:tcPr>
          <w:p w:rsidR="00EF1ACC" w:rsidRPr="003728DC" w:rsidRDefault="00EF1ACC" w:rsidP="00EF1ACC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color w:val="000000" w:themeColor="text1"/>
                <w:sz w:val="28"/>
                <w:szCs w:val="28"/>
                <w:shd w:val="clear" w:color="auto" w:fill="FFFFFF"/>
              </w:rPr>
              <w:t>Проведение классных часов, посвящённых важности работы учителя. Знакомство с историей профессии учителя.</w:t>
            </w:r>
          </w:p>
        </w:tc>
      </w:tr>
      <w:tr w:rsidR="00EF1ACC" w:rsidRPr="003728DC" w:rsidTr="00EF1ACC">
        <w:tc>
          <w:tcPr>
            <w:tcW w:w="1279" w:type="pct"/>
          </w:tcPr>
          <w:p w:rsidR="00EF1ACC" w:rsidRPr="003728DC" w:rsidRDefault="00EF1ACC" w:rsidP="003728DC">
            <w:pPr>
              <w:spacing w:after="0"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Воспитательная задача</w:t>
            </w:r>
          </w:p>
        </w:tc>
        <w:tc>
          <w:tcPr>
            <w:tcW w:w="1756" w:type="pct"/>
            <w:gridSpan w:val="3"/>
          </w:tcPr>
          <w:p w:rsidR="00EF1ACC" w:rsidRPr="003728DC" w:rsidRDefault="00EF1ACC" w:rsidP="00EF1ACC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Воспитание в детях чувства уважения к педагогу.</w:t>
            </w:r>
          </w:p>
        </w:tc>
        <w:tc>
          <w:tcPr>
            <w:tcW w:w="1965" w:type="pct"/>
            <w:gridSpan w:val="3"/>
          </w:tcPr>
          <w:p w:rsidR="00EF1ACC" w:rsidRPr="003728DC" w:rsidRDefault="00EF1ACC" w:rsidP="00EF1ACC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Организация дней самоуправления (дети смогут ощутить на себе всю важность данной профессии).</w:t>
            </w:r>
          </w:p>
        </w:tc>
      </w:tr>
      <w:tr w:rsidR="00EF1ACC" w:rsidRPr="003728DC" w:rsidTr="00EF1ACC">
        <w:tc>
          <w:tcPr>
            <w:tcW w:w="1279" w:type="pct"/>
          </w:tcPr>
          <w:p w:rsidR="00EF1ACC" w:rsidRPr="003728DC" w:rsidRDefault="00EF1ACC" w:rsidP="003728DC">
            <w:pPr>
              <w:spacing w:after="0"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Развивающая задача</w:t>
            </w:r>
          </w:p>
        </w:tc>
        <w:tc>
          <w:tcPr>
            <w:tcW w:w="1756" w:type="pct"/>
            <w:gridSpan w:val="3"/>
          </w:tcPr>
          <w:p w:rsidR="00EF1ACC" w:rsidRPr="003728DC" w:rsidRDefault="00EF1ACC" w:rsidP="00EF1ACC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Развивать у детей чувства уважения, восхищения, доверия, поддержки и т.д.</w:t>
            </w:r>
          </w:p>
        </w:tc>
        <w:tc>
          <w:tcPr>
            <w:tcW w:w="1965" w:type="pct"/>
            <w:gridSpan w:val="3"/>
          </w:tcPr>
          <w:p w:rsidR="00EF1ACC" w:rsidRPr="003728DC" w:rsidRDefault="00EF1ACC" w:rsidP="00EF1ACC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Организация совместного времяпрепровождения (чаепитие, посещение культурных мероприятий (театр, кино, музей). </w:t>
            </w:r>
          </w:p>
        </w:tc>
      </w:tr>
      <w:tr w:rsidR="00EF1ACC" w:rsidRPr="003728DC" w:rsidTr="00EF1ACC">
        <w:tc>
          <w:tcPr>
            <w:tcW w:w="5000" w:type="pct"/>
            <w:gridSpan w:val="7"/>
          </w:tcPr>
          <w:p w:rsidR="00EF1ACC" w:rsidRPr="003728DC" w:rsidRDefault="00EF1ACC" w:rsidP="00EF1ACC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4. Участники проекта и целевая аудитория</w:t>
            </w:r>
          </w:p>
        </w:tc>
      </w:tr>
      <w:tr w:rsidR="00EF1ACC" w:rsidRPr="003728DC" w:rsidTr="00EF1ACC">
        <w:tc>
          <w:tcPr>
            <w:tcW w:w="1279" w:type="pct"/>
          </w:tcPr>
          <w:p w:rsidR="00EF1ACC" w:rsidRPr="003728DC" w:rsidRDefault="00EF1ACC" w:rsidP="003728DC">
            <w:pPr>
              <w:spacing w:after="0"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lastRenderedPageBreak/>
              <w:t>Участники</w:t>
            </w:r>
          </w:p>
        </w:tc>
        <w:tc>
          <w:tcPr>
            <w:tcW w:w="3721" w:type="pct"/>
            <w:gridSpan w:val="6"/>
          </w:tcPr>
          <w:p w:rsidR="00EF1ACC" w:rsidRPr="003728DC" w:rsidRDefault="00EF1ACC" w:rsidP="00EF1ACC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Ученики 5-9 классов.</w:t>
            </w:r>
          </w:p>
        </w:tc>
      </w:tr>
      <w:tr w:rsidR="00EF1ACC" w:rsidRPr="003728DC" w:rsidTr="00EF1ACC">
        <w:tc>
          <w:tcPr>
            <w:tcW w:w="1279" w:type="pct"/>
          </w:tcPr>
          <w:p w:rsidR="00EF1ACC" w:rsidRPr="003728DC" w:rsidRDefault="00EF1ACC" w:rsidP="003728DC">
            <w:pPr>
              <w:spacing w:after="0"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Целевая аудитория</w:t>
            </w:r>
          </w:p>
        </w:tc>
        <w:tc>
          <w:tcPr>
            <w:tcW w:w="3721" w:type="pct"/>
            <w:gridSpan w:val="6"/>
          </w:tcPr>
          <w:p w:rsidR="00EF1ACC" w:rsidRPr="003728DC" w:rsidRDefault="00EF1ACC" w:rsidP="00EF1ACC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Педагоги школ, гимназий, лицеев; родители.</w:t>
            </w:r>
          </w:p>
        </w:tc>
      </w:tr>
      <w:tr w:rsidR="00EF1ACC" w:rsidRPr="003728DC" w:rsidTr="00EF1ACC">
        <w:tc>
          <w:tcPr>
            <w:tcW w:w="5000" w:type="pct"/>
            <w:gridSpan w:val="7"/>
          </w:tcPr>
          <w:p w:rsidR="00EF1ACC" w:rsidRPr="003728DC" w:rsidRDefault="00EF1ACC" w:rsidP="00EF1ACC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5. Рабочий план реализации проекта</w:t>
            </w:r>
          </w:p>
        </w:tc>
      </w:tr>
      <w:tr w:rsidR="00EF1ACC" w:rsidRPr="003728DC" w:rsidTr="00EF1ACC">
        <w:tc>
          <w:tcPr>
            <w:tcW w:w="2428" w:type="pct"/>
            <w:gridSpan w:val="3"/>
          </w:tcPr>
          <w:p w:rsidR="00EF1ACC" w:rsidRPr="003728DC" w:rsidRDefault="00EF1ACC" w:rsidP="003728DC">
            <w:pPr>
              <w:spacing w:after="0"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372" w:type="pct"/>
            <w:gridSpan w:val="3"/>
          </w:tcPr>
          <w:p w:rsidR="00EF1ACC" w:rsidRPr="003728DC" w:rsidRDefault="00EF1ACC" w:rsidP="003728DC">
            <w:pPr>
              <w:spacing w:after="0"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Планируемые сроки,</w:t>
            </w:r>
          </w:p>
          <w:p w:rsidR="00EF1ACC" w:rsidRPr="003728DC" w:rsidRDefault="00EF1ACC" w:rsidP="003728DC">
            <w:pPr>
              <w:spacing w:after="0"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место проведения</w:t>
            </w:r>
          </w:p>
        </w:tc>
        <w:tc>
          <w:tcPr>
            <w:tcW w:w="1200" w:type="pct"/>
          </w:tcPr>
          <w:p w:rsidR="00EF1ACC" w:rsidRPr="003728DC" w:rsidRDefault="00EF1ACC" w:rsidP="003728DC">
            <w:pPr>
              <w:spacing w:after="0"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Указание на</w:t>
            </w:r>
          </w:p>
          <w:p w:rsidR="00EF1ACC" w:rsidRPr="003728DC" w:rsidRDefault="00EF1ACC" w:rsidP="003728DC">
            <w:pPr>
              <w:spacing w:after="0"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Приложение</w:t>
            </w:r>
          </w:p>
        </w:tc>
      </w:tr>
      <w:tr w:rsidR="00EF1ACC" w:rsidRPr="003728DC" w:rsidTr="00EF1ACC">
        <w:tc>
          <w:tcPr>
            <w:tcW w:w="2428" w:type="pct"/>
            <w:gridSpan w:val="3"/>
          </w:tcPr>
          <w:p w:rsidR="00EF1ACC" w:rsidRPr="003728DC" w:rsidRDefault="00EF1ACC" w:rsidP="00EF1ACC">
            <w:pPr>
              <w:pStyle w:val="a3"/>
              <w:numPr>
                <w:ilvl w:val="0"/>
                <w:numId w:val="2"/>
              </w:numPr>
              <w:spacing w:line="36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3728DC">
              <w:rPr>
                <w:color w:val="000000" w:themeColor="text1"/>
                <w:sz w:val="28"/>
                <w:szCs w:val="28"/>
              </w:rPr>
              <w:t>Исследование теоретических материалов по выявленной проблеме</w:t>
            </w:r>
          </w:p>
        </w:tc>
        <w:tc>
          <w:tcPr>
            <w:tcW w:w="1372" w:type="pct"/>
            <w:gridSpan w:val="3"/>
          </w:tcPr>
          <w:p w:rsidR="00EF1ACC" w:rsidRPr="003728DC" w:rsidRDefault="00EF1ACC" w:rsidP="00EF1ACC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01.10.2017 -01.11.2017</w:t>
            </w:r>
          </w:p>
        </w:tc>
        <w:tc>
          <w:tcPr>
            <w:tcW w:w="1200" w:type="pct"/>
          </w:tcPr>
          <w:p w:rsidR="00EF1ACC" w:rsidRPr="003728DC" w:rsidRDefault="00EF1ACC" w:rsidP="00EF1ACC">
            <w:pPr>
              <w:spacing w:after="0"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-</w:t>
            </w:r>
          </w:p>
        </w:tc>
      </w:tr>
      <w:tr w:rsidR="00EF1ACC" w:rsidRPr="003728DC" w:rsidTr="00EF1ACC">
        <w:tc>
          <w:tcPr>
            <w:tcW w:w="2428" w:type="pct"/>
            <w:gridSpan w:val="3"/>
          </w:tcPr>
          <w:p w:rsidR="00EF1ACC" w:rsidRPr="003728DC" w:rsidRDefault="00EF1ACC" w:rsidP="00C96464">
            <w:pPr>
              <w:pStyle w:val="a3"/>
              <w:numPr>
                <w:ilvl w:val="0"/>
                <w:numId w:val="2"/>
              </w:numPr>
              <w:spacing w:line="36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3728DC">
              <w:rPr>
                <w:color w:val="000000" w:themeColor="text1"/>
                <w:sz w:val="28"/>
                <w:szCs w:val="28"/>
              </w:rPr>
              <w:t>Проведение классного часа «</w:t>
            </w:r>
            <w:r w:rsidR="00C96464">
              <w:rPr>
                <w:color w:val="000000" w:themeColor="text1"/>
                <w:sz w:val="28"/>
                <w:szCs w:val="28"/>
              </w:rPr>
              <w:t>Педагогические династии</w:t>
            </w:r>
            <w:r w:rsidRPr="003728DC">
              <w:rPr>
                <w:color w:val="000000" w:themeColor="text1"/>
                <w:sz w:val="28"/>
                <w:szCs w:val="28"/>
              </w:rPr>
              <w:t>», в основе которого лежат рассказы об учительских судьбах</w:t>
            </w:r>
          </w:p>
        </w:tc>
        <w:tc>
          <w:tcPr>
            <w:tcW w:w="1372" w:type="pct"/>
            <w:gridSpan w:val="3"/>
          </w:tcPr>
          <w:p w:rsidR="00EF1ACC" w:rsidRPr="003728DC" w:rsidRDefault="00EF1ACC" w:rsidP="00EF1ACC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00" w:type="pct"/>
          </w:tcPr>
          <w:p w:rsidR="00EF1ACC" w:rsidRPr="003728DC" w:rsidRDefault="00EF1ACC" w:rsidP="00EF1ACC">
            <w:pPr>
              <w:spacing w:after="0" w:line="360" w:lineRule="auto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Приложение 1</w:t>
            </w:r>
          </w:p>
        </w:tc>
      </w:tr>
      <w:tr w:rsidR="00EF1ACC" w:rsidRPr="003728DC" w:rsidTr="00EF1ACC">
        <w:trPr>
          <w:trHeight w:val="315"/>
        </w:trPr>
        <w:tc>
          <w:tcPr>
            <w:tcW w:w="2428" w:type="pct"/>
            <w:gridSpan w:val="3"/>
          </w:tcPr>
          <w:p w:rsidR="00EF1ACC" w:rsidRPr="003728DC" w:rsidRDefault="00EF1ACC" w:rsidP="00EF1ACC">
            <w:pPr>
              <w:pStyle w:val="a3"/>
              <w:numPr>
                <w:ilvl w:val="0"/>
                <w:numId w:val="2"/>
              </w:numPr>
              <w:spacing w:line="36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3728DC">
              <w:rPr>
                <w:color w:val="000000" w:themeColor="text1"/>
                <w:sz w:val="28"/>
                <w:szCs w:val="28"/>
              </w:rPr>
              <w:t>Создание учениками мини-проектов «Учителя в моей семье»</w:t>
            </w:r>
          </w:p>
        </w:tc>
        <w:tc>
          <w:tcPr>
            <w:tcW w:w="1372" w:type="pct"/>
            <w:gridSpan w:val="3"/>
          </w:tcPr>
          <w:p w:rsidR="00EF1ACC" w:rsidRPr="003728DC" w:rsidRDefault="00EF1ACC" w:rsidP="00EF1ACC">
            <w:pPr>
              <w:spacing w:after="0"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00" w:type="pct"/>
          </w:tcPr>
          <w:p w:rsidR="00EF1ACC" w:rsidRPr="003728DC" w:rsidRDefault="00EF1ACC" w:rsidP="00EF1ACC">
            <w:pPr>
              <w:spacing w:after="0" w:line="360" w:lineRule="auto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Приложение 2</w:t>
            </w:r>
          </w:p>
          <w:p w:rsidR="00EF1ACC" w:rsidRPr="003728DC" w:rsidRDefault="00EF1ACC" w:rsidP="00EF1ACC">
            <w:pPr>
              <w:spacing w:after="0" w:line="360" w:lineRule="auto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Приложение 3 </w:t>
            </w:r>
          </w:p>
        </w:tc>
      </w:tr>
      <w:tr w:rsidR="00EF1ACC" w:rsidRPr="003728DC" w:rsidTr="00EF1ACC">
        <w:trPr>
          <w:trHeight w:val="240"/>
        </w:trPr>
        <w:tc>
          <w:tcPr>
            <w:tcW w:w="2428" w:type="pct"/>
            <w:gridSpan w:val="3"/>
          </w:tcPr>
          <w:p w:rsidR="00EF1ACC" w:rsidRPr="00836412" w:rsidRDefault="00EF1ACC" w:rsidP="00836412">
            <w:pPr>
              <w:pStyle w:val="a3"/>
              <w:numPr>
                <w:ilvl w:val="0"/>
                <w:numId w:val="2"/>
              </w:numPr>
              <w:spacing w:line="36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3728DC">
              <w:rPr>
                <w:color w:val="000000" w:themeColor="text1"/>
                <w:sz w:val="28"/>
                <w:szCs w:val="28"/>
              </w:rPr>
              <w:t xml:space="preserve">Анкетирование учащихся (анкетирование </w:t>
            </w:r>
            <w:r w:rsidR="00836412">
              <w:rPr>
                <w:color w:val="000000" w:themeColor="text1"/>
                <w:sz w:val="28"/>
                <w:szCs w:val="28"/>
              </w:rPr>
              <w:t xml:space="preserve">учеников </w:t>
            </w:r>
            <w:r w:rsidRPr="003728DC">
              <w:rPr>
                <w:color w:val="000000" w:themeColor="text1"/>
                <w:sz w:val="28"/>
                <w:szCs w:val="28"/>
              </w:rPr>
              <w:t>проводится дважды: в начале и в конце практики.</w:t>
            </w:r>
            <w:r w:rsidR="00836412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836412">
              <w:rPr>
                <w:color w:val="000000" w:themeColor="text1"/>
                <w:sz w:val="28"/>
                <w:szCs w:val="28"/>
              </w:rPr>
              <w:t xml:space="preserve">Полученные результаты сравниваются и на основе данного сравнения делаются выводы о проделанной работе)   </w:t>
            </w:r>
          </w:p>
        </w:tc>
        <w:tc>
          <w:tcPr>
            <w:tcW w:w="1372" w:type="pct"/>
            <w:gridSpan w:val="3"/>
          </w:tcPr>
          <w:p w:rsidR="00EF1ACC" w:rsidRPr="003728DC" w:rsidRDefault="00EF1ACC" w:rsidP="00EF1ACC">
            <w:pPr>
              <w:spacing w:after="0"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00" w:type="pct"/>
          </w:tcPr>
          <w:p w:rsidR="00EF1ACC" w:rsidRPr="003728DC" w:rsidRDefault="00EF1ACC" w:rsidP="00EF1ACC">
            <w:pPr>
              <w:spacing w:after="0" w:line="360" w:lineRule="auto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Приложение 4</w:t>
            </w:r>
          </w:p>
        </w:tc>
      </w:tr>
      <w:tr w:rsidR="00EF1ACC" w:rsidRPr="003728DC" w:rsidTr="00EF1ACC">
        <w:tc>
          <w:tcPr>
            <w:tcW w:w="5000" w:type="pct"/>
            <w:gridSpan w:val="7"/>
          </w:tcPr>
          <w:p w:rsidR="00EF1ACC" w:rsidRPr="003728DC" w:rsidRDefault="00EF1ACC" w:rsidP="00EF1ACC">
            <w:pPr>
              <w:pStyle w:val="a5"/>
              <w:numPr>
                <w:ilvl w:val="0"/>
                <w:numId w:val="1"/>
              </w:numPr>
              <w:shd w:val="clear" w:color="auto" w:fill="FDFCF5"/>
              <w:spacing w:before="0" w:beforeAutospacing="0" w:after="0" w:afterAutospacing="0" w:line="360" w:lineRule="auto"/>
              <w:ind w:left="0"/>
              <w:jc w:val="center"/>
              <w:rPr>
                <w:color w:val="000000" w:themeColor="text1"/>
                <w:sz w:val="28"/>
                <w:szCs w:val="28"/>
              </w:rPr>
            </w:pPr>
            <w:r w:rsidRPr="003728DC">
              <w:rPr>
                <w:rStyle w:val="a4"/>
                <w:color w:val="000000" w:themeColor="text1"/>
                <w:sz w:val="28"/>
                <w:szCs w:val="28"/>
              </w:rPr>
              <w:t>Указание на необходимое электронное сопровождение</w:t>
            </w:r>
          </w:p>
        </w:tc>
      </w:tr>
      <w:tr w:rsidR="00EF1ACC" w:rsidRPr="003728DC" w:rsidTr="00EF1ACC">
        <w:tc>
          <w:tcPr>
            <w:tcW w:w="1279" w:type="pct"/>
          </w:tcPr>
          <w:p w:rsidR="00EF1ACC" w:rsidRPr="003728DC" w:rsidRDefault="00EF1ACC" w:rsidP="003728DC">
            <w:pPr>
              <w:spacing w:after="0"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Наименование электронного сопровождения</w:t>
            </w:r>
          </w:p>
        </w:tc>
        <w:tc>
          <w:tcPr>
            <w:tcW w:w="3721" w:type="pct"/>
            <w:gridSpan w:val="6"/>
          </w:tcPr>
          <w:p w:rsidR="00EF1ACC" w:rsidRPr="003728DC" w:rsidRDefault="00EF1ACC" w:rsidP="00EF1ACC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Адрес электронного ресурса (по ГОСТ 7.1 - 2003)</w:t>
            </w:r>
          </w:p>
        </w:tc>
      </w:tr>
      <w:tr w:rsidR="00EF1ACC" w:rsidRPr="003728DC" w:rsidTr="00EF1ACC">
        <w:trPr>
          <w:trHeight w:val="945"/>
        </w:trPr>
        <w:tc>
          <w:tcPr>
            <w:tcW w:w="1279" w:type="pct"/>
          </w:tcPr>
          <w:p w:rsidR="00EF1ACC" w:rsidRPr="003728DC" w:rsidRDefault="00EF1ACC" w:rsidP="00EF1ACC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1.Страница проекта </w:t>
            </w:r>
          </w:p>
        </w:tc>
        <w:tc>
          <w:tcPr>
            <w:tcW w:w="3721" w:type="pct"/>
            <w:gridSpan w:val="6"/>
          </w:tcPr>
          <w:p w:rsidR="00EF1ACC" w:rsidRPr="003728DC" w:rsidRDefault="00EF1ACC" w:rsidP="00EF1ACC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Проект «Сердце, отданное детям. Учительские судьбы» [Электронный ресурс]. – Режим доступа: </w:t>
            </w:r>
            <w:hyperlink r:id="rId8" w:history="1">
              <w:r w:rsidRPr="003728DC">
                <w:rPr>
                  <w:rStyle w:val="a6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</w:rPr>
                <w:t>https://4portfolio.ru/group/sooproekt/page-1</w:t>
              </w:r>
            </w:hyperlink>
            <w:r w:rsidRPr="003728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свободный. – (Дата обращения: 27.11.2017).</w:t>
            </w:r>
          </w:p>
        </w:tc>
      </w:tr>
      <w:tr w:rsidR="00EF1ACC" w:rsidRPr="003728DC" w:rsidTr="00EF1ACC">
        <w:trPr>
          <w:trHeight w:val="195"/>
        </w:trPr>
        <w:tc>
          <w:tcPr>
            <w:tcW w:w="1279" w:type="pct"/>
          </w:tcPr>
          <w:p w:rsidR="00EF1ACC" w:rsidRPr="003728DC" w:rsidRDefault="00EF1ACC" w:rsidP="00EF1ACC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2.Презентация «Педагогические династии»</w:t>
            </w:r>
          </w:p>
        </w:tc>
        <w:tc>
          <w:tcPr>
            <w:tcW w:w="3721" w:type="pct"/>
            <w:gridSpan w:val="6"/>
          </w:tcPr>
          <w:p w:rsidR="00EF1ACC" w:rsidRPr="003728DC" w:rsidRDefault="00EF1ACC" w:rsidP="00003BD0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 «Сердце, отданное детям. Учительские судьбы» [Электронный ресурс]. – Режим доступа:</w:t>
            </w:r>
            <w:r w:rsidR="00003B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003BD0" w:rsidRPr="00003BD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https://4portfolio.ru/group/sooproekt/page-1</w:t>
            </w:r>
            <w:r w:rsidRPr="003728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 свободный. – (Дата обращения: 27.11.2017).</w:t>
            </w:r>
          </w:p>
        </w:tc>
      </w:tr>
      <w:tr w:rsidR="00EF1ACC" w:rsidRPr="003728DC" w:rsidTr="00EF1ACC">
        <w:trPr>
          <w:trHeight w:val="169"/>
        </w:trPr>
        <w:tc>
          <w:tcPr>
            <w:tcW w:w="1279" w:type="pct"/>
          </w:tcPr>
          <w:p w:rsidR="00EF1ACC" w:rsidRPr="003728DC" w:rsidRDefault="00EF1ACC" w:rsidP="00EF1ACC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3.Видео-интервью «Взгляд сверху» </w:t>
            </w:r>
          </w:p>
        </w:tc>
        <w:tc>
          <w:tcPr>
            <w:tcW w:w="3721" w:type="pct"/>
            <w:gridSpan w:val="6"/>
          </w:tcPr>
          <w:p w:rsidR="00EF1ACC" w:rsidRPr="00836412" w:rsidRDefault="00836412" w:rsidP="008C38F3">
            <w:pPr>
              <w:pStyle w:val="1"/>
              <w:shd w:val="clear" w:color="auto" w:fill="FFFFFF"/>
              <w:spacing w:before="0" w:beforeAutospacing="0" w:after="0" w:afterAutospacing="0" w:line="360" w:lineRule="auto"/>
              <w:rPr>
                <w:b w:val="0"/>
                <w:bCs w:val="0"/>
                <w:sz w:val="28"/>
                <w:szCs w:val="28"/>
              </w:rPr>
            </w:pPr>
            <w:r w:rsidRPr="00836412">
              <w:rPr>
                <w:b w:val="0"/>
                <w:color w:val="000000" w:themeColor="text1"/>
                <w:sz w:val="28"/>
                <w:szCs w:val="28"/>
                <w:lang w:val="en-US"/>
              </w:rPr>
              <w:t>YouTube</w:t>
            </w:r>
            <w:r w:rsidRPr="00836412">
              <w:rPr>
                <w:b w:val="0"/>
                <w:color w:val="000000" w:themeColor="text1"/>
                <w:sz w:val="28"/>
                <w:szCs w:val="28"/>
              </w:rPr>
              <w:t xml:space="preserve">. </w:t>
            </w:r>
            <w:r w:rsidRPr="00836412">
              <w:rPr>
                <w:b w:val="0"/>
                <w:bCs w:val="0"/>
                <w:sz w:val="28"/>
                <w:szCs w:val="28"/>
              </w:rPr>
              <w:t xml:space="preserve"> Видео-интервью </w:t>
            </w:r>
            <w:r w:rsidR="008C38F3" w:rsidRPr="008C38F3">
              <w:rPr>
                <w:b w:val="0"/>
                <w:bCs w:val="0"/>
                <w:sz w:val="28"/>
                <w:szCs w:val="28"/>
              </w:rPr>
              <w:t>"Взгляд сверху"</w:t>
            </w:r>
            <w:r w:rsidR="008C38F3">
              <w:rPr>
                <w:b w:val="0"/>
                <w:bCs w:val="0"/>
                <w:sz w:val="28"/>
                <w:szCs w:val="28"/>
              </w:rPr>
              <w:t xml:space="preserve"> с учителем начальных классов – Лащенко Любовью Анатольевной </w:t>
            </w:r>
            <w:r w:rsidR="00EF1ACC" w:rsidRPr="00836412">
              <w:rPr>
                <w:b w:val="0"/>
                <w:color w:val="000000" w:themeColor="text1"/>
                <w:sz w:val="28"/>
                <w:szCs w:val="28"/>
              </w:rPr>
              <w:t>[Электронный ресурс]. – Режим доступа:</w:t>
            </w:r>
            <w:r>
              <w:t xml:space="preserve"> </w:t>
            </w:r>
            <w:r w:rsidRPr="00836412">
              <w:rPr>
                <w:b w:val="0"/>
                <w:color w:val="000000" w:themeColor="text1"/>
                <w:sz w:val="28"/>
                <w:szCs w:val="28"/>
              </w:rPr>
              <w:t>https://www.youtube.com/watch?v=Lkjk_lcc_ho&amp;feature=youtu.be&amp;t=69</w:t>
            </w:r>
            <w:r w:rsidR="00EF1ACC" w:rsidRPr="00836412">
              <w:rPr>
                <w:b w:val="0"/>
                <w:color w:val="000000" w:themeColor="text1"/>
                <w:sz w:val="28"/>
                <w:szCs w:val="28"/>
              </w:rPr>
              <w:t>, свободн</w:t>
            </w:r>
            <w:r>
              <w:rPr>
                <w:b w:val="0"/>
                <w:color w:val="000000" w:themeColor="text1"/>
                <w:sz w:val="28"/>
                <w:szCs w:val="28"/>
              </w:rPr>
              <w:t xml:space="preserve">ый. – (Дата обращения: </w:t>
            </w:r>
            <w:r w:rsidRPr="00836412">
              <w:rPr>
                <w:b w:val="0"/>
                <w:color w:val="000000" w:themeColor="text1"/>
                <w:sz w:val="28"/>
                <w:szCs w:val="28"/>
              </w:rPr>
              <w:t>3</w:t>
            </w:r>
            <w:r>
              <w:rPr>
                <w:b w:val="0"/>
                <w:color w:val="000000" w:themeColor="text1"/>
                <w:sz w:val="28"/>
                <w:szCs w:val="28"/>
              </w:rPr>
              <w:t>.1</w:t>
            </w:r>
            <w:r w:rsidRPr="00836412">
              <w:rPr>
                <w:b w:val="0"/>
                <w:color w:val="000000" w:themeColor="text1"/>
                <w:sz w:val="28"/>
                <w:szCs w:val="28"/>
              </w:rPr>
              <w:t>2</w:t>
            </w:r>
            <w:r w:rsidR="00EF1ACC" w:rsidRPr="00836412">
              <w:rPr>
                <w:b w:val="0"/>
                <w:color w:val="000000" w:themeColor="text1"/>
                <w:sz w:val="28"/>
                <w:szCs w:val="28"/>
              </w:rPr>
              <w:t>.2017).</w:t>
            </w:r>
          </w:p>
        </w:tc>
      </w:tr>
      <w:tr w:rsidR="00EF1ACC" w:rsidRPr="003728DC" w:rsidTr="00EF1ACC">
        <w:tc>
          <w:tcPr>
            <w:tcW w:w="5000" w:type="pct"/>
            <w:gridSpan w:val="7"/>
          </w:tcPr>
          <w:p w:rsidR="00EF1ACC" w:rsidRPr="003728DC" w:rsidRDefault="00EF1ACC" w:rsidP="00EF1ACC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7. Прогнозируемые краткосрочные и долгосрочные результаты реализации</w:t>
            </w:r>
            <w:r w:rsidRPr="003728DC">
              <w:rPr>
                <w:rStyle w:val="apple-converted-space"/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 </w:t>
            </w:r>
            <w:r w:rsidRPr="003728DC">
              <w:rPr>
                <w:rStyle w:val="a4"/>
                <w:color w:val="000000" w:themeColor="text1"/>
                <w:sz w:val="28"/>
                <w:szCs w:val="28"/>
              </w:rPr>
              <w:t>проекта</w:t>
            </w:r>
          </w:p>
        </w:tc>
      </w:tr>
      <w:tr w:rsidR="00EF1ACC" w:rsidRPr="003728DC" w:rsidTr="00EF1ACC">
        <w:tc>
          <w:tcPr>
            <w:tcW w:w="1279" w:type="pct"/>
          </w:tcPr>
          <w:p w:rsidR="00EF1ACC" w:rsidRPr="003728DC" w:rsidRDefault="00EF1ACC" w:rsidP="003728DC">
            <w:pPr>
              <w:spacing w:after="0"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Краткосрочные результаты, соотнесенные с целью и задачами проекта</w:t>
            </w:r>
          </w:p>
        </w:tc>
        <w:tc>
          <w:tcPr>
            <w:tcW w:w="3721" w:type="pct"/>
            <w:gridSpan w:val="6"/>
          </w:tcPr>
          <w:p w:rsidR="00EF1ACC" w:rsidRPr="003728DC" w:rsidRDefault="00EF1ACC" w:rsidP="00EF1ACC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Успешное проведение практики и достижение успехов во взаимоотношениях с учениками.</w:t>
            </w:r>
          </w:p>
        </w:tc>
      </w:tr>
      <w:tr w:rsidR="00EF1ACC" w:rsidRPr="003728DC" w:rsidTr="00EF1ACC">
        <w:tc>
          <w:tcPr>
            <w:tcW w:w="1279" w:type="pct"/>
          </w:tcPr>
          <w:p w:rsidR="00EF1ACC" w:rsidRPr="003728DC" w:rsidRDefault="00EF1ACC" w:rsidP="003728DC">
            <w:pPr>
              <w:spacing w:after="0"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Долгосрочные результаты, соотнесенные с целью и задачами проекта</w:t>
            </w:r>
          </w:p>
        </w:tc>
        <w:tc>
          <w:tcPr>
            <w:tcW w:w="3721" w:type="pct"/>
            <w:gridSpan w:val="6"/>
          </w:tcPr>
          <w:p w:rsidR="00EF1ACC" w:rsidRPr="003728DC" w:rsidRDefault="00EF1ACC" w:rsidP="00EF1ACC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Получение учащимися знаний и представлений о важности профессии учителя. Привитие детям уважения к данному виду деятельности, ориентация на выбор педагогического направления подготовки.  </w:t>
            </w:r>
          </w:p>
        </w:tc>
      </w:tr>
      <w:tr w:rsidR="00EF1ACC" w:rsidRPr="003728DC" w:rsidTr="00EF1ACC">
        <w:tc>
          <w:tcPr>
            <w:tcW w:w="5000" w:type="pct"/>
            <w:gridSpan w:val="7"/>
          </w:tcPr>
          <w:p w:rsidR="00EF1ACC" w:rsidRPr="003728DC" w:rsidRDefault="00EF1ACC" w:rsidP="00EF1ACC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8. Оценка эффективности реализации</w:t>
            </w:r>
            <w:r w:rsidRPr="003728DC">
              <w:rPr>
                <w:rStyle w:val="apple-converted-space"/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 </w:t>
            </w:r>
            <w:r w:rsidRPr="003728DC">
              <w:rPr>
                <w:rStyle w:val="a4"/>
                <w:color w:val="000000" w:themeColor="text1"/>
                <w:sz w:val="28"/>
                <w:szCs w:val="28"/>
              </w:rPr>
              <w:t>проекта (диагностический инструментарий)</w:t>
            </w:r>
          </w:p>
        </w:tc>
      </w:tr>
      <w:tr w:rsidR="00EF1ACC" w:rsidRPr="003728DC" w:rsidTr="00EF1ACC">
        <w:tc>
          <w:tcPr>
            <w:tcW w:w="1356" w:type="pct"/>
            <w:gridSpan w:val="2"/>
          </w:tcPr>
          <w:p w:rsidR="00EF1ACC" w:rsidRPr="003728DC" w:rsidRDefault="00EF1ACC" w:rsidP="003728DC">
            <w:pPr>
              <w:spacing w:after="0"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Наименование </w:t>
            </w:r>
            <w:r w:rsidRPr="003728D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lastRenderedPageBreak/>
              <w:t>диагностического инструментария, позволяющего установить достижение цели и решения поставленных задач</w:t>
            </w:r>
          </w:p>
        </w:tc>
        <w:tc>
          <w:tcPr>
            <w:tcW w:w="3644" w:type="pct"/>
            <w:gridSpan w:val="5"/>
          </w:tcPr>
          <w:p w:rsidR="00EF1ACC" w:rsidRPr="003728DC" w:rsidRDefault="00EF1ACC" w:rsidP="003728DC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lastRenderedPageBreak/>
              <w:t xml:space="preserve">Указание номера и страниц источника из пункта 12 </w:t>
            </w:r>
            <w:r w:rsidRPr="003728D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lastRenderedPageBreak/>
              <w:t>данного проспекта (в случае самостоятельной разработки - указание на приложение с описанием диагностического инструментария, критериями и шкалой оценивания)</w:t>
            </w:r>
          </w:p>
        </w:tc>
      </w:tr>
      <w:tr w:rsidR="00EF1ACC" w:rsidRPr="003728DC" w:rsidTr="00EF1ACC">
        <w:tc>
          <w:tcPr>
            <w:tcW w:w="1356" w:type="pct"/>
            <w:gridSpan w:val="2"/>
          </w:tcPr>
          <w:p w:rsidR="00EF1ACC" w:rsidRPr="003728DC" w:rsidRDefault="00EF1ACC" w:rsidP="00EF1ACC">
            <w:pPr>
              <w:pStyle w:val="a3"/>
              <w:numPr>
                <w:ilvl w:val="0"/>
                <w:numId w:val="11"/>
              </w:numPr>
              <w:spacing w:line="36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3728DC">
              <w:rPr>
                <w:color w:val="000000" w:themeColor="text1"/>
                <w:sz w:val="28"/>
                <w:szCs w:val="28"/>
              </w:rPr>
              <w:lastRenderedPageBreak/>
              <w:t>Критерии оценивания мини-проектов «Учителя в моей семье»</w:t>
            </w:r>
          </w:p>
        </w:tc>
        <w:tc>
          <w:tcPr>
            <w:tcW w:w="3644" w:type="pct"/>
            <w:gridSpan w:val="5"/>
          </w:tcPr>
          <w:p w:rsidR="00EF1ACC" w:rsidRPr="003728DC" w:rsidRDefault="00EF1ACC" w:rsidP="00EF1ACC">
            <w:pPr>
              <w:spacing w:after="0"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Приложение 3</w:t>
            </w:r>
          </w:p>
        </w:tc>
      </w:tr>
      <w:tr w:rsidR="00EF1ACC" w:rsidRPr="003728DC" w:rsidTr="00EF1ACC">
        <w:tc>
          <w:tcPr>
            <w:tcW w:w="5000" w:type="pct"/>
            <w:gridSpan w:val="7"/>
          </w:tcPr>
          <w:p w:rsidR="00EF1ACC" w:rsidRPr="003728DC" w:rsidRDefault="00EF1ACC" w:rsidP="00EF1ACC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9. Оценка рисков</w:t>
            </w:r>
          </w:p>
        </w:tc>
      </w:tr>
      <w:tr w:rsidR="00EF1ACC" w:rsidRPr="003728DC" w:rsidTr="00EF1ACC">
        <w:trPr>
          <w:trHeight w:val="561"/>
        </w:trPr>
        <w:tc>
          <w:tcPr>
            <w:tcW w:w="1356" w:type="pct"/>
            <w:gridSpan w:val="2"/>
          </w:tcPr>
          <w:p w:rsidR="00EF1ACC" w:rsidRPr="003728DC" w:rsidRDefault="00EF1ACC" w:rsidP="003728DC">
            <w:pPr>
              <w:spacing w:after="0"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Возможные риски при реализации проекта</w:t>
            </w:r>
          </w:p>
        </w:tc>
        <w:tc>
          <w:tcPr>
            <w:tcW w:w="3644" w:type="pct"/>
            <w:gridSpan w:val="5"/>
          </w:tcPr>
          <w:p w:rsidR="00EF1ACC" w:rsidRPr="003728DC" w:rsidRDefault="00EF1ACC" w:rsidP="003728DC">
            <w:pPr>
              <w:shd w:val="clear" w:color="auto" w:fill="FDFCF5"/>
              <w:spacing w:after="0"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Процедуры/ методы по снижению отрицательных последствий возможных рисков</w:t>
            </w:r>
          </w:p>
        </w:tc>
      </w:tr>
      <w:tr w:rsidR="00EF1ACC" w:rsidRPr="003728DC" w:rsidTr="00EF1ACC">
        <w:tc>
          <w:tcPr>
            <w:tcW w:w="1356" w:type="pct"/>
            <w:gridSpan w:val="2"/>
          </w:tcPr>
          <w:p w:rsidR="00EF1ACC" w:rsidRPr="003728DC" w:rsidRDefault="00EF1ACC" w:rsidP="00EF1ACC">
            <w:pPr>
              <w:pStyle w:val="a3"/>
              <w:numPr>
                <w:ilvl w:val="0"/>
                <w:numId w:val="3"/>
              </w:numPr>
              <w:spacing w:line="36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3728DC">
              <w:rPr>
                <w:color w:val="000000" w:themeColor="text1"/>
                <w:sz w:val="28"/>
                <w:szCs w:val="28"/>
              </w:rPr>
              <w:t>Незаинтересованность школьников</w:t>
            </w:r>
          </w:p>
        </w:tc>
        <w:tc>
          <w:tcPr>
            <w:tcW w:w="3644" w:type="pct"/>
            <w:gridSpan w:val="5"/>
          </w:tcPr>
          <w:p w:rsidR="00EF1ACC" w:rsidRPr="003728DC" w:rsidRDefault="00EF1ACC" w:rsidP="00EF1ACC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Проведение бесед, диалогов с учениками. Знакомство учащихся с ветеранами педагогической деятельности.</w:t>
            </w:r>
          </w:p>
        </w:tc>
      </w:tr>
      <w:tr w:rsidR="00EF1ACC" w:rsidRPr="003728DC" w:rsidTr="00EF1ACC">
        <w:tc>
          <w:tcPr>
            <w:tcW w:w="1356" w:type="pct"/>
            <w:gridSpan w:val="2"/>
          </w:tcPr>
          <w:p w:rsidR="00EF1ACC" w:rsidRPr="003728DC" w:rsidRDefault="00EF1ACC" w:rsidP="00EF1ACC">
            <w:pPr>
              <w:pStyle w:val="a3"/>
              <w:numPr>
                <w:ilvl w:val="0"/>
                <w:numId w:val="3"/>
              </w:numPr>
              <w:spacing w:line="36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3728DC">
              <w:rPr>
                <w:color w:val="000000" w:themeColor="text1"/>
                <w:sz w:val="28"/>
                <w:szCs w:val="28"/>
              </w:rPr>
              <w:t>Низкое качество подготовки мини-проектов «Учителя в моей семье».</w:t>
            </w:r>
          </w:p>
        </w:tc>
        <w:tc>
          <w:tcPr>
            <w:tcW w:w="3644" w:type="pct"/>
            <w:gridSpan w:val="5"/>
          </w:tcPr>
          <w:p w:rsidR="00EF1ACC" w:rsidRPr="003728DC" w:rsidRDefault="00EF1ACC" w:rsidP="00EF1ACC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Возможное отсутствие в семьях учащихся учителей. (в этом случае ребенок может рассказать об ином учителе (с опорой на образовательный портал города Мурманска)</w:t>
            </w:r>
          </w:p>
        </w:tc>
      </w:tr>
      <w:tr w:rsidR="00EF1ACC" w:rsidRPr="003728DC" w:rsidTr="00EF1ACC">
        <w:tc>
          <w:tcPr>
            <w:tcW w:w="5000" w:type="pct"/>
            <w:gridSpan w:val="7"/>
          </w:tcPr>
          <w:p w:rsidR="00EF1ACC" w:rsidRPr="003728DC" w:rsidRDefault="00EF1ACC" w:rsidP="00EF1ACC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10. Перспективы дальнейшего развития</w:t>
            </w:r>
            <w:r w:rsidRPr="003728DC">
              <w:rPr>
                <w:rStyle w:val="apple-converted-space"/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 </w:t>
            </w:r>
            <w:r w:rsidRPr="003728DC">
              <w:rPr>
                <w:rStyle w:val="a4"/>
                <w:color w:val="000000" w:themeColor="text1"/>
                <w:sz w:val="28"/>
                <w:szCs w:val="28"/>
              </w:rPr>
              <w:t>проекта</w:t>
            </w:r>
          </w:p>
        </w:tc>
      </w:tr>
      <w:tr w:rsidR="00EF1ACC" w:rsidRPr="003728DC" w:rsidTr="00EF1ACC">
        <w:tc>
          <w:tcPr>
            <w:tcW w:w="1356" w:type="pct"/>
            <w:gridSpan w:val="2"/>
          </w:tcPr>
          <w:p w:rsidR="00EF1ACC" w:rsidRPr="003728DC" w:rsidRDefault="00EF1ACC" w:rsidP="003728DC">
            <w:pPr>
              <w:spacing w:after="0" w:line="360" w:lineRule="auto"/>
              <w:jc w:val="center"/>
              <w:rPr>
                <w:rFonts w:ascii="Times New Roman" w:hAnsi="Times New Roman"/>
                <w:bCs/>
                <w:i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Механизмы продвижения результатов</w:t>
            </w:r>
            <w:r w:rsidRPr="003728DC">
              <w:rPr>
                <w:rStyle w:val="apple-converted-space"/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 </w:t>
            </w:r>
            <w:r w:rsidRPr="003728DC">
              <w:rPr>
                <w:rStyle w:val="a4"/>
                <w:b w:val="0"/>
                <w:i/>
                <w:color w:val="000000" w:themeColor="text1"/>
                <w:sz w:val="28"/>
                <w:szCs w:val="28"/>
              </w:rPr>
              <w:t>проекта</w:t>
            </w:r>
          </w:p>
        </w:tc>
        <w:tc>
          <w:tcPr>
            <w:tcW w:w="3644" w:type="pct"/>
            <w:gridSpan w:val="5"/>
          </w:tcPr>
          <w:p w:rsidR="00EF1ACC" w:rsidRPr="003728DC" w:rsidRDefault="00EF1ACC" w:rsidP="00EF1ACC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Представление проекта в конкурсе «На практику с проектом».</w:t>
            </w:r>
          </w:p>
        </w:tc>
      </w:tr>
      <w:tr w:rsidR="00EF1ACC" w:rsidRPr="003728DC" w:rsidTr="00EF1ACC">
        <w:tc>
          <w:tcPr>
            <w:tcW w:w="1356" w:type="pct"/>
            <w:gridSpan w:val="2"/>
          </w:tcPr>
          <w:p w:rsidR="00EF1ACC" w:rsidRPr="003728DC" w:rsidRDefault="00EF1ACC" w:rsidP="003728DC">
            <w:pPr>
              <w:spacing w:after="0"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Каким образом результаты</w:t>
            </w:r>
            <w:r w:rsidRPr="003728DC">
              <w:rPr>
                <w:rStyle w:val="apple-converted-space"/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 </w:t>
            </w:r>
            <w:r w:rsidRPr="003728DC">
              <w:rPr>
                <w:rStyle w:val="a4"/>
                <w:b w:val="0"/>
                <w:i/>
                <w:color w:val="000000" w:themeColor="text1"/>
                <w:sz w:val="28"/>
                <w:szCs w:val="28"/>
              </w:rPr>
              <w:t>проек</w:t>
            </w:r>
            <w:r w:rsidRPr="003728DC">
              <w:rPr>
                <w:rStyle w:val="a4"/>
                <w:b w:val="0"/>
                <w:i/>
                <w:color w:val="000000" w:themeColor="text1"/>
                <w:sz w:val="28"/>
                <w:szCs w:val="28"/>
              </w:rPr>
              <w:lastRenderedPageBreak/>
              <w:t>та</w:t>
            </w:r>
            <w:r w:rsidRPr="003728DC">
              <w:rPr>
                <w:rStyle w:val="apple-converted-space"/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 </w:t>
            </w:r>
            <w:r w:rsidRPr="003728D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могут быть использованы в дальнейшем в образовательном учреждении/ организации?</w:t>
            </w:r>
          </w:p>
        </w:tc>
        <w:tc>
          <w:tcPr>
            <w:tcW w:w="3644" w:type="pct"/>
            <w:gridSpan w:val="5"/>
          </w:tcPr>
          <w:p w:rsidR="00EF1ACC" w:rsidRPr="003728DC" w:rsidRDefault="00EF1ACC" w:rsidP="00EF1ACC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Реализация данного проекта на практике. На работе в образовательном учреждении (в дальнейшем). </w:t>
            </w:r>
          </w:p>
        </w:tc>
      </w:tr>
      <w:tr w:rsidR="00EF1ACC" w:rsidRPr="003728DC" w:rsidTr="00EF1ACC">
        <w:tc>
          <w:tcPr>
            <w:tcW w:w="1356" w:type="pct"/>
            <w:gridSpan w:val="2"/>
          </w:tcPr>
          <w:p w:rsidR="00EF1ACC" w:rsidRPr="003728DC" w:rsidRDefault="00EF1ACC" w:rsidP="003728DC">
            <w:pPr>
              <w:spacing w:after="0"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Какими способами планируется информировать педагогическое сообщество о результатах деятельности по</w:t>
            </w:r>
            <w:r w:rsidRPr="003728DC">
              <w:rPr>
                <w:rStyle w:val="apple-converted-space"/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 </w:t>
            </w:r>
            <w:r w:rsidRPr="003728DC">
              <w:rPr>
                <w:rStyle w:val="a4"/>
                <w:b w:val="0"/>
                <w:i/>
                <w:color w:val="000000" w:themeColor="text1"/>
                <w:sz w:val="28"/>
                <w:szCs w:val="28"/>
              </w:rPr>
              <w:t>проекту?</w:t>
            </w:r>
          </w:p>
        </w:tc>
        <w:tc>
          <w:tcPr>
            <w:tcW w:w="3644" w:type="pct"/>
            <w:gridSpan w:val="5"/>
          </w:tcPr>
          <w:p w:rsidR="00EF1ACC" w:rsidRPr="003728DC" w:rsidRDefault="00EF1ACC" w:rsidP="00EF1ACC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Приглашение на место проведения практики в день презентации детских мини-проектов «Учителя в моей семье».</w:t>
            </w:r>
          </w:p>
          <w:p w:rsidR="00EF1ACC" w:rsidRPr="003728DC" w:rsidRDefault="00EF1ACC" w:rsidP="00EF1ACC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Публикация статьи в сборнике «Вестник студенческой науки МАГУ».</w:t>
            </w:r>
          </w:p>
        </w:tc>
      </w:tr>
      <w:tr w:rsidR="00EF1ACC" w:rsidRPr="003728DC" w:rsidTr="00EF1ACC">
        <w:tc>
          <w:tcPr>
            <w:tcW w:w="1356" w:type="pct"/>
            <w:gridSpan w:val="2"/>
          </w:tcPr>
          <w:p w:rsidR="00EF1ACC" w:rsidRPr="003728DC" w:rsidRDefault="00EF1ACC" w:rsidP="003728DC">
            <w:pPr>
              <w:spacing w:after="0"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Как будет учитываться обратная связь?</w:t>
            </w:r>
          </w:p>
        </w:tc>
        <w:tc>
          <w:tcPr>
            <w:tcW w:w="3644" w:type="pct"/>
            <w:gridSpan w:val="5"/>
          </w:tcPr>
          <w:p w:rsidR="00EF1ACC" w:rsidRPr="003728DC" w:rsidRDefault="00EF1ACC" w:rsidP="00EF1ACC">
            <w:pPr>
              <w:pStyle w:val="a3"/>
              <w:numPr>
                <w:ilvl w:val="0"/>
                <w:numId w:val="5"/>
              </w:numPr>
              <w:spacing w:line="36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3728DC">
              <w:rPr>
                <w:color w:val="000000" w:themeColor="text1"/>
                <w:sz w:val="28"/>
                <w:szCs w:val="28"/>
              </w:rPr>
              <w:t>В ходе индивидуальных бесед с детьми и их родителями.</w:t>
            </w:r>
          </w:p>
          <w:p w:rsidR="00EF1ACC" w:rsidRPr="003728DC" w:rsidRDefault="00EF1ACC" w:rsidP="00EF1ACC">
            <w:pPr>
              <w:pStyle w:val="a3"/>
              <w:numPr>
                <w:ilvl w:val="0"/>
                <w:numId w:val="5"/>
              </w:numPr>
              <w:spacing w:line="360" w:lineRule="auto"/>
              <w:ind w:left="0"/>
              <w:rPr>
                <w:color w:val="000000" w:themeColor="text1"/>
                <w:sz w:val="28"/>
                <w:szCs w:val="28"/>
              </w:rPr>
            </w:pPr>
            <w:r w:rsidRPr="003728DC">
              <w:rPr>
                <w:color w:val="000000" w:themeColor="text1"/>
                <w:sz w:val="28"/>
                <w:szCs w:val="28"/>
              </w:rPr>
              <w:t>По итогам педагогической практики.</w:t>
            </w:r>
          </w:p>
        </w:tc>
      </w:tr>
      <w:tr w:rsidR="00EF1ACC" w:rsidRPr="003728DC" w:rsidTr="00EF1ACC">
        <w:tc>
          <w:tcPr>
            <w:tcW w:w="5000" w:type="pct"/>
            <w:gridSpan w:val="7"/>
          </w:tcPr>
          <w:p w:rsidR="00EF1ACC" w:rsidRPr="003728DC" w:rsidRDefault="00EF1ACC" w:rsidP="00EF1ACC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11. Описание Приложений</w:t>
            </w:r>
          </w:p>
        </w:tc>
      </w:tr>
      <w:tr w:rsidR="00EF1ACC" w:rsidRPr="003728DC" w:rsidTr="003728DC">
        <w:tc>
          <w:tcPr>
            <w:tcW w:w="1356" w:type="pct"/>
            <w:gridSpan w:val="2"/>
          </w:tcPr>
          <w:p w:rsidR="00EF1ACC" w:rsidRPr="003728DC" w:rsidRDefault="00EF1ACC" w:rsidP="003728DC">
            <w:pPr>
              <w:spacing w:after="0"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Номер приложения</w:t>
            </w:r>
          </w:p>
        </w:tc>
        <w:tc>
          <w:tcPr>
            <w:tcW w:w="2020" w:type="pct"/>
            <w:gridSpan w:val="3"/>
          </w:tcPr>
          <w:p w:rsidR="00EF1ACC" w:rsidRPr="003728DC" w:rsidRDefault="00EF1ACC" w:rsidP="003728DC">
            <w:pPr>
              <w:spacing w:after="0"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Наименование Приложения</w:t>
            </w:r>
          </w:p>
        </w:tc>
        <w:tc>
          <w:tcPr>
            <w:tcW w:w="1624" w:type="pct"/>
            <w:gridSpan w:val="2"/>
          </w:tcPr>
          <w:p w:rsidR="00EF1ACC" w:rsidRPr="003728DC" w:rsidRDefault="00EF1ACC" w:rsidP="003728DC">
            <w:pPr>
              <w:spacing w:after="0"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Краткое указание на</w:t>
            </w:r>
          </w:p>
          <w:p w:rsidR="00EF1ACC" w:rsidRPr="003728DC" w:rsidRDefault="00EF1ACC" w:rsidP="003728DC">
            <w:pPr>
              <w:spacing w:after="0" w:line="360" w:lineRule="auto"/>
              <w:jc w:val="center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содержимое Приложения</w:t>
            </w:r>
          </w:p>
        </w:tc>
      </w:tr>
      <w:tr w:rsidR="00EF1ACC" w:rsidRPr="003728DC" w:rsidTr="003728DC">
        <w:tc>
          <w:tcPr>
            <w:tcW w:w="1356" w:type="pct"/>
            <w:gridSpan w:val="2"/>
          </w:tcPr>
          <w:p w:rsidR="00EF1ACC" w:rsidRPr="003728DC" w:rsidRDefault="00EF1ACC" w:rsidP="003728DC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020" w:type="pct"/>
            <w:gridSpan w:val="3"/>
          </w:tcPr>
          <w:p w:rsidR="00EF1ACC" w:rsidRPr="003728DC" w:rsidRDefault="00C96464" w:rsidP="00EF1ACC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«Педагогические династии</w:t>
            </w:r>
            <w:r w:rsidR="00EF1ACC" w:rsidRPr="003728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» </w:t>
            </w:r>
          </w:p>
        </w:tc>
        <w:tc>
          <w:tcPr>
            <w:tcW w:w="1624" w:type="pct"/>
            <w:gridSpan w:val="2"/>
          </w:tcPr>
          <w:p w:rsidR="00EF1ACC" w:rsidRPr="003728DC" w:rsidRDefault="00EF1ACC" w:rsidP="00EF1ACC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Презентация для проведения классного часа. </w:t>
            </w:r>
          </w:p>
        </w:tc>
      </w:tr>
      <w:tr w:rsidR="00EF1ACC" w:rsidRPr="003728DC" w:rsidTr="003728DC">
        <w:trPr>
          <w:trHeight w:val="540"/>
        </w:trPr>
        <w:tc>
          <w:tcPr>
            <w:tcW w:w="1356" w:type="pct"/>
            <w:gridSpan w:val="2"/>
          </w:tcPr>
          <w:p w:rsidR="00EF1ACC" w:rsidRPr="003728DC" w:rsidRDefault="00EF1ACC" w:rsidP="003728DC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  <w:p w:rsidR="00EF1ACC" w:rsidRDefault="00EF1ACC" w:rsidP="003728DC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C96464" w:rsidRPr="003728DC" w:rsidRDefault="00C96464" w:rsidP="003728DC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EF1ACC" w:rsidRPr="003728DC" w:rsidRDefault="00EF1ACC" w:rsidP="003728DC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020" w:type="pct"/>
            <w:gridSpan w:val="3"/>
          </w:tcPr>
          <w:p w:rsidR="00EF1ACC" w:rsidRPr="003728DC" w:rsidRDefault="00EF1ACC" w:rsidP="00EF1ACC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Мини-проекты «Учителя в моей семье»</w:t>
            </w:r>
          </w:p>
        </w:tc>
        <w:tc>
          <w:tcPr>
            <w:tcW w:w="1624" w:type="pct"/>
            <w:gridSpan w:val="2"/>
          </w:tcPr>
          <w:p w:rsidR="00EF1ACC" w:rsidRPr="003728DC" w:rsidRDefault="00EF1ACC" w:rsidP="00EF1ACC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Требования к оформлению мини-проектов.</w:t>
            </w:r>
          </w:p>
          <w:p w:rsidR="00EF1ACC" w:rsidRPr="003728DC" w:rsidRDefault="00EF1ACC" w:rsidP="00EF1ACC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Критерии оценивания мини</w:t>
            </w:r>
            <w:r w:rsidRPr="003728DC">
              <w:rPr>
                <w:rFonts w:ascii="Times New Roman" w:hAnsi="Times New Roman"/>
                <w:color w:val="000000" w:themeColor="text1"/>
                <w:sz w:val="28"/>
                <w:szCs w:val="28"/>
                <w:lang w:val="en-US"/>
              </w:rPr>
              <w:t>-</w:t>
            </w:r>
            <w:r w:rsidRPr="003728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проектов.</w:t>
            </w:r>
          </w:p>
        </w:tc>
      </w:tr>
      <w:tr w:rsidR="00EF1ACC" w:rsidRPr="003728DC" w:rsidTr="003728DC">
        <w:trPr>
          <w:trHeight w:val="285"/>
        </w:trPr>
        <w:tc>
          <w:tcPr>
            <w:tcW w:w="1356" w:type="pct"/>
            <w:gridSpan w:val="2"/>
          </w:tcPr>
          <w:p w:rsidR="00EF1ACC" w:rsidRPr="003728DC" w:rsidRDefault="00EF1ACC" w:rsidP="003728DC">
            <w:pPr>
              <w:spacing w:after="0" w:line="36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4</w:t>
            </w:r>
          </w:p>
        </w:tc>
        <w:tc>
          <w:tcPr>
            <w:tcW w:w="2020" w:type="pct"/>
            <w:gridSpan w:val="3"/>
          </w:tcPr>
          <w:p w:rsidR="00EF1ACC" w:rsidRPr="003728DC" w:rsidRDefault="00EF1ACC" w:rsidP="00EF1ACC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Анкета</w:t>
            </w:r>
          </w:p>
        </w:tc>
        <w:tc>
          <w:tcPr>
            <w:tcW w:w="1624" w:type="pct"/>
            <w:gridSpan w:val="2"/>
          </w:tcPr>
          <w:p w:rsidR="00EF1ACC" w:rsidRPr="003728DC" w:rsidRDefault="00EF1ACC" w:rsidP="00EF1ACC">
            <w:pPr>
              <w:spacing w:after="0"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Список вопросов для учащихся</w:t>
            </w:r>
          </w:p>
        </w:tc>
      </w:tr>
      <w:tr w:rsidR="00EF1ACC" w:rsidRPr="003728DC" w:rsidTr="00EF1ACC">
        <w:tc>
          <w:tcPr>
            <w:tcW w:w="5000" w:type="pct"/>
            <w:gridSpan w:val="7"/>
          </w:tcPr>
          <w:p w:rsidR="00EF1ACC" w:rsidRPr="003728DC" w:rsidRDefault="00EF1ACC" w:rsidP="00EF1ACC">
            <w:pPr>
              <w:spacing w:after="0"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12. Литература и источники, оформленные по ГОСТ 7.1 – 2003</w:t>
            </w:r>
          </w:p>
        </w:tc>
      </w:tr>
      <w:tr w:rsidR="00EF1ACC" w:rsidRPr="003728DC" w:rsidTr="00EF1ACC">
        <w:trPr>
          <w:trHeight w:val="495"/>
        </w:trPr>
        <w:tc>
          <w:tcPr>
            <w:tcW w:w="5000" w:type="pct"/>
            <w:gridSpan w:val="7"/>
          </w:tcPr>
          <w:p w:rsidR="00EF1ACC" w:rsidRPr="003728DC" w:rsidRDefault="00EF1ACC" w:rsidP="00EF1ACC">
            <w:pPr>
              <w:pStyle w:val="a3"/>
              <w:numPr>
                <w:ilvl w:val="0"/>
                <w:numId w:val="10"/>
              </w:numPr>
              <w:shd w:val="clear" w:color="auto" w:fill="FDFCF5"/>
              <w:spacing w:line="360" w:lineRule="auto"/>
              <w:ind w:left="601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728DC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Научный форум. Престиж профессии учителя [Электронный ресурс]. – Режим доступа: </w:t>
            </w:r>
            <w:hyperlink r:id="rId9" w:history="1">
              <w:r w:rsidRPr="003728DC">
                <w:rPr>
                  <w:rStyle w:val="a6"/>
                  <w:color w:val="000000" w:themeColor="text1"/>
                  <w:sz w:val="28"/>
                  <w:szCs w:val="28"/>
                  <w:u w:val="none"/>
                  <w:shd w:val="clear" w:color="auto" w:fill="FFFFFF"/>
                </w:rPr>
                <w:t>https://nauchforum.ru/studconf/tech/xl/15464</w:t>
              </w:r>
            </w:hyperlink>
            <w:r w:rsidRPr="003728DC">
              <w:rPr>
                <w:color w:val="000000" w:themeColor="text1"/>
                <w:sz w:val="28"/>
                <w:szCs w:val="28"/>
                <w:shd w:val="clear" w:color="auto" w:fill="FFFFFF"/>
              </w:rPr>
              <w:t>, свободный. – ( Дата обращения: 18.11.2017).</w:t>
            </w:r>
          </w:p>
        </w:tc>
      </w:tr>
      <w:tr w:rsidR="00EF1ACC" w:rsidRPr="003728DC" w:rsidTr="00EF1ACC">
        <w:trPr>
          <w:trHeight w:val="255"/>
        </w:trPr>
        <w:tc>
          <w:tcPr>
            <w:tcW w:w="5000" w:type="pct"/>
            <w:gridSpan w:val="7"/>
          </w:tcPr>
          <w:p w:rsidR="00EF1ACC" w:rsidRPr="003728DC" w:rsidRDefault="00EF1ACC" w:rsidP="00EF1ACC">
            <w:pPr>
              <w:pStyle w:val="a3"/>
              <w:numPr>
                <w:ilvl w:val="0"/>
                <w:numId w:val="10"/>
              </w:numPr>
              <w:spacing w:line="360" w:lineRule="auto"/>
              <w:ind w:left="601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728DC">
              <w:rPr>
                <w:color w:val="000000" w:themeColor="text1"/>
                <w:sz w:val="28"/>
                <w:szCs w:val="28"/>
                <w:shd w:val="clear" w:color="auto" w:fill="FFFFFF"/>
              </w:rPr>
              <w:t>ФГОС начального общего образования [Электронный ресурс]. - Режим доступа:</w:t>
            </w:r>
            <w:r w:rsidRPr="003728DC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3728DC">
              <w:rPr>
                <w:color w:val="000000" w:themeColor="text1"/>
                <w:sz w:val="28"/>
                <w:szCs w:val="28"/>
                <w:shd w:val="clear" w:color="auto" w:fill="FFFFFF"/>
              </w:rPr>
              <w:t>http://минобрнауки.рф/документы/922, свободный. - (Дата обращения:14.11.2017).</w:t>
            </w:r>
          </w:p>
        </w:tc>
      </w:tr>
      <w:tr w:rsidR="00EF1ACC" w:rsidRPr="003728DC" w:rsidTr="00EF1ACC">
        <w:trPr>
          <w:trHeight w:val="165"/>
        </w:trPr>
        <w:tc>
          <w:tcPr>
            <w:tcW w:w="5000" w:type="pct"/>
            <w:gridSpan w:val="7"/>
          </w:tcPr>
          <w:p w:rsidR="00EF1ACC" w:rsidRPr="003728DC" w:rsidRDefault="00EF1ACC" w:rsidP="00EF1ACC">
            <w:pPr>
              <w:pStyle w:val="a3"/>
              <w:numPr>
                <w:ilvl w:val="0"/>
                <w:numId w:val="10"/>
              </w:numPr>
              <w:spacing w:line="360" w:lineRule="auto"/>
              <w:ind w:left="601"/>
              <w:rPr>
                <w:bCs/>
                <w:color w:val="000000" w:themeColor="text1"/>
                <w:sz w:val="28"/>
                <w:szCs w:val="28"/>
              </w:rPr>
            </w:pPr>
            <w:r w:rsidRPr="003728DC">
              <w:rPr>
                <w:color w:val="000000" w:themeColor="text1"/>
                <w:sz w:val="28"/>
                <w:szCs w:val="28"/>
              </w:rPr>
              <w:t xml:space="preserve">Филиппов, Ф. Р. </w:t>
            </w:r>
            <w:r w:rsidRPr="003728DC">
              <w:rPr>
                <w:bCs/>
                <w:color w:val="000000" w:themeColor="text1"/>
                <w:sz w:val="28"/>
                <w:szCs w:val="28"/>
              </w:rPr>
              <w:t> Школа и социальное развитие общества</w:t>
            </w:r>
            <w:r w:rsidR="008C38F3">
              <w:rPr>
                <w:bCs/>
                <w:color w:val="000000" w:themeColor="text1"/>
                <w:sz w:val="28"/>
                <w:szCs w:val="28"/>
              </w:rPr>
              <w:t xml:space="preserve"> [Текст] / Ф. Р. Филиппов. – М.</w:t>
            </w:r>
            <w:r w:rsidRPr="003728DC">
              <w:rPr>
                <w:bCs/>
                <w:color w:val="000000" w:themeColor="text1"/>
                <w:sz w:val="28"/>
                <w:szCs w:val="28"/>
              </w:rPr>
              <w:t>: Педагогика, 1990. – 157 с.</w:t>
            </w:r>
          </w:p>
        </w:tc>
      </w:tr>
      <w:tr w:rsidR="00EF1ACC" w:rsidRPr="003728DC" w:rsidTr="00EF1ACC">
        <w:trPr>
          <w:trHeight w:val="150"/>
        </w:trPr>
        <w:tc>
          <w:tcPr>
            <w:tcW w:w="5000" w:type="pct"/>
            <w:gridSpan w:val="7"/>
          </w:tcPr>
          <w:p w:rsidR="00EF1ACC" w:rsidRPr="003728DC" w:rsidRDefault="00EF1ACC" w:rsidP="00EF1ACC">
            <w:pPr>
              <w:pStyle w:val="a3"/>
              <w:numPr>
                <w:ilvl w:val="0"/>
                <w:numId w:val="10"/>
              </w:numPr>
              <w:shd w:val="clear" w:color="auto" w:fill="FDFCF5"/>
              <w:spacing w:line="360" w:lineRule="auto"/>
              <w:ind w:left="601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3728DC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>Филиппов, А. А.</w:t>
            </w:r>
            <w:r w:rsidRPr="003728DC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3728DC">
              <w:rPr>
                <w:rStyle w:val="js-item-maininfo"/>
                <w:bCs/>
                <w:color w:val="000000" w:themeColor="text1"/>
                <w:sz w:val="28"/>
                <w:szCs w:val="28"/>
                <w:shd w:val="clear" w:color="auto" w:fill="FFFFFF"/>
              </w:rPr>
              <w:t>Социально</w:t>
            </w:r>
            <w:r w:rsidR="003728DC" w:rsidRPr="003728DC">
              <w:rPr>
                <w:rStyle w:val="js-item-maininfo"/>
                <w:color w:val="000000" w:themeColor="text1"/>
                <w:sz w:val="28"/>
                <w:szCs w:val="28"/>
                <w:shd w:val="clear" w:color="auto" w:fill="FFFFFF"/>
              </w:rPr>
              <w:t>-</w:t>
            </w:r>
            <w:r w:rsidRPr="003728DC">
              <w:rPr>
                <w:rStyle w:val="js-item-maininfo"/>
                <w:bCs/>
                <w:color w:val="000000" w:themeColor="text1"/>
                <w:sz w:val="28"/>
                <w:szCs w:val="28"/>
                <w:shd w:val="clear" w:color="auto" w:fill="FFFFFF"/>
              </w:rPr>
              <w:t>профессиональный</w:t>
            </w:r>
            <w:r w:rsidRPr="003728DC">
              <w:rPr>
                <w:rStyle w:val="js-item-maininfo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3728DC">
              <w:rPr>
                <w:rStyle w:val="js-item-maininfo"/>
                <w:bCs/>
                <w:color w:val="000000" w:themeColor="text1"/>
                <w:sz w:val="28"/>
                <w:szCs w:val="28"/>
                <w:shd w:val="clear" w:color="auto" w:fill="FFFFFF"/>
              </w:rPr>
              <w:t>статус</w:t>
            </w:r>
            <w:r w:rsidRPr="003728DC">
              <w:rPr>
                <w:rStyle w:val="js-item-maininfo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3728DC">
              <w:rPr>
                <w:rStyle w:val="js-item-maininfo"/>
                <w:bCs/>
                <w:color w:val="000000" w:themeColor="text1"/>
                <w:sz w:val="28"/>
                <w:szCs w:val="28"/>
                <w:shd w:val="clear" w:color="auto" w:fill="FFFFFF"/>
              </w:rPr>
              <w:t>школьного</w:t>
            </w:r>
            <w:r w:rsidRPr="003728DC">
              <w:rPr>
                <w:rStyle w:val="js-item-maininfo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3728DC">
              <w:rPr>
                <w:rStyle w:val="js-item-maininfo"/>
                <w:bCs/>
                <w:color w:val="000000" w:themeColor="text1"/>
                <w:sz w:val="28"/>
                <w:szCs w:val="28"/>
                <w:shd w:val="clear" w:color="auto" w:fill="FFFFFF"/>
              </w:rPr>
              <w:t>учителя</w:t>
            </w:r>
            <w:r w:rsidR="008C38F3">
              <w:rPr>
                <w:rStyle w:val="js-item-maininfo"/>
                <w:color w:val="000000" w:themeColor="text1"/>
                <w:sz w:val="28"/>
                <w:szCs w:val="28"/>
                <w:shd w:val="clear" w:color="auto" w:fill="FFFFFF"/>
              </w:rPr>
              <w:t> в современной России [Текст]</w:t>
            </w:r>
            <w:r w:rsidRPr="003728DC">
              <w:rPr>
                <w:rStyle w:val="js-item-maininfo"/>
                <w:color w:val="000000" w:themeColor="text1"/>
                <w:sz w:val="28"/>
                <w:szCs w:val="28"/>
                <w:shd w:val="clear" w:color="auto" w:fill="FFFFFF"/>
              </w:rPr>
              <w:t xml:space="preserve">: </w:t>
            </w:r>
            <w:r w:rsidRPr="003728DC">
              <w:rPr>
                <w:bCs/>
                <w:color w:val="000000" w:themeColor="text1"/>
                <w:sz w:val="28"/>
                <w:szCs w:val="28"/>
                <w:shd w:val="clear" w:color="auto" w:fill="FFFFFF"/>
              </w:rPr>
              <w:t xml:space="preserve">автореф. дис. на соиск. учен. степ. канд. соц. наук </w:t>
            </w:r>
            <w:r w:rsidRPr="003728DC">
              <w:rPr>
                <w:rStyle w:val="js-item-maininfo"/>
                <w:color w:val="000000" w:themeColor="text1"/>
                <w:sz w:val="28"/>
                <w:szCs w:val="28"/>
                <w:shd w:val="clear" w:color="auto" w:fill="FFFFFF"/>
              </w:rPr>
              <w:t>22.00.04 / Филиппов Антон Александрович; ФГБОУ ВПО «Пензенский государственный университет». - Пенза, 2012. - 27с.</w:t>
            </w:r>
          </w:p>
        </w:tc>
      </w:tr>
    </w:tbl>
    <w:p w:rsidR="002D347F" w:rsidRPr="003728DC" w:rsidRDefault="002D347F" w:rsidP="00625CA9">
      <w:p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bookmarkStart w:id="1" w:name="_GoBack"/>
      <w:bookmarkEnd w:id="1"/>
    </w:p>
    <w:p w:rsidR="00EF1ACC" w:rsidRPr="003728DC" w:rsidRDefault="00EF1ACC" w:rsidP="00EF1ACC">
      <w:pPr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F1ACC" w:rsidRPr="003728DC" w:rsidRDefault="00EF1ACC" w:rsidP="00EF1ACC">
      <w:pPr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F1ACC" w:rsidRPr="003728DC" w:rsidRDefault="00EF1ACC" w:rsidP="00EF1ACC">
      <w:pPr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F1ACC" w:rsidRPr="003728DC" w:rsidRDefault="00EF1ACC" w:rsidP="00EF1ACC">
      <w:pPr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F1ACC" w:rsidRPr="003728DC" w:rsidRDefault="00EF1ACC" w:rsidP="00EF1ACC">
      <w:pPr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F1ACC" w:rsidRPr="003728DC" w:rsidRDefault="00EF1ACC" w:rsidP="00EF1ACC">
      <w:pPr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F1ACC" w:rsidRPr="003728DC" w:rsidRDefault="00EF1ACC" w:rsidP="00EF1ACC">
      <w:pPr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96464" w:rsidRDefault="00C96464">
      <w:pPr>
        <w:rPr>
          <w:rFonts w:ascii="Times New Roman" w:hAnsi="Times New Roman"/>
          <w:color w:val="000000" w:themeColor="text1"/>
          <w:sz w:val="28"/>
          <w:szCs w:val="28"/>
        </w:rPr>
      </w:pPr>
    </w:p>
    <w:p w:rsidR="00C96464" w:rsidRDefault="00C96464" w:rsidP="00C96464">
      <w:pPr>
        <w:jc w:val="right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br w:type="page"/>
      </w:r>
      <w:r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Приложение 1.</w:t>
      </w:r>
    </w:p>
    <w:p w:rsidR="00C96464" w:rsidRPr="00003BD0" w:rsidRDefault="00C96464" w:rsidP="00003BD0">
      <w:pPr>
        <w:jc w:val="center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003BD0">
        <w:rPr>
          <w:rFonts w:ascii="Times New Roman" w:hAnsi="Times New Roman"/>
          <w:color w:val="000000" w:themeColor="text1"/>
          <w:sz w:val="28"/>
          <w:szCs w:val="28"/>
          <w:u w:val="single"/>
        </w:rPr>
        <w:t>Презентация «Педагогические династии»</w:t>
      </w:r>
    </w:p>
    <w:p w:rsidR="00C96464" w:rsidRDefault="00C96464" w:rsidP="00003BD0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Данная презентация предназначена для проведения классного часа. Этот ресурс даёт возможность учащимся ознакомиться с жизненными историями учителей города Мурманска</w:t>
      </w:r>
      <w:r w:rsidR="00003BD0">
        <w:rPr>
          <w:rFonts w:ascii="Times New Roman" w:hAnsi="Times New Roman"/>
          <w:color w:val="000000" w:themeColor="text1"/>
          <w:sz w:val="28"/>
          <w:szCs w:val="28"/>
        </w:rPr>
        <w:t xml:space="preserve"> и области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96464" w:rsidRDefault="00C96464" w:rsidP="00003BD0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03BD0" w:rsidRPr="00C96464" w:rsidRDefault="00003BD0" w:rsidP="00003BD0">
      <w:pPr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Презентация доступна по ссылке: </w:t>
      </w:r>
      <w:hyperlink r:id="rId10" w:history="1">
        <w:r w:rsidRPr="00003BD0">
          <w:rPr>
            <w:rStyle w:val="a6"/>
            <w:rFonts w:ascii="Times New Roman" w:hAnsi="Times New Roman"/>
            <w:color w:val="000000" w:themeColor="text1"/>
            <w:sz w:val="28"/>
            <w:szCs w:val="28"/>
            <w:u w:val="none"/>
          </w:rPr>
          <w:t>https://4portfolio.ru/group/sooproekt/page-1</w:t>
        </w:r>
      </w:hyperlink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003BD0" w:rsidRDefault="00003BD0">
      <w:pPr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br w:type="page"/>
      </w:r>
    </w:p>
    <w:p w:rsidR="003728DC" w:rsidRPr="003728DC" w:rsidRDefault="00EF1ACC" w:rsidP="003728DC">
      <w:pPr>
        <w:spacing w:line="36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3728DC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Приложение 2.</w:t>
      </w:r>
      <w:r w:rsidRPr="003728DC">
        <w:rPr>
          <w:rFonts w:ascii="Times New Roman" w:hAnsi="Times New Roman"/>
          <w:color w:val="000000" w:themeColor="text1"/>
          <w:sz w:val="28"/>
          <w:szCs w:val="28"/>
        </w:rPr>
        <w:t xml:space="preserve">  </w:t>
      </w:r>
    </w:p>
    <w:p w:rsidR="00EF1ACC" w:rsidRPr="003728DC" w:rsidRDefault="00EF1ACC" w:rsidP="00EF1ACC">
      <w:pPr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3728DC">
        <w:rPr>
          <w:rFonts w:ascii="Times New Roman" w:hAnsi="Times New Roman"/>
          <w:color w:val="000000" w:themeColor="text1"/>
          <w:sz w:val="28"/>
          <w:szCs w:val="28"/>
          <w:u w:val="single"/>
        </w:rPr>
        <w:t>Требования к оформлению мини-проекта «Учителя в моей семье»</w:t>
      </w:r>
    </w:p>
    <w:p w:rsidR="00EF1ACC" w:rsidRPr="003728DC" w:rsidRDefault="00EF1ACC" w:rsidP="00EF1ACC">
      <w:pPr>
        <w:pStyle w:val="a3"/>
        <w:spacing w:line="360" w:lineRule="auto"/>
        <w:ind w:left="0"/>
        <w:jc w:val="both"/>
        <w:rPr>
          <w:i/>
          <w:color w:val="000000" w:themeColor="text1"/>
          <w:sz w:val="28"/>
          <w:szCs w:val="28"/>
        </w:rPr>
      </w:pPr>
      <w:r w:rsidRPr="003728DC">
        <w:rPr>
          <w:i/>
          <w:color w:val="000000" w:themeColor="text1"/>
          <w:sz w:val="28"/>
          <w:szCs w:val="28"/>
        </w:rPr>
        <w:t xml:space="preserve">Формат А4. Текстовый редактор </w:t>
      </w:r>
      <w:r w:rsidRPr="003728DC">
        <w:rPr>
          <w:i/>
          <w:color w:val="000000" w:themeColor="text1"/>
          <w:sz w:val="28"/>
          <w:szCs w:val="28"/>
          <w:lang w:val="en-US"/>
        </w:rPr>
        <w:t>Microsoft</w:t>
      </w:r>
      <w:r w:rsidRPr="003728DC">
        <w:rPr>
          <w:i/>
          <w:color w:val="000000" w:themeColor="text1"/>
          <w:sz w:val="28"/>
          <w:szCs w:val="28"/>
        </w:rPr>
        <w:t xml:space="preserve"> </w:t>
      </w:r>
      <w:r w:rsidRPr="003728DC">
        <w:rPr>
          <w:i/>
          <w:color w:val="000000" w:themeColor="text1"/>
          <w:sz w:val="28"/>
          <w:szCs w:val="28"/>
          <w:lang w:val="en-US"/>
        </w:rPr>
        <w:t>Office</w:t>
      </w:r>
      <w:r w:rsidRPr="003728DC">
        <w:rPr>
          <w:i/>
          <w:color w:val="000000" w:themeColor="text1"/>
          <w:sz w:val="28"/>
          <w:szCs w:val="28"/>
        </w:rPr>
        <w:t xml:space="preserve"> </w:t>
      </w:r>
      <w:r w:rsidRPr="003728DC">
        <w:rPr>
          <w:i/>
          <w:color w:val="000000" w:themeColor="text1"/>
          <w:sz w:val="28"/>
          <w:szCs w:val="28"/>
          <w:lang w:val="en-US"/>
        </w:rPr>
        <w:t>Word</w:t>
      </w:r>
      <w:r w:rsidRPr="003728DC">
        <w:rPr>
          <w:i/>
          <w:color w:val="000000" w:themeColor="text1"/>
          <w:sz w:val="28"/>
          <w:szCs w:val="28"/>
        </w:rPr>
        <w:t>. Шрифт</w:t>
      </w:r>
      <w:r w:rsidRPr="003728DC">
        <w:rPr>
          <w:i/>
          <w:color w:val="000000" w:themeColor="text1"/>
          <w:sz w:val="28"/>
          <w:szCs w:val="28"/>
          <w:lang w:val="en-US"/>
        </w:rPr>
        <w:t xml:space="preserve"> Times New Roman 14, </w:t>
      </w:r>
      <w:r w:rsidRPr="003728DC">
        <w:rPr>
          <w:i/>
          <w:color w:val="000000" w:themeColor="text1"/>
          <w:sz w:val="28"/>
          <w:szCs w:val="28"/>
        </w:rPr>
        <w:t>Интервал</w:t>
      </w:r>
      <w:r w:rsidRPr="003728DC">
        <w:rPr>
          <w:i/>
          <w:color w:val="000000" w:themeColor="text1"/>
          <w:sz w:val="28"/>
          <w:szCs w:val="28"/>
          <w:lang w:val="en-US"/>
        </w:rPr>
        <w:t xml:space="preserve"> - 1,5. </w:t>
      </w:r>
      <w:r w:rsidRPr="003728DC">
        <w:rPr>
          <w:i/>
          <w:color w:val="000000" w:themeColor="text1"/>
          <w:sz w:val="28"/>
          <w:szCs w:val="28"/>
        </w:rPr>
        <w:t>Поля: верхнее и нижнее - 2 см, левое - 3 см, правое - 1,5 см.</w:t>
      </w:r>
    </w:p>
    <w:p w:rsidR="00EF1ACC" w:rsidRPr="003728DC" w:rsidRDefault="00EF1ACC" w:rsidP="00EF1ACC">
      <w:pPr>
        <w:spacing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28DC">
        <w:rPr>
          <w:rFonts w:ascii="Times New Roman" w:hAnsi="Times New Roman"/>
          <w:color w:val="000000" w:themeColor="text1"/>
          <w:sz w:val="28"/>
          <w:szCs w:val="28"/>
        </w:rPr>
        <w:t>В мини-проекте обязательно должны быть отображены следующие пункты:</w:t>
      </w:r>
    </w:p>
    <w:p w:rsidR="00EF1ACC" w:rsidRPr="003728DC" w:rsidRDefault="00EF1ACC" w:rsidP="00EF1ACC">
      <w:pPr>
        <w:pStyle w:val="a3"/>
        <w:numPr>
          <w:ilvl w:val="0"/>
          <w:numId w:val="12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3728DC">
        <w:rPr>
          <w:color w:val="000000" w:themeColor="text1"/>
          <w:sz w:val="28"/>
          <w:szCs w:val="28"/>
        </w:rPr>
        <w:t>Учителя в поколении (ФИО).</w:t>
      </w:r>
    </w:p>
    <w:p w:rsidR="00EF1ACC" w:rsidRPr="003728DC" w:rsidRDefault="00EF1ACC" w:rsidP="00EF1ACC">
      <w:pPr>
        <w:pStyle w:val="a3"/>
        <w:numPr>
          <w:ilvl w:val="0"/>
          <w:numId w:val="12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3728DC">
        <w:rPr>
          <w:color w:val="000000" w:themeColor="text1"/>
          <w:sz w:val="28"/>
          <w:szCs w:val="28"/>
        </w:rPr>
        <w:t>Сведения об образовании.</w:t>
      </w:r>
    </w:p>
    <w:p w:rsidR="00EF1ACC" w:rsidRPr="003728DC" w:rsidRDefault="00EF1ACC" w:rsidP="00EF1ACC">
      <w:pPr>
        <w:pStyle w:val="a3"/>
        <w:numPr>
          <w:ilvl w:val="0"/>
          <w:numId w:val="12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3728DC">
        <w:rPr>
          <w:color w:val="000000" w:themeColor="text1"/>
          <w:sz w:val="28"/>
          <w:szCs w:val="28"/>
        </w:rPr>
        <w:t>Место работы, должность.</w:t>
      </w:r>
    </w:p>
    <w:p w:rsidR="00EF1ACC" w:rsidRPr="003728DC" w:rsidRDefault="00EF1ACC" w:rsidP="00EF1ACC">
      <w:pPr>
        <w:pStyle w:val="a3"/>
        <w:numPr>
          <w:ilvl w:val="0"/>
          <w:numId w:val="12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3728DC">
        <w:rPr>
          <w:color w:val="000000" w:themeColor="text1"/>
          <w:sz w:val="28"/>
          <w:szCs w:val="28"/>
        </w:rPr>
        <w:t>Награды за педагогическую деятельность.</w:t>
      </w:r>
    </w:p>
    <w:p w:rsidR="00EF1ACC" w:rsidRPr="003728DC" w:rsidRDefault="00EF1ACC" w:rsidP="00EF1ACC">
      <w:pPr>
        <w:pStyle w:val="a3"/>
        <w:numPr>
          <w:ilvl w:val="0"/>
          <w:numId w:val="12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3728DC">
        <w:rPr>
          <w:color w:val="000000" w:themeColor="text1"/>
          <w:sz w:val="28"/>
          <w:szCs w:val="28"/>
        </w:rPr>
        <w:t>Педагогический стаж.</w:t>
      </w:r>
    </w:p>
    <w:p w:rsidR="00EF1ACC" w:rsidRPr="003728DC" w:rsidRDefault="00EF1ACC" w:rsidP="00EF1ACC">
      <w:pPr>
        <w:spacing w:after="0" w:line="36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28DC">
        <w:rPr>
          <w:rFonts w:ascii="Times New Roman" w:hAnsi="Times New Roman"/>
          <w:color w:val="000000" w:themeColor="text1"/>
          <w:sz w:val="28"/>
          <w:szCs w:val="28"/>
        </w:rPr>
        <w:t>Пункты 1-5 обязательны, однако они могут быть дополнены.</w:t>
      </w:r>
    </w:p>
    <w:p w:rsidR="00EF1ACC" w:rsidRPr="003728DC" w:rsidRDefault="00EF1ACC" w:rsidP="00EF1ACC">
      <w:pPr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F1ACC" w:rsidRPr="003728DC" w:rsidRDefault="00EF1ACC" w:rsidP="00EF1ACC">
      <w:pPr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F1ACC" w:rsidRPr="003728DC" w:rsidRDefault="00EF1ACC" w:rsidP="00EF1ACC">
      <w:pPr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F1ACC" w:rsidRPr="003728DC" w:rsidRDefault="00EF1ACC" w:rsidP="00EF1ACC">
      <w:pPr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F1ACC" w:rsidRPr="003728DC" w:rsidRDefault="00EF1ACC" w:rsidP="00EF1ACC">
      <w:pPr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F1ACC" w:rsidRPr="003728DC" w:rsidRDefault="00EF1ACC" w:rsidP="00EF1ACC">
      <w:pPr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F1ACC" w:rsidRPr="003728DC" w:rsidRDefault="00EF1ACC" w:rsidP="00EF1ACC">
      <w:pPr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F1ACC" w:rsidRPr="003728DC" w:rsidRDefault="00EF1ACC" w:rsidP="00EF1ACC">
      <w:pPr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F1ACC" w:rsidRPr="003728DC" w:rsidRDefault="00EF1ACC" w:rsidP="00EF1ACC">
      <w:pPr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F1ACC" w:rsidRPr="003728DC" w:rsidRDefault="00EF1ACC" w:rsidP="00EF1ACC">
      <w:pPr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F1ACC" w:rsidRPr="003728DC" w:rsidRDefault="00EF1ACC" w:rsidP="00EF1ACC">
      <w:pPr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F1ACC" w:rsidRPr="003728DC" w:rsidRDefault="00EF1ACC" w:rsidP="003728DC">
      <w:pPr>
        <w:spacing w:line="360" w:lineRule="auto"/>
        <w:jc w:val="right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728DC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 xml:space="preserve">Приложение 3. </w:t>
      </w:r>
    </w:p>
    <w:p w:rsidR="00EF1ACC" w:rsidRPr="003728DC" w:rsidRDefault="00EF1ACC" w:rsidP="00EF1ACC">
      <w:pPr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3728DC">
        <w:rPr>
          <w:rFonts w:ascii="Times New Roman" w:hAnsi="Times New Roman"/>
          <w:color w:val="000000" w:themeColor="text1"/>
          <w:sz w:val="28"/>
          <w:szCs w:val="28"/>
        </w:rPr>
        <w:t xml:space="preserve">Таблица 1. </w:t>
      </w:r>
      <w:r w:rsidRPr="003728DC">
        <w:rPr>
          <w:rFonts w:ascii="Times New Roman" w:hAnsi="Times New Roman"/>
          <w:color w:val="000000" w:themeColor="text1"/>
          <w:sz w:val="28"/>
          <w:szCs w:val="28"/>
          <w:u w:val="single"/>
        </w:rPr>
        <w:t>Критерии оценивания мини-проекта «Учителя в моей семье»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4"/>
        <w:gridCol w:w="2409"/>
        <w:gridCol w:w="2551"/>
        <w:gridCol w:w="2552"/>
      </w:tblGrid>
      <w:tr w:rsidR="00EF1ACC" w:rsidRPr="003728DC" w:rsidTr="003728DC">
        <w:trPr>
          <w:trHeight w:val="263"/>
        </w:trPr>
        <w:tc>
          <w:tcPr>
            <w:tcW w:w="1844" w:type="dxa"/>
            <w:vMerge w:val="restart"/>
          </w:tcPr>
          <w:p w:rsidR="00EF1ACC" w:rsidRPr="003728DC" w:rsidRDefault="00EF1ACC" w:rsidP="009F4E00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Название критерия</w:t>
            </w:r>
          </w:p>
        </w:tc>
        <w:tc>
          <w:tcPr>
            <w:tcW w:w="7512" w:type="dxa"/>
            <w:gridSpan w:val="3"/>
          </w:tcPr>
          <w:p w:rsidR="00EF1ACC" w:rsidRPr="003728DC" w:rsidRDefault="00EF1ACC" w:rsidP="009F4E00">
            <w:pPr>
              <w:spacing w:line="360" w:lineRule="auto"/>
              <w:ind w:left="-635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Оценка</w:t>
            </w:r>
          </w:p>
        </w:tc>
      </w:tr>
      <w:tr w:rsidR="00EF1ACC" w:rsidRPr="003728DC" w:rsidTr="003728DC">
        <w:trPr>
          <w:trHeight w:val="315"/>
        </w:trPr>
        <w:tc>
          <w:tcPr>
            <w:tcW w:w="1844" w:type="dxa"/>
            <w:vMerge/>
          </w:tcPr>
          <w:p w:rsidR="00EF1ACC" w:rsidRPr="003728DC" w:rsidRDefault="00EF1ACC" w:rsidP="009F4E00">
            <w:pPr>
              <w:spacing w:line="360" w:lineRule="auto"/>
              <w:ind w:left="756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</w:tcPr>
          <w:p w:rsidR="00EF1ACC" w:rsidRPr="003728DC" w:rsidRDefault="00EF1ACC" w:rsidP="009F4E00">
            <w:pPr>
              <w:spacing w:line="360" w:lineRule="auto"/>
              <w:ind w:left="7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2-3(*)</w:t>
            </w:r>
          </w:p>
        </w:tc>
        <w:tc>
          <w:tcPr>
            <w:tcW w:w="2551" w:type="dxa"/>
          </w:tcPr>
          <w:p w:rsidR="00EF1ACC" w:rsidRPr="003728DC" w:rsidRDefault="00EF1ACC" w:rsidP="009F4E00">
            <w:pPr>
              <w:spacing w:line="360" w:lineRule="auto"/>
              <w:ind w:left="34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552" w:type="dxa"/>
          </w:tcPr>
          <w:p w:rsidR="00EF1ACC" w:rsidRPr="003728DC" w:rsidRDefault="00EF1ACC" w:rsidP="009F4E00">
            <w:pPr>
              <w:spacing w:line="360" w:lineRule="auto"/>
              <w:ind w:left="33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EF1ACC" w:rsidRPr="003728DC" w:rsidTr="003728DC">
        <w:trPr>
          <w:trHeight w:val="3525"/>
        </w:trPr>
        <w:tc>
          <w:tcPr>
            <w:tcW w:w="1844" w:type="dxa"/>
          </w:tcPr>
          <w:p w:rsidR="00EF1ACC" w:rsidRPr="003728DC" w:rsidRDefault="00EF1ACC" w:rsidP="009F4E00">
            <w:pPr>
              <w:spacing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Содержание</w:t>
            </w:r>
          </w:p>
          <w:p w:rsidR="00EF1ACC" w:rsidRPr="003728DC" w:rsidRDefault="00EF1ACC" w:rsidP="009F4E00">
            <w:pPr>
              <w:spacing w:line="360" w:lineRule="auto"/>
              <w:ind w:left="756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409" w:type="dxa"/>
          </w:tcPr>
          <w:p w:rsidR="00EF1ACC" w:rsidRPr="003728DC" w:rsidRDefault="00EF1ACC" w:rsidP="009F4E00">
            <w:pPr>
              <w:spacing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нарушена последовательность изложения материала;</w:t>
            </w:r>
          </w:p>
          <w:p w:rsidR="00EF1ACC" w:rsidRPr="003728DC" w:rsidRDefault="00EF1ACC" w:rsidP="009F4E00">
            <w:pPr>
              <w:spacing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присутствуют грамматические и орфографические ошибки.</w:t>
            </w:r>
          </w:p>
        </w:tc>
        <w:tc>
          <w:tcPr>
            <w:tcW w:w="2551" w:type="dxa"/>
          </w:tcPr>
          <w:p w:rsidR="00EF1ACC" w:rsidRPr="003728DC" w:rsidRDefault="00EF1ACC" w:rsidP="009F4E00">
            <w:pPr>
              <w:spacing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некоторый материал изложен некорректно;</w:t>
            </w:r>
          </w:p>
          <w:p w:rsidR="00EF1ACC" w:rsidRPr="003728DC" w:rsidRDefault="00EF1ACC" w:rsidP="009F4E00">
            <w:pPr>
              <w:spacing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материал оформлен без ошибок (грамматических, орфографических).</w:t>
            </w:r>
          </w:p>
          <w:p w:rsidR="00EF1ACC" w:rsidRPr="003728DC" w:rsidRDefault="00EF1ACC" w:rsidP="009F4E00">
            <w:pPr>
              <w:spacing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</w:tcPr>
          <w:p w:rsidR="00EF1ACC" w:rsidRPr="003728DC" w:rsidRDefault="00EF1ACC" w:rsidP="009F4E00">
            <w:pPr>
              <w:spacing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правильно отобранная информация (только самое важное);</w:t>
            </w:r>
          </w:p>
          <w:p w:rsidR="00EF1ACC" w:rsidRPr="003728DC" w:rsidRDefault="00EF1ACC" w:rsidP="009F4E00">
            <w:pPr>
              <w:spacing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материал оформлен без ошибок (грамматических, орфографических).</w:t>
            </w:r>
          </w:p>
        </w:tc>
      </w:tr>
      <w:tr w:rsidR="00EF1ACC" w:rsidRPr="003728DC" w:rsidTr="003728DC">
        <w:trPr>
          <w:trHeight w:val="5955"/>
        </w:trPr>
        <w:tc>
          <w:tcPr>
            <w:tcW w:w="1844" w:type="dxa"/>
          </w:tcPr>
          <w:p w:rsidR="00EF1ACC" w:rsidRPr="003728DC" w:rsidRDefault="00EF1ACC" w:rsidP="009F4E00">
            <w:pPr>
              <w:spacing w:line="360" w:lineRule="auto"/>
              <w:ind w:left="81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Оформление</w:t>
            </w:r>
          </w:p>
        </w:tc>
        <w:tc>
          <w:tcPr>
            <w:tcW w:w="2409" w:type="dxa"/>
          </w:tcPr>
          <w:p w:rsidR="00EF1ACC" w:rsidRPr="003728DC" w:rsidRDefault="00EF1ACC" w:rsidP="009F4E00">
            <w:pPr>
              <w:spacing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несоответствие требованиям к оформлению;</w:t>
            </w:r>
          </w:p>
          <w:p w:rsidR="00EF1ACC" w:rsidRPr="003728DC" w:rsidRDefault="00EF1ACC" w:rsidP="009F4E00">
            <w:pPr>
              <w:spacing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язык изложения неясен.</w:t>
            </w:r>
          </w:p>
          <w:p w:rsidR="00EF1ACC" w:rsidRPr="003728DC" w:rsidRDefault="00EF1ACC" w:rsidP="009F4E00">
            <w:pPr>
              <w:spacing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EF1ACC" w:rsidRPr="003728DC" w:rsidRDefault="00EF1ACC" w:rsidP="009F4E00">
            <w:pPr>
              <w:spacing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</w:tcPr>
          <w:p w:rsidR="00EF1ACC" w:rsidRPr="003728DC" w:rsidRDefault="00EF1ACC" w:rsidP="009F4E00">
            <w:pPr>
              <w:spacing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мини-проект выполнен согласно требованиям;</w:t>
            </w:r>
          </w:p>
          <w:p w:rsidR="00EF1ACC" w:rsidRPr="003728DC" w:rsidRDefault="00EF1ACC" w:rsidP="009F4E00">
            <w:pPr>
              <w:spacing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язык изложения ясен для понимания.</w:t>
            </w:r>
          </w:p>
        </w:tc>
        <w:tc>
          <w:tcPr>
            <w:tcW w:w="2552" w:type="dxa"/>
          </w:tcPr>
          <w:p w:rsidR="00EF1ACC" w:rsidRPr="003728DC" w:rsidRDefault="00EF1ACC" w:rsidP="009F4E00">
            <w:pPr>
              <w:spacing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мини-проект выполнен согласно требованиям;</w:t>
            </w:r>
          </w:p>
          <w:p w:rsidR="00EF1ACC" w:rsidRPr="003728DC" w:rsidRDefault="00EF1ACC" w:rsidP="009F4E00">
            <w:pPr>
              <w:spacing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присутствует логика изложения материала в мини-проекте;</w:t>
            </w:r>
          </w:p>
          <w:p w:rsidR="00EF1ACC" w:rsidRPr="003728DC" w:rsidRDefault="00EF1ACC" w:rsidP="009F4E00">
            <w:pPr>
              <w:spacing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 оригинальность работы (творческих подход к оформлению).</w:t>
            </w:r>
          </w:p>
        </w:tc>
      </w:tr>
      <w:tr w:rsidR="00EF1ACC" w:rsidRPr="003728DC" w:rsidTr="003728DC">
        <w:trPr>
          <w:trHeight w:val="626"/>
        </w:trPr>
        <w:tc>
          <w:tcPr>
            <w:tcW w:w="9356" w:type="dxa"/>
            <w:gridSpan w:val="4"/>
          </w:tcPr>
          <w:p w:rsidR="00EF1ACC" w:rsidRPr="003728DC" w:rsidRDefault="00EF1ACC" w:rsidP="009F4E00">
            <w:pPr>
              <w:spacing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*Оценка 2(два) выставляется в случае полного отсутствия мини-проекта.</w:t>
            </w:r>
          </w:p>
          <w:p w:rsidR="00EF1ACC" w:rsidRPr="003728DC" w:rsidRDefault="00EF1ACC" w:rsidP="009F4E00">
            <w:pPr>
              <w:spacing w:line="36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728D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Отсутствие проекта оценивается 0 (нулем) баллов.</w:t>
            </w:r>
          </w:p>
        </w:tc>
      </w:tr>
    </w:tbl>
    <w:p w:rsidR="003728DC" w:rsidRPr="003728DC" w:rsidRDefault="003728DC" w:rsidP="00EF1ACC">
      <w:pPr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3728DC" w:rsidRPr="003728DC" w:rsidRDefault="003728DC" w:rsidP="00EF1ACC">
      <w:pPr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3728DC" w:rsidRPr="003728DC" w:rsidRDefault="003728DC" w:rsidP="00EF1ACC">
      <w:pPr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3728DC" w:rsidRPr="003728DC" w:rsidRDefault="003728DC" w:rsidP="00EF1ACC">
      <w:pPr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3728DC" w:rsidRPr="003728DC" w:rsidRDefault="003728DC" w:rsidP="00EF1ACC">
      <w:pPr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3728DC" w:rsidRPr="003728DC" w:rsidRDefault="003728DC" w:rsidP="00EF1ACC">
      <w:pPr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3728DC" w:rsidRPr="003728DC" w:rsidRDefault="003728DC" w:rsidP="00EF1ACC">
      <w:pPr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3728DC" w:rsidRPr="003728DC" w:rsidRDefault="003728DC" w:rsidP="00EF1ACC">
      <w:pPr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3728DC" w:rsidRPr="003728DC" w:rsidRDefault="003728DC" w:rsidP="00EF1ACC">
      <w:pPr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3728DC" w:rsidRPr="003728DC" w:rsidRDefault="003728DC" w:rsidP="00EF1ACC">
      <w:pPr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3728DC" w:rsidRPr="003728DC" w:rsidRDefault="003728DC" w:rsidP="00EF1ACC">
      <w:pPr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3728DC" w:rsidRPr="003728DC" w:rsidRDefault="003728DC" w:rsidP="00EF1ACC">
      <w:pPr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3728DC" w:rsidRPr="003728DC" w:rsidRDefault="003728DC" w:rsidP="00EF1ACC">
      <w:pPr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3728DC" w:rsidRPr="003728DC" w:rsidRDefault="003728DC" w:rsidP="00EF1ACC">
      <w:pPr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3728DC" w:rsidRPr="003728DC" w:rsidRDefault="003728DC" w:rsidP="00EF1ACC">
      <w:pPr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3728DC" w:rsidRPr="003728DC" w:rsidRDefault="003728DC" w:rsidP="00EF1ACC">
      <w:pPr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3728DC" w:rsidRPr="003728DC" w:rsidRDefault="003728DC" w:rsidP="00EF1ACC">
      <w:pPr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3728DC" w:rsidRPr="003728DC" w:rsidRDefault="003728DC" w:rsidP="00EF1ACC">
      <w:pPr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3728DC" w:rsidRPr="003728DC" w:rsidRDefault="003728DC" w:rsidP="00EF1ACC">
      <w:pPr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</w:pPr>
    </w:p>
    <w:p w:rsidR="003728DC" w:rsidRPr="003728DC" w:rsidRDefault="00EF1ACC" w:rsidP="003728DC">
      <w:pPr>
        <w:spacing w:line="360" w:lineRule="auto"/>
        <w:jc w:val="right"/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</w:pPr>
      <w:r w:rsidRPr="003728DC">
        <w:rPr>
          <w:rFonts w:ascii="Times New Roman" w:hAnsi="Times New Roman"/>
          <w:b/>
          <w:color w:val="000000" w:themeColor="text1"/>
          <w:sz w:val="28"/>
          <w:szCs w:val="28"/>
          <w:shd w:val="clear" w:color="auto" w:fill="FFFFFF"/>
        </w:rPr>
        <w:lastRenderedPageBreak/>
        <w:t xml:space="preserve">Приложение 4. </w:t>
      </w:r>
    </w:p>
    <w:p w:rsidR="00EF1ACC" w:rsidRPr="003728DC" w:rsidRDefault="00EF1ACC" w:rsidP="00EF1ACC">
      <w:pPr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  <w:u w:val="single"/>
          <w:shd w:val="clear" w:color="auto" w:fill="FFFFFF"/>
        </w:rPr>
      </w:pPr>
      <w:r w:rsidRPr="003728DC">
        <w:rPr>
          <w:rFonts w:ascii="Times New Roman" w:hAnsi="Times New Roman"/>
          <w:color w:val="000000" w:themeColor="text1"/>
          <w:sz w:val="28"/>
          <w:szCs w:val="28"/>
          <w:u w:val="single"/>
          <w:shd w:val="clear" w:color="auto" w:fill="FFFFFF"/>
        </w:rPr>
        <w:t>Анкета</w:t>
      </w:r>
    </w:p>
    <w:p w:rsidR="00EF1ACC" w:rsidRPr="003728DC" w:rsidRDefault="00EF1ACC" w:rsidP="00EF1ACC">
      <w:pPr>
        <w:pStyle w:val="a3"/>
        <w:numPr>
          <w:ilvl w:val="0"/>
          <w:numId w:val="13"/>
        </w:numPr>
        <w:spacing w:after="200" w:line="360" w:lineRule="auto"/>
        <w:rPr>
          <w:color w:val="000000" w:themeColor="text1"/>
          <w:sz w:val="28"/>
          <w:szCs w:val="28"/>
        </w:rPr>
      </w:pPr>
      <w:r w:rsidRPr="003728DC">
        <w:rPr>
          <w:color w:val="000000" w:themeColor="text1"/>
          <w:sz w:val="28"/>
          <w:szCs w:val="28"/>
          <w:shd w:val="clear" w:color="auto" w:fill="FFFFFF"/>
        </w:rPr>
        <w:t>Ваш пол?</w:t>
      </w:r>
    </w:p>
    <w:p w:rsidR="00EF1ACC" w:rsidRPr="003728DC" w:rsidRDefault="00EF1ACC" w:rsidP="00EF1ACC">
      <w:pPr>
        <w:pStyle w:val="a3"/>
        <w:numPr>
          <w:ilvl w:val="0"/>
          <w:numId w:val="13"/>
        </w:numPr>
        <w:spacing w:after="200" w:line="360" w:lineRule="auto"/>
        <w:rPr>
          <w:color w:val="000000" w:themeColor="text1"/>
          <w:sz w:val="28"/>
          <w:szCs w:val="28"/>
        </w:rPr>
      </w:pPr>
      <w:r w:rsidRPr="003728DC">
        <w:rPr>
          <w:color w:val="000000" w:themeColor="text1"/>
          <w:sz w:val="28"/>
          <w:szCs w:val="28"/>
          <w:shd w:val="clear" w:color="auto" w:fill="FFFFFF"/>
        </w:rPr>
        <w:t>Есть/были ли у Вас любимые учителя?</w:t>
      </w:r>
    </w:p>
    <w:p w:rsidR="00EF1ACC" w:rsidRPr="003728DC" w:rsidRDefault="00EF1ACC" w:rsidP="00EF1ACC">
      <w:pPr>
        <w:pStyle w:val="a3"/>
        <w:numPr>
          <w:ilvl w:val="0"/>
          <w:numId w:val="13"/>
        </w:numPr>
        <w:spacing w:after="200" w:line="360" w:lineRule="auto"/>
        <w:rPr>
          <w:color w:val="000000" w:themeColor="text1"/>
          <w:sz w:val="28"/>
          <w:szCs w:val="28"/>
        </w:rPr>
      </w:pPr>
      <w:r w:rsidRPr="003728DC">
        <w:rPr>
          <w:color w:val="000000" w:themeColor="text1"/>
          <w:sz w:val="28"/>
          <w:szCs w:val="28"/>
          <w:shd w:val="clear" w:color="auto" w:fill="FFFFFF"/>
        </w:rPr>
        <w:t>Как Вы считаете, профессия учителя сложна? Почему?</w:t>
      </w:r>
    </w:p>
    <w:p w:rsidR="00EF1ACC" w:rsidRPr="003728DC" w:rsidRDefault="00EF1ACC" w:rsidP="00EF1ACC">
      <w:pPr>
        <w:pStyle w:val="a3"/>
        <w:numPr>
          <w:ilvl w:val="0"/>
          <w:numId w:val="13"/>
        </w:numPr>
        <w:spacing w:after="200" w:line="360" w:lineRule="auto"/>
        <w:rPr>
          <w:color w:val="000000" w:themeColor="text1"/>
          <w:sz w:val="28"/>
          <w:szCs w:val="28"/>
        </w:rPr>
      </w:pPr>
      <w:r w:rsidRPr="003728DC">
        <w:rPr>
          <w:color w:val="000000" w:themeColor="text1"/>
          <w:sz w:val="28"/>
          <w:szCs w:val="28"/>
          <w:shd w:val="clear" w:color="auto" w:fill="FFFFFF"/>
        </w:rPr>
        <w:t xml:space="preserve"> Хотели бы Вы стать учителем/ почувствовать себя в роли учителя? Почему?</w:t>
      </w:r>
    </w:p>
    <w:p w:rsidR="00EF1ACC" w:rsidRPr="003728DC" w:rsidRDefault="00EF1ACC" w:rsidP="00EF1ACC">
      <w:pPr>
        <w:pStyle w:val="a3"/>
        <w:numPr>
          <w:ilvl w:val="0"/>
          <w:numId w:val="13"/>
        </w:numPr>
        <w:spacing w:after="200" w:line="360" w:lineRule="auto"/>
        <w:rPr>
          <w:color w:val="000000" w:themeColor="text1"/>
          <w:sz w:val="28"/>
          <w:szCs w:val="28"/>
        </w:rPr>
      </w:pPr>
      <w:r w:rsidRPr="003728DC">
        <w:rPr>
          <w:color w:val="000000" w:themeColor="text1"/>
          <w:sz w:val="28"/>
          <w:szCs w:val="28"/>
          <w:shd w:val="clear" w:color="auto" w:fill="FFFFFF"/>
        </w:rPr>
        <w:t xml:space="preserve">Как Вы считаете, насколько профессия учителя значима для: </w:t>
      </w:r>
    </w:p>
    <w:p w:rsidR="00EF1ACC" w:rsidRPr="003728DC" w:rsidRDefault="00EF1ACC" w:rsidP="00EF1ACC">
      <w:pPr>
        <w:pStyle w:val="a3"/>
        <w:spacing w:line="360" w:lineRule="auto"/>
        <w:rPr>
          <w:color w:val="000000" w:themeColor="text1"/>
          <w:sz w:val="28"/>
          <w:szCs w:val="28"/>
          <w:shd w:val="clear" w:color="auto" w:fill="FFFFFF"/>
        </w:rPr>
      </w:pPr>
      <w:r w:rsidRPr="003728DC">
        <w:rPr>
          <w:i/>
          <w:color w:val="000000" w:themeColor="text1"/>
          <w:sz w:val="28"/>
          <w:szCs w:val="28"/>
          <w:shd w:val="clear" w:color="auto" w:fill="FFFFFF"/>
        </w:rPr>
        <w:t>(Выбери один вариант ответа в каждой строке)</w:t>
      </w:r>
      <w:r w:rsidRPr="003728DC">
        <w:rPr>
          <w:color w:val="000000" w:themeColor="text1"/>
          <w:sz w:val="28"/>
          <w:szCs w:val="28"/>
        </w:rPr>
        <w:br/>
      </w:r>
      <w:r w:rsidRPr="003728DC">
        <w:rPr>
          <w:color w:val="000000" w:themeColor="text1"/>
          <w:sz w:val="28"/>
          <w:szCs w:val="28"/>
          <w:shd w:val="clear" w:color="auto" w:fill="FFFFFF"/>
        </w:rPr>
        <w:t>1) социума 1 2 3 4 5</w:t>
      </w:r>
      <w:r w:rsidRPr="003728DC">
        <w:rPr>
          <w:color w:val="000000" w:themeColor="text1"/>
          <w:sz w:val="28"/>
          <w:szCs w:val="28"/>
        </w:rPr>
        <w:br/>
      </w:r>
      <w:r w:rsidRPr="003728DC">
        <w:rPr>
          <w:color w:val="000000" w:themeColor="text1"/>
          <w:sz w:val="28"/>
          <w:szCs w:val="28"/>
          <w:shd w:val="clear" w:color="auto" w:fill="FFFFFF"/>
        </w:rPr>
        <w:t>2) государства 1 2 3 4 5</w:t>
      </w:r>
      <w:r w:rsidRPr="003728DC">
        <w:rPr>
          <w:color w:val="000000" w:themeColor="text1"/>
          <w:sz w:val="28"/>
          <w:szCs w:val="28"/>
        </w:rPr>
        <w:br/>
      </w:r>
      <w:r w:rsidRPr="003728DC">
        <w:rPr>
          <w:color w:val="000000" w:themeColor="text1"/>
          <w:sz w:val="28"/>
          <w:szCs w:val="28"/>
          <w:shd w:val="clear" w:color="auto" w:fill="FFFFFF"/>
        </w:rPr>
        <w:t>3) учащихся 1 2 3 4 5</w:t>
      </w:r>
      <w:r w:rsidRPr="003728DC">
        <w:rPr>
          <w:color w:val="000000" w:themeColor="text1"/>
          <w:sz w:val="28"/>
          <w:szCs w:val="28"/>
        </w:rPr>
        <w:br/>
      </w:r>
      <w:r w:rsidRPr="003728DC">
        <w:rPr>
          <w:color w:val="000000" w:themeColor="text1"/>
          <w:sz w:val="28"/>
          <w:szCs w:val="28"/>
          <w:shd w:val="clear" w:color="auto" w:fill="FFFFFF"/>
        </w:rPr>
        <w:t>4) родителей учащихся 1 2 3 4 5</w:t>
      </w:r>
    </w:p>
    <w:p w:rsidR="003728DC" w:rsidRDefault="00EF1ACC" w:rsidP="00EF1ACC">
      <w:pPr>
        <w:pStyle w:val="a3"/>
        <w:spacing w:line="360" w:lineRule="auto"/>
        <w:rPr>
          <w:color w:val="000000" w:themeColor="text1"/>
          <w:sz w:val="28"/>
          <w:szCs w:val="28"/>
          <w:shd w:val="clear" w:color="auto" w:fill="FFFFFF"/>
        </w:rPr>
      </w:pPr>
      <w:r w:rsidRPr="003728DC">
        <w:rPr>
          <w:color w:val="000000" w:themeColor="text1"/>
          <w:sz w:val="28"/>
          <w:szCs w:val="28"/>
          <w:shd w:val="clear" w:color="auto" w:fill="FFFFFF"/>
        </w:rPr>
        <w:t>( 1 - очень значима,</w:t>
      </w:r>
      <w:r w:rsidRPr="003728DC">
        <w:rPr>
          <w:color w:val="000000" w:themeColor="text1"/>
          <w:sz w:val="28"/>
          <w:szCs w:val="28"/>
        </w:rPr>
        <w:t xml:space="preserve"> 2 - с</w:t>
      </w:r>
      <w:r w:rsidRPr="003728DC">
        <w:rPr>
          <w:color w:val="000000" w:themeColor="text1"/>
          <w:sz w:val="28"/>
          <w:szCs w:val="28"/>
          <w:shd w:val="clear" w:color="auto" w:fill="FFFFFF"/>
        </w:rPr>
        <w:t>корее значима, 3 - скорее не значима, 4 - совершенно не значима, 5 - затрудняюсь ответить)</w:t>
      </w:r>
    </w:p>
    <w:p w:rsidR="00462DFF" w:rsidRPr="00836412" w:rsidRDefault="00462DFF" w:rsidP="00836412">
      <w:pPr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sectPr w:rsidR="00462DFF" w:rsidRPr="00836412" w:rsidSect="00EF1ACC">
      <w:footerReference w:type="default" r:id="rId11"/>
      <w:footerReference w:type="first" r:id="rId12"/>
      <w:pgSz w:w="11906" w:h="16838"/>
      <w:pgMar w:top="11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D56A5" w:rsidRDefault="002D56A5" w:rsidP="00625CA9">
      <w:pPr>
        <w:spacing w:after="0" w:line="240" w:lineRule="auto"/>
      </w:pPr>
      <w:r>
        <w:separator/>
      </w:r>
    </w:p>
  </w:endnote>
  <w:endnote w:type="continuationSeparator" w:id="0">
    <w:p w:rsidR="002D56A5" w:rsidRDefault="002D56A5" w:rsidP="00625C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83737"/>
      <w:docPartObj>
        <w:docPartGallery w:val="Page Numbers (Bottom of Page)"/>
        <w:docPartUnique/>
      </w:docPartObj>
    </w:sdtPr>
    <w:sdtEndPr/>
    <w:sdtContent>
      <w:p w:rsidR="00625CA9" w:rsidRDefault="002D56A5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38F3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625CA9" w:rsidRDefault="00625CA9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883735"/>
      <w:docPartObj>
        <w:docPartGallery w:val="Page Numbers (Bottom of Page)"/>
        <w:docPartUnique/>
      </w:docPartObj>
    </w:sdtPr>
    <w:sdtEndPr/>
    <w:sdtContent>
      <w:p w:rsidR="00625CA9" w:rsidRDefault="002D56A5">
        <w:pPr>
          <w:pStyle w:val="a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38F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25CA9" w:rsidRDefault="00625CA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D56A5" w:rsidRDefault="002D56A5" w:rsidP="00625CA9">
      <w:pPr>
        <w:spacing w:after="0" w:line="240" w:lineRule="auto"/>
      </w:pPr>
      <w:r>
        <w:separator/>
      </w:r>
    </w:p>
  </w:footnote>
  <w:footnote w:type="continuationSeparator" w:id="0">
    <w:p w:rsidR="002D56A5" w:rsidRDefault="002D56A5" w:rsidP="00625C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44F0D"/>
    <w:multiLevelType w:val="hybridMultilevel"/>
    <w:tmpl w:val="E66C3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A1E13"/>
    <w:multiLevelType w:val="hybridMultilevel"/>
    <w:tmpl w:val="FED4B1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AC3E7C"/>
    <w:multiLevelType w:val="hybridMultilevel"/>
    <w:tmpl w:val="21262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DD0830"/>
    <w:multiLevelType w:val="hybridMultilevel"/>
    <w:tmpl w:val="8438DC76"/>
    <w:lvl w:ilvl="0" w:tplc="CA247C14">
      <w:start w:val="1"/>
      <w:numFmt w:val="decimal"/>
      <w:lvlText w:val="%1."/>
      <w:lvlJc w:val="left"/>
      <w:pPr>
        <w:ind w:left="677" w:hanging="360"/>
      </w:pPr>
      <w:rPr>
        <w:rFonts w:ascii="Times New Roman" w:hAnsi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" w15:restartNumberingAfterBreak="0">
    <w:nsid w:val="2C9A55C3"/>
    <w:multiLevelType w:val="hybridMultilevel"/>
    <w:tmpl w:val="E904C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C1213D"/>
    <w:multiLevelType w:val="hybridMultilevel"/>
    <w:tmpl w:val="A9362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40000A"/>
    <w:multiLevelType w:val="hybridMultilevel"/>
    <w:tmpl w:val="6F7EC286"/>
    <w:lvl w:ilvl="0" w:tplc="280CA27E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7531D9"/>
    <w:multiLevelType w:val="hybridMultilevel"/>
    <w:tmpl w:val="2A463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4F274D"/>
    <w:multiLevelType w:val="hybridMultilevel"/>
    <w:tmpl w:val="21CC0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93FEF"/>
    <w:multiLevelType w:val="hybridMultilevel"/>
    <w:tmpl w:val="7A8A8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F23BFE"/>
    <w:multiLevelType w:val="hybridMultilevel"/>
    <w:tmpl w:val="E744D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6142CC"/>
    <w:multiLevelType w:val="hybridMultilevel"/>
    <w:tmpl w:val="6CA6A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6A164F"/>
    <w:multiLevelType w:val="hybridMultilevel"/>
    <w:tmpl w:val="6658B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12"/>
  </w:num>
  <w:num w:numId="6">
    <w:abstractNumId w:val="4"/>
  </w:num>
  <w:num w:numId="7">
    <w:abstractNumId w:val="11"/>
  </w:num>
  <w:num w:numId="8">
    <w:abstractNumId w:val="8"/>
  </w:num>
  <w:num w:numId="9">
    <w:abstractNumId w:val="9"/>
  </w:num>
  <w:num w:numId="10">
    <w:abstractNumId w:val="5"/>
  </w:num>
  <w:num w:numId="11">
    <w:abstractNumId w:val="10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347F"/>
    <w:rsid w:val="00003BD0"/>
    <w:rsid w:val="000C0C0B"/>
    <w:rsid w:val="000E3745"/>
    <w:rsid w:val="00123F65"/>
    <w:rsid w:val="001A6AD7"/>
    <w:rsid w:val="001F241B"/>
    <w:rsid w:val="002D347F"/>
    <w:rsid w:val="002D56A5"/>
    <w:rsid w:val="003728DC"/>
    <w:rsid w:val="00462DFF"/>
    <w:rsid w:val="004C57EF"/>
    <w:rsid w:val="005261E6"/>
    <w:rsid w:val="00625CA9"/>
    <w:rsid w:val="00650091"/>
    <w:rsid w:val="006A6E15"/>
    <w:rsid w:val="007A0A6C"/>
    <w:rsid w:val="00817BA6"/>
    <w:rsid w:val="00836412"/>
    <w:rsid w:val="008C38F3"/>
    <w:rsid w:val="00932FF1"/>
    <w:rsid w:val="00946DF3"/>
    <w:rsid w:val="009957F8"/>
    <w:rsid w:val="009A2F50"/>
    <w:rsid w:val="009E3C87"/>
    <w:rsid w:val="00A21481"/>
    <w:rsid w:val="00A94DDE"/>
    <w:rsid w:val="00AE0583"/>
    <w:rsid w:val="00B8779A"/>
    <w:rsid w:val="00BC2DF4"/>
    <w:rsid w:val="00BF5BCF"/>
    <w:rsid w:val="00C00E8F"/>
    <w:rsid w:val="00C329F4"/>
    <w:rsid w:val="00C8597A"/>
    <w:rsid w:val="00C96464"/>
    <w:rsid w:val="00D82378"/>
    <w:rsid w:val="00DF6C0F"/>
    <w:rsid w:val="00E01591"/>
    <w:rsid w:val="00E233CC"/>
    <w:rsid w:val="00E321DB"/>
    <w:rsid w:val="00EA39AB"/>
    <w:rsid w:val="00EA3F70"/>
    <w:rsid w:val="00EF1ACC"/>
    <w:rsid w:val="00EF4E18"/>
    <w:rsid w:val="00F0617E"/>
    <w:rsid w:val="00F77D9B"/>
    <w:rsid w:val="00FD2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C69BDD-1129-4A02-B119-EC37860B9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347F"/>
    <w:rPr>
      <w:rFonts w:ascii="Calibri" w:eastAsia="Calibri" w:hAnsi="Calibri" w:cs="Times New Roman"/>
      <w:sz w:val="22"/>
      <w:szCs w:val="22"/>
    </w:rPr>
  </w:style>
  <w:style w:type="paragraph" w:styleId="1">
    <w:name w:val="heading 1"/>
    <w:basedOn w:val="a"/>
    <w:link w:val="10"/>
    <w:uiPriority w:val="9"/>
    <w:qFormat/>
    <w:rsid w:val="008364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347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ru-RU"/>
    </w:rPr>
  </w:style>
  <w:style w:type="character" w:styleId="a4">
    <w:name w:val="Strong"/>
    <w:uiPriority w:val="22"/>
    <w:qFormat/>
    <w:rsid w:val="002D347F"/>
    <w:rPr>
      <w:rFonts w:ascii="Times New Roman" w:hAnsi="Times New Roman" w:cs="Times New Roman" w:hint="default"/>
      <w:b/>
      <w:bCs/>
    </w:rPr>
  </w:style>
  <w:style w:type="paragraph" w:styleId="a5">
    <w:name w:val="Normal (Web)"/>
    <w:basedOn w:val="a"/>
    <w:uiPriority w:val="99"/>
    <w:unhideWhenUsed/>
    <w:rsid w:val="002D347F"/>
    <w:pPr>
      <w:tabs>
        <w:tab w:val="num" w:pos="720"/>
      </w:tabs>
      <w:spacing w:before="100" w:beforeAutospacing="1" w:after="100" w:afterAutospacing="1" w:line="240" w:lineRule="auto"/>
      <w:ind w:left="720" w:hanging="36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D347F"/>
  </w:style>
  <w:style w:type="character" w:styleId="a6">
    <w:name w:val="Hyperlink"/>
    <w:basedOn w:val="a0"/>
    <w:uiPriority w:val="99"/>
    <w:unhideWhenUsed/>
    <w:rsid w:val="00A94DDE"/>
    <w:rPr>
      <w:color w:val="0000FF" w:themeColor="hyperlink"/>
      <w:u w:val="single"/>
    </w:rPr>
  </w:style>
  <w:style w:type="character" w:customStyle="1" w:styleId="js-item-maininfo">
    <w:name w:val="js-item-maininfo"/>
    <w:basedOn w:val="a0"/>
    <w:rsid w:val="001A6AD7"/>
  </w:style>
  <w:style w:type="paragraph" w:styleId="a7">
    <w:name w:val="header"/>
    <w:basedOn w:val="a"/>
    <w:link w:val="a8"/>
    <w:uiPriority w:val="99"/>
    <w:semiHidden/>
    <w:unhideWhenUsed/>
    <w:rsid w:val="00625C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625CA9"/>
    <w:rPr>
      <w:rFonts w:ascii="Calibri" w:eastAsia="Calibri" w:hAnsi="Calibri" w:cs="Times New Roman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625C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25CA9"/>
    <w:rPr>
      <w:rFonts w:ascii="Calibri" w:eastAsia="Calibri" w:hAnsi="Calibri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8364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8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portfolio.ru/group/sooproekt/page-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4portfolio.ru/group/sooproekt/page-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uchforum.ru/studconf/tech/xl/1546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0E88AD-A770-483F-84F5-CE983CDC0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15</Pages>
  <Words>1686</Words>
  <Characters>9615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</cp:lastModifiedBy>
  <cp:revision>11</cp:revision>
  <cp:lastPrinted>2017-11-21T19:17:00Z</cp:lastPrinted>
  <dcterms:created xsi:type="dcterms:W3CDTF">2017-11-12T18:41:00Z</dcterms:created>
  <dcterms:modified xsi:type="dcterms:W3CDTF">2017-12-14T16:27:00Z</dcterms:modified>
</cp:coreProperties>
</file>