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85" w:rsidRPr="005315C0" w:rsidRDefault="00C11A85" w:rsidP="00C11A85">
      <w:pPr>
        <w:spacing w:after="0"/>
        <w:ind w:right="-850"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Воспитатель ДОО</w:t>
      </w:r>
    </w:p>
    <w:p w:rsidR="00C11A85" w:rsidRPr="005315C0" w:rsidRDefault="00C11A85" w:rsidP="00C11A85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Итоги</w:t>
      </w:r>
    </w:p>
    <w:p w:rsidR="00C11A85" w:rsidRPr="005315C0" w:rsidRDefault="00C11A85" w:rsidP="00C11A85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Ф.И.О. эксперта 1 (должность место работы)</w:t>
      </w: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Ф.И.О. эксперта 2 (должность место работы)</w:t>
      </w: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Ф.И.О. эксперта 3 (должность место работы)</w:t>
      </w:r>
    </w:p>
    <w:p w:rsidR="00C11A85" w:rsidRPr="005315C0" w:rsidRDefault="00C11A85" w:rsidP="00C11A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Осуществили экспертизу профессиональной деятельности __</w:t>
      </w:r>
      <w:r w:rsidRPr="005315C0"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Pr="005315C0">
        <w:rPr>
          <w:rFonts w:ascii="Times New Roman" w:hAnsi="Times New Roman"/>
          <w:sz w:val="24"/>
          <w:szCs w:val="24"/>
          <w:lang w:eastAsia="ru-RU"/>
        </w:rPr>
        <w:t>,_</w:t>
      </w:r>
      <w:r w:rsidRPr="005315C0">
        <w:rPr>
          <w:rFonts w:ascii="Times New Roman" w:hAnsi="Times New Roman"/>
          <w:sz w:val="24"/>
          <w:szCs w:val="24"/>
          <w:u w:val="single"/>
          <w:lang w:eastAsia="ru-RU"/>
        </w:rPr>
        <w:t>воспитателя   МБДОУ д/с №___района г. Ростова-на-Дону</w:t>
      </w:r>
    </w:p>
    <w:p w:rsidR="00C11A85" w:rsidRPr="005315C0" w:rsidRDefault="00C11A85" w:rsidP="00C11A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11A85" w:rsidRPr="005315C0" w:rsidRDefault="00C11A85" w:rsidP="00C11A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Экспертные процедуры проводились на основе изучения и анализа представленных материалов: портфолио, образовательной программы ДОО, рабочих программ педагога, статистических материалов, характеризующих деятельность учреждения и педагога, видео 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 педагогического совета, аттестующимся педагогом и  его коллегами.</w:t>
      </w:r>
    </w:p>
    <w:p w:rsidR="00C11A85" w:rsidRPr="005315C0" w:rsidRDefault="00C11A85" w:rsidP="00C11A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В настоящее время педагог имеет ________________ квалификационную категорию, присвоенную аттестационной комиссией _________________________,</w:t>
      </w:r>
    </w:p>
    <w:p w:rsidR="00C11A85" w:rsidRPr="005315C0" w:rsidRDefault="00C11A85" w:rsidP="00C11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№________, дата______________ распорядительного документа о присвоении квалификационной категории;</w:t>
      </w:r>
    </w:p>
    <w:p w:rsidR="00C11A85" w:rsidRPr="005315C0" w:rsidRDefault="00C11A85" w:rsidP="00C11A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общий стаж педагогической работы ___________ лет;</w:t>
      </w:r>
    </w:p>
    <w:p w:rsidR="00C11A85" w:rsidRPr="005315C0" w:rsidRDefault="00C11A85" w:rsidP="00C11A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в аттестуемой должности _____________________ лет;</w:t>
      </w:r>
    </w:p>
    <w:p w:rsidR="00C11A85" w:rsidRPr="005315C0" w:rsidRDefault="00C11A85" w:rsidP="00C11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C11A85" w:rsidRPr="005315C0" w:rsidRDefault="00C11A85" w:rsidP="00C11A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C11A85" w:rsidRPr="005315C0" w:rsidRDefault="00C11A85" w:rsidP="00C11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1A85" w:rsidRPr="005315C0" w:rsidRDefault="00C11A85" w:rsidP="00C11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11A85" w:rsidRPr="005315C0" w:rsidRDefault="00C11A85" w:rsidP="00C11A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C11A85" w:rsidRPr="005315C0" w:rsidRDefault="00C11A85" w:rsidP="00C11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1A85" w:rsidRPr="005315C0" w:rsidRDefault="00C11A85" w:rsidP="00C11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11A85" w:rsidRPr="005315C0" w:rsidRDefault="00C11A85" w:rsidP="00C11A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имеет следующие отраслевые, государственные награды, звания, ученую степень, ученое звание ___________________________________________________</w:t>
      </w:r>
    </w:p>
    <w:p w:rsidR="00C11A85" w:rsidRPr="005315C0" w:rsidRDefault="00C11A85" w:rsidP="00C11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1A85" w:rsidRPr="005315C0" w:rsidRDefault="00C11A85" w:rsidP="00C11A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11A85" w:rsidRPr="005315C0" w:rsidRDefault="00C11A85" w:rsidP="00C11A85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В соответствии с требованиями п. 37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 установлено:</w:t>
      </w: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1A85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lastRenderedPageBreak/>
        <w:t>Таблица №1</w:t>
      </w: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2027"/>
        <w:gridCol w:w="1402"/>
        <w:gridCol w:w="1402"/>
        <w:gridCol w:w="1402"/>
        <w:gridCol w:w="1402"/>
      </w:tblGrid>
      <w:tr w:rsidR="00C11A85" w:rsidRPr="005315C0" w:rsidTr="00D33FB7">
        <w:tc>
          <w:tcPr>
            <w:tcW w:w="10030" w:type="dxa"/>
            <w:gridSpan w:val="6"/>
          </w:tcPr>
          <w:p w:rsidR="00C11A85" w:rsidRPr="00554650" w:rsidRDefault="00C11A85" w:rsidP="00D33FB7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C11A85" w:rsidRPr="005315C0" w:rsidTr="00D33FB7">
        <w:tc>
          <w:tcPr>
            <w:tcW w:w="2210" w:type="dxa"/>
          </w:tcPr>
          <w:p w:rsidR="00C11A85" w:rsidRPr="00C45102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563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64" w:type="dxa"/>
          </w:tcPr>
          <w:p w:rsidR="00C11A85" w:rsidRPr="005315C0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64" w:type="dxa"/>
          </w:tcPr>
          <w:p w:rsidR="00C11A85" w:rsidRPr="005315C0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64" w:type="dxa"/>
          </w:tcPr>
          <w:p w:rsidR="00C11A85" w:rsidRPr="005315C0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65" w:type="dxa"/>
          </w:tcPr>
          <w:p w:rsidR="00C11A85" w:rsidRPr="005315C0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C11A85" w:rsidRPr="005315C0" w:rsidTr="00D33FB7">
        <w:tc>
          <w:tcPr>
            <w:tcW w:w="2210" w:type="dxa"/>
          </w:tcPr>
          <w:p w:rsidR="00C11A85" w:rsidRPr="005315C0" w:rsidRDefault="00C11A85" w:rsidP="00D33FB7">
            <w:pPr>
              <w:pStyle w:val="a4"/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Обновление программы деятельности воспитателя ДОО в условиях введения ФГОС ДО</w:t>
            </w:r>
          </w:p>
        </w:tc>
        <w:tc>
          <w:tcPr>
            <w:tcW w:w="1563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A8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РАЗЛОЖИТЕ ПО ГОДАМ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обновление содержания с учетом примерной программы ДО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условий для организации 9-ти видов детской деятельности;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210" w:type="dxa"/>
          </w:tcPr>
          <w:p w:rsidR="00C11A85" w:rsidRPr="005315C0" w:rsidRDefault="00C11A85" w:rsidP="00D33FB7">
            <w:pPr>
              <w:pStyle w:val="a4"/>
              <w:tabs>
                <w:tab w:val="left" w:pos="851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Эффективность аналитико–диагностической системы деятельности воспитателя</w:t>
            </w:r>
          </w:p>
        </w:tc>
        <w:tc>
          <w:tcPr>
            <w:tcW w:w="1563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-наличие у педагога: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педагогической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диагностики или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системы наблюдений и учет результатов в организации образовательного процесса</w:t>
            </w: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21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Наличие компетенций у педагога для создания социальной ситуации развития детей, соответствующей специфике дошкольного возраста (ФГОС ДО),</w:t>
            </w:r>
          </w:p>
        </w:tc>
        <w:tc>
          <w:tcPr>
            <w:tcW w:w="1563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-обеспечение свободы выбора: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-вида деятельности;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-материалов и средств;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-партнеров по деятельности </w:t>
            </w: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21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Наличие индивидуальных образовательных маршрутов для воспитанников с особыми образовательными потребностями, разработанных педагогом</w:t>
            </w:r>
          </w:p>
        </w:tc>
        <w:tc>
          <w:tcPr>
            <w:tcW w:w="1563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индивидуальных образовательных маршрутов для детей: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 ОВЗ;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-для талантливых воспитанников</w:t>
            </w: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21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Деятельность педагога по обеспечению инклюзивного образования</w:t>
            </w:r>
          </w:p>
        </w:tc>
        <w:tc>
          <w:tcPr>
            <w:tcW w:w="1563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среда;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-содержание;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-технологии.</w:t>
            </w: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FB42EF" w:rsidRDefault="00C11A85" w:rsidP="00C11A85">
      <w:pPr>
        <w:pStyle w:val="a6"/>
        <w:tabs>
          <w:tab w:val="left" w:pos="851"/>
        </w:tabs>
        <w:jc w:val="both"/>
        <w:rPr>
          <w:sz w:val="24"/>
          <w:szCs w:val="24"/>
        </w:rPr>
      </w:pPr>
    </w:p>
    <w:p w:rsidR="00C11A85" w:rsidRPr="0028583D" w:rsidRDefault="00C11A85" w:rsidP="00C11A85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Возможное количество баллов за показатель: 0; 1. </w:t>
      </w:r>
      <w:r w:rsidRPr="00321710">
        <w:rPr>
          <w:rFonts w:ascii="Times New Roman" w:hAnsi="Times New Roman" w:cs="Times New Roman"/>
          <w:sz w:val="24"/>
          <w:szCs w:val="24"/>
        </w:rPr>
        <w:t xml:space="preserve">За каждый год положительных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321710">
        <w:rPr>
          <w:rFonts w:ascii="Times New Roman" w:hAnsi="Times New Roman" w:cs="Times New Roman"/>
          <w:sz w:val="24"/>
          <w:szCs w:val="24"/>
        </w:rPr>
        <w:t xml:space="preserve">устанавливается 1 балл. </w:t>
      </w:r>
      <w:r>
        <w:rPr>
          <w:rFonts w:ascii="Times New Roman" w:hAnsi="Times New Roman" w:cs="Times New Roman"/>
          <w:sz w:val="24"/>
          <w:szCs w:val="24"/>
        </w:rPr>
        <w:t>Максимальный результат по критерию 25 баллов.</w:t>
      </w:r>
    </w:p>
    <w:p w:rsidR="00C11A85" w:rsidRPr="00E71C1C" w:rsidRDefault="00C11A85" w:rsidP="00C11A85">
      <w:pPr>
        <w:pStyle w:val="a6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>
        <w:rPr>
          <w:sz w:val="24"/>
          <w:szCs w:val="24"/>
        </w:rPr>
        <w:t>о данному критерию равен _________</w:t>
      </w:r>
    </w:p>
    <w:p w:rsidR="00C11A85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1A85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1A85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1A85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1A85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1A85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1A85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№2</w:t>
      </w: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6"/>
        <w:gridCol w:w="2420"/>
        <w:gridCol w:w="1340"/>
        <w:gridCol w:w="1384"/>
        <w:gridCol w:w="1311"/>
        <w:gridCol w:w="1359"/>
      </w:tblGrid>
      <w:tr w:rsidR="00C11A85" w:rsidRPr="005315C0" w:rsidTr="00D33FB7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>остижени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4" w:history="1">
              <w:r w:rsidRPr="00FF6A03">
                <w:rPr>
                  <w:rStyle w:val="a3"/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FF6A0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 г. № 662 "Об осуществлении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системы образования</w:t>
            </w:r>
          </w:p>
        </w:tc>
      </w:tr>
      <w:tr w:rsidR="00C11A85" w:rsidRPr="005315C0" w:rsidTr="00D33FB7">
        <w:tc>
          <w:tcPr>
            <w:tcW w:w="2268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9" w:type="dxa"/>
          </w:tcPr>
          <w:p w:rsidR="00C11A85" w:rsidRDefault="00C11A85" w:rsidP="00D33FB7"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01" w:type="dxa"/>
          </w:tcPr>
          <w:p w:rsidR="00C11A85" w:rsidRDefault="00C11A85" w:rsidP="00D33FB7"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465" w:type="dxa"/>
          </w:tcPr>
          <w:p w:rsidR="00C11A85" w:rsidRDefault="00C11A85" w:rsidP="00D33FB7"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619" w:type="dxa"/>
          </w:tcPr>
          <w:p w:rsidR="00C11A85" w:rsidRDefault="00C11A85" w:rsidP="00D33FB7"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C11A85" w:rsidRPr="005315C0" w:rsidTr="00D33FB7">
        <w:tc>
          <w:tcPr>
            <w:tcW w:w="2268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оптимальных психолог-педагогических условий для освоения воспитанниками образовательных программ в соответствии с ФГОС ДО</w:t>
            </w:r>
          </w:p>
        </w:tc>
        <w:tc>
          <w:tcPr>
            <w:tcW w:w="1418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-построение образовательной деятельности с учетом интересов и возможностей ребенка;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способов и средств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поддержки инициативы и самостоятельности воспитанников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559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268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2.Деятельность педагога по созданию развивающей предметно-пространственной среды в соответствии с ФГОС ДО</w:t>
            </w:r>
          </w:p>
        </w:tc>
        <w:tc>
          <w:tcPr>
            <w:tcW w:w="1418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среда: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-содержательна, с учетом возраста;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трансформируемая;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полифункциональная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-вариативная (сменяемость)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-доступность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-безопасность</w:t>
            </w:r>
          </w:p>
        </w:tc>
        <w:tc>
          <w:tcPr>
            <w:tcW w:w="1559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268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.Дифференциация образовательной программы для 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 с детьми с ограниченными возможностями здоровья и инвалидами</w:t>
            </w:r>
          </w:p>
        </w:tc>
        <w:tc>
          <w:tcPr>
            <w:tcW w:w="1418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-наличие в основной образовательной программе раздела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«коррекционная работа»;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-взаимодействие с отделом социальной защиты по созданию ИПР </w:t>
            </w:r>
          </w:p>
        </w:tc>
        <w:tc>
          <w:tcPr>
            <w:tcW w:w="1559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268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безопасных условий при организации образовательного процесса в ДОО</w:t>
            </w:r>
          </w:p>
        </w:tc>
        <w:tc>
          <w:tcPr>
            <w:tcW w:w="1418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-выполнение инструкций по организации безопасной жизнедеятельности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559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268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.Наличие проектов совместной деятельности педагога с родителями по преобразованию развивающей предметно-пространственной среды</w:t>
            </w:r>
          </w:p>
        </w:tc>
        <w:tc>
          <w:tcPr>
            <w:tcW w:w="1418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1559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1A85" w:rsidRPr="005315C0" w:rsidRDefault="00C11A85" w:rsidP="00C11A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C11A85" w:rsidRPr="0028583D" w:rsidRDefault="00C11A85" w:rsidP="00C11A85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Возможное количество баллов за показатель: 0; 1. </w:t>
      </w:r>
      <w:r w:rsidRPr="00321710">
        <w:rPr>
          <w:rFonts w:ascii="Times New Roman" w:hAnsi="Times New Roman" w:cs="Times New Roman"/>
          <w:sz w:val="24"/>
          <w:szCs w:val="24"/>
        </w:rPr>
        <w:t xml:space="preserve">За каждый год положительных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321710">
        <w:rPr>
          <w:rFonts w:ascii="Times New Roman" w:hAnsi="Times New Roman" w:cs="Times New Roman"/>
          <w:sz w:val="24"/>
          <w:szCs w:val="24"/>
        </w:rPr>
        <w:t xml:space="preserve">устанавливается 1 балл. </w:t>
      </w:r>
      <w:r>
        <w:rPr>
          <w:rFonts w:ascii="Times New Roman" w:hAnsi="Times New Roman" w:cs="Times New Roman"/>
          <w:sz w:val="24"/>
          <w:szCs w:val="24"/>
        </w:rPr>
        <w:t>Максимальный результат по критерию 25 баллов.</w:t>
      </w:r>
    </w:p>
    <w:p w:rsidR="00C11A85" w:rsidRPr="00E71C1C" w:rsidRDefault="00C11A85" w:rsidP="00C11A85">
      <w:pPr>
        <w:pStyle w:val="a6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>
        <w:rPr>
          <w:sz w:val="24"/>
          <w:szCs w:val="24"/>
        </w:rPr>
        <w:t>о данному критерию равен _________</w:t>
      </w: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№3</w:t>
      </w: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99"/>
        <w:gridCol w:w="1562"/>
        <w:gridCol w:w="1876"/>
        <w:gridCol w:w="1620"/>
        <w:gridCol w:w="1442"/>
      </w:tblGrid>
      <w:tr w:rsidR="00C11A85" w:rsidRPr="005315C0" w:rsidTr="00D33FB7">
        <w:tc>
          <w:tcPr>
            <w:tcW w:w="10609" w:type="dxa"/>
            <w:gridSpan w:val="6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  <w:r w:rsidRPr="00531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A85" w:rsidRPr="005315C0" w:rsidTr="00D33FB7">
        <w:tc>
          <w:tcPr>
            <w:tcW w:w="2410" w:type="dxa"/>
          </w:tcPr>
          <w:p w:rsidR="00C11A85" w:rsidRPr="00C45102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10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99" w:type="dxa"/>
          </w:tcPr>
          <w:p w:rsidR="00C11A85" w:rsidRDefault="00C11A85" w:rsidP="00D33FB7"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62" w:type="dxa"/>
          </w:tcPr>
          <w:p w:rsidR="00C11A85" w:rsidRDefault="00C11A85" w:rsidP="00D33FB7"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876" w:type="dxa"/>
          </w:tcPr>
          <w:p w:rsidR="00C11A85" w:rsidRDefault="00C11A85" w:rsidP="00D33FB7"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620" w:type="dxa"/>
          </w:tcPr>
          <w:p w:rsidR="00C11A85" w:rsidRDefault="00C11A85" w:rsidP="00D33FB7"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442" w:type="dxa"/>
          </w:tcPr>
          <w:p w:rsidR="00C11A85" w:rsidRDefault="00C11A85" w:rsidP="00D33FB7"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C11A85" w:rsidRPr="005315C0" w:rsidTr="00D33FB7">
        <w:tc>
          <w:tcPr>
            <w:tcW w:w="241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у педагога системы работы по выявлению способностей детей к познавательной, творческой, физкультурно-спортивной деятельности</w:t>
            </w:r>
          </w:p>
        </w:tc>
        <w:tc>
          <w:tcPr>
            <w:tcW w:w="1699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-какой инструментарий: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-диагностика,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-наблюдение,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-др.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41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. Отражение в программно-методических </w:t>
            </w:r>
            <w:r w:rsidRPr="00531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материалах 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выявлению способностей детей к познавательной, творческой, физкультурно-спортивной деятельности</w:t>
            </w:r>
          </w:p>
        </w:tc>
        <w:tc>
          <w:tcPr>
            <w:tcW w:w="1699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-в планах;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методических разработках;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-др.</w:t>
            </w:r>
          </w:p>
        </w:tc>
        <w:tc>
          <w:tcPr>
            <w:tcW w:w="1562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rPr>
          <w:trHeight w:val="1550"/>
        </w:trPr>
        <w:tc>
          <w:tcPr>
            <w:tcW w:w="241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. Деятельность педагога по дифференциации и индивидуализации образовательных программ по развитию способностей детей</w:t>
            </w:r>
          </w:p>
        </w:tc>
        <w:tc>
          <w:tcPr>
            <w:tcW w:w="1699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-отбор содержания по возможностям воспитанников;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-использование «ситуации успеха»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41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.Система работы педагога по развитию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детей к познавательной, творческой, физкультурно-спортивной деятельности</w:t>
            </w:r>
          </w:p>
        </w:tc>
        <w:tc>
          <w:tcPr>
            <w:tcW w:w="1699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-организация дополнительных образовательных услуг (кружки и др.)</w:t>
            </w:r>
          </w:p>
        </w:tc>
        <w:tc>
          <w:tcPr>
            <w:tcW w:w="1562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410" w:type="dxa"/>
          </w:tcPr>
          <w:p w:rsidR="00C11A85" w:rsidRPr="005315C0" w:rsidRDefault="00C11A85" w:rsidP="00D33FB7">
            <w:pPr>
              <w:pStyle w:val="ConsPlusTitle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5</w:t>
            </w:r>
            <w:r w:rsidRPr="005315C0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.Достижения воспитанников в конкурсах, фестивалях, соревнованиях;</w:t>
            </w:r>
          </w:p>
        </w:tc>
        <w:tc>
          <w:tcPr>
            <w:tcW w:w="1699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участие,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562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1A85" w:rsidRDefault="00C11A85" w:rsidP="00C11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A85" w:rsidRPr="0028583D" w:rsidRDefault="00C11A85" w:rsidP="00C11A85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Возможное количество баллов за показатель: 0; 1. </w:t>
      </w:r>
      <w:r w:rsidRPr="00321710">
        <w:rPr>
          <w:rFonts w:ascii="Times New Roman" w:hAnsi="Times New Roman" w:cs="Times New Roman"/>
          <w:sz w:val="24"/>
          <w:szCs w:val="24"/>
        </w:rPr>
        <w:t xml:space="preserve">За каждый год положительных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321710">
        <w:rPr>
          <w:rFonts w:ascii="Times New Roman" w:hAnsi="Times New Roman" w:cs="Times New Roman"/>
          <w:sz w:val="24"/>
          <w:szCs w:val="24"/>
        </w:rPr>
        <w:t xml:space="preserve">устанавливается 1 балл. </w:t>
      </w:r>
      <w:r>
        <w:rPr>
          <w:rFonts w:ascii="Times New Roman" w:hAnsi="Times New Roman" w:cs="Times New Roman"/>
          <w:sz w:val="24"/>
          <w:szCs w:val="24"/>
        </w:rPr>
        <w:t>Максимальный результат по критерию 25 баллов.</w:t>
      </w:r>
    </w:p>
    <w:p w:rsidR="00C11A85" w:rsidRPr="00E71C1C" w:rsidRDefault="00C11A85" w:rsidP="00C11A85">
      <w:pPr>
        <w:pStyle w:val="a6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>
        <w:rPr>
          <w:sz w:val="24"/>
          <w:szCs w:val="24"/>
        </w:rPr>
        <w:t>о данному критерию равен _________</w:t>
      </w:r>
    </w:p>
    <w:p w:rsidR="00C11A85" w:rsidRPr="005315C0" w:rsidRDefault="00C11A85" w:rsidP="00C11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Таблица №4</w:t>
      </w:r>
    </w:p>
    <w:p w:rsidR="00C11A85" w:rsidRPr="005315C0" w:rsidRDefault="00C11A85" w:rsidP="00C11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701"/>
        <w:gridCol w:w="1560"/>
        <w:gridCol w:w="1417"/>
        <w:gridCol w:w="1607"/>
        <w:gridCol w:w="1477"/>
      </w:tblGrid>
      <w:tr w:rsidR="00C11A85" w:rsidRPr="005315C0" w:rsidTr="00D33FB7">
        <w:tc>
          <w:tcPr>
            <w:tcW w:w="10233" w:type="dxa"/>
            <w:gridSpan w:val="6"/>
          </w:tcPr>
          <w:p w:rsidR="00C11A85" w:rsidRPr="00DB7B94" w:rsidRDefault="00C11A85" w:rsidP="00D3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94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</w:tc>
      </w:tr>
      <w:tr w:rsidR="00C11A85" w:rsidRPr="005315C0" w:rsidTr="00D33FB7">
        <w:tc>
          <w:tcPr>
            <w:tcW w:w="2471" w:type="dxa"/>
          </w:tcPr>
          <w:p w:rsidR="00C11A85" w:rsidRPr="00C45102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10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60" w:type="dxa"/>
          </w:tcPr>
          <w:p w:rsidR="00C11A85" w:rsidRDefault="00C11A85" w:rsidP="00D33FB7"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417" w:type="dxa"/>
          </w:tcPr>
          <w:p w:rsidR="00C11A85" w:rsidRDefault="00C11A85" w:rsidP="00D33FB7"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607" w:type="dxa"/>
          </w:tcPr>
          <w:p w:rsidR="00C11A85" w:rsidRDefault="00C11A85" w:rsidP="00D33FB7"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477" w:type="dxa"/>
          </w:tcPr>
          <w:p w:rsidR="00C11A85" w:rsidRDefault="00C11A85" w:rsidP="00D33FB7"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C11A85" w:rsidRPr="005315C0" w:rsidTr="00D33FB7">
        <w:tc>
          <w:tcPr>
            <w:tcW w:w="247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Личный вклад в разработку вариативной части </w:t>
            </w:r>
            <w:r w:rsidRPr="005315C0">
              <w:rPr>
                <w:rFonts w:ascii="Times New Roman" w:hAnsi="Times New Roman"/>
                <w:sz w:val="24"/>
                <w:szCs w:val="24"/>
              </w:rPr>
              <w:lastRenderedPageBreak/>
              <w:t>основной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-входит ли педагог в творческую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группу, разрабатывающую основную образовательную программу дошкольного образования (приказ по ДОУ, протокол)</w:t>
            </w:r>
          </w:p>
        </w:tc>
        <w:tc>
          <w:tcPr>
            <w:tcW w:w="156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47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Личный вклад педагога в повышение качества образования в условиях введения ФГОС средствами экспериментальной деятельности</w:t>
            </w:r>
          </w:p>
        </w:tc>
        <w:tc>
          <w:tcPr>
            <w:tcW w:w="1701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участвует ли в  экспериментальной деятельности 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(приказ, план работы и др.)</w:t>
            </w:r>
          </w:p>
        </w:tc>
        <w:tc>
          <w:tcPr>
            <w:tcW w:w="156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47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Личный вклад в повышение качества образования в условиях введения ФГОС средствами инновационной деятельности</w:t>
            </w:r>
          </w:p>
        </w:tc>
        <w:tc>
          <w:tcPr>
            <w:tcW w:w="1701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участвует ли в инновационной деятельности 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(приказ, план работы и др.)</w:t>
            </w:r>
          </w:p>
        </w:tc>
        <w:tc>
          <w:tcPr>
            <w:tcW w:w="156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47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Совершенствование методов обучения и воспитания, применяемые педагогом на основе системно-деятельностного подхода</w:t>
            </w: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педагогом системно-деятельностного подхода, его применение </w:t>
            </w:r>
          </w:p>
        </w:tc>
        <w:tc>
          <w:tcPr>
            <w:tcW w:w="156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rPr>
          <w:trHeight w:val="790"/>
        </w:trPr>
        <w:tc>
          <w:tcPr>
            <w:tcW w:w="2471" w:type="dxa"/>
            <w:tcBorders>
              <w:top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5. П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родуктивное использование новых образовательных технологий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какие педагогические технологии используются и их эффективность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индивидуальной методической системы педагога и ее практическая эффективность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 методической работы;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-авторские методические пособия и др.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Трансляция авторского опыта в ходе семинаров, </w:t>
            </w:r>
            <w:r w:rsidRPr="005315C0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конференций, вебинаров и других формах методической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участие;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(сайт, блог, электронное портфолио и др.)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или отсутствие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, блог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, элек</w:t>
            </w:r>
            <w:r>
              <w:rPr>
                <w:rFonts w:ascii="Times New Roman" w:hAnsi="Times New Roman"/>
                <w:sz w:val="24"/>
                <w:szCs w:val="24"/>
              </w:rPr>
              <w:t>тронного портфолио и др.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9. Наличие публикаций опыта и соответствующих методических разработок, методических пособий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или отсутствие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1A85" w:rsidRDefault="00C11A85" w:rsidP="00C11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A85" w:rsidRPr="0028583D" w:rsidRDefault="00C11A85" w:rsidP="00C11A85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Возможное количество баллов за показатель: 0; 1. </w:t>
      </w:r>
      <w:r w:rsidRPr="00321710">
        <w:rPr>
          <w:rFonts w:ascii="Times New Roman" w:hAnsi="Times New Roman" w:cs="Times New Roman"/>
          <w:sz w:val="24"/>
          <w:szCs w:val="24"/>
        </w:rPr>
        <w:t xml:space="preserve">За каждый год положительных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321710">
        <w:rPr>
          <w:rFonts w:ascii="Times New Roman" w:hAnsi="Times New Roman" w:cs="Times New Roman"/>
          <w:sz w:val="24"/>
          <w:szCs w:val="24"/>
        </w:rPr>
        <w:t xml:space="preserve">устанавливается 1 балл. </w:t>
      </w:r>
      <w:r>
        <w:rPr>
          <w:rFonts w:ascii="Times New Roman" w:hAnsi="Times New Roman" w:cs="Times New Roman"/>
          <w:sz w:val="24"/>
          <w:szCs w:val="24"/>
        </w:rPr>
        <w:t>Максимальный результат по критерию 45 баллов.</w:t>
      </w:r>
    </w:p>
    <w:p w:rsidR="00C11A85" w:rsidRPr="00FB42EF" w:rsidRDefault="00C11A85" w:rsidP="00C11A85">
      <w:pPr>
        <w:pStyle w:val="a6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>
        <w:rPr>
          <w:sz w:val="24"/>
          <w:szCs w:val="24"/>
        </w:rPr>
        <w:t>о данному критерию равен _________</w:t>
      </w:r>
    </w:p>
    <w:p w:rsidR="00C11A85" w:rsidRPr="005315C0" w:rsidRDefault="00C11A85" w:rsidP="00C11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№5</w:t>
      </w:r>
    </w:p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701"/>
        <w:gridCol w:w="1418"/>
        <w:gridCol w:w="1417"/>
        <w:gridCol w:w="1525"/>
      </w:tblGrid>
      <w:tr w:rsidR="00C11A85" w:rsidRPr="005315C0" w:rsidTr="00D33FB7">
        <w:tc>
          <w:tcPr>
            <w:tcW w:w="10172" w:type="dxa"/>
            <w:gridSpan w:val="6"/>
          </w:tcPr>
          <w:p w:rsidR="00C11A85" w:rsidRPr="00C45102" w:rsidRDefault="00C11A85" w:rsidP="00D3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02">
              <w:rPr>
                <w:rFonts w:ascii="Times New Roman" w:hAnsi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C11A85" w:rsidRPr="005315C0" w:rsidTr="00D33FB7">
        <w:tc>
          <w:tcPr>
            <w:tcW w:w="2410" w:type="dxa"/>
          </w:tcPr>
          <w:p w:rsidR="00C11A85" w:rsidRPr="00C45102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10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C11A85" w:rsidRDefault="00C11A85" w:rsidP="00D33FB7"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01" w:type="dxa"/>
          </w:tcPr>
          <w:p w:rsidR="00C11A85" w:rsidRDefault="00C11A85" w:rsidP="00D33FB7"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418" w:type="dxa"/>
          </w:tcPr>
          <w:p w:rsidR="00C11A85" w:rsidRDefault="00C11A85" w:rsidP="00D33FB7"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417" w:type="dxa"/>
          </w:tcPr>
          <w:p w:rsidR="00C11A85" w:rsidRDefault="00C11A85" w:rsidP="00D33FB7"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5" w:type="dxa"/>
          </w:tcPr>
          <w:p w:rsidR="00C11A85" w:rsidRDefault="00C11A85" w:rsidP="00D33FB7"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C11A85" w:rsidRPr="005315C0" w:rsidTr="00D33FB7">
        <w:tc>
          <w:tcPr>
            <w:tcW w:w="241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1.Активное участие в работе методических объединений педагогических работников дошкольных образовательных организаций</w:t>
            </w:r>
          </w:p>
        </w:tc>
        <w:tc>
          <w:tcPr>
            <w:tcW w:w="1701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-участие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-выступление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rPr>
          <w:trHeight w:val="10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2.Разработка программно-методического сопровождения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-наличие или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410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3. 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Активное участие в работе творческих групп, создающих образовательные проекты, по актуальным направлениям развития муниципального и регионального образования</w:t>
            </w:r>
          </w:p>
        </w:tc>
        <w:tc>
          <w:tcPr>
            <w:tcW w:w="1701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(приказ по ДОУ, УО и др.)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c>
          <w:tcPr>
            <w:tcW w:w="2410" w:type="dxa"/>
          </w:tcPr>
          <w:p w:rsidR="00C11A85" w:rsidRPr="005315C0" w:rsidRDefault="00C11A85" w:rsidP="00D33F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Активное участие в профессиональных конкурсах, деятельности педагогических клубов, ассоциаций</w:t>
            </w:r>
          </w:p>
        </w:tc>
        <w:tc>
          <w:tcPr>
            <w:tcW w:w="1701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-участие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-выступление</w:t>
            </w:r>
          </w:p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-победы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85" w:rsidRPr="005315C0" w:rsidTr="00D33FB7">
        <w:trPr>
          <w:trHeight w:val="874"/>
        </w:trPr>
        <w:tc>
          <w:tcPr>
            <w:tcW w:w="2410" w:type="dxa"/>
          </w:tcPr>
          <w:p w:rsidR="00C11A85" w:rsidRPr="005315C0" w:rsidRDefault="00C11A85" w:rsidP="00D33F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5.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сетевых профессиональных сообществах, н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>аличие индивидуальной консультационной линии.</w:t>
            </w:r>
          </w:p>
        </w:tc>
        <w:tc>
          <w:tcPr>
            <w:tcW w:w="1701" w:type="dxa"/>
          </w:tcPr>
          <w:p w:rsidR="00C11A85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-наличие или</w:t>
            </w:r>
          </w:p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01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11A85" w:rsidRPr="005315C0" w:rsidRDefault="00C11A85" w:rsidP="00D3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1A85" w:rsidRPr="005315C0" w:rsidRDefault="00C11A85" w:rsidP="00C11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28583D" w:rsidRDefault="00C11A85" w:rsidP="00C11A85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Возможное количество баллов за показатель: 0; 1. </w:t>
      </w:r>
      <w:r w:rsidRPr="00321710">
        <w:rPr>
          <w:rFonts w:ascii="Times New Roman" w:hAnsi="Times New Roman" w:cs="Times New Roman"/>
          <w:sz w:val="24"/>
          <w:szCs w:val="24"/>
        </w:rPr>
        <w:t xml:space="preserve">За каждый год положительных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321710">
        <w:rPr>
          <w:rFonts w:ascii="Times New Roman" w:hAnsi="Times New Roman" w:cs="Times New Roman"/>
          <w:sz w:val="24"/>
          <w:szCs w:val="24"/>
        </w:rPr>
        <w:t xml:space="preserve">устанавливается 1 балл. </w:t>
      </w:r>
      <w:r>
        <w:rPr>
          <w:rFonts w:ascii="Times New Roman" w:hAnsi="Times New Roman" w:cs="Times New Roman"/>
          <w:sz w:val="24"/>
          <w:szCs w:val="24"/>
        </w:rPr>
        <w:t>Максимальный результат по критерию 25 баллов.</w:t>
      </w:r>
    </w:p>
    <w:p w:rsidR="00C11A85" w:rsidRPr="00DA7947" w:rsidRDefault="00C11A85" w:rsidP="00C11A85">
      <w:pPr>
        <w:pStyle w:val="a6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>
        <w:rPr>
          <w:sz w:val="24"/>
          <w:szCs w:val="24"/>
        </w:rPr>
        <w:t>о данному критерию равен _________</w:t>
      </w:r>
    </w:p>
    <w:p w:rsidR="00C11A85" w:rsidRDefault="00C11A85" w:rsidP="00C11A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A85" w:rsidRDefault="00C11A85" w:rsidP="00C11A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1A85" w:rsidRPr="00FB42EF" w:rsidRDefault="00C11A85" w:rsidP="00C11A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таблица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1"/>
        <w:gridCol w:w="1562"/>
        <w:gridCol w:w="1562"/>
        <w:gridCol w:w="1562"/>
        <w:gridCol w:w="1563"/>
        <w:gridCol w:w="1535"/>
      </w:tblGrid>
      <w:tr w:rsidR="00C11A85" w:rsidTr="00D33FB7">
        <w:tc>
          <w:tcPr>
            <w:tcW w:w="1589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1</w:t>
            </w:r>
          </w:p>
        </w:tc>
        <w:tc>
          <w:tcPr>
            <w:tcW w:w="1590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2</w:t>
            </w:r>
          </w:p>
        </w:tc>
        <w:tc>
          <w:tcPr>
            <w:tcW w:w="1590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3</w:t>
            </w:r>
          </w:p>
        </w:tc>
        <w:tc>
          <w:tcPr>
            <w:tcW w:w="1590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4</w:t>
            </w:r>
          </w:p>
        </w:tc>
        <w:tc>
          <w:tcPr>
            <w:tcW w:w="1591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5</w:t>
            </w:r>
          </w:p>
        </w:tc>
        <w:tc>
          <w:tcPr>
            <w:tcW w:w="1591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11A85" w:rsidTr="00D33FB7">
        <w:tc>
          <w:tcPr>
            <w:tcW w:w="1589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1A85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85" w:rsidTr="00D33FB7">
        <w:tc>
          <w:tcPr>
            <w:tcW w:w="9541" w:type="dxa"/>
            <w:gridSpan w:val="6"/>
          </w:tcPr>
          <w:p w:rsidR="00C11A85" w:rsidRPr="00A03A70" w:rsidRDefault="00C11A85" w:rsidP="00D33FB7">
            <w:pPr>
              <w:rPr>
                <w:rFonts w:ascii="Times New Roman" w:hAnsi="Times New Roman"/>
                <w:sz w:val="24"/>
                <w:szCs w:val="24"/>
              </w:rPr>
            </w:pPr>
            <w:r w:rsidRPr="00A03A70">
              <w:rPr>
                <w:rFonts w:ascii="Times New Roman" w:hAnsi="Times New Roman"/>
                <w:sz w:val="24"/>
                <w:szCs w:val="24"/>
              </w:rPr>
              <w:t>Итоговый балл равен __________ (что (не)соответствует треб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ованиям, предъявляемым к высшей </w:t>
            </w:r>
            <w:r w:rsidRPr="00A03A70">
              <w:rPr>
                <w:rFonts w:ascii="Times New Roman" w:hAnsi="Times New Roman"/>
                <w:sz w:val="24"/>
                <w:szCs w:val="24"/>
              </w:rPr>
              <w:t>квалификационной категории).</w:t>
            </w:r>
          </w:p>
        </w:tc>
      </w:tr>
    </w:tbl>
    <w:p w:rsidR="00C11A85" w:rsidRPr="00DA7947" w:rsidRDefault="00C11A85" w:rsidP="00C11A85">
      <w:pPr>
        <w:pStyle w:val="a6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C11A85" w:rsidRPr="008D16CB" w:rsidRDefault="00C11A85" w:rsidP="00C11A85">
      <w:pPr>
        <w:pStyle w:val="a6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на высшую квалификационную категорию равно- 14</w:t>
      </w:r>
      <w:r w:rsidRPr="00AF76D6">
        <w:rPr>
          <w:sz w:val="24"/>
          <w:szCs w:val="24"/>
        </w:rPr>
        <w:t>5</w:t>
      </w:r>
      <w:r>
        <w:rPr>
          <w:sz w:val="24"/>
          <w:szCs w:val="24"/>
        </w:rPr>
        <w:t xml:space="preserve"> баллов</w:t>
      </w:r>
    </w:p>
    <w:p w:rsidR="00C11A85" w:rsidRPr="00DA7947" w:rsidRDefault="00C11A85" w:rsidP="00C11A85">
      <w:pPr>
        <w:pStyle w:val="a6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C11A85" w:rsidRPr="00DA7947" w:rsidRDefault="00C11A85" w:rsidP="00C11A85">
      <w:pPr>
        <w:pStyle w:val="a6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Высшая квалификационная категория устанавливается при итоговом значении  не менее 8</w:t>
      </w:r>
      <w:r w:rsidRPr="00DA7947">
        <w:rPr>
          <w:sz w:val="24"/>
          <w:szCs w:val="24"/>
        </w:rPr>
        <w:t>0% от максимального количества баллов за аттестационный период.</w:t>
      </w:r>
    </w:p>
    <w:p w:rsidR="00C11A85" w:rsidRDefault="00C11A85" w:rsidP="00C11A85">
      <w:pPr>
        <w:pStyle w:val="a6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C11A85" w:rsidRDefault="00C11A85" w:rsidP="00C11A85">
      <w:pPr>
        <w:pStyle w:val="a6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C11A85" w:rsidRPr="00FB42EF" w:rsidRDefault="00C11A85" w:rsidP="00C11A85">
      <w:pPr>
        <w:pStyle w:val="a6"/>
        <w:tabs>
          <w:tab w:val="left" w:pos="851"/>
        </w:tabs>
        <w:ind w:firstLine="0"/>
        <w:jc w:val="both"/>
        <w:rPr>
          <w:sz w:val="24"/>
          <w:szCs w:val="24"/>
        </w:rPr>
      </w:pPr>
      <w:r w:rsidRPr="008D16CB">
        <w:rPr>
          <w:sz w:val="24"/>
          <w:szCs w:val="24"/>
        </w:rPr>
        <w:t>Рекомендации:</w:t>
      </w:r>
    </w:p>
    <w:p w:rsidR="00C11A85" w:rsidRDefault="00C11A85" w:rsidP="00C11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Подписи:</w:t>
      </w: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Эксперт 1 ________________________________ (расшифровка подписи)</w:t>
      </w: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Эксперт 2 ________________________________ (расшифровка подписи)</w:t>
      </w: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lastRenderedPageBreak/>
        <w:t>Эксперт 3 ________________________________ (расшифровка подписи)</w:t>
      </w:r>
    </w:p>
    <w:p w:rsidR="00C11A85" w:rsidRPr="005315C0" w:rsidRDefault="00C11A85" w:rsidP="00C11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 Дата</w:t>
      </w: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 xml:space="preserve">Достоверность информации подтверждаю: </w:t>
      </w: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 (расшифровка подписи)</w:t>
      </w:r>
    </w:p>
    <w:p w:rsidR="00C11A85" w:rsidRPr="005315C0" w:rsidRDefault="00C11A85" w:rsidP="00C1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p w:rsidR="00BB7136" w:rsidRDefault="00BB7136"/>
    <w:sectPr w:rsidR="00BB7136" w:rsidSect="00814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7"/>
    <w:rsid w:val="00A42E07"/>
    <w:rsid w:val="00BB7136"/>
    <w:rsid w:val="00C1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1FF2-8A6A-4E17-9A9F-FC2987A0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11A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A85"/>
    <w:pPr>
      <w:ind w:left="720"/>
      <w:contextualSpacing/>
    </w:pPr>
  </w:style>
  <w:style w:type="table" w:styleId="a5">
    <w:name w:val="Table Grid"/>
    <w:basedOn w:val="a1"/>
    <w:uiPriority w:val="59"/>
    <w:rsid w:val="00C11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11A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11A8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C11A85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C11A85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11A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11A85"/>
    <w:rPr>
      <w:rFonts w:ascii="Arial" w:eastAsia="Calibri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7534A05AA5E57A9C2791751EBDF39E59E22086F8825CD608687C79CCeD5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1826</Words>
  <Characters>10413</Characters>
  <Application>Microsoft Office Word</Application>
  <DocSecurity>0</DocSecurity>
  <Lines>86</Lines>
  <Paragraphs>24</Paragraphs>
  <ScaleCrop>false</ScaleCrop>
  <Company>diakov.net</Company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2017-04-04T19:40:00Z</dcterms:created>
  <dcterms:modified xsi:type="dcterms:W3CDTF">2017-04-04T19:42:00Z</dcterms:modified>
</cp:coreProperties>
</file>