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BA" w:rsidRDefault="009E50BA" w:rsidP="009E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 СЕЛЬСКОГО  ХОЗЯЙСТВА  РОССИЙСКОЙ  ФЕДЕРАЦИИ</w:t>
      </w:r>
    </w:p>
    <w:p w:rsidR="009E50BA" w:rsidRDefault="009E50BA" w:rsidP="009E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E50BA" w:rsidRDefault="009E50BA" w:rsidP="009E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9E50BA" w:rsidRDefault="009E50BA" w:rsidP="009E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«Якутская государственная сельскохозяйственная академия»</w:t>
      </w:r>
    </w:p>
    <w:p w:rsidR="009E50BA" w:rsidRDefault="009E50BA" w:rsidP="009E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9E50BA" w:rsidRDefault="009E50BA" w:rsidP="009E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«Математика и бизнес-информатика»</w:t>
      </w:r>
    </w:p>
    <w:p w:rsidR="009E50BA" w:rsidRDefault="00025C0A" w:rsidP="009E5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50BA">
        <w:rPr>
          <w:rFonts w:ascii="Times New Roman" w:hAnsi="Times New Roman" w:cs="Times New Roman"/>
          <w:sz w:val="28"/>
          <w:szCs w:val="28"/>
        </w:rPr>
        <w:t>аочное обучение</w:t>
      </w: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E50BA" w:rsidRPr="00DB797E" w:rsidRDefault="009E50BA" w:rsidP="00DB79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50BA" w:rsidRPr="00DB797E" w:rsidRDefault="00DB797E" w:rsidP="00DB797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Методические указания и к</w:t>
      </w:r>
      <w:r w:rsidR="009E50BA" w:rsidRPr="00DB797E">
        <w:rPr>
          <w:rFonts w:ascii="Times New Roman" w:hAnsi="Times New Roman" w:cs="Times New Roman"/>
          <w:bCs/>
          <w:iCs/>
          <w:sz w:val="28"/>
          <w:szCs w:val="28"/>
        </w:rPr>
        <w:t>онтрольные задания</w:t>
      </w:r>
    </w:p>
    <w:p w:rsidR="00DB797E" w:rsidRDefault="00DB797E" w:rsidP="00DB797E">
      <w:pPr>
        <w:pStyle w:val="8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97E" w:rsidRPr="00DB797E" w:rsidRDefault="00DB797E" w:rsidP="00DB797E">
      <w:pPr>
        <w:pStyle w:val="8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7E">
        <w:rPr>
          <w:rFonts w:ascii="Times New Roman" w:hAnsi="Times New Roman" w:cs="Times New Roman"/>
          <w:sz w:val="28"/>
          <w:szCs w:val="28"/>
        </w:rPr>
        <w:t>Дисциплина: Б2.В.ОД.3 Математическая статистика</w:t>
      </w:r>
    </w:p>
    <w:p w:rsidR="00DB797E" w:rsidRPr="00DB797E" w:rsidRDefault="00DB797E" w:rsidP="00DB797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797E">
        <w:rPr>
          <w:rFonts w:ascii="Times New Roman" w:hAnsi="Times New Roman" w:cs="Times New Roman"/>
          <w:bCs/>
          <w:iCs/>
          <w:sz w:val="28"/>
          <w:szCs w:val="28"/>
        </w:rPr>
        <w:t>Образовательная программа 110400.62  «Агрономия»</w:t>
      </w:r>
    </w:p>
    <w:p w:rsidR="00DB797E" w:rsidRPr="00DB797E" w:rsidRDefault="00DB797E" w:rsidP="00DB797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797E">
        <w:rPr>
          <w:rFonts w:ascii="Times New Roman" w:hAnsi="Times New Roman" w:cs="Times New Roman"/>
          <w:bCs/>
          <w:iCs/>
          <w:sz w:val="28"/>
          <w:szCs w:val="28"/>
        </w:rPr>
        <w:t>Профиль «Агрономия»</w:t>
      </w:r>
    </w:p>
    <w:p w:rsidR="00DB797E" w:rsidRPr="00DB797E" w:rsidRDefault="00DB797E" w:rsidP="00DB797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797E">
        <w:rPr>
          <w:rFonts w:ascii="Times New Roman" w:hAnsi="Times New Roman" w:cs="Times New Roman"/>
          <w:bCs/>
          <w:iCs/>
          <w:sz w:val="28"/>
          <w:szCs w:val="28"/>
        </w:rPr>
        <w:t>Степень  бакалавр</w:t>
      </w:r>
    </w:p>
    <w:p w:rsidR="00DB797E" w:rsidRPr="000F0F35" w:rsidRDefault="00DB797E" w:rsidP="00DB797E">
      <w:pPr>
        <w:jc w:val="center"/>
        <w:rPr>
          <w:bCs/>
          <w:iCs/>
          <w:sz w:val="28"/>
          <w:szCs w:val="28"/>
          <w:vertAlign w:val="superscript"/>
        </w:rPr>
      </w:pPr>
    </w:p>
    <w:p w:rsidR="009E50BA" w:rsidRDefault="009E50BA" w:rsidP="009E50BA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</w:rPr>
      </w:pPr>
    </w:p>
    <w:p w:rsidR="009E50BA" w:rsidRDefault="009E50BA" w:rsidP="009E50BA">
      <w:pPr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9E50BA" w:rsidRPr="00BD0DD2" w:rsidRDefault="009E50BA" w:rsidP="009E50BA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D0DD2">
        <w:rPr>
          <w:rFonts w:ascii="Times New Roman" w:hAnsi="Times New Roman" w:cs="Times New Roman"/>
          <w:bCs/>
          <w:iCs/>
          <w:sz w:val="28"/>
          <w:szCs w:val="28"/>
        </w:rPr>
        <w:t>Якутск – 201</w:t>
      </w:r>
      <w:r w:rsidR="005E722F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p w:rsidR="009E50BA" w:rsidRDefault="009E50BA" w:rsidP="009E50B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9E50BA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5E722F" w:rsidRDefault="005E722F" w:rsidP="005E722F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E722F" w:rsidRPr="00B261CB" w:rsidRDefault="005E722F" w:rsidP="005E722F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>УДК</w:t>
      </w:r>
      <w:r w:rsidR="00905611" w:rsidRPr="0088279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519</w:t>
      </w: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</w:p>
    <w:p w:rsidR="005E722F" w:rsidRDefault="005E722F" w:rsidP="005E722F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>ББК</w:t>
      </w:r>
      <w:r w:rsidR="00905611" w:rsidRPr="0088279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22.172</w:t>
      </w:r>
    </w:p>
    <w:p w:rsidR="005E722F" w:rsidRPr="00B261CB" w:rsidRDefault="005E722F" w:rsidP="005E722F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Г58</w:t>
      </w:r>
    </w:p>
    <w:p w:rsidR="005E722F" w:rsidRPr="00B261CB" w:rsidRDefault="005E722F" w:rsidP="005E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22F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5E722F" w:rsidRDefault="005E722F" w:rsidP="005E722F">
      <w:pPr>
        <w:spacing w:line="240" w:lineRule="auto"/>
        <w:rPr>
          <w:rFonts w:ascii="Times New Roman" w:hAnsi="Times New Roman" w:cs="Times New Roman"/>
          <w:i/>
        </w:rPr>
      </w:pP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DD2">
        <w:rPr>
          <w:rFonts w:ascii="Times New Roman" w:hAnsi="Times New Roman" w:cs="Times New Roman"/>
          <w:bCs/>
          <w:iCs/>
          <w:sz w:val="28"/>
          <w:szCs w:val="28"/>
        </w:rPr>
        <w:t>Разработчик -  к.п.н., доцент кафедры «Математика и бизнес-информатика» экономического факультета Гоголева И.В.</w:t>
      </w: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DD2">
        <w:rPr>
          <w:rFonts w:ascii="Times New Roman" w:hAnsi="Times New Roman" w:cs="Times New Roman"/>
          <w:bCs/>
          <w:iCs/>
          <w:sz w:val="28"/>
          <w:szCs w:val="28"/>
        </w:rPr>
        <w:t>Обсуждено кафедрой «Математика и бизнес-информатика» экономического факультета, протокол заседания кафедры №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4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от  «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февраля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Утверждено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методической комисси</w:t>
      </w:r>
      <w:r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экономического факультета, протокол заседания методической комиссии факультета №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5 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февраля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14 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722F" w:rsidRPr="00BD0DD2" w:rsidRDefault="005E722F" w:rsidP="005E722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50BA" w:rsidRPr="00BD0DD2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50BA" w:rsidRPr="00BD0DD2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50BA" w:rsidRPr="00BD0DD2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50BA" w:rsidRPr="00BD0DD2" w:rsidRDefault="009E50BA" w:rsidP="009E5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0BA" w:rsidRPr="00BD0DD2" w:rsidRDefault="009E50BA" w:rsidP="009E50B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50BA" w:rsidRDefault="009E50BA" w:rsidP="009E50BA">
      <w:pPr>
        <w:pStyle w:val="a3"/>
        <w:rPr>
          <w:sz w:val="28"/>
          <w:szCs w:val="28"/>
        </w:rPr>
      </w:pPr>
    </w:p>
    <w:p w:rsidR="009E50BA" w:rsidRDefault="009E50BA" w:rsidP="009E50BA">
      <w:pPr>
        <w:pStyle w:val="a3"/>
        <w:rPr>
          <w:sz w:val="28"/>
          <w:szCs w:val="28"/>
        </w:rPr>
      </w:pPr>
    </w:p>
    <w:p w:rsidR="00DB797E" w:rsidRPr="00B26448" w:rsidRDefault="00DB797E" w:rsidP="00B26448">
      <w:pPr>
        <w:pStyle w:val="8"/>
        <w:numPr>
          <w:ilvl w:val="0"/>
          <w:numId w:val="8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6448">
        <w:rPr>
          <w:rFonts w:ascii="Times New Roman" w:hAnsi="Times New Roman" w:cs="Times New Roman"/>
          <w:b/>
          <w:sz w:val="28"/>
          <w:szCs w:val="28"/>
        </w:rPr>
        <w:t>Цели и задачи изучения дисциплины</w:t>
      </w:r>
    </w:p>
    <w:p w:rsidR="00DB797E" w:rsidRPr="00DB797E" w:rsidRDefault="00DB797E" w:rsidP="00DB797E">
      <w:pPr>
        <w:pStyle w:val="8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797E">
        <w:rPr>
          <w:rFonts w:ascii="Times New Roman" w:hAnsi="Times New Roman" w:cs="Times New Roman"/>
          <w:color w:val="auto"/>
          <w:sz w:val="28"/>
          <w:szCs w:val="28"/>
        </w:rPr>
        <w:t xml:space="preserve">Цель дисциплины Б2.В.ОД.3 «Математическая статистика» - </w:t>
      </w:r>
      <w:r w:rsidRPr="00DB797E">
        <w:rPr>
          <w:rFonts w:ascii="Times New Roman" w:hAnsi="Times New Roman" w:cs="Times New Roman"/>
          <w:sz w:val="28"/>
          <w:szCs w:val="28"/>
        </w:rPr>
        <w:t xml:space="preserve"> </w:t>
      </w:r>
      <w:r w:rsidRPr="00DB797E">
        <w:rPr>
          <w:rFonts w:ascii="Times New Roman" w:hAnsi="Times New Roman" w:cs="Times New Roman"/>
          <w:color w:val="auto"/>
          <w:sz w:val="28"/>
          <w:szCs w:val="28"/>
        </w:rPr>
        <w:t>подготовка бакалавров ия 110400</w:t>
      </w:r>
      <w:r w:rsidRPr="00DB797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.62 «Агрономия» путем формирования у студентов комплекс общематематических знаний, умений и навыков, </w:t>
      </w:r>
      <w:r w:rsidRPr="00DB797E">
        <w:rPr>
          <w:rFonts w:ascii="Times New Roman" w:hAnsi="Times New Roman" w:cs="Times New Roman"/>
          <w:color w:val="auto"/>
          <w:sz w:val="28"/>
          <w:szCs w:val="28"/>
        </w:rPr>
        <w:t>необходимых для изучения общепрофессиональных дисциплин, а также для решения общепрофессиональных задач, связанных статистическим анализом данных. Исходя из цели, в процессе изучения учебной дисциплины решаются следующие задачи:</w:t>
      </w:r>
    </w:p>
    <w:p w:rsidR="00DB797E" w:rsidRPr="00DB797E" w:rsidRDefault="00DB797E" w:rsidP="00DB797E">
      <w:pPr>
        <w:pStyle w:val="a3"/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DB797E">
        <w:rPr>
          <w:sz w:val="28"/>
          <w:szCs w:val="28"/>
        </w:rPr>
        <w:t>сформировать основные понятия математической статистики;</w:t>
      </w:r>
    </w:p>
    <w:p w:rsidR="00DB797E" w:rsidRPr="00DB797E" w:rsidRDefault="00DB797E" w:rsidP="00DB797E">
      <w:pPr>
        <w:pStyle w:val="a3"/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DB797E">
        <w:rPr>
          <w:sz w:val="28"/>
          <w:szCs w:val="28"/>
        </w:rPr>
        <w:t>ознакомить с основными методами статистической обработки данных, необходимых для решения теоретических и практических  задач математической статистики;</w:t>
      </w:r>
    </w:p>
    <w:p w:rsidR="00DB797E" w:rsidRPr="00DB797E" w:rsidRDefault="00DB797E" w:rsidP="00DB797E">
      <w:pPr>
        <w:pStyle w:val="a3"/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DB797E">
        <w:rPr>
          <w:sz w:val="28"/>
          <w:szCs w:val="28"/>
        </w:rPr>
        <w:t>выработать у студентов умение самостоятельно изучать математическую, учебную и научную  литературу; навыки математического исследования прикладных  вопросов и умение перевести экономическую задачу на математический язык;</w:t>
      </w:r>
    </w:p>
    <w:p w:rsidR="00DB797E" w:rsidRPr="00DB797E" w:rsidRDefault="00DB797E" w:rsidP="00DB797E">
      <w:pPr>
        <w:pStyle w:val="a3"/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DB797E">
        <w:rPr>
          <w:sz w:val="28"/>
          <w:szCs w:val="28"/>
        </w:rPr>
        <w:t xml:space="preserve">развить аналитическое, логическое, абстрактное, креативное мышление; повысить общий уровень математической культуры; </w:t>
      </w:r>
    </w:p>
    <w:p w:rsidR="00DB797E" w:rsidRPr="00DB797E" w:rsidRDefault="00DB797E" w:rsidP="00DB797E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DB797E">
        <w:rPr>
          <w:sz w:val="28"/>
          <w:szCs w:val="28"/>
        </w:rPr>
        <w:t xml:space="preserve">сформировать и развить компетенции, перечисленные </w:t>
      </w:r>
      <w:r>
        <w:rPr>
          <w:sz w:val="28"/>
          <w:szCs w:val="28"/>
        </w:rPr>
        <w:t>далее.</w:t>
      </w:r>
    </w:p>
    <w:p w:rsidR="00DB797E" w:rsidRPr="00DB797E" w:rsidRDefault="00DB797E" w:rsidP="00DB79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E">
        <w:rPr>
          <w:rFonts w:ascii="Times New Roman" w:hAnsi="Times New Roman" w:cs="Times New Roman"/>
          <w:sz w:val="28"/>
          <w:szCs w:val="28"/>
        </w:rPr>
        <w:t>Учебная дисциплина Б2.В.ОД.3 «Математическая статистика» входит в вариативной базовой части цикла общематематических и естественнонаучных дисциплин.</w:t>
      </w:r>
    </w:p>
    <w:p w:rsidR="00DB797E" w:rsidRPr="00DB797E" w:rsidRDefault="00DB797E" w:rsidP="00DB79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E">
        <w:rPr>
          <w:rFonts w:ascii="Times New Roman" w:hAnsi="Times New Roman" w:cs="Times New Roman"/>
          <w:sz w:val="28"/>
          <w:szCs w:val="28"/>
        </w:rPr>
        <w:t xml:space="preserve">Требования к входным знаниям, умениям и навыкам обучающихся: </w:t>
      </w:r>
    </w:p>
    <w:p w:rsidR="00DB797E" w:rsidRPr="00DB797E" w:rsidRDefault="00DB797E" w:rsidP="00DB797E">
      <w:pPr>
        <w:pStyle w:val="a7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DB797E">
        <w:rPr>
          <w:sz w:val="28"/>
          <w:szCs w:val="28"/>
        </w:rPr>
        <w:t>знать основные понятия элементарной математики, фундаментальных разделов курса высшей математики;</w:t>
      </w:r>
    </w:p>
    <w:p w:rsidR="00DB797E" w:rsidRPr="00DB797E" w:rsidRDefault="00DB797E" w:rsidP="00DB797E">
      <w:pPr>
        <w:pStyle w:val="a7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DB797E">
        <w:rPr>
          <w:sz w:val="28"/>
          <w:szCs w:val="28"/>
        </w:rPr>
        <w:t>уметь рассчитывать, определять, находить, вычислять, решать, оценивать, используя математические методы, алгоритмы, приемы, правила;</w:t>
      </w:r>
    </w:p>
    <w:p w:rsidR="00DB797E" w:rsidRPr="00DB797E" w:rsidRDefault="00DB797E" w:rsidP="00DB797E">
      <w:pPr>
        <w:pStyle w:val="a7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DB797E">
        <w:rPr>
          <w:sz w:val="28"/>
          <w:szCs w:val="28"/>
        </w:rPr>
        <w:t>владеть навыками работы с компьютером как средством управления информацией и математической обработки данных; ставить задачи, выдвигать гипотезы, описывать результаты, формулировать выводы.</w:t>
      </w:r>
    </w:p>
    <w:p w:rsidR="00DB797E" w:rsidRPr="00DB797E" w:rsidRDefault="00DB797E" w:rsidP="00EB6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E">
        <w:rPr>
          <w:rFonts w:ascii="Times New Roman" w:hAnsi="Times New Roman" w:cs="Times New Roman"/>
          <w:sz w:val="28"/>
          <w:szCs w:val="28"/>
        </w:rPr>
        <w:t>Дисциплина Б2.В.ОД.3 «Математическая статистика» является предшествующей для следующих учебных дисциплин: Б2.Б1. Математика, Б2.Б2. Информатика.</w:t>
      </w:r>
    </w:p>
    <w:p w:rsidR="00DB797E" w:rsidRPr="00DB797E" w:rsidRDefault="00DB797E" w:rsidP="00EB6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7E">
        <w:rPr>
          <w:rFonts w:ascii="Times New Roman" w:hAnsi="Times New Roman" w:cs="Times New Roman"/>
          <w:sz w:val="28"/>
          <w:szCs w:val="28"/>
        </w:rPr>
        <w:t xml:space="preserve">Знания, умения, навыки, получаемые студентами в результате изучения дисциплины, необходимы для изучения дисциплин: Б1.Б6. Маркетинг, Б3.Б3.7 ОНИ в </w:t>
      </w:r>
      <w:r w:rsidRPr="00DB797E">
        <w:rPr>
          <w:rFonts w:ascii="Times New Roman" w:hAnsi="Times New Roman" w:cs="Times New Roman"/>
          <w:sz w:val="28"/>
          <w:szCs w:val="28"/>
        </w:rPr>
        <w:lastRenderedPageBreak/>
        <w:t>агрономии и других общепрофессиональных дисциплин, которые при количественном анализе применяют методы теории вероятностей, математической статистики.</w:t>
      </w:r>
    </w:p>
    <w:p w:rsidR="00EB6F93" w:rsidRPr="00EB6F93" w:rsidRDefault="00EB6F93" w:rsidP="00EB6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93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следующих компетенций ОК-1, ОК-6, ОК-7, ОК-8, ОК-11, ОК-12, ОК-13, ОК-14, ПК-1, ПК-21, ПК-24, ПК-26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797E" w:rsidRPr="00DB797E" w:rsidRDefault="00DB797E" w:rsidP="00EB6F9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797E">
        <w:rPr>
          <w:rFonts w:ascii="Times New Roman" w:hAnsi="Times New Roman" w:cs="Times New Roman"/>
          <w:b/>
          <w:bCs/>
          <w:iCs/>
          <w:sz w:val="28"/>
          <w:szCs w:val="28"/>
        </w:rPr>
        <w:t>общекультурными (ОК)</w:t>
      </w:r>
    </w:p>
    <w:p w:rsidR="00DB797E" w:rsidRPr="00DB797E" w:rsidRDefault="00DB797E" w:rsidP="00EB6F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97E">
        <w:rPr>
          <w:rFonts w:ascii="Times New Roman" w:hAnsi="Times New Roman" w:cs="Times New Roman"/>
          <w:color w:val="000000"/>
          <w:sz w:val="28"/>
          <w:szCs w:val="28"/>
        </w:rPr>
        <w:t>ОК-1: владением культурой мышления, способностью к обобщению, анализу, восприятию информации, постановке цели и выбору путей ее достижения;</w:t>
      </w:r>
    </w:p>
    <w:p w:rsidR="00DB797E" w:rsidRPr="00DB797E" w:rsidRDefault="00DB797E" w:rsidP="00EB6F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97E">
        <w:rPr>
          <w:rFonts w:ascii="Times New Roman" w:hAnsi="Times New Roman" w:cs="Times New Roman"/>
          <w:color w:val="000000"/>
          <w:sz w:val="28"/>
          <w:szCs w:val="28"/>
        </w:rPr>
        <w:t>ОК-6: стремлением к саморазвитию, повышению своей квалификации и мастерства;</w:t>
      </w:r>
    </w:p>
    <w:p w:rsidR="00DB797E" w:rsidRPr="00DB797E" w:rsidRDefault="00DB797E" w:rsidP="00DB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97E">
        <w:rPr>
          <w:rFonts w:ascii="Times New Roman" w:hAnsi="Times New Roman" w:cs="Times New Roman"/>
          <w:color w:val="000000"/>
          <w:sz w:val="28"/>
          <w:szCs w:val="28"/>
        </w:rPr>
        <w:t>ОК-7: умением 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DB797E" w:rsidRPr="00DB797E" w:rsidRDefault="00DB797E" w:rsidP="00DB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97E">
        <w:rPr>
          <w:rFonts w:ascii="Times New Roman" w:hAnsi="Times New Roman" w:cs="Times New Roman"/>
          <w:color w:val="000000"/>
          <w:sz w:val="28"/>
          <w:szCs w:val="28"/>
        </w:rPr>
        <w:t>ОК-8: осознанием социальной значимости своей будущей профессии, высокой мотивацией к выполнению профессиональной деятельности;</w:t>
      </w:r>
    </w:p>
    <w:p w:rsidR="00DB797E" w:rsidRPr="00DB797E" w:rsidRDefault="00DB797E" w:rsidP="00DB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97E">
        <w:rPr>
          <w:rFonts w:ascii="Times New Roman" w:hAnsi="Times New Roman" w:cs="Times New Roman"/>
          <w:color w:val="000000"/>
          <w:sz w:val="28"/>
          <w:szCs w:val="28"/>
        </w:rPr>
        <w:t>ОК-11: способностью представить современную картину мира на основе естественнонаучных, математических знаний, ориентироваться в ценностях бытия, жизни, культуры;</w:t>
      </w:r>
    </w:p>
    <w:p w:rsidR="00DB797E" w:rsidRPr="00DB797E" w:rsidRDefault="00DB797E" w:rsidP="00DB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97E">
        <w:rPr>
          <w:rFonts w:ascii="Times New Roman" w:hAnsi="Times New Roman" w:cs="Times New Roman"/>
          <w:color w:val="000000"/>
          <w:sz w:val="28"/>
          <w:szCs w:val="28"/>
        </w:rPr>
        <w:t>ОК-13: владением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</w:t>
      </w:r>
    </w:p>
    <w:p w:rsidR="00DB797E" w:rsidRPr="00DB797E" w:rsidRDefault="00DB797E" w:rsidP="00DB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97E">
        <w:rPr>
          <w:rFonts w:ascii="Times New Roman" w:hAnsi="Times New Roman" w:cs="Times New Roman"/>
          <w:color w:val="000000"/>
          <w:sz w:val="28"/>
          <w:szCs w:val="28"/>
        </w:rPr>
        <w:t>ОК-14: способностью работать с информацией в глобальных компьютерных сетях;</w:t>
      </w:r>
    </w:p>
    <w:p w:rsidR="00DB797E" w:rsidRPr="00DB797E" w:rsidRDefault="00DB797E" w:rsidP="00DB797E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B797E">
        <w:rPr>
          <w:b/>
          <w:sz w:val="28"/>
          <w:szCs w:val="28"/>
        </w:rPr>
        <w:t xml:space="preserve">профессиональных компетенций (ПК): </w:t>
      </w:r>
    </w:p>
    <w:p w:rsidR="00DB797E" w:rsidRPr="00292F16" w:rsidRDefault="00DB797E" w:rsidP="00EB6F9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F16">
        <w:rPr>
          <w:rFonts w:ascii="Times New Roman" w:hAnsi="Times New Roman" w:cs="Times New Roman"/>
          <w:b/>
          <w:color w:val="000000"/>
          <w:sz w:val="28"/>
          <w:szCs w:val="28"/>
        </w:rPr>
        <w:t>общепрофессиональными:</w:t>
      </w:r>
    </w:p>
    <w:p w:rsidR="00DB797E" w:rsidRPr="00DB797E" w:rsidRDefault="00DB797E" w:rsidP="00DB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97E">
        <w:rPr>
          <w:rFonts w:ascii="Times New Roman" w:hAnsi="Times New Roman" w:cs="Times New Roman"/>
          <w:color w:val="000000"/>
          <w:sz w:val="28"/>
          <w:szCs w:val="28"/>
        </w:rPr>
        <w:t>ПК-1: способностью использовать основные законы естественно-научных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:rsidR="00DB797E" w:rsidRPr="00DB797E" w:rsidRDefault="00DB797E" w:rsidP="00DB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97E">
        <w:rPr>
          <w:rFonts w:ascii="Times New Roman" w:hAnsi="Times New Roman" w:cs="Times New Roman"/>
          <w:color w:val="000000"/>
          <w:sz w:val="28"/>
          <w:szCs w:val="28"/>
        </w:rPr>
        <w:t>ПК-21: готовностью систематизировать и обобщать информацию по использованию и формированию ресурсов предприятия;</w:t>
      </w:r>
    </w:p>
    <w:p w:rsidR="00DB797E" w:rsidRPr="00DB797E" w:rsidRDefault="00DB797E" w:rsidP="00DB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97E">
        <w:rPr>
          <w:rFonts w:ascii="Times New Roman" w:hAnsi="Times New Roman" w:cs="Times New Roman"/>
          <w:color w:val="000000"/>
          <w:sz w:val="28"/>
          <w:szCs w:val="28"/>
        </w:rPr>
        <w:t>ПК-24: способностью применять современные методы научных исследований в агрономии согласно утвержденным планам и методикам;</w:t>
      </w:r>
    </w:p>
    <w:p w:rsidR="00DB797E" w:rsidRPr="00DB797E" w:rsidRDefault="00DB797E" w:rsidP="00DB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97E">
        <w:rPr>
          <w:rFonts w:ascii="Times New Roman" w:hAnsi="Times New Roman" w:cs="Times New Roman"/>
          <w:color w:val="000000"/>
          <w:sz w:val="28"/>
          <w:szCs w:val="28"/>
        </w:rPr>
        <w:t>ПК-26: способностью к обобщению и статистической обработке результатов опытов, формулированию выводов.</w:t>
      </w:r>
    </w:p>
    <w:p w:rsidR="00DB797E" w:rsidRPr="00DB797E" w:rsidRDefault="00DB797E" w:rsidP="00DB797E">
      <w:pPr>
        <w:pStyle w:val="ac"/>
        <w:tabs>
          <w:tab w:val="clear" w:pos="360"/>
        </w:tabs>
        <w:spacing w:line="360" w:lineRule="auto"/>
        <w:ind w:left="0" w:firstLine="0"/>
        <w:rPr>
          <w:sz w:val="28"/>
          <w:szCs w:val="28"/>
        </w:rPr>
      </w:pPr>
      <w:r w:rsidRPr="00DB797E">
        <w:rPr>
          <w:sz w:val="28"/>
          <w:szCs w:val="28"/>
        </w:rPr>
        <w:lastRenderedPageBreak/>
        <w:tab/>
        <w:t xml:space="preserve">В результате изучения базовой части цикла - дисциплины Б2.В.ОД.3 «Математическая статистика» студент должен: </w:t>
      </w:r>
    </w:p>
    <w:p w:rsidR="00DB797E" w:rsidRPr="00DB797E" w:rsidRDefault="00DB797E" w:rsidP="00DB79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7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DB797E" w:rsidRPr="00DB797E" w:rsidRDefault="00DB797E" w:rsidP="00DB79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7E">
        <w:rPr>
          <w:rFonts w:ascii="Times New Roman" w:hAnsi="Times New Roman" w:cs="Times New Roman"/>
          <w:sz w:val="28"/>
          <w:szCs w:val="28"/>
        </w:rPr>
        <w:t>- основы теории вероятностей и математической статистики, необходимые для статистической обработки данных;</w:t>
      </w:r>
    </w:p>
    <w:p w:rsidR="00DB797E" w:rsidRPr="00DB797E" w:rsidRDefault="00DB797E" w:rsidP="00DB79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7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DB797E" w:rsidRPr="00DB797E" w:rsidRDefault="00DB797E" w:rsidP="00DB79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7E">
        <w:rPr>
          <w:rFonts w:ascii="Times New Roman" w:hAnsi="Times New Roman" w:cs="Times New Roman"/>
          <w:sz w:val="28"/>
          <w:szCs w:val="28"/>
        </w:rPr>
        <w:t>- применять математические методы статистического анализа и эконометрического моделирования для решения профессиональных задач;</w:t>
      </w:r>
    </w:p>
    <w:p w:rsidR="00DB797E" w:rsidRPr="00DB797E" w:rsidRDefault="00DB797E" w:rsidP="00DB79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7E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DB797E" w:rsidRPr="00DB797E" w:rsidRDefault="00DB797E" w:rsidP="00DB79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7E">
        <w:rPr>
          <w:rFonts w:ascii="Times New Roman" w:hAnsi="Times New Roman" w:cs="Times New Roman"/>
          <w:sz w:val="28"/>
          <w:szCs w:val="28"/>
        </w:rPr>
        <w:t>- навыками применения современного математического инструментария для проведения количественного анализа;</w:t>
      </w:r>
    </w:p>
    <w:p w:rsidR="00DB797E" w:rsidRPr="00DB797E" w:rsidRDefault="00DB797E" w:rsidP="00DB79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7E">
        <w:rPr>
          <w:rFonts w:ascii="Times New Roman" w:hAnsi="Times New Roman" w:cs="Times New Roman"/>
          <w:sz w:val="28"/>
          <w:szCs w:val="28"/>
        </w:rPr>
        <w:t>- методикой обработки статданных, анализа и применения регрессионных моделей для оценки и прогноза.</w:t>
      </w:r>
    </w:p>
    <w:p w:rsidR="00593AE0" w:rsidRPr="00593AE0" w:rsidRDefault="00593AE0" w:rsidP="00593AE0">
      <w:pPr>
        <w:pStyle w:val="2"/>
        <w:spacing w:line="360" w:lineRule="auto"/>
        <w:jc w:val="center"/>
        <w:rPr>
          <w:bCs/>
          <w:szCs w:val="28"/>
        </w:rPr>
      </w:pPr>
    </w:p>
    <w:p w:rsidR="00593AE0" w:rsidRPr="00593AE0" w:rsidRDefault="00593AE0" w:rsidP="00B26448">
      <w:pPr>
        <w:pStyle w:val="2"/>
        <w:numPr>
          <w:ilvl w:val="0"/>
          <w:numId w:val="8"/>
        </w:numPr>
        <w:spacing w:line="360" w:lineRule="auto"/>
        <w:jc w:val="center"/>
        <w:rPr>
          <w:bCs/>
          <w:szCs w:val="28"/>
        </w:rPr>
      </w:pPr>
      <w:r w:rsidRPr="00593AE0">
        <w:rPr>
          <w:bCs/>
          <w:szCs w:val="28"/>
        </w:rPr>
        <w:t>Учебно-методическое и информационное обеспечение дисциплины</w:t>
      </w:r>
    </w:p>
    <w:p w:rsidR="00593AE0" w:rsidRPr="00593AE0" w:rsidRDefault="00593AE0" w:rsidP="00F82E0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sz w:val="28"/>
          <w:szCs w:val="28"/>
        </w:rPr>
        <w:t>Гмурман В.Е. Теория вероятностей и математическая статистики: учебное пособие для вузов.  - М.: Высшая школа, 2004.</w:t>
      </w:r>
    </w:p>
    <w:p w:rsidR="00593AE0" w:rsidRPr="00593AE0" w:rsidRDefault="00593AE0" w:rsidP="00F82E0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sz w:val="28"/>
          <w:szCs w:val="28"/>
        </w:rPr>
        <w:t>Гмурман В.Е.. Теория вероятностей  и математическая статистика: учебник для вузов. –М.:ЮНИТИ-ДАНА, 2006</w:t>
      </w:r>
    </w:p>
    <w:p w:rsidR="00593AE0" w:rsidRPr="00593AE0" w:rsidRDefault="00593AE0" w:rsidP="00F82E0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sz w:val="28"/>
          <w:szCs w:val="28"/>
        </w:rPr>
        <w:t>Гмурман В.Е. Руководство к решению задач по теории вероятностей и математической статистике. М., Высшая школа, 2005.</w:t>
      </w:r>
    </w:p>
    <w:p w:rsidR="00593AE0" w:rsidRPr="00593AE0" w:rsidRDefault="00593AE0" w:rsidP="00F82E0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sz w:val="28"/>
          <w:szCs w:val="28"/>
        </w:rPr>
        <w:t>Общий курс высшей математики для экономистов: учебное пособие / под ред. В.И.Ермакова. -  М., 2004.</w:t>
      </w:r>
    </w:p>
    <w:p w:rsidR="00593AE0" w:rsidRPr="00593AE0" w:rsidRDefault="00593AE0" w:rsidP="00F82E0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sz w:val="28"/>
          <w:szCs w:val="28"/>
        </w:rPr>
        <w:t>Красс М.С., Чупрынов Б.П. Основы математики и ее приложения в экономическом образовании: Учебное пособие. - М.: Дело, 2001.</w:t>
      </w:r>
    </w:p>
    <w:p w:rsidR="00593AE0" w:rsidRPr="00593AE0" w:rsidRDefault="00593AE0" w:rsidP="00F82E0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sz w:val="28"/>
          <w:szCs w:val="28"/>
        </w:rPr>
        <w:t>Высшая математика для экономистов: учебное пособие / Н.Ш. Кремер и др.. – М.: ЮНИТИ-ДАНА, 2010. – 479 с.</w:t>
      </w:r>
    </w:p>
    <w:p w:rsidR="00593AE0" w:rsidRPr="00593AE0" w:rsidRDefault="00593AE0" w:rsidP="00F82E0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sz w:val="28"/>
          <w:szCs w:val="28"/>
        </w:rPr>
        <w:t>Высшая математика для экономистов. Практикум для студентов вузов, обучающихся по экономическим специальностям / Н.Ш. Кремер и др. – М.: ЮНИТИ-ДАНА, 2010. – 479 с.</w:t>
      </w:r>
    </w:p>
    <w:p w:rsidR="00593AE0" w:rsidRPr="00593AE0" w:rsidRDefault="00593AE0" w:rsidP="00F82E0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sz w:val="28"/>
          <w:szCs w:val="28"/>
        </w:rPr>
        <w:t>Сборник задач по высшей математике для экономистов: учебное пособие / под ред. В.И.Ермакова. – М., 2004.</w:t>
      </w:r>
    </w:p>
    <w:p w:rsidR="00593AE0" w:rsidRPr="00593AE0" w:rsidRDefault="00593AE0" w:rsidP="00F82E0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sz w:val="28"/>
          <w:szCs w:val="28"/>
        </w:rPr>
        <w:lastRenderedPageBreak/>
        <w:t>Гоголева И. В. Практикум по теории вероятностей и математической статистике. – Якутск: ЯГСХА,  2009.</w:t>
      </w:r>
    </w:p>
    <w:p w:rsidR="00593AE0" w:rsidRPr="00593AE0" w:rsidRDefault="00593AE0" w:rsidP="00593A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AE0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593AE0" w:rsidRPr="00593AE0" w:rsidRDefault="00593AE0" w:rsidP="00F82E0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sz w:val="28"/>
          <w:szCs w:val="28"/>
        </w:rPr>
        <w:t>Колемаев В.А., Староверов О.В., Турандаевский В.Б. Теория вероятностей и математическая статистика. М., Высшая школа, 1991</w:t>
      </w:r>
    </w:p>
    <w:p w:rsidR="00593AE0" w:rsidRPr="00593AE0" w:rsidRDefault="00593AE0" w:rsidP="00F82E0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sz w:val="28"/>
          <w:szCs w:val="28"/>
        </w:rPr>
        <w:t>Микулик  Н.А., Рейзина Г.Н. Решение экономических задач по теории вероятностей и математической статистике. М., Высшая школа, 1984</w:t>
      </w:r>
    </w:p>
    <w:p w:rsidR="00593AE0" w:rsidRPr="00593AE0" w:rsidRDefault="00593AE0" w:rsidP="00F82E0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sz w:val="28"/>
          <w:szCs w:val="28"/>
        </w:rPr>
        <w:t>Румшинский Л.З. Элементы теории вероятностей. -  М.,Наука, 1988.</w:t>
      </w:r>
    </w:p>
    <w:p w:rsidR="00593AE0" w:rsidRPr="00593AE0" w:rsidRDefault="00593AE0" w:rsidP="00F82E0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sz w:val="28"/>
          <w:szCs w:val="28"/>
        </w:rPr>
        <w:t>Сборник задач по теории вероятностей, математической статистике и теории случайных функций / под редакцией А.А. Свешникова.  М. Наука.</w:t>
      </w:r>
    </w:p>
    <w:p w:rsidR="00593AE0" w:rsidRPr="00593AE0" w:rsidRDefault="00593AE0" w:rsidP="00F82E0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E0">
        <w:rPr>
          <w:rFonts w:ascii="Times New Roman" w:hAnsi="Times New Roman" w:cs="Times New Roman"/>
          <w:sz w:val="28"/>
          <w:szCs w:val="28"/>
        </w:rPr>
        <w:t>Гоголева И. В. Методические указания и контрольные задания по курсу математики (теория вероятностей, математическая статистика). Часть 3. – Якутск: ЯГСХА,  2003.</w:t>
      </w:r>
    </w:p>
    <w:p w:rsidR="00593AE0" w:rsidRPr="00593AE0" w:rsidRDefault="00593AE0" w:rsidP="00F82E0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593AE0">
        <w:rPr>
          <w:sz w:val="28"/>
          <w:szCs w:val="28"/>
        </w:rPr>
        <w:t xml:space="preserve">Справочник по математике для экономистов / под ред. В.И. Ермакова. - М.: Высшая школа, 1987. 2009. </w:t>
      </w:r>
    </w:p>
    <w:p w:rsidR="00593AE0" w:rsidRPr="00593AE0" w:rsidRDefault="00593AE0" w:rsidP="00593AE0">
      <w:pPr>
        <w:pStyle w:val="a7"/>
        <w:spacing w:line="360" w:lineRule="auto"/>
        <w:ind w:left="0"/>
        <w:rPr>
          <w:sz w:val="28"/>
          <w:szCs w:val="28"/>
        </w:rPr>
      </w:pPr>
    </w:p>
    <w:p w:rsidR="00593AE0" w:rsidRPr="00B26448" w:rsidRDefault="00F82E0C" w:rsidP="00B26448">
      <w:pPr>
        <w:pStyle w:val="a7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B26448">
        <w:rPr>
          <w:b/>
          <w:sz w:val="28"/>
          <w:szCs w:val="28"/>
        </w:rPr>
        <w:t>Содержание дисциплины</w:t>
      </w:r>
    </w:p>
    <w:p w:rsidR="00BB6B41" w:rsidRPr="00C1646A" w:rsidRDefault="00BB6B41" w:rsidP="00C1646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6A">
        <w:rPr>
          <w:rFonts w:ascii="Times New Roman" w:hAnsi="Times New Roman" w:cs="Times New Roman"/>
          <w:b/>
          <w:sz w:val="28"/>
          <w:szCs w:val="28"/>
        </w:rPr>
        <w:t>Раздел 1. Основы теории вероятностей.</w:t>
      </w:r>
    </w:p>
    <w:p w:rsidR="00BB6B41" w:rsidRPr="00C1646A" w:rsidRDefault="00900479" w:rsidP="00C16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6A">
        <w:rPr>
          <w:rFonts w:ascii="Times New Roman" w:hAnsi="Times New Roman" w:cs="Times New Roman"/>
          <w:sz w:val="28"/>
          <w:szCs w:val="28"/>
        </w:rPr>
        <w:t xml:space="preserve">Цель и задачи теории вероятностей, связь с другими дисциплинами. Элементы теории вероятностей. Серия независимых испытаний. </w:t>
      </w:r>
      <w:r w:rsidRPr="00C1646A">
        <w:rPr>
          <w:rFonts w:ascii="Times New Roman" w:hAnsi="Times New Roman" w:cs="Times New Roman"/>
          <w:bCs/>
          <w:sz w:val="28"/>
          <w:szCs w:val="28"/>
        </w:rPr>
        <w:t>Дискретные</w:t>
      </w:r>
      <w:r w:rsidR="00C1646A" w:rsidRPr="00C1646A">
        <w:rPr>
          <w:rFonts w:ascii="Times New Roman" w:hAnsi="Times New Roman" w:cs="Times New Roman"/>
          <w:bCs/>
          <w:sz w:val="28"/>
          <w:szCs w:val="28"/>
        </w:rPr>
        <w:t xml:space="preserve"> и непрерывные</w:t>
      </w:r>
      <w:r w:rsidRPr="00C1646A">
        <w:rPr>
          <w:rFonts w:ascii="Times New Roman" w:hAnsi="Times New Roman" w:cs="Times New Roman"/>
          <w:bCs/>
          <w:sz w:val="28"/>
          <w:szCs w:val="28"/>
        </w:rPr>
        <w:t xml:space="preserve"> случайные величины. Многомерные случайные величины.</w:t>
      </w:r>
      <w:r w:rsidR="00C1646A" w:rsidRPr="00C16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46A" w:rsidRPr="00C1646A">
        <w:rPr>
          <w:rFonts w:ascii="Times New Roman" w:hAnsi="Times New Roman" w:cs="Times New Roman"/>
          <w:sz w:val="28"/>
          <w:szCs w:val="28"/>
        </w:rPr>
        <w:t>Предельные теоремы теории вероятностей. Понятие  случайного процесса. Классификация  случайных процессов. Основные характеристики случайных процессов и их свойства.</w:t>
      </w:r>
    </w:p>
    <w:p w:rsidR="00BB6B41" w:rsidRPr="00C1646A" w:rsidRDefault="00BB6B41" w:rsidP="00C1646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6A">
        <w:rPr>
          <w:rFonts w:ascii="Times New Roman" w:hAnsi="Times New Roman" w:cs="Times New Roman"/>
          <w:b/>
          <w:sz w:val="28"/>
          <w:szCs w:val="28"/>
        </w:rPr>
        <w:t>Раздел 2. Основы математической статистики.</w:t>
      </w:r>
    </w:p>
    <w:p w:rsidR="00BB6B41" w:rsidRPr="00C1646A" w:rsidRDefault="00C1646A" w:rsidP="00C164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46A">
        <w:rPr>
          <w:rFonts w:ascii="Times New Roman" w:hAnsi="Times New Roman" w:cs="Times New Roman"/>
          <w:sz w:val="28"/>
          <w:szCs w:val="28"/>
        </w:rPr>
        <w:t xml:space="preserve">Цель и задачи математической статистики. Теоретико-вероятностные основания математической статистики. </w:t>
      </w:r>
      <w:r w:rsidRPr="00C1646A">
        <w:rPr>
          <w:rFonts w:ascii="Times New Roman" w:hAnsi="Times New Roman" w:cs="Times New Roman"/>
          <w:bCs/>
          <w:sz w:val="28"/>
          <w:szCs w:val="28"/>
        </w:rPr>
        <w:t xml:space="preserve">Простейшая статистическая обработка данных. </w:t>
      </w:r>
      <w:r w:rsidR="00BB6B41" w:rsidRPr="00C1646A">
        <w:rPr>
          <w:rFonts w:ascii="Times New Roman" w:hAnsi="Times New Roman" w:cs="Times New Roman"/>
          <w:bCs/>
          <w:sz w:val="28"/>
          <w:szCs w:val="28"/>
        </w:rPr>
        <w:t xml:space="preserve">Теория статистических оценок. </w:t>
      </w:r>
      <w:r w:rsidRPr="00C1646A">
        <w:rPr>
          <w:rFonts w:ascii="Times New Roman" w:hAnsi="Times New Roman" w:cs="Times New Roman"/>
          <w:sz w:val="28"/>
          <w:szCs w:val="28"/>
        </w:rPr>
        <w:t xml:space="preserve">Оценивание параметров в вероятностных моделях. Точечное и интервальное оценивание. Понятия о методе наибольшего правдоподобия и о методе наименьших квадратов. Понятия о случайных величинах (статистиках) хи-квадрат, Стьюдента и Фишера. Основы теории проверки  статистических гипотез. Статистический критерий, уровень значимости, критическая область гипотезы. </w:t>
      </w:r>
      <w:r w:rsidRPr="00C1646A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взаимосвязей и зависимостей в анализе данных. </w:t>
      </w:r>
      <w:r w:rsidR="00BB6B41" w:rsidRPr="00C1646A">
        <w:rPr>
          <w:rFonts w:ascii="Times New Roman" w:hAnsi="Times New Roman" w:cs="Times New Roman"/>
          <w:bCs/>
          <w:sz w:val="28"/>
          <w:szCs w:val="28"/>
        </w:rPr>
        <w:t>Корреляционный анализ. Регрессионный анализ. Дисперсионный анализ.</w:t>
      </w:r>
    </w:p>
    <w:p w:rsidR="00BB6B41" w:rsidRPr="00C1646A" w:rsidRDefault="00BB6B41" w:rsidP="00C1646A">
      <w:pPr>
        <w:pStyle w:val="a5"/>
        <w:spacing w:line="360" w:lineRule="auto"/>
        <w:rPr>
          <w:b/>
          <w:szCs w:val="28"/>
        </w:rPr>
      </w:pPr>
    </w:p>
    <w:p w:rsidR="00B26448" w:rsidRDefault="00B26448" w:rsidP="00B26448">
      <w:pPr>
        <w:pStyle w:val="a5"/>
        <w:numPr>
          <w:ilvl w:val="0"/>
          <w:numId w:val="8"/>
        </w:numPr>
        <w:spacing w:line="360" w:lineRule="auto"/>
        <w:rPr>
          <w:b/>
          <w:szCs w:val="28"/>
        </w:rPr>
      </w:pPr>
      <w:r>
        <w:rPr>
          <w:b/>
          <w:szCs w:val="28"/>
        </w:rPr>
        <w:t>Контрольные задания дисциплины</w:t>
      </w:r>
    </w:p>
    <w:p w:rsidR="009E50BA" w:rsidRDefault="009E50BA" w:rsidP="009E50BA">
      <w:pPr>
        <w:pStyle w:val="a5"/>
        <w:spacing w:line="360" w:lineRule="auto"/>
        <w:rPr>
          <w:b/>
          <w:szCs w:val="28"/>
        </w:rPr>
      </w:pPr>
      <w:r w:rsidRPr="009E50BA">
        <w:rPr>
          <w:b/>
          <w:szCs w:val="28"/>
        </w:rPr>
        <w:t>Контрольная работа №1</w:t>
      </w:r>
    </w:p>
    <w:p w:rsidR="009E50BA" w:rsidRPr="00485546" w:rsidRDefault="009E50BA" w:rsidP="009E50BA">
      <w:pPr>
        <w:pStyle w:val="a5"/>
        <w:spacing w:line="360" w:lineRule="auto"/>
        <w:rPr>
          <w:b/>
          <w:szCs w:val="28"/>
        </w:rPr>
      </w:pPr>
      <w:r w:rsidRPr="00485546">
        <w:rPr>
          <w:b/>
          <w:szCs w:val="28"/>
        </w:rPr>
        <w:t>Раздел 1. Основы теории вероятностей</w:t>
      </w:r>
    </w:p>
    <w:p w:rsidR="00485546" w:rsidRPr="00485546" w:rsidRDefault="00485546" w:rsidP="00004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7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04A72" w:rsidRPr="00004A72">
        <w:rPr>
          <w:rFonts w:ascii="Times New Roman" w:hAnsi="Times New Roman" w:cs="Times New Roman"/>
          <w:b/>
          <w:sz w:val="28"/>
          <w:szCs w:val="28"/>
        </w:rPr>
        <w:t>1</w:t>
      </w:r>
      <w:r w:rsidRPr="00004A72">
        <w:rPr>
          <w:rFonts w:ascii="Times New Roman" w:hAnsi="Times New Roman" w:cs="Times New Roman"/>
          <w:b/>
          <w:sz w:val="28"/>
          <w:szCs w:val="28"/>
        </w:rPr>
        <w:t>.</w:t>
      </w:r>
      <w:r w:rsidR="00882796">
        <w:rPr>
          <w:rFonts w:ascii="Times New Roman" w:hAnsi="Times New Roman" w:cs="Times New Roman"/>
          <w:b/>
          <w:sz w:val="28"/>
          <w:szCs w:val="28"/>
        </w:rPr>
        <w:t>1</w:t>
      </w:r>
      <w:r w:rsidRPr="00004A72">
        <w:rPr>
          <w:rFonts w:ascii="Times New Roman" w:hAnsi="Times New Roman" w:cs="Times New Roman"/>
          <w:b/>
          <w:sz w:val="28"/>
          <w:szCs w:val="28"/>
        </w:rPr>
        <w:t>.</w:t>
      </w:r>
      <w:r w:rsidRPr="00485546">
        <w:rPr>
          <w:rFonts w:ascii="Times New Roman" w:hAnsi="Times New Roman" w:cs="Times New Roman"/>
          <w:sz w:val="28"/>
          <w:szCs w:val="28"/>
        </w:rPr>
        <w:t xml:space="preserve"> На сборочное предприятие поступили однотипные комплектующие с трех заводов в количестве:  </w:t>
      </w:r>
      <m:oMath>
        <m:r>
          <w:rPr>
            <w:rFonts w:ascii="Cambria Math" w:hAnsi="Cambria Math" w:cs="Times New Roman"/>
            <w:sz w:val="28"/>
            <w:szCs w:val="28"/>
          </w:rPr>
          <m:t>29n</m:t>
        </m:r>
      </m:oMath>
      <w:r w:rsidRPr="00485546">
        <w:rPr>
          <w:rFonts w:ascii="Times New Roman" w:hAnsi="Times New Roman" w:cs="Times New Roman"/>
          <w:sz w:val="28"/>
          <w:szCs w:val="28"/>
        </w:rPr>
        <w:t xml:space="preserve"> </w:t>
      </w:r>
      <w:r w:rsidRPr="004855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5546">
        <w:rPr>
          <w:rFonts w:ascii="Times New Roman" w:hAnsi="Times New Roman" w:cs="Times New Roman"/>
          <w:sz w:val="28"/>
          <w:szCs w:val="28"/>
        </w:rPr>
        <w:t xml:space="preserve"> первого завода,</w:t>
      </w:r>
      <w:r w:rsidRPr="00485546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50n</m:t>
        </m:r>
      </m:oMath>
      <w:r w:rsidR="00004A72" w:rsidRPr="00004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546">
        <w:rPr>
          <w:rFonts w:ascii="Times New Roman" w:hAnsi="Times New Roman" w:cs="Times New Roman"/>
          <w:sz w:val="28"/>
          <w:szCs w:val="28"/>
        </w:rPr>
        <w:t xml:space="preserve">со второго завода, </w:t>
      </w:r>
      <w:r w:rsidRPr="0048554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85546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485546">
        <w:rPr>
          <w:rFonts w:ascii="Times New Roman" w:hAnsi="Times New Roman" w:cs="Times New Roman"/>
          <w:sz w:val="28"/>
          <w:szCs w:val="28"/>
        </w:rPr>
        <w:t xml:space="preserve"> с третьего. Вероятность качественного изготовления изделий на первом заводе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Pr="00485546">
        <w:rPr>
          <w:rFonts w:ascii="Times New Roman" w:hAnsi="Times New Roman" w:cs="Times New Roman"/>
          <w:sz w:val="28"/>
          <w:szCs w:val="28"/>
        </w:rPr>
        <w:t xml:space="preserve"> на втором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</m:oMath>
      <w:r w:rsidRPr="00485546">
        <w:rPr>
          <w:rFonts w:ascii="Times New Roman" w:hAnsi="Times New Roman" w:cs="Times New Roman"/>
          <w:sz w:val="28"/>
          <w:szCs w:val="28"/>
        </w:rPr>
        <w:t xml:space="preserve"> на третьем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Pr="00485546">
        <w:rPr>
          <w:rFonts w:ascii="Times New Roman" w:hAnsi="Times New Roman" w:cs="Times New Roman"/>
          <w:sz w:val="28"/>
          <w:szCs w:val="28"/>
        </w:rPr>
        <w:t xml:space="preserve"> Какова вероятность того, что взятое случайным образом изделие будет качественным?</w:t>
      </w:r>
    </w:p>
    <w:p w:rsidR="00004A72" w:rsidRPr="00485546" w:rsidRDefault="00004A72" w:rsidP="00004A72">
      <w:pPr>
        <w:pStyle w:val="a7"/>
        <w:spacing w:line="360" w:lineRule="auto"/>
        <w:ind w:left="0"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17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n</m:t>
            </m:r>
          </m:e>
        </m:d>
        <m:r>
          <w:rPr>
            <w:rFonts w:ascii="Cambria Math"/>
            <w:sz w:val="28"/>
            <w:szCs w:val="28"/>
          </w:rPr>
          <m:t>÷</m:t>
        </m:r>
        <m:r>
          <w:rPr>
            <w:rFonts w:ascii="Cambria Math"/>
            <w:sz w:val="28"/>
            <w:szCs w:val="28"/>
          </w:rPr>
          <m:t>100</m:t>
        </m:r>
      </m:oMath>
      <w:r w:rsidRPr="00485546">
        <w:rPr>
          <w:sz w:val="28"/>
          <w:szCs w:val="28"/>
        </w:rPr>
        <w:t xml:space="preserve"> , где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485546">
        <w:rPr>
          <w:sz w:val="28"/>
          <w:szCs w:val="28"/>
        </w:rPr>
        <w:t xml:space="preserve"> – номер </w:t>
      </w:r>
      <w:r>
        <w:rPr>
          <w:sz w:val="28"/>
          <w:szCs w:val="28"/>
        </w:rPr>
        <w:t>по списку.</w:t>
      </w:r>
    </w:p>
    <w:p w:rsidR="00004A72" w:rsidRPr="00485546" w:rsidRDefault="006A513D" w:rsidP="00004A72">
      <w:pPr>
        <w:pStyle w:val="a7"/>
        <w:spacing w:line="360" w:lineRule="auto"/>
        <w:ind w:left="0"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=1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k</m:t>
        </m:r>
        <m:r>
          <w:rPr>
            <w:rFonts w:asci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=0,9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k</m:t>
        </m:r>
        <m:r>
          <w:rPr>
            <w:rFonts w:ascii="Cambria Math"/>
            <w:sz w:val="28"/>
            <w:szCs w:val="28"/>
          </w:rPr>
          <m:t xml:space="preserve">,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=0,8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k</m:t>
        </m:r>
      </m:oMath>
      <w:r w:rsidR="00004A72" w:rsidRPr="00485546">
        <w:rPr>
          <w:i/>
          <w:sz w:val="28"/>
          <w:szCs w:val="28"/>
        </w:rPr>
        <w:t>.</w:t>
      </w:r>
    </w:p>
    <w:p w:rsidR="00BB6B41" w:rsidRPr="00E31CDC" w:rsidRDefault="00BB6B41" w:rsidP="00BB6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Pr="00E31CDC">
        <w:rPr>
          <w:rFonts w:ascii="Times New Roman" w:hAnsi="Times New Roman" w:cs="Times New Roman"/>
          <w:b/>
          <w:sz w:val="28"/>
        </w:rPr>
        <w:t>1.</w:t>
      </w:r>
      <w:r w:rsidR="00882796">
        <w:rPr>
          <w:rFonts w:ascii="Times New Roman" w:hAnsi="Times New Roman" w:cs="Times New Roman"/>
          <w:b/>
          <w:sz w:val="28"/>
        </w:rPr>
        <w:t>2</w:t>
      </w:r>
      <w:r w:rsidRPr="00E31CDC">
        <w:rPr>
          <w:rFonts w:ascii="Times New Roman" w:hAnsi="Times New Roman" w:cs="Times New Roman"/>
          <w:b/>
          <w:sz w:val="28"/>
        </w:rPr>
        <w:t>.</w:t>
      </w:r>
      <w:r w:rsidRPr="00E31CDC">
        <w:rPr>
          <w:rFonts w:ascii="Times New Roman" w:hAnsi="Times New Roman" w:cs="Times New Roman"/>
          <w:sz w:val="28"/>
        </w:rPr>
        <w:t xml:space="preserve"> В монтажном цехе к устройству присоединяется электродвигатель. Электродвигатели поставляются тремя заводами – изготовителями. На складе имеются электродвигатели этих заводов соответственно в количестве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</w:rPr>
              <m:t xml:space="preserve">1,  </m:t>
            </m:r>
          </m:sub>
        </m:sSub>
        <m:r>
          <w:rPr>
            <w:rFonts w:ascii="Cambria Math" w:hAnsi="Times New Roman" w:cs="Times New Roman"/>
            <w:sz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</w:rPr>
          <m:t xml:space="preserve"> </m:t>
        </m:r>
        <m:r>
          <w:rPr>
            <w:rFonts w:ascii="Times New Roman" w:hAnsi="Times New Roman" w:cs="Times New Roman"/>
            <w:sz w:val="28"/>
          </w:rPr>
          <m:t>и</m:t>
        </m:r>
        <m:r>
          <w:rPr>
            <w:rFonts w:ascii="Cambria Math" w:hAnsi="Times New Roman" w:cs="Times New Roman"/>
            <w:sz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</w:rPr>
              <m:t xml:space="preserve">3,  </m:t>
            </m:r>
          </m:sub>
        </m:sSub>
        <m:r>
          <w:rPr>
            <w:rFonts w:ascii="Cambria Math" w:hAnsi="Times New Roman" w:cs="Times New Roman"/>
            <w:sz w:val="28"/>
          </w:rPr>
          <m:t xml:space="preserve"> </m:t>
        </m:r>
      </m:oMath>
      <w:r w:rsidRPr="00E31CDC">
        <w:rPr>
          <w:rFonts w:ascii="Times New Roman" w:hAnsi="Times New Roman" w:cs="Times New Roman"/>
          <w:sz w:val="28"/>
        </w:rPr>
        <w:t xml:space="preserve">штук, которые могут безотказно работать до конца гарантийного срока с вероятностями соответственно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</w:rPr>
              <m:t xml:space="preserve">1,  </m:t>
            </m:r>
          </m:sub>
        </m:sSub>
        <m:r>
          <w:rPr>
            <w:rFonts w:ascii="Cambria Math" w:hAnsi="Times New Roman" w:cs="Times New Roman"/>
            <w:sz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</w:rPr>
              <m:t xml:space="preserve">2 </m:t>
            </m:r>
          </m:sub>
        </m:sSub>
        <m:r>
          <w:rPr>
            <w:rFonts w:ascii="Cambria Math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</w:rPr>
              <m:t>3</m:t>
            </m:r>
          </m:sub>
        </m:sSub>
      </m:oMath>
      <w:r w:rsidRPr="00E31CDC">
        <w:rPr>
          <w:rFonts w:ascii="Times New Roman" w:hAnsi="Times New Roman" w:cs="Times New Roman"/>
          <w:i/>
          <w:iCs/>
          <w:sz w:val="28"/>
        </w:rPr>
        <w:t>.</w:t>
      </w:r>
      <w:r w:rsidRPr="00E31CDC">
        <w:rPr>
          <w:rFonts w:ascii="Times New Roman" w:hAnsi="Times New Roman" w:cs="Times New Roman"/>
          <w:sz w:val="28"/>
        </w:rPr>
        <w:t xml:space="preserve"> Рабочий берет случайно один электродвигатель и монтирует его к устройству. Найти вероятность того, что смонтированный и работающий безотказно до конца гарантийного срока электродвигатель поставлен соответственно </w:t>
      </w:r>
      <w:r w:rsidRPr="00E31CDC">
        <w:rPr>
          <w:rFonts w:ascii="Times New Roman" w:hAnsi="Times New Roman" w:cs="Times New Roman"/>
          <w:sz w:val="28"/>
          <w:szCs w:val="28"/>
        </w:rPr>
        <w:t>первым, вторым или третьим заводом  - изготовителем.</w:t>
      </w:r>
    </w:p>
    <w:p w:rsidR="00BB6B41" w:rsidRPr="00E31CDC" w:rsidRDefault="00BB6B41" w:rsidP="00BB6B41">
      <w:pPr>
        <w:pStyle w:val="a3"/>
        <w:spacing w:line="360" w:lineRule="auto"/>
        <w:rPr>
          <w:b/>
          <w:sz w:val="28"/>
          <w:szCs w:val="28"/>
        </w:rPr>
      </w:pPr>
      <w:r w:rsidRPr="00E31CDC">
        <w:rPr>
          <w:sz w:val="28"/>
          <w:szCs w:val="28"/>
        </w:rPr>
        <w:t>Значения параметров вычислить по следующим формулам:</w:t>
      </w:r>
    </w:p>
    <w:p w:rsidR="00BB6B41" w:rsidRPr="00E31CDC" w:rsidRDefault="00BB6B41" w:rsidP="00BB6B4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14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n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</m:oMath>
      </m:oMathPara>
    </w:p>
    <w:p w:rsidR="00BB6B41" w:rsidRPr="00E31CDC" w:rsidRDefault="006A513D" w:rsidP="00BB6B4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=0,85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=0,99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   </m:t>
          </m:r>
          <m:sSub>
            <m:sSub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=0,9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</m:oMath>
      </m:oMathPara>
    </w:p>
    <w:p w:rsidR="00BB6B41" w:rsidRPr="00E31CDC" w:rsidRDefault="006A513D" w:rsidP="00BB6B4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=25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=5+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   </m:t>
          </m:r>
          <m:sSub>
            <m:sSubPr>
              <m:ctrlPr>
                <w:rPr>
                  <w:rFonts w:ascii="Cambria Math" w:hAnsi="Times New Roman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=20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K.</m:t>
          </m:r>
        </m:oMath>
      </m:oMathPara>
    </w:p>
    <w:p w:rsidR="00BB6B41" w:rsidRPr="00E31CDC" w:rsidRDefault="00BB6B41" w:rsidP="00BB6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Pr="00790F79">
        <w:rPr>
          <w:rFonts w:ascii="Times New Roman" w:hAnsi="Times New Roman" w:cs="Times New Roman"/>
          <w:b/>
          <w:sz w:val="28"/>
          <w:szCs w:val="28"/>
        </w:rPr>
        <w:t>1.</w:t>
      </w:r>
      <w:r w:rsidR="00882796">
        <w:rPr>
          <w:rFonts w:ascii="Times New Roman" w:hAnsi="Times New Roman" w:cs="Times New Roman"/>
          <w:b/>
          <w:sz w:val="28"/>
          <w:szCs w:val="28"/>
        </w:rPr>
        <w:t>3</w:t>
      </w:r>
      <w:r w:rsidRPr="00790F79">
        <w:rPr>
          <w:rFonts w:ascii="Times New Roman" w:hAnsi="Times New Roman" w:cs="Times New Roman"/>
          <w:b/>
          <w:sz w:val="28"/>
          <w:szCs w:val="28"/>
        </w:rPr>
        <w:t>.</w:t>
      </w:r>
      <w:r w:rsidRPr="00E31C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1CDC">
        <w:rPr>
          <w:rFonts w:ascii="Times New Roman" w:hAnsi="Times New Roman" w:cs="Times New Roman"/>
          <w:sz w:val="28"/>
          <w:szCs w:val="28"/>
        </w:rPr>
        <w:t xml:space="preserve">На телефонной станции неправильное соединение происходит с вероятностью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. Найти вероятность того, что среди 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соединений имеет место: а) точно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неправильных соединений; б) меньше чем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неправильных соединений; в) больше чем 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неправильных соединений.</w:t>
      </w:r>
    </w:p>
    <w:p w:rsidR="00BB6B41" w:rsidRPr="00E31CDC" w:rsidRDefault="00BB6B41" w:rsidP="00BB6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CDC">
        <w:rPr>
          <w:rFonts w:ascii="Times New Roman" w:hAnsi="Times New Roman" w:cs="Times New Roman"/>
          <w:sz w:val="28"/>
          <w:szCs w:val="28"/>
        </w:rPr>
        <w:t xml:space="preserve">Значения параметров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G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L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Pr="00E31C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1CDC">
        <w:rPr>
          <w:rFonts w:ascii="Times New Roman" w:hAnsi="Times New Roman" w:cs="Times New Roman"/>
          <w:sz w:val="28"/>
          <w:szCs w:val="28"/>
        </w:rPr>
        <w:t>вычислить по следующим формулам:</w:t>
      </w:r>
    </w:p>
    <w:p w:rsidR="00BB6B41" w:rsidRPr="00DE68A6" w:rsidRDefault="00BB6B41" w:rsidP="00BB6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D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=100n+200;  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; 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S=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+1; </m:t>
          </m:r>
          <m:r>
            <w:rPr>
              <w:rFonts w:ascii="Cambria Math" w:hAnsi="Cambria Math" w:cs="Times New Roman"/>
              <w:sz w:val="28"/>
              <w:szCs w:val="28"/>
            </w:rPr>
            <m:t>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S∙D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;  </m:t>
          </m:r>
          <m:r>
            <w:rPr>
              <w:rFonts w:ascii="Cambria Math" w:hAnsi="Cambria Math" w:cs="Times New Roman"/>
              <w:sz w:val="28"/>
              <w:szCs w:val="28"/>
            </w:rPr>
            <m:t>L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Times New Roman" w:hAnsi="Times New Roman" w:cs="Times New Roman"/>
              <w:sz w:val="28"/>
              <w:szCs w:val="28"/>
            </w:rPr>
            <m:t>остаток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+3;</m:t>
          </m:r>
        </m:oMath>
      </m:oMathPara>
    </w:p>
    <w:p w:rsidR="00BB6B41" w:rsidRPr="00E31CDC" w:rsidRDefault="00BB6B41" w:rsidP="00BB6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G=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остаток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+1; M=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остаток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8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+2.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BB6B41" w:rsidRPr="00E31CDC" w:rsidRDefault="00BB6B41" w:rsidP="00BB6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Pr="00790F79">
        <w:rPr>
          <w:rFonts w:ascii="Times New Roman" w:hAnsi="Times New Roman" w:cs="Times New Roman"/>
          <w:b/>
          <w:sz w:val="28"/>
          <w:szCs w:val="28"/>
        </w:rPr>
        <w:t>1.</w:t>
      </w:r>
      <w:r w:rsidR="00882796">
        <w:rPr>
          <w:rFonts w:ascii="Times New Roman" w:hAnsi="Times New Roman" w:cs="Times New Roman"/>
          <w:b/>
          <w:sz w:val="28"/>
          <w:szCs w:val="28"/>
        </w:rPr>
        <w:t>4</w:t>
      </w:r>
      <w:r w:rsidRPr="00790F79">
        <w:rPr>
          <w:rFonts w:ascii="Times New Roman" w:hAnsi="Times New Roman" w:cs="Times New Roman"/>
          <w:b/>
          <w:sz w:val="28"/>
          <w:szCs w:val="28"/>
        </w:rPr>
        <w:t>.</w:t>
      </w:r>
      <w:r w:rsidRPr="00E31C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1CDC">
        <w:rPr>
          <w:rFonts w:ascii="Times New Roman" w:hAnsi="Times New Roman" w:cs="Times New Roman"/>
          <w:sz w:val="28"/>
          <w:szCs w:val="28"/>
        </w:rPr>
        <w:t xml:space="preserve">В каждом из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независимых испытаний событие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происходит с постоянной вероятностью </w:t>
      </w:r>
      <m:oMath>
        <m:r>
          <w:rPr>
            <w:rFonts w:ascii="Cambria Math" w:hAnsi="Cambria Math" w:cs="Times New Roman"/>
            <w:sz w:val="28"/>
            <w:szCs w:val="28"/>
          </w:rPr>
          <m:t>p.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Найти вероятность того, что относительная частота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DE68A6">
        <w:rPr>
          <w:rFonts w:ascii="Times New Roman" w:hAnsi="Times New Roman" w:cs="Times New Roman"/>
          <w:sz w:val="28"/>
          <w:szCs w:val="28"/>
        </w:rPr>
        <w:t xml:space="preserve"> </w:t>
      </w:r>
      <w:r w:rsidRPr="00E31CDC">
        <w:rPr>
          <w:rFonts w:ascii="Times New Roman" w:hAnsi="Times New Roman" w:cs="Times New Roman"/>
          <w:sz w:val="28"/>
          <w:szCs w:val="28"/>
        </w:rPr>
        <w:t xml:space="preserve">этого события отличается по абсолютной величине от вероятности 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не больше чем на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&gt;0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2 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&gt;0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41" w:rsidRPr="00E31CDC" w:rsidRDefault="00BB6B41" w:rsidP="00BB6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CDC">
        <w:rPr>
          <w:rFonts w:ascii="Times New Roman" w:hAnsi="Times New Roman" w:cs="Times New Roman"/>
          <w:sz w:val="28"/>
          <w:szCs w:val="28"/>
        </w:rPr>
        <w:t xml:space="preserve">Значение параметров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E31C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1CDC">
        <w:rPr>
          <w:rFonts w:ascii="Times New Roman" w:hAnsi="Times New Roman" w:cs="Times New Roman"/>
          <w:sz w:val="28"/>
          <w:szCs w:val="28"/>
        </w:rPr>
        <w:t>вычислить по следующим формулам:</w:t>
      </w:r>
    </w:p>
    <w:p w:rsidR="00BB6B41" w:rsidRPr="00E31CDC" w:rsidRDefault="00BB6B41" w:rsidP="00BB6B4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N=600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10n;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 xml:space="preserve">=0,85;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=0,0055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E31CDC">
        <w:rPr>
          <w:rFonts w:ascii="Times New Roman" w:hAnsi="Times New Roman" w:cs="Times New Roman"/>
          <w:i/>
          <w:sz w:val="28"/>
          <w:szCs w:val="28"/>
        </w:rPr>
        <w:t>.</w:t>
      </w:r>
    </w:p>
    <w:p w:rsidR="00BB6B41" w:rsidRPr="00E31CDC" w:rsidRDefault="00BB6B41" w:rsidP="00BB6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Pr="00BB6B41">
        <w:rPr>
          <w:rFonts w:ascii="Times New Roman" w:hAnsi="Times New Roman" w:cs="Times New Roman"/>
          <w:b/>
          <w:sz w:val="28"/>
          <w:szCs w:val="28"/>
        </w:rPr>
        <w:t>1.</w:t>
      </w:r>
      <w:r w:rsidR="00882796">
        <w:rPr>
          <w:rFonts w:ascii="Times New Roman" w:hAnsi="Times New Roman" w:cs="Times New Roman"/>
          <w:b/>
          <w:sz w:val="28"/>
          <w:szCs w:val="28"/>
        </w:rPr>
        <w:t>5</w:t>
      </w:r>
      <w:r w:rsidRPr="00DE68A6">
        <w:rPr>
          <w:rFonts w:ascii="Times New Roman" w:hAnsi="Times New Roman" w:cs="Times New Roman"/>
          <w:b/>
          <w:sz w:val="28"/>
          <w:szCs w:val="28"/>
        </w:rPr>
        <w:t>.</w:t>
      </w:r>
      <w:r w:rsidRPr="00E31C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1CDC">
        <w:rPr>
          <w:rFonts w:ascii="Times New Roman" w:hAnsi="Times New Roman" w:cs="Times New Roman"/>
          <w:sz w:val="28"/>
          <w:szCs w:val="28"/>
        </w:rPr>
        <w:t xml:space="preserve">Случайная величина </w:t>
      </w:r>
      <w:r w:rsidRPr="00E31CDC">
        <w:rPr>
          <w:rFonts w:ascii="Times New Roman" w:hAnsi="Times New Roman" w:cs="Times New Roman"/>
          <w:position w:val="-4"/>
          <w:sz w:val="28"/>
          <w:szCs w:val="28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25pt" o:ole="" fillcolor="window">
            <v:imagedata r:id="rId5" o:title=""/>
          </v:shape>
          <o:OLEObject Type="Embed" ProgID="Equation.3" ShapeID="_x0000_i1025" DrawAspect="Content" ObjectID="_1456996721" r:id="rId6"/>
        </w:object>
      </w:r>
      <w:r w:rsidRPr="00E31CDC">
        <w:rPr>
          <w:rFonts w:ascii="Times New Roman" w:hAnsi="Times New Roman" w:cs="Times New Roman"/>
          <w:sz w:val="28"/>
          <w:szCs w:val="28"/>
        </w:rPr>
        <w:t xml:space="preserve"> задана рядом (законом) распределения </w:t>
      </w:r>
      <w:r w:rsidRPr="00E31CDC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6" type="#_x0000_t75" style="width:8.15pt;height:18.35pt" o:ole="" fillcolor="window">
            <v:imagedata r:id="rId7" o:title=""/>
          </v:shape>
          <o:OLEObject Type="Embed" ProgID="Equation.3" ShapeID="_x0000_i1026" DrawAspect="Content" ObjectID="_1456996722" r:id="rId8"/>
        </w:objec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1704"/>
        <w:gridCol w:w="1704"/>
        <w:gridCol w:w="1704"/>
        <w:gridCol w:w="1704"/>
      </w:tblGrid>
      <w:tr w:rsidR="00BB6B41" w:rsidRPr="00E31CDC" w:rsidTr="00593AE0">
        <w:tc>
          <w:tcPr>
            <w:tcW w:w="1596" w:type="dxa"/>
          </w:tcPr>
          <w:p w:rsidR="00BB6B41" w:rsidRPr="00BB6B41" w:rsidRDefault="00BB6B41" w:rsidP="00593AE0">
            <w:pPr>
              <w:pStyle w:val="1"/>
              <w:spacing w:before="0" w:line="360" w:lineRule="auto"/>
              <w:rPr>
                <w:rFonts w:ascii="Times New Roman" w:hAnsi="Times New Roman" w:cs="Times New Roman"/>
                <w:b w:val="0"/>
                <w:bCs w:val="0"/>
                <w:i/>
                <w:color w:val="auto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lang w:val="en-US"/>
                  </w:rPr>
                  <m:t>X</m:t>
                </m:r>
              </m:oMath>
            </m:oMathPara>
          </w:p>
        </w:tc>
        <w:tc>
          <w:tcPr>
            <w:tcW w:w="1704" w:type="dxa"/>
          </w:tcPr>
          <w:p w:rsidR="00BB6B41" w:rsidRPr="00E31CDC" w:rsidRDefault="006A513D" w:rsidP="00593A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BB6B41" w:rsidRPr="00E31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="00BB6B41" w:rsidRPr="00E31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27" type="#_x0000_t75" style="width:8.15pt;height:18.35pt" o:ole="" fillcolor="window">
                  <v:imagedata r:id="rId7" o:title=""/>
                </v:shape>
                <o:OLEObject Type="Embed" ProgID="Equation.3" ShapeID="_x0000_i1027" DrawAspect="Content" ObjectID="_1456996723" r:id="rId9"/>
              </w:object>
            </w:r>
          </w:p>
        </w:tc>
        <w:tc>
          <w:tcPr>
            <w:tcW w:w="1704" w:type="dxa"/>
          </w:tcPr>
          <w:p w:rsidR="00BB6B41" w:rsidRPr="00E31CDC" w:rsidRDefault="006A513D" w:rsidP="00593A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04" w:type="dxa"/>
          </w:tcPr>
          <w:p w:rsidR="00BB6B41" w:rsidRPr="00E31CDC" w:rsidRDefault="006A513D" w:rsidP="00593A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704" w:type="dxa"/>
          </w:tcPr>
          <w:p w:rsidR="00BB6B41" w:rsidRPr="00E31CDC" w:rsidRDefault="006A513D" w:rsidP="00593A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</w:tr>
      <w:tr w:rsidR="00BB6B41" w:rsidRPr="00E31CDC" w:rsidTr="00593AE0">
        <w:trPr>
          <w:trHeight w:val="459"/>
        </w:trPr>
        <w:tc>
          <w:tcPr>
            <w:tcW w:w="1596" w:type="dxa"/>
          </w:tcPr>
          <w:p w:rsidR="00BB6B41" w:rsidRPr="00E31CDC" w:rsidRDefault="00BB6B41" w:rsidP="00593AE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position w:val="-4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1704" w:type="dxa"/>
          </w:tcPr>
          <w:p w:rsidR="00BB6B41" w:rsidRPr="00E31CDC" w:rsidRDefault="006A513D" w:rsidP="00593A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04" w:type="dxa"/>
          </w:tcPr>
          <w:p w:rsidR="00BB6B41" w:rsidRPr="00E31CDC" w:rsidRDefault="006A513D" w:rsidP="00593A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04" w:type="dxa"/>
          </w:tcPr>
          <w:p w:rsidR="00BB6B41" w:rsidRPr="00E31CDC" w:rsidRDefault="006A513D" w:rsidP="00593A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704" w:type="dxa"/>
          </w:tcPr>
          <w:p w:rsidR="00BB6B41" w:rsidRPr="00E31CDC" w:rsidRDefault="006A513D" w:rsidP="00593AE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</w:tr>
    </w:tbl>
    <w:p w:rsidR="00BB6B41" w:rsidRDefault="00BB6B41" w:rsidP="00BB6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B41" w:rsidRPr="00DE68A6" w:rsidRDefault="00BB6B41" w:rsidP="00BB6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CDC">
        <w:rPr>
          <w:rFonts w:ascii="Times New Roman" w:hAnsi="Times New Roman" w:cs="Times New Roman"/>
          <w:sz w:val="28"/>
          <w:szCs w:val="28"/>
        </w:rPr>
        <w:t xml:space="preserve">Найти функцию распределения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случайной величины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и построить её график. Вычислить медиану </w:t>
      </w:r>
      <m:oMath>
        <m:r>
          <w:rPr>
            <w:rFonts w:ascii="Cambria Math" w:hAnsi="Cambria Math" w:cs="Times New Roman"/>
            <w:sz w:val="28"/>
            <w:szCs w:val="28"/>
          </w:rPr>
          <m:t>Me</m:t>
        </m:r>
      </m:oMath>
      <w:r w:rsidRPr="00E31CDC">
        <w:rPr>
          <w:rFonts w:ascii="Times New Roman" w:hAnsi="Times New Roman" w:cs="Times New Roman"/>
          <w:sz w:val="28"/>
          <w:szCs w:val="28"/>
        </w:rPr>
        <w:t>, моду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Mo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, математическое ожидание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E31CDC">
        <w:rPr>
          <w:rFonts w:ascii="Times New Roman" w:hAnsi="Times New Roman" w:cs="Times New Roman"/>
          <w:sz w:val="28"/>
          <w:szCs w:val="28"/>
        </w:rPr>
        <w:t>, дисперсию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D</m:t>
        </m:r>
        <m:r>
          <w:rPr>
            <w:rFonts w:ascii="Cambria Math" w:hAnsi="Times New Roman" w:cs="Times New Roman"/>
            <w:sz w:val="28"/>
            <w:szCs w:val="28"/>
          </w:rPr>
          <m:t>(X)</m:t>
        </m:r>
      </m:oMath>
      <w:r w:rsidRPr="00E31CDC">
        <w:rPr>
          <w:rFonts w:ascii="Times New Roman" w:hAnsi="Times New Roman" w:cs="Times New Roman"/>
          <w:sz w:val="28"/>
          <w:szCs w:val="28"/>
        </w:rPr>
        <w:t>. Значения параметров вычислить по следующим формулам:</w:t>
      </w:r>
    </w:p>
    <w:p w:rsidR="00BB6B41" w:rsidRPr="00E31CDC" w:rsidRDefault="00BB6B41" w:rsidP="00BB6B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R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остаток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+2;</m:t>
          </m:r>
        </m:oMath>
      </m:oMathPara>
    </w:p>
    <w:p w:rsidR="00BB6B41" w:rsidRPr="00E31CDC" w:rsidRDefault="006A513D" w:rsidP="00BB6B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=n+3; 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R;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R;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R;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R;</m:t>
          </m:r>
        </m:oMath>
      </m:oMathPara>
    </w:p>
    <w:p w:rsidR="00BB6B41" w:rsidRPr="00E31CDC" w:rsidRDefault="006A513D" w:rsidP="00BB6B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41+33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+3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+5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(8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BB6B41" w:rsidRPr="00E31CDC" w:rsidRDefault="00BB6B41" w:rsidP="00BB6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Pr="00DE68A6">
        <w:rPr>
          <w:rFonts w:ascii="Times New Roman" w:hAnsi="Times New Roman" w:cs="Times New Roman"/>
          <w:b/>
          <w:sz w:val="28"/>
          <w:szCs w:val="28"/>
        </w:rPr>
        <w:t>1.</w:t>
      </w:r>
      <w:r w:rsidR="00882796">
        <w:rPr>
          <w:rFonts w:ascii="Times New Roman" w:hAnsi="Times New Roman" w:cs="Times New Roman"/>
          <w:b/>
          <w:sz w:val="28"/>
          <w:szCs w:val="28"/>
        </w:rPr>
        <w:t>6</w:t>
      </w:r>
      <w:r w:rsidRPr="00DE68A6">
        <w:rPr>
          <w:rFonts w:ascii="Times New Roman" w:hAnsi="Times New Roman" w:cs="Times New Roman"/>
          <w:b/>
          <w:sz w:val="28"/>
          <w:szCs w:val="28"/>
        </w:rPr>
        <w:t>.</w:t>
      </w:r>
      <w:r w:rsidRPr="00E31C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1CDC">
        <w:rPr>
          <w:rFonts w:ascii="Times New Roman" w:hAnsi="Times New Roman" w:cs="Times New Roman"/>
          <w:sz w:val="28"/>
          <w:szCs w:val="28"/>
        </w:rPr>
        <w:t xml:space="preserve">Случайная величина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882796" w:rsidRPr="00E31CDC">
        <w:rPr>
          <w:rFonts w:ascii="Times New Roman" w:hAnsi="Times New Roman" w:cs="Times New Roman"/>
          <w:sz w:val="28"/>
          <w:szCs w:val="28"/>
        </w:rPr>
        <w:t xml:space="preserve"> </w:t>
      </w:r>
      <w:r w:rsidRPr="00E31CDC">
        <w:rPr>
          <w:rFonts w:ascii="Times New Roman" w:hAnsi="Times New Roman" w:cs="Times New Roman"/>
          <w:sz w:val="28"/>
          <w:szCs w:val="28"/>
        </w:rPr>
        <w:t>задана функцией распределения</w:t>
      </w:r>
    </w:p>
    <w:p w:rsidR="00BB6B41" w:rsidRPr="00E31CDC" w:rsidRDefault="00BB6B41" w:rsidP="00BB6B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0,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     0&lt;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1,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&gt;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</m:eqArr>
            </m:e>
          </m:d>
        </m:oMath>
      </m:oMathPara>
    </w:p>
    <w:p w:rsidR="00BB6B41" w:rsidRPr="00E31CDC" w:rsidRDefault="00BB6B41" w:rsidP="00BB6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CDC">
        <w:rPr>
          <w:rFonts w:ascii="Times New Roman" w:hAnsi="Times New Roman" w:cs="Times New Roman"/>
          <w:sz w:val="28"/>
          <w:szCs w:val="28"/>
        </w:rPr>
        <w:t xml:space="preserve">Найти функцию плотности вероятности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случайной величины</w:t>
      </w:r>
      <m:oMath>
        <m:r>
          <w:rPr>
            <w:rFonts w:ascii="Cambria Math" w:hAnsi="Cambria Math" w:cs="Times New Roman"/>
            <w:sz w:val="28"/>
            <w:szCs w:val="28"/>
          </w:rPr>
          <m:t>X.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Построить графики функций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 и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. Вычислить для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 математическое ожидание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дисперсию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D</m:t>
        </m:r>
        <m:r>
          <w:rPr>
            <w:rFonts w:ascii="Cambria Math" w:hAnsi="Times New Roman" w:cs="Times New Roman"/>
            <w:sz w:val="28"/>
            <w:szCs w:val="28"/>
          </w:rPr>
          <m:t>(X)</m:t>
        </m:r>
      </m:oMath>
      <w:r w:rsidRPr="00E31CDC">
        <w:rPr>
          <w:rFonts w:ascii="Times New Roman" w:hAnsi="Times New Roman" w:cs="Times New Roman"/>
          <w:sz w:val="28"/>
          <w:szCs w:val="28"/>
        </w:rPr>
        <w:t>, моду, медиану.</w:t>
      </w:r>
    </w:p>
    <w:p w:rsidR="00BB6B41" w:rsidRPr="00E31CDC" w:rsidRDefault="00BB6B41" w:rsidP="00BB6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1CDC">
        <w:rPr>
          <w:rFonts w:ascii="Times New Roman" w:hAnsi="Times New Roman" w:cs="Times New Roman"/>
          <w:sz w:val="28"/>
          <w:szCs w:val="28"/>
        </w:rPr>
        <w:t xml:space="preserve">Значение параметра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вычислить по формуле 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  <m:r>
          <w:rPr>
            <w:rFonts w:ascii="Cambria Math" w:hAnsi="Times New Roman" w:cs="Times New Roman"/>
            <w:sz w:val="28"/>
            <w:szCs w:val="28"/>
          </w:rPr>
          <m:t>=3+n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B41" w:rsidRPr="00E31CDC" w:rsidRDefault="00BB6B41" w:rsidP="00BB6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Задание </w:t>
      </w:r>
      <w:r w:rsidRPr="002C1912">
        <w:rPr>
          <w:rFonts w:ascii="Times New Roman" w:hAnsi="Times New Roman" w:cs="Times New Roman"/>
          <w:b/>
          <w:sz w:val="28"/>
          <w:szCs w:val="28"/>
        </w:rPr>
        <w:t>1</w:t>
      </w:r>
      <w:r w:rsidRPr="00E31CDC">
        <w:rPr>
          <w:rFonts w:ascii="Times New Roman" w:hAnsi="Times New Roman" w:cs="Times New Roman"/>
          <w:b/>
          <w:sz w:val="28"/>
          <w:szCs w:val="28"/>
        </w:rPr>
        <w:t>.</w:t>
      </w:r>
      <w:r w:rsidR="00882796">
        <w:rPr>
          <w:rFonts w:ascii="Times New Roman" w:hAnsi="Times New Roman" w:cs="Times New Roman"/>
          <w:b/>
          <w:sz w:val="28"/>
          <w:szCs w:val="28"/>
        </w:rPr>
        <w:t>7</w:t>
      </w:r>
      <w:r w:rsidRPr="00E31CDC">
        <w:rPr>
          <w:rFonts w:ascii="Times New Roman" w:hAnsi="Times New Roman" w:cs="Times New Roman"/>
          <w:b/>
          <w:sz w:val="28"/>
          <w:szCs w:val="28"/>
        </w:rPr>
        <w:t>.</w:t>
      </w:r>
      <w:r w:rsidRPr="00E31C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1CDC">
        <w:rPr>
          <w:rFonts w:ascii="Times New Roman" w:hAnsi="Times New Roman" w:cs="Times New Roman"/>
          <w:sz w:val="28"/>
          <w:szCs w:val="28"/>
        </w:rPr>
        <w:t xml:space="preserve">Задана случайная величина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∈N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и точки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Pr="00E31CDC">
        <w:rPr>
          <w:rFonts w:ascii="Times New Roman" w:hAnsi="Times New Roman" w:cs="Times New Roman"/>
          <w:sz w:val="28"/>
          <w:szCs w:val="28"/>
        </w:rPr>
        <w:t xml:space="preserve"> на числовой оси, разделяющие её на шесть интервалов. Найти вероятность того, что случайная величина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E31CDC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 w:rsidRPr="00E31CDC">
        <w:rPr>
          <w:rFonts w:ascii="Times New Roman" w:hAnsi="Times New Roman" w:cs="Times New Roman"/>
          <w:sz w:val="28"/>
          <w:szCs w:val="28"/>
        </w:rPr>
        <w:t>принимает значения в этих интервалах.</w:t>
      </w:r>
    </w:p>
    <w:p w:rsidR="00BB6B41" w:rsidRPr="00E31CDC" w:rsidRDefault="00BB6B41" w:rsidP="00BB6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CDC">
        <w:rPr>
          <w:rFonts w:ascii="Times New Roman" w:hAnsi="Times New Roman" w:cs="Times New Roman"/>
          <w:sz w:val="28"/>
          <w:szCs w:val="28"/>
        </w:rPr>
        <w:t xml:space="preserve">Значения параметров </w:t>
      </w:r>
      <m:oMath>
        <m:r>
          <w:rPr>
            <w:rFonts w:ascii="Cambria Math" w:hAnsi="Cambria Math" w:cs="Times New Roman"/>
            <w:sz w:val="28"/>
            <w:szCs w:val="28"/>
          </w:rPr>
          <m:t>μ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σ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</m:oMath>
      <w:r w:rsidRPr="002C1912">
        <w:rPr>
          <w:rFonts w:ascii="Times New Roman" w:hAnsi="Times New Roman" w:cs="Times New Roman"/>
          <w:sz w:val="28"/>
          <w:szCs w:val="28"/>
        </w:rPr>
        <w:t xml:space="preserve"> </w:t>
      </w:r>
      <w:r w:rsidRPr="00E31CDC">
        <w:rPr>
          <w:rFonts w:ascii="Times New Roman" w:hAnsi="Times New Roman" w:cs="Times New Roman"/>
          <w:sz w:val="28"/>
          <w:szCs w:val="28"/>
        </w:rPr>
        <w:t>вычислить по следующим формулам:</w:t>
      </w:r>
    </w:p>
    <w:p w:rsidR="00BB6B41" w:rsidRPr="002C1912" w:rsidRDefault="00BB6B41" w:rsidP="00BB6B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μ</m:t>
          </m:r>
          <m:r>
            <w:rPr>
              <w:rFonts w:ascii="Cambria Math" w:hAnsi="Times New Roman" w:cs="Times New Roman"/>
              <w:sz w:val="28"/>
              <w:szCs w:val="28"/>
            </w:rPr>
            <m:t>=n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10;  </m:t>
          </m:r>
          <m:r>
            <w:rPr>
              <w:rFonts w:ascii="Cambria Math" w:hAnsi="Cambria Math" w:cs="Times New Roman"/>
              <w:sz w:val="28"/>
              <w:szCs w:val="28"/>
            </w:rPr>
            <m:t>σ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остаток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 xml:space="preserve">+3; </m:t>
          </m:r>
          <m:r>
            <w:rPr>
              <w:rFonts w:ascii="Cambria Math" w:hAnsi="Cambria Math" w:cs="Times New Roman"/>
              <w:sz w:val="28"/>
              <w:szCs w:val="28"/>
            </w:rPr>
            <m:t>S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остаток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 xml:space="preserve">+2; </m:t>
          </m:r>
          <m:r>
            <w:rPr>
              <w:rFonts w:ascii="Cambria Math" w:hAnsi="Cambria Math" w:cs="Times New Roman"/>
              <w:sz w:val="28"/>
              <w:szCs w:val="28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остаток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 xml:space="preserve">; </m:t>
          </m:r>
        </m:oMath>
      </m:oMathPara>
    </w:p>
    <w:p w:rsidR="00BB6B41" w:rsidRPr="002C1912" w:rsidRDefault="006A513D" w:rsidP="00BB6B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n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15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12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5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S;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</m:oMath>
      <w:r w:rsidR="00BB6B41" w:rsidRPr="002C1912">
        <w:rPr>
          <w:rFonts w:ascii="Times New Roman" w:hAnsi="Times New Roman" w:cs="Times New Roman"/>
          <w:position w:val="-10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+3.</m:t>
        </m:r>
      </m:oMath>
      <w:r w:rsidR="00BB6B41" w:rsidRPr="002C1912">
        <w:rPr>
          <w:rFonts w:ascii="Times New Roman" w:hAnsi="Times New Roman" w:cs="Times New Roman"/>
          <w:position w:val="-10"/>
          <w:sz w:val="28"/>
          <w:szCs w:val="28"/>
          <w:lang w:val="en-US"/>
        </w:rPr>
        <w:t xml:space="preserve"> </w:t>
      </w:r>
    </w:p>
    <w:p w:rsidR="00BB6B41" w:rsidRPr="002C1912" w:rsidRDefault="00BB6B41" w:rsidP="00135AC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BB6B41" w:rsidRPr="00E31CDC" w:rsidRDefault="00BB6B41" w:rsidP="002269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31CDC">
        <w:rPr>
          <w:rFonts w:ascii="Times New Roman" w:hAnsi="Times New Roman" w:cs="Times New Roman"/>
          <w:b/>
          <w:iCs/>
          <w:sz w:val="28"/>
          <w:szCs w:val="28"/>
        </w:rPr>
        <w:t>Контрольная работа №2</w:t>
      </w:r>
    </w:p>
    <w:p w:rsidR="00BB6B41" w:rsidRPr="00E35531" w:rsidRDefault="00BB6B41" w:rsidP="002269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31">
        <w:rPr>
          <w:rFonts w:ascii="Times New Roman" w:hAnsi="Times New Roman" w:cs="Times New Roman"/>
          <w:b/>
          <w:sz w:val="28"/>
          <w:szCs w:val="28"/>
        </w:rPr>
        <w:t>Раздел 2. Основы математической статистики.</w:t>
      </w:r>
    </w:p>
    <w:p w:rsidR="00226910" w:rsidRPr="00025C0A" w:rsidRDefault="00226910" w:rsidP="00226910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B6B41" w:rsidRPr="002C1912" w:rsidRDefault="00BB6B41" w:rsidP="00226910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Pr="002C1912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2C1912">
        <w:rPr>
          <w:rFonts w:ascii="Times New Roman" w:hAnsi="Times New Roman" w:cs="Times New Roman"/>
          <w:bCs/>
          <w:sz w:val="28"/>
          <w:szCs w:val="28"/>
        </w:rPr>
        <w:t xml:space="preserve"> Провести первичную статистическую обработку данных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(не менее 25) </w:t>
      </w:r>
      <w:r w:rsidRPr="002C1912">
        <w:rPr>
          <w:rFonts w:ascii="Times New Roman" w:hAnsi="Times New Roman" w:cs="Times New Roman"/>
          <w:bCs/>
          <w:sz w:val="28"/>
          <w:szCs w:val="28"/>
        </w:rPr>
        <w:t>по показателю (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данные можете взять </w:t>
      </w:r>
      <w:r w:rsidRPr="002C1912">
        <w:rPr>
          <w:rFonts w:ascii="Times New Roman" w:hAnsi="Times New Roman" w:cs="Times New Roman"/>
          <w:bCs/>
          <w:sz w:val="28"/>
          <w:szCs w:val="28"/>
        </w:rPr>
        <w:t>с ежегодных изданий Госкомстата, данные финансового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C1912">
        <w:rPr>
          <w:rFonts w:ascii="Times New Roman" w:hAnsi="Times New Roman" w:cs="Times New Roman"/>
          <w:bCs/>
          <w:sz w:val="28"/>
          <w:szCs w:val="28"/>
        </w:rPr>
        <w:t>бухгалтерского учета предприятий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Pr="002C191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основе дискретного вариационного ряда</w:t>
      </w:r>
      <w:r w:rsidRPr="002C1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135AC9" w:rsidRDefault="00BB6B41" w:rsidP="00226910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Pr="004163F6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4163F6">
        <w:rPr>
          <w:rFonts w:ascii="Times New Roman" w:hAnsi="Times New Roman" w:cs="Times New Roman"/>
          <w:bCs/>
          <w:sz w:val="28"/>
          <w:szCs w:val="28"/>
        </w:rPr>
        <w:t>Провести первичную статистическую обработку данных по показателю (данные можете взять с ежегодных изданий Госкомстата, данные бухгалтерского, финансового учета предприятий и т.д.), сгруппировав на территориальные зоны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3F6">
        <w:rPr>
          <w:rFonts w:ascii="Times New Roman" w:hAnsi="Times New Roman" w:cs="Times New Roman"/>
          <w:bCs/>
          <w:sz w:val="28"/>
          <w:szCs w:val="28"/>
        </w:rPr>
        <w:t>по признакам</w:t>
      </w:r>
      <w:r>
        <w:rPr>
          <w:rFonts w:ascii="Times New Roman" w:hAnsi="Times New Roman" w:cs="Times New Roman"/>
          <w:bCs/>
          <w:sz w:val="28"/>
          <w:szCs w:val="28"/>
        </w:rPr>
        <w:t>, на основе</w:t>
      </w:r>
      <w:r w:rsidR="00135AC9" w:rsidRPr="00135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AC9">
        <w:rPr>
          <w:rFonts w:ascii="Times New Roman" w:hAnsi="Times New Roman" w:cs="Times New Roman"/>
          <w:bCs/>
          <w:sz w:val="28"/>
          <w:szCs w:val="28"/>
        </w:rPr>
        <w:t>интервального вариационного ряда.</w:t>
      </w:r>
      <w:r w:rsidR="00135AC9" w:rsidRPr="004163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6B41" w:rsidRPr="004163F6" w:rsidRDefault="00BB6B41" w:rsidP="00226910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 w:rsidR="00135AC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</w:t>
      </w:r>
      <w:r w:rsidRPr="004163F6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3.</w:t>
      </w:r>
      <w:r w:rsidRPr="004163F6">
        <w:rPr>
          <w:rFonts w:ascii="Times New Roman" w:hAnsi="Times New Roman" w:cs="Times New Roman"/>
          <w:sz w:val="28"/>
        </w:rPr>
        <w:t xml:space="preserve"> Вычислить несмещенные оценки параметров генеральной совокупности среднего значения, дисперсии, стандартного отклонения по выборкам </w:t>
      </w:r>
      <m:oMath>
        <m:r>
          <w:rPr>
            <w:rFonts w:ascii="Cambria Math" w:hAnsi="Cambria Math" w:cs="Times New Roman"/>
            <w:sz w:val="28"/>
          </w:rPr>
          <m:t>A</m:t>
        </m:r>
      </m:oMath>
      <w:r w:rsidRPr="004163F6">
        <w:rPr>
          <w:rFonts w:ascii="Times New Roman" w:hAnsi="Times New Roman" w:cs="Times New Roman"/>
          <w:sz w:val="28"/>
        </w:rPr>
        <w:t xml:space="preserve">, используя результаты, полученные в задаче </w:t>
      </w:r>
      <w:r>
        <w:rPr>
          <w:rFonts w:ascii="Times New Roman" w:hAnsi="Times New Roman" w:cs="Times New Roman"/>
          <w:sz w:val="28"/>
        </w:rPr>
        <w:t>2</w:t>
      </w:r>
      <w:r w:rsidRPr="004163F6">
        <w:rPr>
          <w:rFonts w:ascii="Times New Roman" w:hAnsi="Times New Roman" w:cs="Times New Roman"/>
          <w:sz w:val="28"/>
        </w:rPr>
        <w:t>.1.</w:t>
      </w:r>
    </w:p>
    <w:p w:rsidR="00BB6B41" w:rsidRPr="004163F6" w:rsidRDefault="00BB6B41" w:rsidP="00226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Pr="004163F6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>4.</w:t>
      </w:r>
      <w:r w:rsidRPr="004163F6">
        <w:rPr>
          <w:rFonts w:ascii="Times New Roman" w:hAnsi="Times New Roman" w:cs="Times New Roman"/>
          <w:sz w:val="28"/>
        </w:rPr>
        <w:t xml:space="preserve"> Вычислить несмещенные оценки параметров генеральной совокупности среднего значения, дисперсии, стандартного отклонения по выборкам </w:t>
      </w:r>
      <m:oMath>
        <m:r>
          <w:rPr>
            <w:rFonts w:ascii="Cambria Math" w:hAnsi="Cambria Math" w:cs="Times New Roman"/>
            <w:sz w:val="28"/>
          </w:rPr>
          <m:t>B</m:t>
        </m:r>
      </m:oMath>
      <w:r w:rsidRPr="004163F6">
        <w:rPr>
          <w:rFonts w:ascii="Times New Roman" w:hAnsi="Times New Roman" w:cs="Times New Roman"/>
          <w:sz w:val="28"/>
        </w:rPr>
        <w:t>, используя результаты, полученные в задаче 2.2.</w:t>
      </w:r>
    </w:p>
    <w:p w:rsidR="00BB6B41" w:rsidRPr="004163F6" w:rsidRDefault="00BB6B41" w:rsidP="00226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2.5. </w:t>
      </w:r>
      <w:r w:rsidRPr="004163F6">
        <w:rPr>
          <w:rFonts w:ascii="Times New Roman" w:hAnsi="Times New Roman" w:cs="Times New Roman"/>
          <w:sz w:val="28"/>
        </w:rPr>
        <w:t xml:space="preserve">Найти доверительные интервалы для среднего значения </w:t>
      </w:r>
      <m:oMath>
        <m:r>
          <w:rPr>
            <w:rFonts w:ascii="Cambria Math" w:hAnsi="Cambria Math" w:cs="Times New Roman"/>
            <w:sz w:val="28"/>
          </w:rPr>
          <m:t>μ</m:t>
        </m:r>
      </m:oMath>
      <w:r w:rsidRPr="004163F6">
        <w:rPr>
          <w:rFonts w:ascii="Times New Roman" w:hAnsi="Times New Roman" w:cs="Times New Roman"/>
          <w:sz w:val="28"/>
        </w:rPr>
        <w:t xml:space="preserve">, дисперсии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σ</m:t>
            </m:r>
          </m:e>
          <m:sup>
            <m:r>
              <w:rPr>
                <w:rFonts w:ascii="Cambria Math" w:hAnsi="Times New Roman" w:cs="Times New Roman"/>
                <w:sz w:val="28"/>
              </w:rPr>
              <m:t>2</m:t>
            </m:r>
          </m:sup>
        </m:sSup>
      </m:oMath>
      <w:r w:rsidRPr="004163F6">
        <w:rPr>
          <w:rFonts w:ascii="Times New Roman" w:hAnsi="Times New Roman" w:cs="Times New Roman"/>
          <w:sz w:val="28"/>
        </w:rPr>
        <w:t xml:space="preserve">  и стандартного отклонения σ генеральных совокупностей при доверительной вероятности </w:t>
      </w:r>
      <m:oMath>
        <m:r>
          <w:rPr>
            <w:rFonts w:ascii="Cambria Math" w:hAnsi="Cambria Math" w:cs="Times New Roman"/>
            <w:sz w:val="28"/>
            <w:lang w:val="en-US"/>
          </w:rPr>
          <m:t>j</m:t>
        </m:r>
        <m:r>
          <w:rPr>
            <w:rFonts w:ascii="Cambria Math" w:hAnsi="Cambria Math" w:cs="Times New Roman"/>
            <w:sz w:val="28"/>
          </w:rPr>
          <m:t>,</m:t>
        </m:r>
      </m:oMath>
      <w:r w:rsidRPr="004163F6">
        <w:rPr>
          <w:rFonts w:ascii="Times New Roman" w:hAnsi="Times New Roman" w:cs="Times New Roman"/>
          <w:sz w:val="28"/>
        </w:rPr>
        <w:t xml:space="preserve"> если из генеральных совокупностей сделаны выборки используемые в задачах </w:t>
      </w:r>
      <w:r>
        <w:rPr>
          <w:rFonts w:ascii="Times New Roman" w:hAnsi="Times New Roman" w:cs="Times New Roman"/>
          <w:sz w:val="28"/>
        </w:rPr>
        <w:t>2</w:t>
      </w:r>
      <w:r w:rsidRPr="004163F6">
        <w:rPr>
          <w:rFonts w:ascii="Times New Roman" w:hAnsi="Times New Roman" w:cs="Times New Roman"/>
          <w:sz w:val="28"/>
        </w:rPr>
        <w:t xml:space="preserve">.1. и </w:t>
      </w:r>
      <w:r>
        <w:rPr>
          <w:rFonts w:ascii="Times New Roman" w:hAnsi="Times New Roman" w:cs="Times New Roman"/>
          <w:sz w:val="28"/>
        </w:rPr>
        <w:t>2</w:t>
      </w:r>
      <w:r w:rsidRPr="004163F6">
        <w:rPr>
          <w:rFonts w:ascii="Times New Roman" w:hAnsi="Times New Roman" w:cs="Times New Roman"/>
          <w:sz w:val="28"/>
        </w:rPr>
        <w:t>.2.</w:t>
      </w:r>
    </w:p>
    <w:p w:rsidR="00BB6B41" w:rsidRPr="00FD7724" w:rsidRDefault="00BB6B41" w:rsidP="00226910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j</m:t>
          </m:r>
          <m:r>
            <w:rPr>
              <w:rFonts w:ascii="Cambria Math" w:hAnsi="Times New Roman" w:cs="Times New Roman"/>
              <w:sz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lang w:val="en-US"/>
                    </w:rPr>
                    <m:t>0,8;   n</m:t>
                  </m:r>
                  <m:r>
                    <w:rPr>
                      <w:rFonts w:ascii="Times New Roman" w:hAnsi="Times New Roman" w:cs="Times New Roman"/>
                      <w:sz w:val="28"/>
                      <w:lang w:val="en-US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lang w:val="en-US"/>
                    </w:rPr>
                    <m:t>10,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lang w:val="en-US"/>
                    </w:rPr>
                    <m:t>0,98;     10&lt;n</m:t>
                  </m:r>
                  <m:r>
                    <w:rPr>
                      <w:rFonts w:ascii="Times New Roman" w:hAnsi="Times New Roman" w:cs="Times New Roman"/>
                      <w:sz w:val="28"/>
                      <w:lang w:val="en-US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lang w:val="en-US"/>
                    </w:rPr>
                    <m:t>20,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lang w:val="en-US"/>
                    </w:rPr>
                    <m:t>0,95;       n&gt;20.</m:t>
                  </m:r>
                </m:e>
              </m:eqArr>
            </m:e>
          </m:d>
        </m:oMath>
      </m:oMathPara>
    </w:p>
    <w:p w:rsidR="00226910" w:rsidRDefault="00226910" w:rsidP="002269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BB6B41" w:rsidRDefault="00BB6B41" w:rsidP="00226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</w:rPr>
        <w:t>2.6</w:t>
      </w:r>
      <w:r w:rsidRPr="00FD7724">
        <w:rPr>
          <w:rFonts w:ascii="Times New Roman" w:hAnsi="Times New Roman" w:cs="Times New Roman"/>
          <w:b/>
          <w:bCs/>
          <w:sz w:val="28"/>
        </w:rPr>
        <w:t xml:space="preserve">. </w:t>
      </w:r>
      <w:r w:rsidRPr="00FD7724">
        <w:rPr>
          <w:rFonts w:ascii="Times New Roman" w:hAnsi="Times New Roman" w:cs="Times New Roman"/>
          <w:sz w:val="28"/>
        </w:rPr>
        <w:t>Провести корреляционный и регрессионный анализ связи между двумя показателями</w:t>
      </w:r>
      <w:r>
        <w:rPr>
          <w:rFonts w:ascii="Times New Roman" w:hAnsi="Times New Roman" w:cs="Times New Roman"/>
          <w:sz w:val="28"/>
        </w:rPr>
        <w:t xml:space="preserve"> на основе </w:t>
      </w:r>
      <w:r w:rsidRPr="00FD7724">
        <w:rPr>
          <w:rFonts w:ascii="Times New Roman" w:hAnsi="Times New Roman" w:cs="Times New Roman"/>
          <w:sz w:val="28"/>
        </w:rPr>
        <w:t>дискретн</w:t>
      </w:r>
      <w:r>
        <w:rPr>
          <w:rFonts w:ascii="Times New Roman" w:hAnsi="Times New Roman" w:cs="Times New Roman"/>
          <w:sz w:val="28"/>
        </w:rPr>
        <w:t>ого</w:t>
      </w:r>
      <w:r w:rsidRPr="00FD7724">
        <w:rPr>
          <w:rFonts w:ascii="Times New Roman" w:hAnsi="Times New Roman" w:cs="Times New Roman"/>
          <w:sz w:val="28"/>
        </w:rPr>
        <w:t xml:space="preserve"> вариационн</w:t>
      </w:r>
      <w:r>
        <w:rPr>
          <w:rFonts w:ascii="Times New Roman" w:hAnsi="Times New Roman" w:cs="Times New Roman"/>
          <w:sz w:val="28"/>
        </w:rPr>
        <w:t>ого</w:t>
      </w:r>
      <w:r w:rsidRPr="00FD7724">
        <w:rPr>
          <w:rFonts w:ascii="Times New Roman" w:hAnsi="Times New Roman" w:cs="Times New Roman"/>
          <w:sz w:val="28"/>
        </w:rPr>
        <w:t xml:space="preserve"> ряд</w:t>
      </w:r>
      <w:r>
        <w:rPr>
          <w:rFonts w:ascii="Times New Roman" w:hAnsi="Times New Roman" w:cs="Times New Roman"/>
          <w:sz w:val="28"/>
        </w:rPr>
        <w:t>а</w:t>
      </w:r>
      <w:r w:rsidRPr="00FD7724">
        <w:rPr>
          <w:rFonts w:ascii="Times New Roman" w:hAnsi="Times New Roman" w:cs="Times New Roman"/>
          <w:sz w:val="28"/>
        </w:rPr>
        <w:t>. Использовать данные официальной статистики, бухгалтерского</w:t>
      </w:r>
      <w:r>
        <w:rPr>
          <w:rFonts w:ascii="Times New Roman" w:hAnsi="Times New Roman" w:cs="Times New Roman"/>
          <w:sz w:val="28"/>
        </w:rPr>
        <w:t xml:space="preserve">, </w:t>
      </w:r>
      <w:r w:rsidRPr="00FD7724">
        <w:rPr>
          <w:rFonts w:ascii="Times New Roman" w:hAnsi="Times New Roman" w:cs="Times New Roman"/>
          <w:sz w:val="28"/>
        </w:rPr>
        <w:t>финансового учета предприятий</w:t>
      </w:r>
      <w:r>
        <w:rPr>
          <w:rFonts w:ascii="Times New Roman" w:hAnsi="Times New Roman" w:cs="Times New Roman"/>
          <w:sz w:val="28"/>
        </w:rPr>
        <w:t xml:space="preserve"> и т.д.</w:t>
      </w:r>
    </w:p>
    <w:p w:rsidR="00BB6B41" w:rsidRPr="00FD7724" w:rsidRDefault="00BB6B41" w:rsidP="00226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</w:rPr>
        <w:t>2.7.</w:t>
      </w:r>
      <w:r w:rsidRPr="00FD7724">
        <w:rPr>
          <w:rFonts w:ascii="Times New Roman" w:hAnsi="Times New Roman" w:cs="Times New Roman"/>
          <w:b/>
          <w:bCs/>
          <w:sz w:val="28"/>
        </w:rPr>
        <w:t xml:space="preserve"> </w:t>
      </w:r>
      <w:r w:rsidRPr="00FD7724">
        <w:rPr>
          <w:rFonts w:ascii="Times New Roman" w:hAnsi="Times New Roman" w:cs="Times New Roman"/>
          <w:sz w:val="28"/>
        </w:rPr>
        <w:t>Провести корреляционный и регрессионный анализ связи между двумя показателями</w:t>
      </w:r>
      <w:r>
        <w:rPr>
          <w:rFonts w:ascii="Times New Roman" w:hAnsi="Times New Roman" w:cs="Times New Roman"/>
          <w:sz w:val="28"/>
        </w:rPr>
        <w:t xml:space="preserve">, на основе </w:t>
      </w:r>
      <w:r w:rsidRPr="00FD7724">
        <w:rPr>
          <w:rFonts w:ascii="Times New Roman" w:hAnsi="Times New Roman" w:cs="Times New Roman"/>
          <w:sz w:val="28"/>
        </w:rPr>
        <w:t>интервальн</w:t>
      </w:r>
      <w:r>
        <w:rPr>
          <w:rFonts w:ascii="Times New Roman" w:hAnsi="Times New Roman" w:cs="Times New Roman"/>
          <w:sz w:val="28"/>
        </w:rPr>
        <w:t>ого</w:t>
      </w:r>
      <w:r w:rsidRPr="00FD7724">
        <w:rPr>
          <w:rFonts w:ascii="Times New Roman" w:hAnsi="Times New Roman" w:cs="Times New Roman"/>
          <w:sz w:val="28"/>
        </w:rPr>
        <w:t xml:space="preserve"> вариационн</w:t>
      </w:r>
      <w:r>
        <w:rPr>
          <w:rFonts w:ascii="Times New Roman" w:hAnsi="Times New Roman" w:cs="Times New Roman"/>
          <w:sz w:val="28"/>
        </w:rPr>
        <w:t>ого</w:t>
      </w:r>
      <w:r w:rsidRPr="00FD7724">
        <w:rPr>
          <w:rFonts w:ascii="Times New Roman" w:hAnsi="Times New Roman" w:cs="Times New Roman"/>
          <w:sz w:val="28"/>
        </w:rPr>
        <w:t xml:space="preserve"> ряд</w:t>
      </w:r>
      <w:r>
        <w:rPr>
          <w:rFonts w:ascii="Times New Roman" w:hAnsi="Times New Roman" w:cs="Times New Roman"/>
          <w:sz w:val="28"/>
        </w:rPr>
        <w:t>а</w:t>
      </w:r>
      <w:r w:rsidRPr="00FD7724">
        <w:rPr>
          <w:rFonts w:ascii="Times New Roman" w:hAnsi="Times New Roman" w:cs="Times New Roman"/>
          <w:sz w:val="28"/>
        </w:rPr>
        <w:t xml:space="preserve"> (например, разбиение по зонам). Использовать данные официальной статистики, бухгалтерского</w:t>
      </w:r>
      <w:r>
        <w:rPr>
          <w:rFonts w:ascii="Times New Roman" w:hAnsi="Times New Roman" w:cs="Times New Roman"/>
          <w:sz w:val="28"/>
        </w:rPr>
        <w:t xml:space="preserve">, </w:t>
      </w:r>
      <w:r w:rsidRPr="00FD7724">
        <w:rPr>
          <w:rFonts w:ascii="Times New Roman" w:hAnsi="Times New Roman" w:cs="Times New Roman"/>
          <w:sz w:val="28"/>
        </w:rPr>
        <w:t>финансового учета предприятий</w:t>
      </w:r>
      <w:r>
        <w:rPr>
          <w:rFonts w:ascii="Times New Roman" w:hAnsi="Times New Roman" w:cs="Times New Roman"/>
          <w:sz w:val="28"/>
        </w:rPr>
        <w:t xml:space="preserve"> и т.д.</w:t>
      </w:r>
    </w:p>
    <w:p w:rsidR="00135AC9" w:rsidRDefault="00135AC9" w:rsidP="00226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2.8. </w:t>
      </w:r>
      <w:r w:rsidRPr="00175A2B">
        <w:rPr>
          <w:rFonts w:ascii="Times New Roman" w:hAnsi="Times New Roman" w:cs="Times New Roman"/>
          <w:sz w:val="28"/>
          <w:szCs w:val="28"/>
        </w:rPr>
        <w:t xml:space="preserve">При уровне значимости </w:t>
      </w:r>
      <m:oMath>
        <m:r>
          <w:rPr>
            <w:rFonts w:ascii="Cambria Math" w:hAnsi="Cambria Math" w:cs="Times New Roman"/>
            <w:sz w:val="28"/>
            <w:szCs w:val="28"/>
          </w:rPr>
          <m:t>α=0,1</m:t>
        </m:r>
      </m:oMath>
      <w:r w:rsidRPr="00175A2B">
        <w:rPr>
          <w:rFonts w:ascii="Times New Roman" w:hAnsi="Times New Roman" w:cs="Times New Roman"/>
          <w:sz w:val="28"/>
          <w:szCs w:val="28"/>
        </w:rPr>
        <w:t xml:space="preserve">проверить гипотезу о равенстве дисперсий двух нормально распределенных случайных величии 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175A2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Pr="00175A2B">
        <w:rPr>
          <w:rFonts w:ascii="Times New Roman" w:hAnsi="Times New Roman" w:cs="Times New Roman"/>
          <w:sz w:val="28"/>
          <w:szCs w:val="28"/>
        </w:rPr>
        <w:t xml:space="preserve"> на основе выборочных данных при альтернативной гипотезе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35AC9" w:rsidTr="00135AC9">
        <w:tc>
          <w:tcPr>
            <w:tcW w:w="4785" w:type="dxa"/>
            <w:gridSpan w:val="2"/>
          </w:tcPr>
          <w:p w:rsidR="00135AC9" w:rsidRPr="00A93D96" w:rsidRDefault="00135AC9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4786" w:type="dxa"/>
            <w:gridSpan w:val="2"/>
          </w:tcPr>
          <w:p w:rsidR="00135AC9" w:rsidRDefault="00135AC9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oMath>
            </m:oMathPara>
          </w:p>
        </w:tc>
      </w:tr>
      <w:tr w:rsidR="00135AC9" w:rsidTr="00135AC9">
        <w:tc>
          <w:tcPr>
            <w:tcW w:w="2392" w:type="dxa"/>
          </w:tcPr>
          <w:p w:rsidR="00135AC9" w:rsidRDefault="006A513D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135AC9" w:rsidRDefault="006A513D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135AC9" w:rsidRDefault="006A513D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135AC9" w:rsidRDefault="006A513D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135AC9" w:rsidTr="00226910">
        <w:trPr>
          <w:trHeight w:val="2036"/>
        </w:trPr>
        <w:tc>
          <w:tcPr>
            <w:tcW w:w="2392" w:type="dxa"/>
          </w:tcPr>
          <w:p w:rsidR="00135AC9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142+n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145+n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146+n</m:t>
                </m:r>
              </m:oMath>
            </m:oMathPara>
          </w:p>
          <w:p w:rsidR="00135AC9" w:rsidRPr="00A93D96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148+n</m:t>
                </m:r>
              </m:oMath>
            </m:oMathPara>
          </w:p>
        </w:tc>
        <w:tc>
          <w:tcPr>
            <w:tcW w:w="2393" w:type="dxa"/>
          </w:tcPr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2+n</m:t>
                </m:r>
              </m:oMath>
            </m:oMathPara>
          </w:p>
          <w:p w:rsidR="00135AC9" w:rsidRPr="00A93D96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4+n</m:t>
                </m:r>
              </m:oMath>
            </m:oMathPara>
          </w:p>
        </w:tc>
        <w:tc>
          <w:tcPr>
            <w:tcW w:w="2393" w:type="dxa"/>
          </w:tcPr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140+n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146+n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147+n</m:t>
                </m:r>
              </m:oMath>
            </m:oMathPara>
          </w:p>
          <w:p w:rsidR="00135AC9" w:rsidRPr="00A93D96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151+n</m:t>
                </m:r>
              </m:oMath>
            </m:oMathPara>
          </w:p>
        </w:tc>
        <w:tc>
          <w:tcPr>
            <w:tcW w:w="2393" w:type="dxa"/>
          </w:tcPr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2+n</m:t>
                </m:r>
              </m:oMath>
            </m:oMathPara>
          </w:p>
          <w:p w:rsidR="00135AC9" w:rsidRPr="00A93D96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2+n</m:t>
                </m:r>
              </m:oMath>
            </m:oMathPara>
          </w:p>
        </w:tc>
      </w:tr>
    </w:tbl>
    <w:p w:rsidR="00135AC9" w:rsidRPr="00A93D96" w:rsidRDefault="00135AC9" w:rsidP="00226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C9" w:rsidRDefault="00226910" w:rsidP="002269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2.9. </w:t>
      </w:r>
      <w:r w:rsidR="00135AC9">
        <w:rPr>
          <w:rFonts w:ascii="Times New Roman" w:hAnsi="Times New Roman" w:cs="Times New Roman"/>
          <w:sz w:val="28"/>
          <w:szCs w:val="28"/>
        </w:rPr>
        <w:t xml:space="preserve">При уровне значимости </w:t>
      </w:r>
      <m:oMath>
        <m:r>
          <w:rPr>
            <w:rFonts w:ascii="Cambria Math" w:hAnsi="Cambria Math" w:cs="Times New Roman"/>
            <w:sz w:val="28"/>
            <w:szCs w:val="28"/>
          </w:rPr>
          <m:t>∝=0,05</m:t>
        </m:r>
      </m:oMath>
      <w:r w:rsidR="00135AC9">
        <w:rPr>
          <w:rFonts w:ascii="Times New Roman" w:hAnsi="Times New Roman" w:cs="Times New Roman"/>
          <w:sz w:val="28"/>
          <w:szCs w:val="28"/>
        </w:rPr>
        <w:t xml:space="preserve"> методом дисперсионного анализа проверить нулевую гипотезу о влиянии фактора на качество объекта на основании пяти измерений для трех уровней фактора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tbl>
      <w:tblPr>
        <w:tblStyle w:val="ab"/>
        <w:tblW w:w="0" w:type="auto"/>
        <w:tblLook w:val="04A0"/>
      </w:tblPr>
      <w:tblGrid>
        <w:gridCol w:w="2318"/>
        <w:gridCol w:w="2416"/>
        <w:gridCol w:w="2418"/>
        <w:gridCol w:w="2419"/>
      </w:tblGrid>
      <w:tr w:rsidR="00135AC9" w:rsidTr="00135AC9">
        <w:tc>
          <w:tcPr>
            <w:tcW w:w="2318" w:type="dxa"/>
          </w:tcPr>
          <w:p w:rsidR="00135AC9" w:rsidRPr="008E194D" w:rsidRDefault="00135AC9" w:rsidP="002269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измерений</w:t>
            </w:r>
          </w:p>
        </w:tc>
        <w:tc>
          <w:tcPr>
            <w:tcW w:w="2416" w:type="dxa"/>
          </w:tcPr>
          <w:p w:rsidR="00135AC9" w:rsidRDefault="006A513D" w:rsidP="00226910">
            <w:pPr>
              <w:spacing w:line="360" w:lineRule="auto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418" w:type="dxa"/>
          </w:tcPr>
          <w:p w:rsidR="00135AC9" w:rsidRDefault="006A513D" w:rsidP="00226910">
            <w:pPr>
              <w:spacing w:line="360" w:lineRule="auto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419" w:type="dxa"/>
          </w:tcPr>
          <w:p w:rsidR="00135AC9" w:rsidRDefault="006A513D" w:rsidP="00226910">
            <w:pPr>
              <w:spacing w:line="360" w:lineRule="auto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</w:tr>
      <w:tr w:rsidR="00135AC9" w:rsidTr="00135AC9">
        <w:tc>
          <w:tcPr>
            <w:tcW w:w="2318" w:type="dxa"/>
          </w:tcPr>
          <w:p w:rsidR="00135AC9" w:rsidRPr="00226910" w:rsidRDefault="00135AC9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5AC9" w:rsidRPr="00226910" w:rsidRDefault="00135AC9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5AC9" w:rsidRPr="00226910" w:rsidRDefault="00135AC9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9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5AC9" w:rsidRPr="00226910" w:rsidRDefault="00135AC9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35AC9" w:rsidRPr="00E05A03" w:rsidRDefault="00135AC9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24+n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16+n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12+n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5+n</m:t>
                </m:r>
              </m:oMath>
            </m:oMathPara>
          </w:p>
          <w:p w:rsidR="00135AC9" w:rsidRPr="00E05A03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6+n</m:t>
                </m:r>
              </m:oMath>
            </m:oMathPara>
          </w:p>
        </w:tc>
        <w:tc>
          <w:tcPr>
            <w:tcW w:w="2418" w:type="dxa"/>
          </w:tcPr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18+n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14+n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4+n</m:t>
                </m:r>
              </m:oMath>
            </m:oMathPara>
          </w:p>
          <w:p w:rsidR="00135AC9" w:rsidRPr="00E05A03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16+n</m:t>
                </m:r>
              </m:oMath>
            </m:oMathPara>
          </w:p>
        </w:tc>
        <w:tc>
          <w:tcPr>
            <w:tcW w:w="2419" w:type="dxa"/>
          </w:tcPr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22+n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15+n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16+n</m:t>
                </m:r>
              </m:oMath>
            </m:oMathPara>
          </w:p>
          <w:p w:rsid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12+n</m:t>
                </m:r>
              </m:oMath>
            </m:oMathPara>
          </w:p>
          <w:p w:rsidR="00135AC9" w:rsidRPr="00226910" w:rsidRDefault="00226910" w:rsidP="00226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8+n</m:t>
                </m:r>
              </m:oMath>
            </m:oMathPara>
          </w:p>
        </w:tc>
      </w:tr>
    </w:tbl>
    <w:p w:rsidR="00135AC9" w:rsidRDefault="00135AC9" w:rsidP="00226910">
      <w:pPr>
        <w:spacing w:line="360" w:lineRule="auto"/>
        <w:jc w:val="center"/>
        <w:rPr>
          <w:szCs w:val="28"/>
        </w:rPr>
      </w:pPr>
    </w:p>
    <w:p w:rsidR="002239BC" w:rsidRDefault="002239BC" w:rsidP="00223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A7575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05F4">
        <w:rPr>
          <w:rFonts w:ascii="Times New Roman" w:hAnsi="Times New Roman" w:cs="Times New Roman"/>
          <w:sz w:val="28"/>
          <w:szCs w:val="28"/>
        </w:rPr>
        <w:t xml:space="preserve">Проверить нулевую гипотезу о том, что заданное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B105F4">
        <w:rPr>
          <w:rFonts w:ascii="Times New Roman" w:hAnsi="Times New Roman" w:cs="Times New Roman"/>
          <w:sz w:val="28"/>
          <w:szCs w:val="28"/>
        </w:rPr>
        <w:t xml:space="preserve"> является математическим ожиданием нормально распределенной случайной величины </w:t>
      </w:r>
      <w:r w:rsidRPr="00B105F4">
        <w:rPr>
          <w:rFonts w:ascii="Times New Roman" w:hAnsi="Times New Roman" w:cs="Times New Roman"/>
          <w:sz w:val="28"/>
          <w:szCs w:val="28"/>
        </w:rPr>
        <w:lastRenderedPageBreak/>
        <w:t xml:space="preserve">при 5%-м уровне значимости для двусторонней критической области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=10∙n</m:t>
        </m:r>
      </m:oMath>
      <w:r w:rsidRPr="00B105F4">
        <w:rPr>
          <w:rFonts w:ascii="Times New Roman" w:hAnsi="Times New Roman" w:cs="Times New Roman"/>
          <w:sz w:val="28"/>
          <w:szCs w:val="28"/>
        </w:rPr>
        <w:t xml:space="preserve"> получено выборочное среднее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x,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B105F4">
        <w:rPr>
          <w:rFonts w:ascii="Times New Roman" w:hAnsi="Times New Roman" w:cs="Times New Roman"/>
          <w:sz w:val="28"/>
          <w:szCs w:val="28"/>
        </w:rPr>
        <w:t xml:space="preserve"> а несмещенное среднее квадратическое отклонение равно </w:t>
      </w:r>
      <m:oMath>
        <m:r>
          <w:rPr>
            <w:rFonts w:ascii="Cambria Math" w:hAnsi="Cambria Math" w:cs="Times New Roman"/>
            <w:sz w:val="28"/>
            <w:szCs w:val="28"/>
          </w:rPr>
          <m:t>S.</m:t>
        </m:r>
      </m:oMath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239BC" w:rsidTr="00C75500">
        <w:trPr>
          <w:jc w:val="center"/>
        </w:trPr>
        <w:tc>
          <w:tcPr>
            <w:tcW w:w="3190" w:type="dxa"/>
          </w:tcPr>
          <w:p w:rsidR="002239BC" w:rsidRDefault="006A513D" w:rsidP="0022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190" w:type="dxa"/>
          </w:tcPr>
          <w:p w:rsidR="002239BC" w:rsidRDefault="006A513D" w:rsidP="0022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3191" w:type="dxa"/>
          </w:tcPr>
          <w:p w:rsidR="002239BC" w:rsidRDefault="002239BC" w:rsidP="0022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oMath>
            </m:oMathPara>
          </w:p>
        </w:tc>
      </w:tr>
      <w:tr w:rsidR="002239BC" w:rsidTr="00C75500">
        <w:trPr>
          <w:jc w:val="center"/>
        </w:trPr>
        <w:tc>
          <w:tcPr>
            <w:tcW w:w="3190" w:type="dxa"/>
          </w:tcPr>
          <w:p w:rsidR="002239BC" w:rsidRDefault="00A75751" w:rsidP="00A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80+n</m:t>
                </m:r>
              </m:oMath>
            </m:oMathPara>
          </w:p>
        </w:tc>
        <w:tc>
          <w:tcPr>
            <w:tcW w:w="3190" w:type="dxa"/>
          </w:tcPr>
          <w:p w:rsidR="002239BC" w:rsidRDefault="00A75751" w:rsidP="00A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78+n</m:t>
                </m:r>
              </m:oMath>
            </m:oMathPara>
          </w:p>
        </w:tc>
        <w:tc>
          <w:tcPr>
            <w:tcW w:w="3191" w:type="dxa"/>
          </w:tcPr>
          <w:p w:rsidR="002239BC" w:rsidRDefault="00A75751" w:rsidP="00A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n+4</m:t>
                </m:r>
              </m:oMath>
            </m:oMathPara>
          </w:p>
        </w:tc>
      </w:tr>
    </w:tbl>
    <w:p w:rsidR="00004A72" w:rsidRPr="009E50BA" w:rsidRDefault="00004A72" w:rsidP="00226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4A72" w:rsidRPr="009E50BA" w:rsidSect="00B26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4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A1E57FB"/>
    <w:multiLevelType w:val="hybridMultilevel"/>
    <w:tmpl w:val="01D498E8"/>
    <w:lvl w:ilvl="0" w:tplc="F13E5958">
      <w:start w:val="1"/>
      <w:numFmt w:val="decimal"/>
      <w:lvlText w:val="%1."/>
      <w:lvlJc w:val="left"/>
      <w:pPr>
        <w:ind w:left="1068" w:hanging="360"/>
      </w:pPr>
      <w:rPr>
        <w:rFonts w:hint="default"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3444CD"/>
    <w:multiLevelType w:val="hybridMultilevel"/>
    <w:tmpl w:val="69E4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75EDA"/>
    <w:multiLevelType w:val="multilevel"/>
    <w:tmpl w:val="1EFC23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040715D"/>
    <w:multiLevelType w:val="hybridMultilevel"/>
    <w:tmpl w:val="7D00E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D270F"/>
    <w:multiLevelType w:val="multilevel"/>
    <w:tmpl w:val="9A3C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C50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AD3BBE"/>
    <w:multiLevelType w:val="hybridMultilevel"/>
    <w:tmpl w:val="7514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3olMlcK0yl64ABL6HTZwgv4Zj14=" w:salt="TV3vXHTRit2hxHkIn18kKQ=="/>
  <w:defaultTabStop w:val="708"/>
  <w:drawingGridHorizontalSpacing w:val="110"/>
  <w:displayHorizontalDrawingGridEvery w:val="2"/>
  <w:characterSpacingControl w:val="doNotCompress"/>
  <w:compat>
    <w:useFELayout/>
  </w:compat>
  <w:rsids>
    <w:rsidRoot w:val="009E50BA"/>
    <w:rsid w:val="00004A72"/>
    <w:rsid w:val="00025C0A"/>
    <w:rsid w:val="00135AC9"/>
    <w:rsid w:val="00193C4D"/>
    <w:rsid w:val="002044FC"/>
    <w:rsid w:val="002239BC"/>
    <w:rsid w:val="00226910"/>
    <w:rsid w:val="002843E6"/>
    <w:rsid w:val="00292F16"/>
    <w:rsid w:val="00485546"/>
    <w:rsid w:val="00593AE0"/>
    <w:rsid w:val="005E722F"/>
    <w:rsid w:val="006A513D"/>
    <w:rsid w:val="006E53E1"/>
    <w:rsid w:val="00776C43"/>
    <w:rsid w:val="00882796"/>
    <w:rsid w:val="00900479"/>
    <w:rsid w:val="00905611"/>
    <w:rsid w:val="009E50BA"/>
    <w:rsid w:val="00A75751"/>
    <w:rsid w:val="00B26448"/>
    <w:rsid w:val="00B72C87"/>
    <w:rsid w:val="00B81137"/>
    <w:rsid w:val="00BB2B08"/>
    <w:rsid w:val="00BB6B41"/>
    <w:rsid w:val="00BC2B7E"/>
    <w:rsid w:val="00C1646A"/>
    <w:rsid w:val="00C510F0"/>
    <w:rsid w:val="00C75500"/>
    <w:rsid w:val="00DB797E"/>
    <w:rsid w:val="00EB6F93"/>
    <w:rsid w:val="00EF28C5"/>
    <w:rsid w:val="00F8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"/>
    <w:qFormat/>
    <w:rsid w:val="00BB6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A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B797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E50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E50B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9E50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0BA"/>
    <w:rPr>
      <w:sz w:val="16"/>
      <w:szCs w:val="16"/>
    </w:rPr>
  </w:style>
  <w:style w:type="paragraph" w:styleId="a5">
    <w:name w:val="Title"/>
    <w:basedOn w:val="a"/>
    <w:link w:val="a6"/>
    <w:qFormat/>
    <w:rsid w:val="009E50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E50B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485546"/>
    <w:pPr>
      <w:widowControl w:val="0"/>
      <w:autoSpaceDE w:val="0"/>
      <w:autoSpaceDN w:val="0"/>
      <w:adjustRightInd w:val="0"/>
      <w:spacing w:after="0" w:line="26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8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546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004A7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B6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93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">
    <w:name w:val="заголовок 2"/>
    <w:basedOn w:val="a"/>
    <w:next w:val="a"/>
    <w:rsid w:val="00593A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b">
    <w:name w:val="Table Grid"/>
    <w:basedOn w:val="a1"/>
    <w:uiPriority w:val="59"/>
    <w:rsid w:val="00135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DB79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DB79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c">
    <w:name w:val="список с точками"/>
    <w:basedOn w:val="a"/>
    <w:rsid w:val="00DB797E"/>
    <w:pPr>
      <w:tabs>
        <w:tab w:val="num" w:pos="36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2229</Words>
  <Characters>12707</Characters>
  <Application>Microsoft Office Word</Application>
  <DocSecurity>8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gogoleva</dc:creator>
  <cp:keywords/>
  <dc:description/>
  <cp:lastModifiedBy>gogoleva</cp:lastModifiedBy>
  <cp:revision>21</cp:revision>
  <dcterms:created xsi:type="dcterms:W3CDTF">2013-12-12T02:53:00Z</dcterms:created>
  <dcterms:modified xsi:type="dcterms:W3CDTF">2014-03-22T03:31:00Z</dcterms:modified>
</cp:coreProperties>
</file>