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DD" w:rsidRPr="005A178A" w:rsidRDefault="009515DD" w:rsidP="00951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78A">
        <w:rPr>
          <w:rFonts w:ascii="Times New Roman" w:hAnsi="Times New Roman" w:cs="Times New Roman"/>
          <w:b/>
          <w:sz w:val="24"/>
          <w:szCs w:val="24"/>
        </w:rPr>
        <w:t xml:space="preserve">МИНИСТЕРСТВО СЕЛЬСКОГО ХОЗЯЙСТВА РОССИЙСКОЙ ФЕДЕРАЦИИ </w:t>
      </w:r>
    </w:p>
    <w:p w:rsidR="009515DD" w:rsidRPr="005A178A" w:rsidRDefault="009515DD" w:rsidP="00951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78A">
        <w:rPr>
          <w:rFonts w:ascii="Times New Roman" w:hAnsi="Times New Roman" w:cs="Times New Roman"/>
          <w:b/>
          <w:sz w:val="24"/>
          <w:szCs w:val="24"/>
        </w:rPr>
        <w:t>ДЕПАРТАМЕНТ НАУЧНО-ТЕХНОЛОГИЧЕСКОЙ ПОЛИТИКИ И ОБРАЗОВАНИЯ</w:t>
      </w:r>
    </w:p>
    <w:p w:rsidR="009515DD" w:rsidRPr="005A178A" w:rsidRDefault="009515DD" w:rsidP="00951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78A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9515DD" w:rsidRPr="005A178A" w:rsidRDefault="009515DD" w:rsidP="00951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78A">
        <w:rPr>
          <w:rFonts w:ascii="Times New Roman" w:hAnsi="Times New Roman" w:cs="Times New Roman"/>
          <w:b/>
          <w:sz w:val="24"/>
          <w:szCs w:val="24"/>
        </w:rPr>
        <w:t xml:space="preserve">УЧРЕЖДЕНИЕ ВЫСШЕГО ОБРАЗОВАНИЯ </w:t>
      </w:r>
    </w:p>
    <w:p w:rsidR="009515DD" w:rsidRPr="005A178A" w:rsidRDefault="009515DD" w:rsidP="00951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78A">
        <w:rPr>
          <w:rFonts w:ascii="Times New Roman" w:hAnsi="Times New Roman" w:cs="Times New Roman"/>
          <w:b/>
          <w:sz w:val="24"/>
          <w:szCs w:val="24"/>
        </w:rPr>
        <w:t xml:space="preserve">«ДОНСКОЙ ГОСУДАРСТВЕННЫЙ АГРАРНЫЙ УНИВЕРСИТЕТ» </w:t>
      </w:r>
    </w:p>
    <w:p w:rsidR="009515DD" w:rsidRPr="005A178A" w:rsidRDefault="009515DD" w:rsidP="00951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78A">
        <w:rPr>
          <w:rFonts w:ascii="Times New Roman" w:hAnsi="Times New Roman" w:cs="Times New Roman"/>
          <w:b/>
          <w:sz w:val="24"/>
          <w:szCs w:val="24"/>
        </w:rPr>
        <w:t>(ФГБОУ ВО Донской ГАУ)</w:t>
      </w:r>
    </w:p>
    <w:p w:rsidR="00F44F78" w:rsidRDefault="00F44F78" w:rsidP="00F44F78">
      <w:pPr>
        <w:tabs>
          <w:tab w:val="left" w:pos="5544"/>
        </w:tabs>
        <w:spacing w:after="0" w:line="360" w:lineRule="auto"/>
        <w:jc w:val="center"/>
        <w:rPr>
          <w:rFonts w:ascii="Times New Roman" w:hAnsi="Times New Roman"/>
          <w:sz w:val="24"/>
          <w:szCs w:val="28"/>
        </w:rPr>
      </w:pPr>
    </w:p>
    <w:p w:rsidR="00F44F78" w:rsidRDefault="00F44F78" w:rsidP="00F44F78">
      <w:pPr>
        <w:tabs>
          <w:tab w:val="left" w:pos="5544"/>
        </w:tabs>
        <w:spacing w:after="0" w:line="360" w:lineRule="auto"/>
        <w:jc w:val="center"/>
        <w:rPr>
          <w:rFonts w:ascii="Times New Roman" w:hAnsi="Times New Roman"/>
          <w:sz w:val="24"/>
          <w:szCs w:val="28"/>
        </w:rPr>
      </w:pPr>
    </w:p>
    <w:p w:rsidR="00F44F78" w:rsidRDefault="00F44F78" w:rsidP="00F44F78">
      <w:pPr>
        <w:tabs>
          <w:tab w:val="left" w:pos="5544"/>
        </w:tabs>
        <w:spacing w:after="0" w:line="360" w:lineRule="auto"/>
        <w:jc w:val="center"/>
        <w:rPr>
          <w:rFonts w:ascii="Times New Roman" w:hAnsi="Times New Roman"/>
          <w:sz w:val="24"/>
          <w:szCs w:val="28"/>
        </w:rPr>
      </w:pPr>
    </w:p>
    <w:p w:rsidR="00F44F78" w:rsidRPr="00CA3B9F" w:rsidRDefault="00F44F78" w:rsidP="00F44F78">
      <w:pPr>
        <w:tabs>
          <w:tab w:val="left" w:pos="554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A3B9F">
        <w:rPr>
          <w:rFonts w:ascii="Times New Roman" w:hAnsi="Times New Roman"/>
          <w:sz w:val="28"/>
          <w:szCs w:val="28"/>
        </w:rPr>
        <w:t>Кафедра теории экономики, менеджмента и права</w:t>
      </w:r>
    </w:p>
    <w:p w:rsidR="00F44F78" w:rsidRPr="00CA3B9F" w:rsidRDefault="00F44F78" w:rsidP="00F44F78">
      <w:pPr>
        <w:tabs>
          <w:tab w:val="left" w:pos="554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44F78" w:rsidRPr="00CA3B9F" w:rsidRDefault="00F44F78" w:rsidP="00F44F78">
      <w:pPr>
        <w:tabs>
          <w:tab w:val="left" w:pos="554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A3B9F">
        <w:rPr>
          <w:rFonts w:ascii="Times New Roman" w:hAnsi="Times New Roman"/>
          <w:sz w:val="28"/>
          <w:szCs w:val="28"/>
        </w:rPr>
        <w:t>Дисциплина «</w:t>
      </w:r>
      <w:r>
        <w:rPr>
          <w:rFonts w:ascii="Times New Roman" w:hAnsi="Times New Roman"/>
          <w:sz w:val="28"/>
          <w:szCs w:val="28"/>
        </w:rPr>
        <w:t>Методика профессионального обучения</w:t>
      </w:r>
      <w:r w:rsidRPr="00CA3B9F">
        <w:rPr>
          <w:rFonts w:ascii="Times New Roman" w:hAnsi="Times New Roman"/>
          <w:sz w:val="28"/>
          <w:szCs w:val="28"/>
        </w:rPr>
        <w:t>»</w:t>
      </w:r>
    </w:p>
    <w:p w:rsidR="00F44F78" w:rsidRDefault="00F44F78" w:rsidP="00F44F78">
      <w:pPr>
        <w:tabs>
          <w:tab w:val="left" w:pos="5544"/>
        </w:tabs>
        <w:spacing w:after="0" w:line="360" w:lineRule="auto"/>
        <w:jc w:val="center"/>
        <w:rPr>
          <w:rFonts w:ascii="Times New Roman" w:hAnsi="Times New Roman"/>
          <w:sz w:val="24"/>
          <w:szCs w:val="28"/>
        </w:rPr>
      </w:pPr>
    </w:p>
    <w:p w:rsidR="00F44F78" w:rsidRDefault="00F44F78" w:rsidP="00F44F78">
      <w:pPr>
        <w:tabs>
          <w:tab w:val="left" w:pos="5544"/>
        </w:tabs>
        <w:spacing w:after="0" w:line="360" w:lineRule="auto"/>
        <w:jc w:val="center"/>
        <w:rPr>
          <w:rFonts w:ascii="Times New Roman" w:hAnsi="Times New Roman"/>
          <w:sz w:val="24"/>
          <w:szCs w:val="28"/>
        </w:rPr>
      </w:pPr>
    </w:p>
    <w:p w:rsidR="00F44F78" w:rsidRDefault="00F44F78" w:rsidP="00F44F78">
      <w:pPr>
        <w:tabs>
          <w:tab w:val="left" w:pos="5544"/>
        </w:tabs>
        <w:spacing w:after="0" w:line="360" w:lineRule="auto"/>
        <w:jc w:val="center"/>
        <w:rPr>
          <w:rFonts w:ascii="Times New Roman" w:hAnsi="Times New Roman"/>
          <w:sz w:val="80"/>
          <w:szCs w:val="80"/>
        </w:rPr>
      </w:pPr>
      <w:r>
        <w:rPr>
          <w:rFonts w:ascii="Times New Roman" w:hAnsi="Times New Roman"/>
          <w:sz w:val="80"/>
          <w:szCs w:val="80"/>
        </w:rPr>
        <w:t xml:space="preserve">КУРСОВАЯ РАБОТА </w:t>
      </w:r>
    </w:p>
    <w:p w:rsidR="009515DD" w:rsidRPr="009515DD" w:rsidRDefault="00F44F78" w:rsidP="00F44F78">
      <w:pPr>
        <w:tabs>
          <w:tab w:val="left" w:pos="554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На тему: </w:t>
      </w:r>
      <w:r w:rsidR="009515DD" w:rsidRPr="009515DD">
        <w:rPr>
          <w:rFonts w:ascii="Times New Roman" w:hAnsi="Times New Roman"/>
          <w:b/>
          <w:sz w:val="28"/>
          <w:szCs w:val="24"/>
        </w:rPr>
        <w:t xml:space="preserve">«РАЗРАБОТКА И ПРИМЕНЕНИЕ ЛЕКЦИИ-ВИЗУАЛИЗАЦИИ В ПРОЦЕССЕ ПРЕПОДАВАНИЯ ДИСЦИПЛИНЫ </w:t>
      </w:r>
    </w:p>
    <w:p w:rsidR="00F44F78" w:rsidRPr="009515DD" w:rsidRDefault="009515DD" w:rsidP="00F44F78">
      <w:pPr>
        <w:tabs>
          <w:tab w:val="left" w:pos="554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9515DD">
        <w:rPr>
          <w:rFonts w:ascii="Times New Roman" w:hAnsi="Times New Roman"/>
          <w:b/>
          <w:sz w:val="28"/>
          <w:szCs w:val="24"/>
        </w:rPr>
        <w:t>«ЭКОНОМИКА ОРГАНИЗАЦИИ»»</w:t>
      </w:r>
    </w:p>
    <w:p w:rsidR="00F44F78" w:rsidRDefault="00F44F78" w:rsidP="00F44F78">
      <w:pPr>
        <w:tabs>
          <w:tab w:val="left" w:pos="5544"/>
        </w:tabs>
        <w:spacing w:after="0" w:line="360" w:lineRule="auto"/>
        <w:rPr>
          <w:rFonts w:ascii="Times New Roman" w:hAnsi="Times New Roman"/>
          <w:sz w:val="28"/>
          <w:szCs w:val="24"/>
        </w:rPr>
      </w:pPr>
    </w:p>
    <w:p w:rsidR="00F44F78" w:rsidRPr="005A178A" w:rsidRDefault="009515DD" w:rsidP="005A178A">
      <w:pPr>
        <w:tabs>
          <w:tab w:val="left" w:pos="5544"/>
        </w:tabs>
        <w:spacing w:after="0" w:line="36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  <w:r w:rsidRPr="005A178A">
        <w:rPr>
          <w:rFonts w:ascii="Times New Roman" w:hAnsi="Times New Roman"/>
          <w:b/>
          <w:sz w:val="24"/>
          <w:szCs w:val="24"/>
        </w:rPr>
        <w:t>Исполнитель</w:t>
      </w:r>
      <w:r w:rsidR="00F44F78" w:rsidRPr="005A178A">
        <w:rPr>
          <w:rFonts w:ascii="Times New Roman" w:hAnsi="Times New Roman"/>
          <w:b/>
          <w:sz w:val="24"/>
          <w:szCs w:val="24"/>
        </w:rPr>
        <w:t xml:space="preserve">:                                    </w:t>
      </w:r>
    </w:p>
    <w:p w:rsidR="00F44F78" w:rsidRDefault="009515DD" w:rsidP="005A178A">
      <w:pPr>
        <w:tabs>
          <w:tab w:val="left" w:pos="5544"/>
        </w:tabs>
        <w:spacing w:after="0" w:line="360" w:lineRule="auto"/>
        <w:ind w:firstLine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F44F78">
        <w:rPr>
          <w:rFonts w:ascii="Times New Roman" w:hAnsi="Times New Roman"/>
          <w:sz w:val="24"/>
          <w:szCs w:val="24"/>
        </w:rPr>
        <w:t>тудентка 3 курса 1-А группы</w:t>
      </w:r>
    </w:p>
    <w:p w:rsidR="00F44F78" w:rsidRDefault="009515DD" w:rsidP="005A178A">
      <w:pPr>
        <w:tabs>
          <w:tab w:val="left" w:pos="5544"/>
        </w:tabs>
        <w:spacing w:after="0" w:line="360" w:lineRule="auto"/>
        <w:ind w:firstLine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F44F78">
        <w:rPr>
          <w:rFonts w:ascii="Times New Roman" w:hAnsi="Times New Roman"/>
          <w:sz w:val="24"/>
          <w:szCs w:val="24"/>
        </w:rPr>
        <w:t>грономического факультета</w:t>
      </w:r>
    </w:p>
    <w:p w:rsidR="00F44F78" w:rsidRDefault="005A178A" w:rsidP="005A178A">
      <w:pPr>
        <w:tabs>
          <w:tab w:val="left" w:pos="5544"/>
        </w:tabs>
        <w:spacing w:after="0" w:line="360" w:lineRule="auto"/>
        <w:ind w:firstLine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F44F78">
        <w:rPr>
          <w:rFonts w:ascii="Times New Roman" w:hAnsi="Times New Roman"/>
          <w:sz w:val="24"/>
          <w:szCs w:val="24"/>
        </w:rPr>
        <w:t>чной формы обучения</w:t>
      </w:r>
    </w:p>
    <w:p w:rsidR="005A178A" w:rsidRDefault="009515DD" w:rsidP="005A178A">
      <w:pPr>
        <w:tabs>
          <w:tab w:val="left" w:pos="5544"/>
        </w:tabs>
        <w:spacing w:after="0" w:line="360" w:lineRule="auto"/>
        <w:ind w:firstLine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F44F78">
        <w:rPr>
          <w:rFonts w:ascii="Times New Roman" w:hAnsi="Times New Roman"/>
          <w:sz w:val="24"/>
          <w:szCs w:val="24"/>
        </w:rPr>
        <w:t>аправления</w:t>
      </w:r>
      <w:r>
        <w:rPr>
          <w:rFonts w:ascii="Times New Roman" w:hAnsi="Times New Roman"/>
          <w:sz w:val="24"/>
          <w:szCs w:val="24"/>
        </w:rPr>
        <w:t xml:space="preserve"> подготовки: </w:t>
      </w:r>
      <w:r w:rsidR="00F44F78">
        <w:rPr>
          <w:rFonts w:ascii="Times New Roman" w:hAnsi="Times New Roman"/>
          <w:sz w:val="24"/>
          <w:szCs w:val="24"/>
        </w:rPr>
        <w:t xml:space="preserve"> </w:t>
      </w:r>
    </w:p>
    <w:p w:rsidR="00F44F78" w:rsidRDefault="005A178A" w:rsidP="005A178A">
      <w:pPr>
        <w:tabs>
          <w:tab w:val="left" w:pos="5544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44. 03.04 </w:t>
      </w:r>
      <w:r w:rsidR="00F44F78">
        <w:rPr>
          <w:rFonts w:ascii="Times New Roman" w:hAnsi="Times New Roman"/>
          <w:sz w:val="24"/>
          <w:szCs w:val="24"/>
        </w:rPr>
        <w:t>Профессиональное обучение</w:t>
      </w:r>
      <w:r w:rsidR="009515DD">
        <w:rPr>
          <w:rFonts w:ascii="Times New Roman" w:hAnsi="Times New Roman"/>
          <w:sz w:val="24"/>
          <w:szCs w:val="24"/>
        </w:rPr>
        <w:t xml:space="preserve"> (по отр</w:t>
      </w:r>
      <w:r>
        <w:rPr>
          <w:rFonts w:ascii="Times New Roman" w:hAnsi="Times New Roman"/>
          <w:sz w:val="24"/>
          <w:szCs w:val="24"/>
        </w:rPr>
        <w:t>аслям)</w:t>
      </w:r>
    </w:p>
    <w:p w:rsidR="009515DD" w:rsidRDefault="009515DD" w:rsidP="005A178A">
      <w:pPr>
        <w:tabs>
          <w:tab w:val="left" w:pos="5544"/>
        </w:tabs>
        <w:spacing w:after="0" w:line="360" w:lineRule="auto"/>
        <w:ind w:firstLine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направленность</w:t>
      </w:r>
      <w:r w:rsidR="005A178A">
        <w:rPr>
          <w:rFonts w:ascii="Times New Roman" w:hAnsi="Times New Roman"/>
          <w:sz w:val="24"/>
          <w:szCs w:val="24"/>
        </w:rPr>
        <w:t xml:space="preserve"> Экономика и управление </w:t>
      </w:r>
    </w:p>
    <w:p w:rsidR="00F44F78" w:rsidRDefault="00F44F78" w:rsidP="005A178A">
      <w:pPr>
        <w:tabs>
          <w:tab w:val="left" w:pos="5544"/>
        </w:tabs>
        <w:spacing w:after="0" w:line="360" w:lineRule="auto"/>
        <w:ind w:firstLine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Тараруева Анастасия</w:t>
      </w:r>
      <w:r w:rsidR="005A178A">
        <w:rPr>
          <w:rFonts w:ascii="Times New Roman" w:hAnsi="Times New Roman"/>
          <w:sz w:val="24"/>
          <w:szCs w:val="24"/>
        </w:rPr>
        <w:t xml:space="preserve"> Александровна</w:t>
      </w:r>
    </w:p>
    <w:p w:rsidR="00F44F78" w:rsidRPr="005A178A" w:rsidRDefault="00F44F78" w:rsidP="005A178A">
      <w:pPr>
        <w:tabs>
          <w:tab w:val="left" w:pos="5544"/>
        </w:tabs>
        <w:spacing w:after="0" w:line="36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  <w:r w:rsidRPr="005A178A">
        <w:rPr>
          <w:rFonts w:ascii="Times New Roman" w:hAnsi="Times New Roman"/>
          <w:b/>
          <w:sz w:val="24"/>
          <w:szCs w:val="24"/>
        </w:rPr>
        <w:t>Руководитель:</w:t>
      </w:r>
    </w:p>
    <w:p w:rsidR="00F44F78" w:rsidRDefault="00F44F78" w:rsidP="005A178A">
      <w:pPr>
        <w:tabs>
          <w:tab w:val="left" w:pos="5544"/>
        </w:tabs>
        <w:spacing w:after="0" w:line="360" w:lineRule="auto"/>
        <w:ind w:firstLine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 экономических наук</w:t>
      </w:r>
    </w:p>
    <w:p w:rsidR="00F44F78" w:rsidRDefault="00F44F78" w:rsidP="005A178A">
      <w:pPr>
        <w:tabs>
          <w:tab w:val="left" w:pos="5544"/>
        </w:tabs>
        <w:spacing w:after="0" w:line="360" w:lineRule="auto"/>
        <w:ind w:firstLine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Шейхова Марина Сергеевна </w:t>
      </w:r>
    </w:p>
    <w:p w:rsidR="009515DD" w:rsidRDefault="009515DD" w:rsidP="00F44F78">
      <w:pPr>
        <w:tabs>
          <w:tab w:val="left" w:pos="5544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515DD" w:rsidRDefault="00043119" w:rsidP="00F44F78">
      <w:pPr>
        <w:tabs>
          <w:tab w:val="left" w:pos="5544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Персиановский </w:t>
      </w:r>
    </w:p>
    <w:p w:rsidR="00F44F78" w:rsidRPr="00F44F78" w:rsidRDefault="00043119" w:rsidP="00F44F78">
      <w:pPr>
        <w:tabs>
          <w:tab w:val="left" w:pos="5544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</w:t>
      </w:r>
      <w:r w:rsidR="00F44F78">
        <w:rPr>
          <w:rFonts w:ascii="Times New Roman" w:hAnsi="Times New Roman"/>
          <w:sz w:val="24"/>
          <w:szCs w:val="24"/>
        </w:rPr>
        <w:t xml:space="preserve"> </w:t>
      </w:r>
    </w:p>
    <w:p w:rsidR="00F44F78" w:rsidRPr="009515DD" w:rsidRDefault="009515DD" w:rsidP="009515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515DD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F44F78" w:rsidRPr="006D490C" w:rsidRDefault="00F44F78" w:rsidP="00F44F7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F44F78" w:rsidRDefault="00F44F78" w:rsidP="00F44F7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Теоретические аспекты технологии визуализации учебной информации</w:t>
      </w:r>
      <w:r w:rsidR="00320619">
        <w:rPr>
          <w:rFonts w:ascii="Times New Roman" w:hAnsi="Times New Roman"/>
          <w:sz w:val="28"/>
          <w:szCs w:val="28"/>
        </w:rPr>
        <w:t>.</w:t>
      </w:r>
      <w:r w:rsidR="005A17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….4</w:t>
      </w:r>
    </w:p>
    <w:p w:rsidR="00F44F78" w:rsidRDefault="00F44F78" w:rsidP="00F44F7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90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1 </w:t>
      </w:r>
      <w:r w:rsidRPr="006D49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Сущность технологий визуализации учебного материала……………</w:t>
      </w:r>
      <w:r w:rsidR="005A17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….</w:t>
      </w:r>
      <w:r w:rsidR="00D117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..4</w:t>
      </w:r>
    </w:p>
    <w:p w:rsidR="00F14F84" w:rsidRDefault="00F44F78" w:rsidP="00F44F7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D490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F14F84">
        <w:rPr>
          <w:rFonts w:ascii="Times New Roman" w:hAnsi="Times New Roman"/>
          <w:sz w:val="28"/>
          <w:szCs w:val="28"/>
        </w:rPr>
        <w:t xml:space="preserve">Методические особенности разработки и проведения занятия в форме </w:t>
      </w:r>
    </w:p>
    <w:p w:rsidR="00F14F84" w:rsidRDefault="00F14F84" w:rsidP="00F44F7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лекции-визуализации в образовательных учреждениях СПО</w:t>
      </w:r>
      <w:r w:rsidRPr="00F44F78">
        <w:rPr>
          <w:rFonts w:ascii="Times New Roman" w:hAnsi="Times New Roman"/>
          <w:sz w:val="28"/>
          <w:szCs w:val="28"/>
        </w:rPr>
        <w:t xml:space="preserve"> </w:t>
      </w:r>
      <w:r w:rsidR="003F37BF">
        <w:rPr>
          <w:rFonts w:ascii="Times New Roman" w:hAnsi="Times New Roman"/>
          <w:sz w:val="28"/>
          <w:szCs w:val="28"/>
        </w:rPr>
        <w:t>…………</w:t>
      </w:r>
      <w:r w:rsidR="005A178A">
        <w:rPr>
          <w:rFonts w:ascii="Times New Roman" w:hAnsi="Times New Roman"/>
          <w:sz w:val="28"/>
          <w:szCs w:val="28"/>
        </w:rPr>
        <w:t>.</w:t>
      </w:r>
      <w:r w:rsidR="003F37BF">
        <w:rPr>
          <w:rFonts w:ascii="Times New Roman" w:hAnsi="Times New Roman"/>
          <w:sz w:val="28"/>
          <w:szCs w:val="28"/>
        </w:rPr>
        <w:t>………10</w:t>
      </w:r>
    </w:p>
    <w:p w:rsidR="00D117D8" w:rsidRDefault="00F44F78" w:rsidP="00D117D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90C">
        <w:rPr>
          <w:rFonts w:ascii="Times New Roman" w:hAnsi="Times New Roman"/>
          <w:sz w:val="28"/>
          <w:szCs w:val="28"/>
        </w:rPr>
        <w:t xml:space="preserve">2. </w:t>
      </w:r>
      <w:r w:rsidRPr="00F44F78">
        <w:rPr>
          <w:rFonts w:ascii="Times New Roman" w:hAnsi="Times New Roman"/>
          <w:sz w:val="28"/>
          <w:szCs w:val="28"/>
        </w:rPr>
        <w:t>Характеристика сферы профессиональной деятельности специалиста</w:t>
      </w:r>
      <w:r w:rsidR="00D117D8" w:rsidRPr="00D117D8">
        <w:t xml:space="preserve"> </w:t>
      </w:r>
      <w:r w:rsidR="00D117D8">
        <w:rPr>
          <w:rFonts w:ascii="Times New Roman" w:hAnsi="Times New Roman"/>
          <w:sz w:val="28"/>
          <w:szCs w:val="28"/>
        </w:rPr>
        <w:t xml:space="preserve"> </w:t>
      </w:r>
      <w:r w:rsidR="00D117D8" w:rsidRPr="00D117D8">
        <w:rPr>
          <w:rFonts w:ascii="Times New Roman" w:hAnsi="Times New Roman"/>
          <w:sz w:val="28"/>
          <w:szCs w:val="28"/>
        </w:rPr>
        <w:t xml:space="preserve">в </w:t>
      </w:r>
    </w:p>
    <w:p w:rsidR="007931AB" w:rsidRDefault="00D117D8" w:rsidP="00D117D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117D8">
        <w:rPr>
          <w:rFonts w:ascii="Times New Roman" w:hAnsi="Times New Roman"/>
          <w:sz w:val="28"/>
          <w:szCs w:val="28"/>
        </w:rPr>
        <w:t xml:space="preserve">университетском колледже ФГБОУ ВО </w:t>
      </w:r>
      <w:r>
        <w:rPr>
          <w:rFonts w:ascii="Times New Roman" w:hAnsi="Times New Roman"/>
          <w:sz w:val="28"/>
          <w:szCs w:val="28"/>
        </w:rPr>
        <w:t xml:space="preserve"> «О</w:t>
      </w:r>
      <w:r w:rsidRPr="00D117D8">
        <w:rPr>
          <w:rFonts w:ascii="Times New Roman" w:hAnsi="Times New Roman"/>
          <w:sz w:val="28"/>
          <w:szCs w:val="28"/>
        </w:rPr>
        <w:t xml:space="preserve">ренбургский государственный </w:t>
      </w:r>
    </w:p>
    <w:p w:rsidR="00F44F78" w:rsidRPr="00F44F78" w:rsidRDefault="00D117D8" w:rsidP="00D117D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117D8">
        <w:rPr>
          <w:rFonts w:ascii="Times New Roman" w:hAnsi="Times New Roman"/>
          <w:sz w:val="28"/>
          <w:szCs w:val="28"/>
        </w:rPr>
        <w:t>университет»</w:t>
      </w:r>
      <w:r>
        <w:rPr>
          <w:rFonts w:ascii="Times New Roman" w:hAnsi="Times New Roman"/>
          <w:sz w:val="28"/>
          <w:szCs w:val="28"/>
        </w:rPr>
        <w:t>…</w:t>
      </w:r>
      <w:r w:rsidR="007931AB">
        <w:rPr>
          <w:rFonts w:ascii="Times New Roman" w:hAnsi="Times New Roman"/>
          <w:sz w:val="28"/>
          <w:szCs w:val="28"/>
        </w:rPr>
        <w:t>………………………………………………………………..</w:t>
      </w:r>
      <w:r>
        <w:rPr>
          <w:rFonts w:ascii="Times New Roman" w:hAnsi="Times New Roman"/>
          <w:sz w:val="28"/>
          <w:szCs w:val="28"/>
        </w:rPr>
        <w:t>.</w:t>
      </w:r>
      <w:r w:rsidR="005A17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…</w:t>
      </w:r>
      <w:r w:rsidR="003F37BF">
        <w:rPr>
          <w:rFonts w:ascii="Times New Roman" w:hAnsi="Times New Roman"/>
          <w:sz w:val="28"/>
          <w:szCs w:val="28"/>
        </w:rPr>
        <w:t>.18</w:t>
      </w:r>
    </w:p>
    <w:p w:rsidR="007931AB" w:rsidRDefault="00F44F78" w:rsidP="00F44F7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44F78">
        <w:rPr>
          <w:rFonts w:ascii="Times New Roman" w:hAnsi="Times New Roman"/>
          <w:sz w:val="28"/>
          <w:szCs w:val="28"/>
        </w:rPr>
        <w:t xml:space="preserve">2.1. </w:t>
      </w:r>
      <w:r w:rsidR="007931AB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="007931AB" w:rsidRPr="00996C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арактеристика деятельности </w:t>
      </w:r>
      <w:r w:rsidR="007931AB">
        <w:rPr>
          <w:rFonts w:ascii="Times New Roman" w:eastAsia="Times New Roman" w:hAnsi="Times New Roman" w:cs="Times New Roman"/>
          <w:sz w:val="28"/>
          <w:szCs w:val="24"/>
          <w:lang w:eastAsia="ru-RU"/>
        </w:rPr>
        <w:t>Университетского</w:t>
      </w:r>
      <w:r w:rsidR="007931AB" w:rsidRPr="00996C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колледж</w:t>
      </w:r>
      <w:r w:rsidR="007931AB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7931AB" w:rsidRPr="00996C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931AB" w:rsidRPr="0097166B">
        <w:rPr>
          <w:rFonts w:ascii="Times New Roman" w:eastAsia="Times New Roman" w:hAnsi="Times New Roman" w:cs="Times New Roman"/>
          <w:sz w:val="28"/>
          <w:szCs w:val="24"/>
          <w:lang w:eastAsia="ru-RU"/>
        </w:rPr>
        <w:t>ФГБОУ ВО</w:t>
      </w:r>
      <w:r w:rsidR="007931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931AB" w:rsidRPr="00996CBC">
        <w:rPr>
          <w:rFonts w:ascii="Times New Roman" w:eastAsia="Times New Roman" w:hAnsi="Times New Roman" w:cs="Times New Roman"/>
          <w:sz w:val="28"/>
          <w:szCs w:val="24"/>
          <w:lang w:eastAsia="ru-RU"/>
        </w:rPr>
        <w:t>«Оренбургский государственный университет»</w:t>
      </w:r>
      <w:r w:rsidR="007931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рамках анализа учебно-программной документации образовательного учреждения </w:t>
      </w:r>
      <w:r w:rsidR="00320619">
        <w:rPr>
          <w:rFonts w:ascii="Times New Roman" w:hAnsi="Times New Roman"/>
          <w:sz w:val="28"/>
          <w:szCs w:val="28"/>
        </w:rPr>
        <w:t>……………</w:t>
      </w:r>
      <w:r w:rsidR="005A178A">
        <w:rPr>
          <w:rFonts w:ascii="Times New Roman" w:hAnsi="Times New Roman"/>
          <w:sz w:val="28"/>
          <w:szCs w:val="28"/>
        </w:rPr>
        <w:t>..</w:t>
      </w:r>
      <w:r w:rsidR="00320619">
        <w:rPr>
          <w:rFonts w:ascii="Times New Roman" w:hAnsi="Times New Roman"/>
          <w:sz w:val="28"/>
          <w:szCs w:val="28"/>
        </w:rPr>
        <w:t>….…18</w:t>
      </w:r>
    </w:p>
    <w:p w:rsidR="007931AB" w:rsidRDefault="000374CC" w:rsidP="00F44F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4CC">
        <w:rPr>
          <w:rFonts w:ascii="Times New Roman" w:hAnsi="Times New Roman"/>
          <w:sz w:val="28"/>
          <w:szCs w:val="28"/>
        </w:rPr>
        <w:t xml:space="preserve">2.2. </w:t>
      </w:r>
      <w:r w:rsidR="007931AB" w:rsidRPr="000808F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учебног</w:t>
      </w:r>
      <w:r w:rsidR="002B2A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плана специальности 38.02.07 Банковское дело</w:t>
      </w:r>
    </w:p>
    <w:p w:rsidR="007931AB" w:rsidRPr="007931AB" w:rsidRDefault="007931AB" w:rsidP="007931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F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ситетского к</w:t>
      </w:r>
      <w:r w:rsidR="0032061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 ОГУ…………………………………………</w:t>
      </w:r>
      <w:r w:rsidR="005A17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0619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5A17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0619">
        <w:rPr>
          <w:rFonts w:ascii="Times New Roman" w:eastAsia="Times New Roman" w:hAnsi="Times New Roman" w:cs="Times New Roman"/>
          <w:sz w:val="28"/>
          <w:szCs w:val="28"/>
          <w:lang w:eastAsia="ru-RU"/>
        </w:rPr>
        <w:t>…26</w:t>
      </w:r>
    </w:p>
    <w:p w:rsidR="007931AB" w:rsidRPr="007931AB" w:rsidRDefault="002B2AF5" w:rsidP="007931A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E452F">
        <w:rPr>
          <w:rFonts w:ascii="Times New Roman" w:hAnsi="Times New Roman"/>
          <w:sz w:val="28"/>
          <w:szCs w:val="28"/>
        </w:rPr>
        <w:t xml:space="preserve">. Разработка </w:t>
      </w:r>
      <w:r w:rsidR="005A178A" w:rsidRPr="003E452F">
        <w:rPr>
          <w:rFonts w:ascii="Times New Roman" w:hAnsi="Times New Roman"/>
          <w:sz w:val="28"/>
          <w:szCs w:val="28"/>
        </w:rPr>
        <w:t xml:space="preserve"> </w:t>
      </w:r>
      <w:r w:rsidR="00F44F78" w:rsidRPr="003E452F">
        <w:rPr>
          <w:rFonts w:ascii="Times New Roman" w:hAnsi="Times New Roman"/>
          <w:sz w:val="28"/>
          <w:szCs w:val="28"/>
        </w:rPr>
        <w:t>лекции-визуализации</w:t>
      </w:r>
      <w:r w:rsidR="00F44F78">
        <w:rPr>
          <w:rFonts w:ascii="Times New Roman" w:hAnsi="Times New Roman"/>
          <w:sz w:val="28"/>
          <w:szCs w:val="28"/>
        </w:rPr>
        <w:t xml:space="preserve"> на занятии по </w:t>
      </w:r>
      <w:r w:rsidR="005A178A">
        <w:rPr>
          <w:rFonts w:ascii="Times New Roman" w:hAnsi="Times New Roman"/>
          <w:sz w:val="28"/>
          <w:szCs w:val="28"/>
        </w:rPr>
        <w:t>дисциплине «Э</w:t>
      </w:r>
      <w:r w:rsidR="000374CC">
        <w:rPr>
          <w:rFonts w:ascii="Times New Roman" w:hAnsi="Times New Roman"/>
          <w:sz w:val="28"/>
          <w:szCs w:val="28"/>
        </w:rPr>
        <w:t xml:space="preserve">кономика </w:t>
      </w:r>
      <w:r w:rsidR="005A178A">
        <w:rPr>
          <w:rFonts w:ascii="Times New Roman" w:hAnsi="Times New Roman"/>
          <w:sz w:val="28"/>
          <w:szCs w:val="28"/>
        </w:rPr>
        <w:t xml:space="preserve">   </w:t>
      </w:r>
      <w:r w:rsidR="000374CC">
        <w:rPr>
          <w:rFonts w:ascii="Times New Roman" w:hAnsi="Times New Roman"/>
          <w:sz w:val="28"/>
          <w:szCs w:val="28"/>
        </w:rPr>
        <w:t>организации»</w:t>
      </w:r>
      <w:r w:rsidR="007931AB" w:rsidRPr="007931AB">
        <w:t xml:space="preserve"> </w:t>
      </w:r>
      <w:r w:rsidR="007931AB">
        <w:rPr>
          <w:rFonts w:ascii="Times New Roman" w:hAnsi="Times New Roman"/>
          <w:sz w:val="28"/>
          <w:szCs w:val="28"/>
        </w:rPr>
        <w:t>» в</w:t>
      </w:r>
      <w:r w:rsidR="007931AB" w:rsidRPr="007931AB">
        <w:rPr>
          <w:rFonts w:ascii="Times New Roman" w:hAnsi="Times New Roman"/>
          <w:sz w:val="28"/>
          <w:szCs w:val="28"/>
        </w:rPr>
        <w:t xml:space="preserve"> </w:t>
      </w:r>
      <w:r w:rsidR="007931AB">
        <w:rPr>
          <w:rFonts w:ascii="Times New Roman" w:hAnsi="Times New Roman"/>
          <w:sz w:val="28"/>
          <w:szCs w:val="28"/>
        </w:rPr>
        <w:t>У</w:t>
      </w:r>
      <w:r w:rsidR="007931AB" w:rsidRPr="007931AB">
        <w:rPr>
          <w:rFonts w:ascii="Times New Roman" w:hAnsi="Times New Roman"/>
          <w:sz w:val="28"/>
          <w:szCs w:val="28"/>
        </w:rPr>
        <w:t>ниверситетском колледж</w:t>
      </w:r>
      <w:r w:rsidR="005A178A">
        <w:rPr>
          <w:rFonts w:ascii="Times New Roman" w:hAnsi="Times New Roman"/>
          <w:sz w:val="28"/>
          <w:szCs w:val="28"/>
        </w:rPr>
        <w:t>е ОГУ…………………………..…30</w:t>
      </w:r>
    </w:p>
    <w:p w:rsidR="00030840" w:rsidRDefault="00F44F78" w:rsidP="00F44F7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2B2AF5">
        <w:rPr>
          <w:rFonts w:ascii="Times New Roman" w:hAnsi="Times New Roman"/>
          <w:sz w:val="28"/>
          <w:szCs w:val="28"/>
        </w:rPr>
        <w:t xml:space="preserve"> </w:t>
      </w:r>
      <w:r w:rsidR="00030840">
        <w:rPr>
          <w:rFonts w:ascii="Times New Roman" w:hAnsi="Times New Roman"/>
          <w:sz w:val="28"/>
          <w:szCs w:val="28"/>
        </w:rPr>
        <w:t xml:space="preserve">Методические особенности </w:t>
      </w:r>
      <w:r w:rsidR="0055179D">
        <w:rPr>
          <w:rFonts w:ascii="Times New Roman" w:hAnsi="Times New Roman"/>
          <w:sz w:val="28"/>
          <w:szCs w:val="28"/>
        </w:rPr>
        <w:t>дисциплины  «Э</w:t>
      </w:r>
      <w:r w:rsidR="002B2AF5">
        <w:rPr>
          <w:rFonts w:ascii="Times New Roman" w:hAnsi="Times New Roman"/>
          <w:sz w:val="28"/>
          <w:szCs w:val="28"/>
        </w:rPr>
        <w:t>кономика организации»</w:t>
      </w:r>
      <w:r w:rsidR="009515DD">
        <w:rPr>
          <w:rFonts w:ascii="Times New Roman" w:hAnsi="Times New Roman"/>
          <w:sz w:val="28"/>
          <w:szCs w:val="28"/>
        </w:rPr>
        <w:t>, как основание</w:t>
      </w:r>
      <w:r w:rsidR="005A178A">
        <w:rPr>
          <w:rFonts w:ascii="Times New Roman" w:hAnsi="Times New Roman"/>
          <w:sz w:val="28"/>
          <w:szCs w:val="28"/>
        </w:rPr>
        <w:t xml:space="preserve"> для разработки занятия в форме лекции-визуализации……………..</w:t>
      </w:r>
      <w:r w:rsidR="0055179D">
        <w:rPr>
          <w:rFonts w:ascii="Times New Roman" w:hAnsi="Times New Roman"/>
          <w:sz w:val="28"/>
          <w:szCs w:val="28"/>
        </w:rPr>
        <w:t>30</w:t>
      </w:r>
    </w:p>
    <w:p w:rsidR="00317E66" w:rsidRDefault="000374CC" w:rsidP="00F44F7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3. 2</w:t>
      </w:r>
      <w:r w:rsidR="00317E66">
        <w:rPr>
          <w:rFonts w:ascii="Times New Roman" w:hAnsi="Times New Roman"/>
          <w:sz w:val="28"/>
          <w:szCs w:val="28"/>
        </w:rPr>
        <w:t xml:space="preserve"> Методическая р</w:t>
      </w:r>
      <w:r w:rsidRPr="000374CC">
        <w:rPr>
          <w:rFonts w:ascii="Times New Roman" w:hAnsi="Times New Roman"/>
          <w:sz w:val="28"/>
          <w:szCs w:val="28"/>
        </w:rPr>
        <w:t xml:space="preserve">азработка занятия по дисциплине «Экономика </w:t>
      </w:r>
    </w:p>
    <w:p w:rsidR="00317E66" w:rsidRDefault="000374CC" w:rsidP="00F44F7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374CC">
        <w:rPr>
          <w:rFonts w:ascii="Times New Roman" w:hAnsi="Times New Roman"/>
          <w:sz w:val="28"/>
          <w:szCs w:val="28"/>
        </w:rPr>
        <w:t>организа</w:t>
      </w:r>
      <w:r w:rsidR="00317E66">
        <w:rPr>
          <w:rFonts w:ascii="Times New Roman" w:hAnsi="Times New Roman"/>
          <w:sz w:val="28"/>
          <w:szCs w:val="28"/>
        </w:rPr>
        <w:t>ции</w:t>
      </w:r>
      <w:r w:rsidRPr="000374CC">
        <w:rPr>
          <w:rFonts w:ascii="Times New Roman" w:hAnsi="Times New Roman"/>
          <w:sz w:val="28"/>
          <w:szCs w:val="28"/>
        </w:rPr>
        <w:t xml:space="preserve">» в форме лекции-визуализации на тему: «Оборотные средства </w:t>
      </w:r>
    </w:p>
    <w:p w:rsidR="000374CC" w:rsidRDefault="000374CC" w:rsidP="00F44F7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374CC">
        <w:rPr>
          <w:rFonts w:ascii="Times New Roman" w:hAnsi="Times New Roman"/>
          <w:sz w:val="28"/>
          <w:szCs w:val="28"/>
        </w:rPr>
        <w:t>организ</w:t>
      </w:r>
      <w:r>
        <w:rPr>
          <w:rFonts w:ascii="Times New Roman" w:hAnsi="Times New Roman"/>
          <w:sz w:val="28"/>
          <w:szCs w:val="28"/>
        </w:rPr>
        <w:t>а</w:t>
      </w:r>
      <w:r w:rsidRPr="000374CC">
        <w:rPr>
          <w:rFonts w:ascii="Times New Roman" w:hAnsi="Times New Roman"/>
          <w:sz w:val="28"/>
          <w:szCs w:val="28"/>
        </w:rPr>
        <w:t>ции»</w:t>
      </w:r>
      <w:r w:rsidR="00317E66">
        <w:rPr>
          <w:rFonts w:ascii="Times New Roman" w:hAnsi="Times New Roman"/>
          <w:sz w:val="28"/>
          <w:szCs w:val="28"/>
        </w:rPr>
        <w:t>……………...........................................................</w:t>
      </w:r>
      <w:r w:rsidR="00320619">
        <w:rPr>
          <w:rFonts w:ascii="Times New Roman" w:hAnsi="Times New Roman"/>
          <w:sz w:val="28"/>
          <w:szCs w:val="28"/>
        </w:rPr>
        <w:t>........................</w:t>
      </w:r>
      <w:r w:rsidR="005A178A">
        <w:rPr>
          <w:rFonts w:ascii="Times New Roman" w:hAnsi="Times New Roman"/>
          <w:sz w:val="28"/>
          <w:szCs w:val="28"/>
        </w:rPr>
        <w:t>.</w:t>
      </w:r>
      <w:r w:rsidR="00320619">
        <w:rPr>
          <w:rFonts w:ascii="Times New Roman" w:hAnsi="Times New Roman"/>
          <w:sz w:val="28"/>
          <w:szCs w:val="28"/>
        </w:rPr>
        <w:t>.....</w:t>
      </w:r>
      <w:r w:rsidR="0055179D">
        <w:rPr>
          <w:rFonts w:ascii="Times New Roman" w:hAnsi="Times New Roman"/>
          <w:sz w:val="28"/>
          <w:szCs w:val="28"/>
        </w:rPr>
        <w:t>35</w:t>
      </w:r>
    </w:p>
    <w:p w:rsidR="00F44F78" w:rsidRPr="00CA3B9F" w:rsidRDefault="00F44F78" w:rsidP="00F44F7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A3B9F"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…………………………………………………………………...…….</w:t>
      </w:r>
      <w:r w:rsidR="0055179D">
        <w:rPr>
          <w:rFonts w:ascii="Times New Roman" w:hAnsi="Times New Roman"/>
          <w:sz w:val="28"/>
          <w:szCs w:val="28"/>
        </w:rPr>
        <w:t>49</w:t>
      </w:r>
    </w:p>
    <w:p w:rsidR="00F44F78" w:rsidRPr="00CA3B9F" w:rsidRDefault="00F44F78" w:rsidP="00F44F7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используемой</w:t>
      </w:r>
      <w:r w:rsidRPr="00CA3B9F">
        <w:rPr>
          <w:rFonts w:ascii="Times New Roman" w:hAnsi="Times New Roman"/>
          <w:sz w:val="28"/>
          <w:szCs w:val="28"/>
        </w:rPr>
        <w:t xml:space="preserve"> литературы</w:t>
      </w:r>
      <w:r w:rsidR="00205167">
        <w:rPr>
          <w:rFonts w:ascii="Times New Roman" w:hAnsi="Times New Roman"/>
          <w:sz w:val="28"/>
          <w:szCs w:val="28"/>
        </w:rPr>
        <w:t>……………</w:t>
      </w:r>
      <w:r w:rsidR="00320619">
        <w:rPr>
          <w:rFonts w:ascii="Times New Roman" w:hAnsi="Times New Roman"/>
          <w:sz w:val="28"/>
          <w:szCs w:val="28"/>
        </w:rPr>
        <w:t>………………………………</w:t>
      </w:r>
      <w:r w:rsidR="005A178A">
        <w:rPr>
          <w:rFonts w:ascii="Times New Roman" w:hAnsi="Times New Roman"/>
          <w:sz w:val="28"/>
          <w:szCs w:val="28"/>
        </w:rPr>
        <w:t>.</w:t>
      </w:r>
      <w:r w:rsidR="00320619">
        <w:rPr>
          <w:rFonts w:ascii="Times New Roman" w:hAnsi="Times New Roman"/>
          <w:sz w:val="28"/>
          <w:szCs w:val="28"/>
        </w:rPr>
        <w:t>…..</w:t>
      </w:r>
      <w:r w:rsidR="0055179D">
        <w:rPr>
          <w:rFonts w:ascii="Times New Roman" w:hAnsi="Times New Roman"/>
          <w:sz w:val="28"/>
          <w:szCs w:val="28"/>
        </w:rPr>
        <w:t>52</w:t>
      </w:r>
    </w:p>
    <w:p w:rsidR="00F44F78" w:rsidRPr="006D490C" w:rsidRDefault="00F44F78" w:rsidP="00F44F7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44F78" w:rsidRDefault="00F44F78" w:rsidP="00F44F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374CC" w:rsidRPr="005A178A" w:rsidRDefault="005A178A" w:rsidP="000374C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A178A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0374CC" w:rsidRDefault="000374CC" w:rsidP="00FC4FF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94E9F" w:rsidRPr="00562EE3" w:rsidRDefault="009950C2" w:rsidP="00562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B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насыщенность современного мира требует от педагога специальной подготовки учебного материала перед ее предъявлением обуча</w:t>
      </w:r>
      <w:r w:rsidRPr="00BD7B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7BD5">
        <w:rPr>
          <w:rFonts w:ascii="Times New Roman" w:eastAsia="Times New Roman" w:hAnsi="Times New Roman" w:cs="Times New Roman"/>
          <w:sz w:val="28"/>
          <w:szCs w:val="28"/>
          <w:lang w:eastAsia="ru-RU"/>
        </w:rPr>
        <w:t>мым</w:t>
      </w:r>
      <w:r w:rsidRPr="00BD7BD5">
        <w:rPr>
          <w:rFonts w:ascii="Times New Roman" w:eastAsia="MS PMincho" w:hAnsi="Times New Roman" w:cs="Times New Roman"/>
          <w:sz w:val="28"/>
          <w:szCs w:val="28"/>
          <w:lang w:eastAsia="ru-RU"/>
        </w:rPr>
        <w:t>.</w:t>
      </w:r>
      <w:r w:rsidRPr="00BD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сегодняшний день большинством преподавателей ощущается необх</w:t>
      </w:r>
      <w:r w:rsidRPr="00BD7B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D7BD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димость активного внедрения в учебный процесс специальной технологии</w:t>
      </w:r>
      <w:r w:rsidRPr="00BD7BD5">
        <w:rPr>
          <w:rFonts w:ascii="Times New Roman" w:eastAsia="MS PMincho" w:hAnsi="Times New Roman" w:cs="Times New Roman"/>
          <w:sz w:val="28"/>
          <w:szCs w:val="28"/>
          <w:lang w:eastAsia="ru-RU"/>
        </w:rPr>
        <w:t>,</w:t>
      </w:r>
      <w:r w:rsidRPr="00BD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BD7B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D7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торая способствовала бы эффективной компоновке знаний и их оперативному использованию</w:t>
      </w:r>
      <w:r w:rsidRPr="00BD7BD5">
        <w:rPr>
          <w:rFonts w:ascii="Times New Roman" w:eastAsia="MS PMincho" w:hAnsi="Times New Roman" w:cs="Times New Roman"/>
          <w:sz w:val="28"/>
          <w:szCs w:val="28"/>
          <w:lang w:eastAsia="ru-RU"/>
        </w:rPr>
        <w:t>.</w:t>
      </w:r>
      <w:r w:rsidRPr="00BD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Данную проблему способна решить технология визуализации учебной информации</w:t>
      </w:r>
      <w:r w:rsidRPr="00BD7BD5">
        <w:rPr>
          <w:rFonts w:ascii="Times New Roman" w:eastAsia="MS PMincho" w:hAnsi="Times New Roman" w:cs="Times New Roman"/>
          <w:sz w:val="28"/>
          <w:szCs w:val="28"/>
          <w:lang w:eastAsia="ru-RU"/>
        </w:rPr>
        <w:t>,</w:t>
      </w:r>
      <w:r w:rsidRPr="00BD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базируется на различных эффективных способах обработки и компоновки информации</w:t>
      </w:r>
      <w:r w:rsidRPr="00BD7BD5">
        <w:rPr>
          <w:rFonts w:ascii="Times New Roman" w:eastAsia="MS PMincho" w:hAnsi="Times New Roman" w:cs="Times New Roman"/>
          <w:sz w:val="28"/>
          <w:szCs w:val="28"/>
          <w:lang w:eastAsia="ru-RU"/>
        </w:rPr>
        <w:t>,</w:t>
      </w:r>
      <w:r w:rsidRPr="00BD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позволяющих ее </w:t>
      </w:r>
      <w:r w:rsidRPr="00BD7BD5">
        <w:rPr>
          <w:rFonts w:ascii="Times New Roman" w:eastAsia="MS PMincho" w:hAnsi="Times New Roman" w:cs="Times New Roman"/>
          <w:sz w:val="28"/>
          <w:szCs w:val="28"/>
          <w:lang w:eastAsia="ru-RU"/>
        </w:rPr>
        <w:t>«</w:t>
      </w:r>
      <w:r w:rsidRPr="00BD7BD5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сжимать</w:t>
      </w:r>
      <w:r w:rsidRPr="00BD7BD5">
        <w:rPr>
          <w:rFonts w:ascii="Times New Roman" w:eastAsia="MS PMincho" w:hAnsi="Times New Roman" w:cs="Times New Roman"/>
          <w:sz w:val="28"/>
          <w:szCs w:val="28"/>
          <w:lang w:eastAsia="ru-RU"/>
        </w:rPr>
        <w:t>»,</w:t>
      </w:r>
      <w:r w:rsidRPr="00BD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BD7BD5">
        <w:rPr>
          <w:rFonts w:ascii="Times New Roman" w:eastAsia="MS PMincho" w:hAnsi="Times New Roman" w:cs="Times New Roman"/>
          <w:sz w:val="28"/>
          <w:szCs w:val="28"/>
          <w:lang w:eastAsia="ru-RU"/>
        </w:rPr>
        <w:t>о есть</w:t>
      </w:r>
      <w:r w:rsidRPr="00BD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представлять в компактном</w:t>
      </w:r>
      <w:r w:rsidRPr="00BD7BD5">
        <w:rPr>
          <w:rFonts w:ascii="Times New Roman" w:eastAsia="MS PMincho" w:hAnsi="Times New Roman" w:cs="Times New Roman"/>
          <w:sz w:val="28"/>
          <w:szCs w:val="28"/>
          <w:lang w:eastAsia="ru-RU"/>
        </w:rPr>
        <w:t>,</w:t>
      </w:r>
      <w:r w:rsidRPr="00BD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удобном для использования виде</w:t>
      </w:r>
      <w:r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/>
          <w:sz w:val="28"/>
          <w:szCs w:val="28"/>
        </w:rPr>
        <w:t>что обусловл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вает актуальность темы данной курсовой работы.</w:t>
      </w:r>
      <w:r w:rsidR="00562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E9F" w:rsidRPr="00494E9F">
        <w:rPr>
          <w:rFonts w:ascii="Times New Roman" w:hAnsi="Times New Roman"/>
          <w:sz w:val="28"/>
          <w:szCs w:val="28"/>
        </w:rPr>
        <w:t>Значительный вклад в разв</w:t>
      </w:r>
      <w:r w:rsidR="00494E9F" w:rsidRPr="00494E9F">
        <w:rPr>
          <w:rFonts w:ascii="Times New Roman" w:hAnsi="Times New Roman"/>
          <w:sz w:val="28"/>
          <w:szCs w:val="28"/>
        </w:rPr>
        <w:t>и</w:t>
      </w:r>
      <w:r w:rsidR="00494E9F" w:rsidRPr="00494E9F">
        <w:rPr>
          <w:rFonts w:ascii="Times New Roman" w:hAnsi="Times New Roman"/>
          <w:sz w:val="28"/>
          <w:szCs w:val="28"/>
        </w:rPr>
        <w:t>тие технологий визуализации учебной информации внесли такие известные п</w:t>
      </w:r>
      <w:r w:rsidR="00494E9F" w:rsidRPr="00494E9F">
        <w:rPr>
          <w:rFonts w:ascii="Times New Roman" w:hAnsi="Times New Roman"/>
          <w:sz w:val="28"/>
          <w:szCs w:val="28"/>
        </w:rPr>
        <w:t>е</w:t>
      </w:r>
      <w:r w:rsidR="00494E9F" w:rsidRPr="00494E9F">
        <w:rPr>
          <w:rFonts w:ascii="Times New Roman" w:hAnsi="Times New Roman"/>
          <w:sz w:val="28"/>
          <w:szCs w:val="28"/>
        </w:rPr>
        <w:t>дагоги-новаторы, как Лаврентьев Г.В. и Лаврентьева Н.Е.</w:t>
      </w:r>
      <w:r w:rsidR="00494E9F" w:rsidRPr="00494E9F">
        <w:rPr>
          <w:rStyle w:val="af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E9F" w:rsidRPr="00494E9F">
        <w:rPr>
          <w:rStyle w:val="af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="00494E9F" w:rsidRPr="00494E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4E9F" w:rsidRPr="00494E9F">
        <w:rPr>
          <w:rFonts w:ascii="Times New Roman" w:hAnsi="Times New Roman"/>
          <w:sz w:val="28"/>
          <w:szCs w:val="28"/>
        </w:rPr>
        <w:t>,</w:t>
      </w:r>
      <w:r w:rsidR="00494E9F" w:rsidRPr="00494E9F">
        <w:t xml:space="preserve"> </w:t>
      </w:r>
      <w:r w:rsidR="00494E9F" w:rsidRPr="00494E9F">
        <w:rPr>
          <w:rFonts w:ascii="Times New Roman" w:hAnsi="Times New Roman"/>
          <w:sz w:val="28"/>
          <w:szCs w:val="28"/>
        </w:rPr>
        <w:t xml:space="preserve">Эрдниев, П.М. </w:t>
      </w:r>
      <w:r w:rsidR="00494E9F" w:rsidRPr="00494E9F">
        <w:rPr>
          <w:rStyle w:val="af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="00494E9F" w:rsidRPr="00494E9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Давыдов, В. В.</w:t>
      </w:r>
      <w:r w:rsidR="00494E9F" w:rsidRPr="00494E9F">
        <w:rPr>
          <w:rStyle w:val="af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E9F" w:rsidRPr="00494E9F">
        <w:rPr>
          <w:rStyle w:val="af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 w:rsidR="00494E9F" w:rsidRPr="0049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Вербицкий А.А. </w:t>
      </w:r>
      <w:r w:rsidR="00494E9F" w:rsidRPr="00494E9F">
        <w:rPr>
          <w:rStyle w:val="af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  <w:r w:rsidR="00494E9F" w:rsidRPr="0049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494E9F" w:rsidRPr="00494E9F" w:rsidRDefault="00494E9F" w:rsidP="00494E9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94E9F">
        <w:rPr>
          <w:rFonts w:ascii="Times New Roman" w:hAnsi="Times New Roman"/>
          <w:sz w:val="28"/>
          <w:szCs w:val="28"/>
        </w:rPr>
        <w:t>Объектом исследования данной курсовой работы является процесс об</w:t>
      </w:r>
      <w:r w:rsidRPr="00494E9F">
        <w:rPr>
          <w:rFonts w:ascii="Times New Roman" w:hAnsi="Times New Roman"/>
          <w:sz w:val="28"/>
          <w:szCs w:val="28"/>
        </w:rPr>
        <w:t>у</w:t>
      </w:r>
      <w:r w:rsidRPr="00494E9F">
        <w:rPr>
          <w:rFonts w:ascii="Times New Roman" w:hAnsi="Times New Roman"/>
          <w:sz w:val="28"/>
          <w:szCs w:val="28"/>
        </w:rPr>
        <w:t>чения студентов 2 курса специальности 38.02.07 Банковское дело Университе</w:t>
      </w:r>
      <w:r w:rsidRPr="00494E9F">
        <w:rPr>
          <w:rFonts w:ascii="Times New Roman" w:hAnsi="Times New Roman"/>
          <w:sz w:val="28"/>
          <w:szCs w:val="28"/>
        </w:rPr>
        <w:t>т</w:t>
      </w:r>
      <w:r w:rsidRPr="00494E9F">
        <w:rPr>
          <w:rFonts w:ascii="Times New Roman" w:hAnsi="Times New Roman"/>
          <w:sz w:val="28"/>
          <w:szCs w:val="28"/>
        </w:rPr>
        <w:t>ского колледжа ОГУ дисциплине «Экономика организации», предметом иссл</w:t>
      </w:r>
      <w:r w:rsidRPr="00494E9F">
        <w:rPr>
          <w:rFonts w:ascii="Times New Roman" w:hAnsi="Times New Roman"/>
          <w:sz w:val="28"/>
          <w:szCs w:val="28"/>
        </w:rPr>
        <w:t>е</w:t>
      </w:r>
      <w:r w:rsidRPr="00494E9F">
        <w:rPr>
          <w:rFonts w:ascii="Times New Roman" w:hAnsi="Times New Roman"/>
          <w:sz w:val="28"/>
          <w:szCs w:val="28"/>
        </w:rPr>
        <w:t>дования – методическая разработка лекции-визуализации в процессе препод</w:t>
      </w:r>
      <w:r w:rsidRPr="00494E9F">
        <w:rPr>
          <w:rFonts w:ascii="Times New Roman" w:hAnsi="Times New Roman"/>
          <w:sz w:val="28"/>
          <w:szCs w:val="28"/>
        </w:rPr>
        <w:t>а</w:t>
      </w:r>
      <w:r w:rsidRPr="00494E9F">
        <w:rPr>
          <w:rFonts w:ascii="Times New Roman" w:hAnsi="Times New Roman"/>
          <w:sz w:val="28"/>
          <w:szCs w:val="28"/>
        </w:rPr>
        <w:t>вания дисциплины «Экономика организации»</w:t>
      </w:r>
      <w:r w:rsidR="00A508D0">
        <w:rPr>
          <w:rFonts w:ascii="Times New Roman" w:hAnsi="Times New Roman"/>
          <w:sz w:val="28"/>
          <w:szCs w:val="28"/>
        </w:rPr>
        <w:t>.</w:t>
      </w:r>
    </w:p>
    <w:p w:rsidR="000374CC" w:rsidRDefault="00494E9F" w:rsidP="00D6317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94E9F">
        <w:rPr>
          <w:rFonts w:ascii="Times New Roman" w:hAnsi="Times New Roman"/>
          <w:sz w:val="28"/>
          <w:szCs w:val="28"/>
        </w:rPr>
        <w:t xml:space="preserve">Цель данной курсовой работы:  доказать </w:t>
      </w:r>
      <w:r w:rsidR="0022043D">
        <w:rPr>
          <w:rFonts w:ascii="Times New Roman" w:hAnsi="Times New Roman"/>
          <w:sz w:val="28"/>
          <w:szCs w:val="28"/>
        </w:rPr>
        <w:t xml:space="preserve">необходимость </w:t>
      </w:r>
      <w:r w:rsidRPr="00494E9F">
        <w:rPr>
          <w:rFonts w:ascii="Times New Roman" w:hAnsi="Times New Roman"/>
          <w:sz w:val="28"/>
          <w:szCs w:val="28"/>
        </w:rPr>
        <w:t>применения  лекции-визуализации в процессе преподавания дисциплин профессионального цикла в целях повышения качества образовательного процесса в системе СПО</w:t>
      </w:r>
      <w:r w:rsidR="00FE6CA2">
        <w:rPr>
          <w:rFonts w:ascii="Times New Roman" w:hAnsi="Times New Roman"/>
          <w:sz w:val="28"/>
          <w:szCs w:val="28"/>
        </w:rPr>
        <w:t xml:space="preserve">. </w:t>
      </w:r>
      <w:r w:rsidR="000374CC" w:rsidRPr="00502EFB">
        <w:rPr>
          <w:rFonts w:ascii="Times New Roman" w:hAnsi="Times New Roman"/>
          <w:sz w:val="28"/>
          <w:szCs w:val="28"/>
        </w:rPr>
        <w:t>Исходя из указанной цели, можно выделить частные задачи, поставленные в курсовой р</w:t>
      </w:r>
      <w:r w:rsidR="000374CC" w:rsidRPr="00502EFB">
        <w:rPr>
          <w:rFonts w:ascii="Times New Roman" w:hAnsi="Times New Roman"/>
          <w:sz w:val="28"/>
          <w:szCs w:val="28"/>
        </w:rPr>
        <w:t>а</w:t>
      </w:r>
      <w:r w:rsidR="000374CC" w:rsidRPr="00502EFB">
        <w:rPr>
          <w:rFonts w:ascii="Times New Roman" w:hAnsi="Times New Roman"/>
          <w:sz w:val="28"/>
          <w:szCs w:val="28"/>
        </w:rPr>
        <w:t>боте:</w:t>
      </w:r>
    </w:p>
    <w:p w:rsidR="00F25D5F" w:rsidRPr="00F25D5F" w:rsidRDefault="00F25D5F" w:rsidP="00F25D5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5D5F">
        <w:rPr>
          <w:rFonts w:ascii="Times New Roman" w:hAnsi="Times New Roman"/>
          <w:sz w:val="28"/>
          <w:szCs w:val="28"/>
        </w:rPr>
        <w:lastRenderedPageBreak/>
        <w:t>1. Ознакомиться со взглядами наиболее известных педагогов-ученых и педагогов-практиков относительно определения сущности технологий визуал</w:t>
      </w:r>
      <w:r w:rsidRPr="00F25D5F">
        <w:rPr>
          <w:rFonts w:ascii="Times New Roman" w:hAnsi="Times New Roman"/>
          <w:sz w:val="28"/>
          <w:szCs w:val="28"/>
        </w:rPr>
        <w:t>и</w:t>
      </w:r>
      <w:r w:rsidRPr="00F25D5F">
        <w:rPr>
          <w:rFonts w:ascii="Times New Roman" w:hAnsi="Times New Roman"/>
          <w:sz w:val="28"/>
          <w:szCs w:val="28"/>
        </w:rPr>
        <w:t>зации информации, а также изучить историю возникновения и развития техн</w:t>
      </w:r>
      <w:r w:rsidRPr="00F25D5F">
        <w:rPr>
          <w:rFonts w:ascii="Times New Roman" w:hAnsi="Times New Roman"/>
          <w:sz w:val="28"/>
          <w:szCs w:val="28"/>
        </w:rPr>
        <w:t>о</w:t>
      </w:r>
      <w:r w:rsidRPr="00F25D5F">
        <w:rPr>
          <w:rFonts w:ascii="Times New Roman" w:hAnsi="Times New Roman"/>
          <w:sz w:val="28"/>
          <w:szCs w:val="28"/>
        </w:rPr>
        <w:t>логий визуализации информации.</w:t>
      </w:r>
    </w:p>
    <w:p w:rsidR="00F25D5F" w:rsidRPr="00F25D5F" w:rsidRDefault="00F25D5F" w:rsidP="00F25D5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5D5F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И</w:t>
      </w:r>
      <w:r w:rsidRPr="00F25D5F">
        <w:rPr>
          <w:rFonts w:ascii="Times New Roman" w:hAnsi="Times New Roman"/>
          <w:sz w:val="28"/>
          <w:szCs w:val="28"/>
        </w:rPr>
        <w:t>зучить особенности разработки и применения лекции-визуализации в образовательном процессе.</w:t>
      </w:r>
    </w:p>
    <w:p w:rsidR="00F25D5F" w:rsidRPr="00F25D5F" w:rsidRDefault="00F25D5F" w:rsidP="00F25D5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25D5F">
        <w:rPr>
          <w:rFonts w:ascii="Times New Roman" w:hAnsi="Times New Roman"/>
          <w:sz w:val="28"/>
          <w:szCs w:val="28"/>
        </w:rPr>
        <w:t>. Дать характеристику образовательной сферы подготовки будущих специалистов</w:t>
      </w:r>
      <w:r>
        <w:rPr>
          <w:rFonts w:ascii="Times New Roman" w:hAnsi="Times New Roman"/>
          <w:sz w:val="28"/>
          <w:szCs w:val="28"/>
        </w:rPr>
        <w:t xml:space="preserve"> и п</w:t>
      </w:r>
      <w:r w:rsidRPr="00F25D5F">
        <w:rPr>
          <w:rFonts w:ascii="Times New Roman" w:hAnsi="Times New Roman"/>
          <w:sz w:val="28"/>
          <w:szCs w:val="28"/>
        </w:rPr>
        <w:t>роизвести анализ учебно-программной документации Униве</w:t>
      </w:r>
      <w:r w:rsidRPr="00F25D5F">
        <w:rPr>
          <w:rFonts w:ascii="Times New Roman" w:hAnsi="Times New Roman"/>
          <w:sz w:val="28"/>
          <w:szCs w:val="28"/>
        </w:rPr>
        <w:t>р</w:t>
      </w:r>
      <w:r w:rsidRPr="00F25D5F">
        <w:rPr>
          <w:rFonts w:ascii="Times New Roman" w:hAnsi="Times New Roman"/>
          <w:sz w:val="28"/>
          <w:szCs w:val="28"/>
        </w:rPr>
        <w:t>ситетского колледжа ОГУ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5D5F">
        <w:rPr>
          <w:rFonts w:ascii="Times New Roman" w:hAnsi="Times New Roman"/>
          <w:sz w:val="28"/>
          <w:szCs w:val="28"/>
        </w:rPr>
        <w:t xml:space="preserve">на предмет соответствия </w:t>
      </w:r>
      <w:r>
        <w:rPr>
          <w:rFonts w:ascii="Times New Roman" w:hAnsi="Times New Roman"/>
          <w:sz w:val="28"/>
          <w:szCs w:val="28"/>
        </w:rPr>
        <w:t>требованиям Федерального государственного образовательного стандарта.</w:t>
      </w:r>
    </w:p>
    <w:p w:rsidR="00F25D5F" w:rsidRDefault="00F25D5F" w:rsidP="00F25D5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Произвести анализ учебного плана специальности </w:t>
      </w:r>
      <w:r w:rsidR="00030840">
        <w:rPr>
          <w:rFonts w:ascii="Times New Roman" w:hAnsi="Times New Roman"/>
          <w:sz w:val="28"/>
          <w:szCs w:val="28"/>
        </w:rPr>
        <w:t>38.02.07 Банко</w:t>
      </w:r>
      <w:r w:rsidR="00030840">
        <w:rPr>
          <w:rFonts w:ascii="Times New Roman" w:hAnsi="Times New Roman"/>
          <w:sz w:val="28"/>
          <w:szCs w:val="28"/>
        </w:rPr>
        <w:t>в</w:t>
      </w:r>
      <w:r w:rsidR="00030840">
        <w:rPr>
          <w:rFonts w:ascii="Times New Roman" w:hAnsi="Times New Roman"/>
          <w:sz w:val="28"/>
          <w:szCs w:val="28"/>
        </w:rPr>
        <w:t>ское дело</w:t>
      </w:r>
      <w:r w:rsidR="00030840" w:rsidRPr="00030840">
        <w:rPr>
          <w:rFonts w:ascii="Times New Roman" w:hAnsi="Times New Roman"/>
          <w:sz w:val="28"/>
          <w:szCs w:val="28"/>
        </w:rPr>
        <w:t xml:space="preserve"> </w:t>
      </w:r>
      <w:r w:rsidR="00030840" w:rsidRPr="00F25D5F">
        <w:rPr>
          <w:rFonts w:ascii="Times New Roman" w:hAnsi="Times New Roman"/>
          <w:sz w:val="28"/>
          <w:szCs w:val="28"/>
        </w:rPr>
        <w:t>Университетского колледжа ОГУ</w:t>
      </w:r>
      <w:r w:rsidR="00030840">
        <w:rPr>
          <w:rFonts w:ascii="Times New Roman" w:hAnsi="Times New Roman"/>
          <w:sz w:val="28"/>
          <w:szCs w:val="28"/>
        </w:rPr>
        <w:t>.</w:t>
      </w:r>
    </w:p>
    <w:p w:rsidR="00F25D5F" w:rsidRPr="00F25D5F" w:rsidRDefault="00D63179" w:rsidP="00F25D5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25D5F" w:rsidRPr="00F25D5F">
        <w:rPr>
          <w:rFonts w:ascii="Times New Roman" w:hAnsi="Times New Roman"/>
          <w:sz w:val="28"/>
          <w:szCs w:val="28"/>
        </w:rPr>
        <w:t>. Изучить методические особенности дисциплины «Экономика орган</w:t>
      </w:r>
      <w:r w:rsidR="00F25D5F" w:rsidRPr="00F25D5F">
        <w:rPr>
          <w:rFonts w:ascii="Times New Roman" w:hAnsi="Times New Roman"/>
          <w:sz w:val="28"/>
          <w:szCs w:val="28"/>
        </w:rPr>
        <w:t>и</w:t>
      </w:r>
      <w:r w:rsidR="00F25D5F" w:rsidRPr="00F25D5F">
        <w:rPr>
          <w:rFonts w:ascii="Times New Roman" w:hAnsi="Times New Roman"/>
          <w:sz w:val="28"/>
          <w:szCs w:val="28"/>
        </w:rPr>
        <w:t>зации»</w:t>
      </w:r>
    </w:p>
    <w:p w:rsidR="00F25D5F" w:rsidRDefault="00D63179" w:rsidP="00D6317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25D5F" w:rsidRPr="00F25D5F">
        <w:rPr>
          <w:rFonts w:ascii="Times New Roman" w:hAnsi="Times New Roman"/>
          <w:sz w:val="28"/>
          <w:szCs w:val="28"/>
        </w:rPr>
        <w:t>. Представить нашу разработку занятия по дисциплине «Экономика о</w:t>
      </w:r>
      <w:r w:rsidR="00F25D5F" w:rsidRPr="00F25D5F">
        <w:rPr>
          <w:rFonts w:ascii="Times New Roman" w:hAnsi="Times New Roman"/>
          <w:sz w:val="28"/>
          <w:szCs w:val="28"/>
        </w:rPr>
        <w:t>р</w:t>
      </w:r>
      <w:r w:rsidR="00F25D5F" w:rsidRPr="00F25D5F">
        <w:rPr>
          <w:rFonts w:ascii="Times New Roman" w:hAnsi="Times New Roman"/>
          <w:sz w:val="28"/>
          <w:szCs w:val="28"/>
        </w:rPr>
        <w:t>ганизац</w:t>
      </w:r>
      <w:r w:rsidR="00F25D5F">
        <w:rPr>
          <w:rFonts w:ascii="Times New Roman" w:hAnsi="Times New Roman"/>
          <w:sz w:val="28"/>
          <w:szCs w:val="28"/>
        </w:rPr>
        <w:t>ии» в форме лекции-визуализации для студентов специальности 38.02.07 Банковское дело с учетом методических особенностей данной дисц</w:t>
      </w:r>
      <w:r w:rsidR="00F25D5F">
        <w:rPr>
          <w:rFonts w:ascii="Times New Roman" w:hAnsi="Times New Roman"/>
          <w:sz w:val="28"/>
          <w:szCs w:val="28"/>
        </w:rPr>
        <w:t>и</w:t>
      </w:r>
      <w:r w:rsidR="00F25D5F">
        <w:rPr>
          <w:rFonts w:ascii="Times New Roman" w:hAnsi="Times New Roman"/>
          <w:sz w:val="28"/>
          <w:szCs w:val="28"/>
        </w:rPr>
        <w:t>плины.</w:t>
      </w:r>
    </w:p>
    <w:p w:rsidR="000374CC" w:rsidRDefault="000374CC" w:rsidP="000374C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данной работе использовались такие методы исследования как:</w:t>
      </w:r>
    </w:p>
    <w:p w:rsidR="000374CC" w:rsidRDefault="000374CC" w:rsidP="000374C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Теоретический анализ литературы по теме курсовой работы</w:t>
      </w:r>
    </w:p>
    <w:p w:rsidR="000374CC" w:rsidRDefault="000374CC" w:rsidP="000374C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</w:t>
      </w:r>
      <w:r w:rsidRPr="008C55AB">
        <w:rPr>
          <w:rFonts w:ascii="Times New Roman" w:hAnsi="Times New Roman"/>
          <w:sz w:val="28"/>
          <w:szCs w:val="28"/>
        </w:rPr>
        <w:t>зучение и о</w:t>
      </w:r>
      <w:r>
        <w:rPr>
          <w:rFonts w:ascii="Times New Roman" w:hAnsi="Times New Roman"/>
          <w:sz w:val="28"/>
          <w:szCs w:val="28"/>
        </w:rPr>
        <w:t>бобщение педагогического опыта</w:t>
      </w:r>
    </w:p>
    <w:p w:rsidR="000374CC" w:rsidRDefault="000374CC" w:rsidP="000374C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Педагогическое наблюдение</w:t>
      </w:r>
    </w:p>
    <w:p w:rsidR="000374CC" w:rsidRDefault="000374CC" w:rsidP="000374C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данной курсовой работы представлена: </w:t>
      </w:r>
    </w:p>
    <w:p w:rsidR="000374CC" w:rsidRDefault="000374CC" w:rsidP="000374C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титульным листом</w:t>
      </w:r>
    </w:p>
    <w:p w:rsidR="000374CC" w:rsidRDefault="000374CC" w:rsidP="000374C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содержанием</w:t>
      </w:r>
    </w:p>
    <w:p w:rsidR="000374CC" w:rsidRDefault="000374CC" w:rsidP="000374C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введением (в котором обусловлена актуальность темы курсового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следования, определены объект и предмет исследования, цель и задачи курс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вой работы, а также применяемые в данной работе  методы исследования)</w:t>
      </w:r>
    </w:p>
    <w:p w:rsidR="000374CC" w:rsidRDefault="000374CC" w:rsidP="000374C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A072C">
        <w:rPr>
          <w:rFonts w:ascii="Times New Roman" w:hAnsi="Times New Roman"/>
          <w:sz w:val="28"/>
          <w:szCs w:val="28"/>
        </w:rPr>
        <w:t>первой главой  (состоящей из дву</w:t>
      </w:r>
      <w:r>
        <w:rPr>
          <w:rFonts w:ascii="Times New Roman" w:hAnsi="Times New Roman"/>
          <w:sz w:val="28"/>
          <w:szCs w:val="28"/>
        </w:rPr>
        <w:t>х параграфов и содержащей в себе ана</w:t>
      </w:r>
      <w:r w:rsidR="004A072C">
        <w:rPr>
          <w:rFonts w:ascii="Times New Roman" w:hAnsi="Times New Roman"/>
          <w:sz w:val="28"/>
          <w:szCs w:val="28"/>
        </w:rPr>
        <w:t>лиз теоретических аспектов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4A072C">
        <w:rPr>
          <w:rFonts w:ascii="Times New Roman" w:hAnsi="Times New Roman"/>
          <w:sz w:val="28"/>
          <w:szCs w:val="28"/>
        </w:rPr>
        <w:t>технологии визуализации учебной информации</w:t>
      </w:r>
      <w:r>
        <w:rPr>
          <w:rFonts w:ascii="Times New Roman" w:hAnsi="Times New Roman"/>
          <w:sz w:val="28"/>
          <w:szCs w:val="28"/>
        </w:rPr>
        <w:t>)</w:t>
      </w:r>
    </w:p>
    <w:p w:rsidR="000374CC" w:rsidRDefault="000374CC" w:rsidP="000374C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второй главой (состоящей из двух параграфов и дающей характерист</w:t>
      </w:r>
      <w:r>
        <w:rPr>
          <w:rFonts w:ascii="Times New Roman" w:hAnsi="Times New Roman"/>
          <w:sz w:val="28"/>
          <w:szCs w:val="28"/>
        </w:rPr>
        <w:t>и</w:t>
      </w:r>
      <w:r w:rsidR="004A072C">
        <w:rPr>
          <w:rFonts w:ascii="Times New Roman" w:hAnsi="Times New Roman"/>
          <w:sz w:val="28"/>
          <w:szCs w:val="28"/>
        </w:rPr>
        <w:t xml:space="preserve">ку </w:t>
      </w:r>
      <w:r w:rsidR="004A072C" w:rsidRPr="00F44F78">
        <w:rPr>
          <w:rFonts w:ascii="Times New Roman" w:hAnsi="Times New Roman"/>
          <w:sz w:val="28"/>
          <w:szCs w:val="28"/>
        </w:rPr>
        <w:t>сферы профессиональной деятельности</w:t>
      </w:r>
      <w:r w:rsidR="00030840">
        <w:rPr>
          <w:rFonts w:ascii="Times New Roman" w:hAnsi="Times New Roman"/>
          <w:sz w:val="28"/>
          <w:szCs w:val="28"/>
        </w:rPr>
        <w:t xml:space="preserve"> будущего</w:t>
      </w:r>
      <w:r w:rsidR="004A072C" w:rsidRPr="00F44F78">
        <w:rPr>
          <w:rFonts w:ascii="Times New Roman" w:hAnsi="Times New Roman"/>
          <w:sz w:val="28"/>
          <w:szCs w:val="28"/>
        </w:rPr>
        <w:t xml:space="preserve"> специалиста</w:t>
      </w:r>
      <w:r w:rsidR="004A072C">
        <w:rPr>
          <w:rFonts w:ascii="Times New Roman" w:hAnsi="Times New Roman"/>
          <w:sz w:val="28"/>
          <w:szCs w:val="28"/>
        </w:rPr>
        <w:t xml:space="preserve"> направления подготовки </w:t>
      </w:r>
      <w:r w:rsidR="004A072C" w:rsidRPr="000374CC">
        <w:rPr>
          <w:rFonts w:ascii="Times New Roman" w:hAnsi="Times New Roman"/>
          <w:sz w:val="28"/>
          <w:szCs w:val="28"/>
        </w:rPr>
        <w:t xml:space="preserve">38.02.07 </w:t>
      </w:r>
      <w:r w:rsidR="00FC4FF0">
        <w:rPr>
          <w:rFonts w:ascii="Times New Roman" w:hAnsi="Times New Roman"/>
          <w:sz w:val="28"/>
          <w:szCs w:val="28"/>
        </w:rPr>
        <w:t xml:space="preserve"> </w:t>
      </w:r>
      <w:r w:rsidR="004A072C" w:rsidRPr="000374CC">
        <w:rPr>
          <w:rFonts w:ascii="Times New Roman" w:hAnsi="Times New Roman"/>
          <w:sz w:val="28"/>
          <w:szCs w:val="28"/>
        </w:rPr>
        <w:t>Банковское дело</w:t>
      </w:r>
      <w:r w:rsidR="004A072C">
        <w:rPr>
          <w:rFonts w:ascii="Times New Roman" w:hAnsi="Times New Roman"/>
          <w:sz w:val="28"/>
          <w:szCs w:val="28"/>
        </w:rPr>
        <w:t xml:space="preserve">, а также содержащей в себе </w:t>
      </w:r>
      <w:r w:rsidR="00030840">
        <w:rPr>
          <w:rFonts w:ascii="Times New Roman" w:hAnsi="Times New Roman"/>
          <w:sz w:val="28"/>
          <w:szCs w:val="28"/>
        </w:rPr>
        <w:t xml:space="preserve">анализ </w:t>
      </w:r>
      <w:r w:rsidR="00FC4FF0">
        <w:rPr>
          <w:rFonts w:ascii="Times New Roman" w:hAnsi="Times New Roman"/>
          <w:sz w:val="28"/>
          <w:szCs w:val="28"/>
        </w:rPr>
        <w:t>уче</w:t>
      </w:r>
      <w:r w:rsidR="00FC4FF0">
        <w:rPr>
          <w:rFonts w:ascii="Times New Roman" w:hAnsi="Times New Roman"/>
          <w:sz w:val="28"/>
          <w:szCs w:val="28"/>
        </w:rPr>
        <w:t>б</w:t>
      </w:r>
      <w:r w:rsidR="00FC4FF0">
        <w:rPr>
          <w:rFonts w:ascii="Times New Roman" w:hAnsi="Times New Roman"/>
          <w:sz w:val="28"/>
          <w:szCs w:val="28"/>
        </w:rPr>
        <w:t>ного плана</w:t>
      </w:r>
      <w:r w:rsidR="00030840">
        <w:rPr>
          <w:rFonts w:ascii="Times New Roman" w:hAnsi="Times New Roman"/>
          <w:sz w:val="28"/>
          <w:szCs w:val="28"/>
        </w:rPr>
        <w:t xml:space="preserve"> данной специальности </w:t>
      </w:r>
      <w:r w:rsidR="00030840" w:rsidRPr="00F25D5F">
        <w:rPr>
          <w:rFonts w:ascii="Times New Roman" w:hAnsi="Times New Roman"/>
          <w:sz w:val="28"/>
          <w:szCs w:val="28"/>
        </w:rPr>
        <w:t>Университетского колледжа ОГУ</w:t>
      </w:r>
      <w:r w:rsidR="00FC4FF0">
        <w:rPr>
          <w:rFonts w:ascii="Times New Roman" w:hAnsi="Times New Roman"/>
          <w:sz w:val="28"/>
          <w:szCs w:val="28"/>
        </w:rPr>
        <w:t>)</w:t>
      </w:r>
    </w:p>
    <w:p w:rsidR="00030840" w:rsidRPr="00F25D5F" w:rsidRDefault="000374CC" w:rsidP="0003084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третьей главой (содержащей</w:t>
      </w:r>
      <w:r w:rsidR="00030840">
        <w:rPr>
          <w:rFonts w:ascii="Times New Roman" w:hAnsi="Times New Roman"/>
          <w:sz w:val="28"/>
          <w:szCs w:val="28"/>
        </w:rPr>
        <w:t xml:space="preserve"> в себе методическую</w:t>
      </w:r>
      <w:r w:rsidR="00030840" w:rsidRPr="00030840">
        <w:rPr>
          <w:rFonts w:ascii="Times New Roman" w:hAnsi="Times New Roman"/>
          <w:sz w:val="28"/>
          <w:szCs w:val="28"/>
        </w:rPr>
        <w:t xml:space="preserve"> </w:t>
      </w:r>
      <w:r w:rsidR="00030840" w:rsidRPr="00F25D5F">
        <w:rPr>
          <w:rFonts w:ascii="Times New Roman" w:hAnsi="Times New Roman"/>
          <w:sz w:val="28"/>
          <w:szCs w:val="28"/>
        </w:rPr>
        <w:t>разработку занятия по дисциплине «Экономика организац</w:t>
      </w:r>
      <w:r w:rsidR="00030840">
        <w:rPr>
          <w:rFonts w:ascii="Times New Roman" w:hAnsi="Times New Roman"/>
          <w:sz w:val="28"/>
          <w:szCs w:val="28"/>
        </w:rPr>
        <w:t>ии» в форме лекции-визуализации для студентов специальности 38.02.07 Банковское дело с учетом методических ос</w:t>
      </w:r>
      <w:r w:rsidR="00030840">
        <w:rPr>
          <w:rFonts w:ascii="Times New Roman" w:hAnsi="Times New Roman"/>
          <w:sz w:val="28"/>
          <w:szCs w:val="28"/>
        </w:rPr>
        <w:t>о</w:t>
      </w:r>
      <w:r w:rsidR="00030840">
        <w:rPr>
          <w:rFonts w:ascii="Times New Roman" w:hAnsi="Times New Roman"/>
          <w:sz w:val="28"/>
          <w:szCs w:val="28"/>
        </w:rPr>
        <w:t>бенностей данной дисциплины).</w:t>
      </w:r>
    </w:p>
    <w:p w:rsidR="000374CC" w:rsidRDefault="000374CC" w:rsidP="000374C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заключением (содержащим выводы по проведенному</w:t>
      </w:r>
      <w:r w:rsidR="00030840">
        <w:rPr>
          <w:rFonts w:ascii="Times New Roman" w:hAnsi="Times New Roman"/>
          <w:sz w:val="28"/>
          <w:szCs w:val="28"/>
        </w:rPr>
        <w:t xml:space="preserve"> нами</w:t>
      </w:r>
      <w:r>
        <w:rPr>
          <w:rFonts w:ascii="Times New Roman" w:hAnsi="Times New Roman"/>
          <w:sz w:val="28"/>
          <w:szCs w:val="28"/>
        </w:rPr>
        <w:t xml:space="preserve"> курсовому исследованию)</w:t>
      </w:r>
    </w:p>
    <w:p w:rsidR="000374CC" w:rsidRDefault="00030840" w:rsidP="000374C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приложением (</w:t>
      </w:r>
      <w:r w:rsidR="000374CC">
        <w:rPr>
          <w:rFonts w:ascii="Times New Roman" w:hAnsi="Times New Roman"/>
          <w:sz w:val="28"/>
          <w:szCs w:val="28"/>
        </w:rPr>
        <w:t>в виде мультимедийной презентации</w:t>
      </w:r>
      <w:r w:rsidR="003E1CED">
        <w:rPr>
          <w:rFonts w:ascii="Times New Roman" w:hAnsi="Times New Roman"/>
          <w:sz w:val="28"/>
          <w:szCs w:val="28"/>
        </w:rPr>
        <w:t xml:space="preserve">, </w:t>
      </w:r>
      <w:r w:rsidR="00320619">
        <w:rPr>
          <w:rFonts w:ascii="Times New Roman" w:hAnsi="Times New Roman"/>
          <w:sz w:val="28"/>
          <w:szCs w:val="28"/>
        </w:rPr>
        <w:t xml:space="preserve">документа ФГОС СПО специальности 38.02.07 Банковское дело, </w:t>
      </w:r>
      <w:r w:rsidR="003E1CED">
        <w:rPr>
          <w:rFonts w:ascii="Times New Roman" w:hAnsi="Times New Roman"/>
          <w:sz w:val="28"/>
          <w:szCs w:val="28"/>
        </w:rPr>
        <w:t>а также фрагмент</w:t>
      </w:r>
      <w:r w:rsidR="00320619">
        <w:rPr>
          <w:rFonts w:ascii="Times New Roman" w:hAnsi="Times New Roman"/>
          <w:sz w:val="28"/>
          <w:szCs w:val="28"/>
        </w:rPr>
        <w:t>а</w:t>
      </w:r>
      <w:r w:rsidR="003E1CED">
        <w:rPr>
          <w:rFonts w:ascii="Times New Roman" w:hAnsi="Times New Roman"/>
          <w:sz w:val="28"/>
          <w:szCs w:val="28"/>
        </w:rPr>
        <w:t xml:space="preserve"> рабо</w:t>
      </w:r>
      <w:r w:rsidR="00320619">
        <w:rPr>
          <w:rFonts w:ascii="Times New Roman" w:hAnsi="Times New Roman"/>
          <w:sz w:val="28"/>
          <w:szCs w:val="28"/>
        </w:rPr>
        <w:t>чей пр</w:t>
      </w:r>
      <w:r w:rsidR="00320619">
        <w:rPr>
          <w:rFonts w:ascii="Times New Roman" w:hAnsi="Times New Roman"/>
          <w:sz w:val="28"/>
          <w:szCs w:val="28"/>
        </w:rPr>
        <w:t>о</w:t>
      </w:r>
      <w:r w:rsidR="00320619">
        <w:rPr>
          <w:rFonts w:ascii="Times New Roman" w:hAnsi="Times New Roman"/>
          <w:sz w:val="28"/>
          <w:szCs w:val="28"/>
        </w:rPr>
        <w:t>граммы дисциплины «Экономика организации»</w:t>
      </w:r>
      <w:r w:rsidR="000374CC">
        <w:rPr>
          <w:rFonts w:ascii="Times New Roman" w:hAnsi="Times New Roman"/>
          <w:sz w:val="28"/>
          <w:szCs w:val="28"/>
        </w:rPr>
        <w:t>)</w:t>
      </w:r>
    </w:p>
    <w:p w:rsidR="00847A33" w:rsidRDefault="000374CC" w:rsidP="00847A3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списком использованной литературы</w:t>
      </w:r>
      <w:r w:rsidR="00847A33">
        <w:rPr>
          <w:rFonts w:ascii="Times New Roman" w:hAnsi="Times New Roman"/>
          <w:sz w:val="28"/>
          <w:szCs w:val="28"/>
        </w:rPr>
        <w:t>.</w:t>
      </w:r>
    </w:p>
    <w:p w:rsidR="000E7A7E" w:rsidRDefault="00847A33" w:rsidP="00847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значимость нашей методической разработки лекционного занятия заключается в том, что она может быть применена на практике в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зовательном учреждении СПО в целях повышения доступности для студентов нового и сложного для них материала, облегчения для них процесса восприятия и запоминания учебной информации, представленной в большом объеме, а также с целью развития экономического мышления и экономической культуры обучающихся.</w:t>
      </w:r>
    </w:p>
    <w:p w:rsidR="000E7A7E" w:rsidRDefault="000E7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B2D48" w:rsidRDefault="00EB2D48" w:rsidP="00EB2D4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EB2D48" w:rsidSect="000E7A7E">
          <w:footerReference w:type="default" r:id="rId8"/>
          <w:pgSz w:w="11906" w:h="16838"/>
          <w:pgMar w:top="1134" w:right="567" w:bottom="1134" w:left="1701" w:header="709" w:footer="709" w:gutter="0"/>
          <w:pgNumType w:start="4"/>
          <w:cols w:space="708"/>
          <w:docGrid w:linePitch="360"/>
        </w:sectPr>
      </w:pPr>
    </w:p>
    <w:p w:rsidR="005328DB" w:rsidRPr="009515DD" w:rsidRDefault="001D1133" w:rsidP="00FF42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15D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 ТЕОРЕТИЧЕСКИЕ АСПЕКТЫ ТЕХНОЛОГИИ ВИЗУАЛИЗАЦИИ </w:t>
      </w:r>
    </w:p>
    <w:p w:rsidR="007615D0" w:rsidRPr="009515DD" w:rsidRDefault="001D1133" w:rsidP="00FF42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15DD">
        <w:rPr>
          <w:rFonts w:ascii="Times New Roman" w:eastAsia="Calibri" w:hAnsi="Times New Roman" w:cs="Times New Roman"/>
          <w:b/>
          <w:sz w:val="28"/>
          <w:szCs w:val="28"/>
        </w:rPr>
        <w:t>УЧЕБНОЙ ИНФОРМАЦИИ</w:t>
      </w:r>
    </w:p>
    <w:p w:rsidR="007615D0" w:rsidRPr="00977C88" w:rsidRDefault="007615D0" w:rsidP="00FF42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15D0" w:rsidRPr="009515DD" w:rsidRDefault="007615D0" w:rsidP="007615D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15DD">
        <w:rPr>
          <w:rFonts w:ascii="Times New Roman" w:eastAsia="Calibri" w:hAnsi="Times New Roman" w:cs="Times New Roman"/>
          <w:b/>
          <w:sz w:val="28"/>
          <w:szCs w:val="28"/>
        </w:rPr>
        <w:t xml:space="preserve">1. 1 </w:t>
      </w:r>
      <w:r w:rsidR="001D1133" w:rsidRPr="009515DD">
        <w:rPr>
          <w:rFonts w:ascii="Times New Roman" w:eastAsia="Calibri" w:hAnsi="Times New Roman" w:cs="Times New Roman"/>
          <w:b/>
          <w:sz w:val="28"/>
          <w:szCs w:val="28"/>
        </w:rPr>
        <w:t xml:space="preserve">Сущность </w:t>
      </w:r>
      <w:r w:rsidRPr="009515DD">
        <w:rPr>
          <w:rFonts w:ascii="Times New Roman" w:eastAsia="Calibri" w:hAnsi="Times New Roman" w:cs="Times New Roman"/>
          <w:b/>
          <w:sz w:val="28"/>
          <w:szCs w:val="28"/>
        </w:rPr>
        <w:t>технологий визуализации учебного материала</w:t>
      </w:r>
    </w:p>
    <w:p w:rsidR="007615D0" w:rsidRPr="001D1133" w:rsidRDefault="007615D0" w:rsidP="00FF421F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22238" w:rsidRPr="007A6F5A" w:rsidRDefault="00922238" w:rsidP="00562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широком смысле под «визуализацией информации» принято понимать представление числовой и текстовой информации в виде графиков, диаграмм, структурных схем, таблиц, карт и т.д. </w:t>
      </w:r>
      <w:r w:rsidR="001E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узкое 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визуализации </w:t>
      </w:r>
      <w:r w:rsidR="003D5AB2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встретить 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известных педагогических концепциях (теории схем - </w:t>
      </w:r>
      <w:r w:rsidR="006223C5" w:rsidRPr="002A7054">
        <w:rPr>
          <w:rFonts w:ascii="Times New Roman" w:eastAsia="Times New Roman" w:hAnsi="Times New Roman" w:cs="Times New Roman"/>
          <w:sz w:val="28"/>
          <w:szCs w:val="28"/>
          <w:lang w:eastAsia="ru-RU"/>
        </w:rPr>
        <w:t>Р.Д</w:t>
      </w:r>
      <w:r w:rsidRPr="002A7054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Андерсон</w:t>
      </w:r>
      <w:r w:rsidR="002A7054" w:rsidRPr="002A7054">
        <w:rPr>
          <w:rStyle w:val="af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  <w:r w:rsidRPr="002A7054">
        <w:rPr>
          <w:rFonts w:ascii="Times New Roman" w:eastAsia="Times New Roman" w:hAnsi="Times New Roman" w:cs="Times New Roman"/>
          <w:sz w:val="28"/>
          <w:szCs w:val="28"/>
          <w:lang w:eastAsia="ru-RU"/>
        </w:rPr>
        <w:t>, Ф. Бартлетт</w:t>
      </w:r>
      <w:r w:rsidR="002A7054" w:rsidRPr="002A7054">
        <w:rPr>
          <w:rStyle w:val="af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r w:rsidRPr="002A7054">
        <w:rPr>
          <w:rFonts w:ascii="Times New Roman" w:eastAsia="Times New Roman" w:hAnsi="Times New Roman" w:cs="Times New Roman"/>
          <w:sz w:val="28"/>
          <w:szCs w:val="28"/>
          <w:lang w:eastAsia="ru-RU"/>
        </w:rPr>
        <w:t>; теории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фреймов - М. Минский</w:t>
      </w:r>
      <w:r w:rsidR="002A7054">
        <w:rPr>
          <w:rStyle w:val="af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др.), в которых </w:t>
      </w:r>
      <w:r w:rsidR="003D5AB2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</w:t>
      </w:r>
      <w:r w:rsidR="003D5AB2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D5AB2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ализация трактуется 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вынесение в процессе познавательной деятельности из внутреннего плана во внешний план мыслеобразов, форма которых стихийно определяется механизмом ассоциативной проекции</w:t>
      </w:r>
      <w:r w:rsidRPr="00AA04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2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Аналогичным образом п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нятие визуализации понимает Вербицкий А.А.: «Процесс визуализации - это свертывание мыслительных содержаний в наглядный образ; будучи восприн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тым, образ может быть развернут и служить опорой адекватных мыслительных и практических действий»</w:t>
      </w:r>
      <w:r w:rsidR="00607715">
        <w:rPr>
          <w:rStyle w:val="af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8"/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2238" w:rsidRPr="006A379A" w:rsidRDefault="00922238" w:rsidP="00562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 «технология визуализации учебной информации» был предложен </w:t>
      </w:r>
      <w:r w:rsidRPr="0018172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Лаврентьевым Г.В. и Лаврентьевой Н.Е.,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AB2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определяли </w:t>
      </w:r>
      <w:r w:rsidR="003D5AB2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данную технологию 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систему, включающую в себя</w:t>
      </w:r>
      <w:r w:rsidR="003D5AB2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составляющие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комплекс учебных знаний; визуальные способы их предъявления; визуально-технические средства передачи информации; набор психологических приемов использования и ра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вития </w:t>
      </w:r>
      <w:r w:rsidRPr="000E7A7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визуального мышления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обучения</w:t>
      </w:r>
      <w:r w:rsidR="00607715">
        <w:rPr>
          <w:rStyle w:val="af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9"/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0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визуализац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B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материала </w:t>
      </w:r>
      <w:r w:rsidR="003D5AB2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тесно связана 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педагогической концепцией визуальной грамотности, </w:t>
      </w:r>
      <w:r w:rsidR="003D5AB2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возникшей 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E11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 60-х годов XX века в США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5A5F">
        <w:rPr>
          <w:rStyle w:val="af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0"/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0452" w:rsidRDefault="0075418A" w:rsidP="001E11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рисунке 1</w:t>
      </w:r>
      <w:r w:rsidR="00F15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отразили неотъемлемые составляющие дидактической адаптации технологии «сжатия информации»: </w:t>
      </w:r>
      <w:r w:rsidR="00B639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концепцию инженерии знаний, теорию  укрупнения дидактических единиц П.М. Эрдниева и теорию содерж</w:t>
      </w:r>
      <w:r w:rsidR="00B639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39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обобщения В.В. Давыдова.</w:t>
      </w:r>
    </w:p>
    <w:p w:rsidR="00B6396A" w:rsidRPr="001E11CD" w:rsidRDefault="0098713C" w:rsidP="001E11C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03568" cy="5334123"/>
            <wp:effectExtent l="19050" t="0" r="1732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568" cy="5334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21F" w:rsidRDefault="007C37AB" w:rsidP="00F150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7E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Рисунок </w:t>
      </w:r>
      <w:r w:rsidR="001E11CD" w:rsidRPr="00F47E93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9515DD" w:rsidRPr="00F47E93">
        <w:rPr>
          <w:rFonts w:ascii="Times New Roman" w:eastAsia="Times New Roman" w:hAnsi="Times New Roman" w:cs="Times New Roman"/>
          <w:sz w:val="24"/>
          <w:szCs w:val="28"/>
          <w:lang w:eastAsia="ru-RU"/>
        </w:rPr>
        <w:t>. -</w:t>
      </w:r>
      <w:r w:rsidR="001E11CD" w:rsidRPr="00F47E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6396A" w:rsidRPr="00F47E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Фундаментальные принципы технологии «сжатия информации»</w:t>
      </w:r>
      <w:r w:rsidR="00F1506E" w:rsidRPr="00F47E93">
        <w:rPr>
          <w:rStyle w:val="af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"/>
      </w:r>
    </w:p>
    <w:p w:rsidR="00F1506E" w:rsidRPr="00FF421F" w:rsidRDefault="00F1506E" w:rsidP="00F150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615D0" w:rsidRDefault="007615D0" w:rsidP="007A6F5A">
      <w:pPr>
        <w:spacing w:after="0" w:line="360" w:lineRule="auto"/>
        <w:ind w:firstLine="709"/>
        <w:jc w:val="both"/>
        <w:rPr>
          <w:rFonts w:ascii="Times New Roman" w:eastAsia="MS PMincho" w:hAnsi="Times New Roman" w:cs="Times New Roman"/>
          <w:sz w:val="28"/>
          <w:szCs w:val="28"/>
          <w:vertAlign w:val="superscript"/>
          <w:lang w:eastAsia="ru-RU"/>
        </w:rPr>
      </w:pPr>
      <w:r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Методологический фундамент рассматриваемой нами технологии соста</w:t>
      </w:r>
      <w:r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в</w:t>
      </w:r>
      <w:r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ляют следующие принципы ее построения: принцип системного квантования и </w:t>
      </w:r>
      <w:r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lastRenderedPageBreak/>
        <w:t>принцип когнитивной визуализации.</w:t>
      </w:r>
      <w:r w:rsidR="0081124C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 Подробные характеристики данным при</w:t>
      </w:r>
      <w:r w:rsidR="0081124C">
        <w:rPr>
          <w:rFonts w:ascii="Times New Roman" w:eastAsia="MS PMincho" w:hAnsi="Times New Roman" w:cs="Times New Roman"/>
          <w:sz w:val="28"/>
          <w:szCs w:val="28"/>
          <w:lang w:eastAsia="ru-RU"/>
        </w:rPr>
        <w:t>н</w:t>
      </w:r>
      <w:r w:rsidR="0081124C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ципам </w:t>
      </w:r>
      <w:r w:rsidR="00F47E93">
        <w:rPr>
          <w:rFonts w:ascii="Times New Roman" w:eastAsia="MS PMincho" w:hAnsi="Times New Roman" w:cs="Times New Roman"/>
          <w:sz w:val="28"/>
          <w:szCs w:val="28"/>
          <w:lang w:eastAsia="ru-RU"/>
        </w:rPr>
        <w:t>даны</w:t>
      </w:r>
      <w:r w:rsidR="0081124C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 на рисунке 2</w:t>
      </w:r>
    </w:p>
    <w:p w:rsidR="0010586B" w:rsidRDefault="0010586B" w:rsidP="00F1506E">
      <w:pPr>
        <w:spacing w:after="0" w:line="240" w:lineRule="auto"/>
        <w:jc w:val="both"/>
        <w:rPr>
          <w:rFonts w:ascii="Times New Roman" w:eastAsia="MS PMincho" w:hAnsi="Times New Roman" w:cs="Times New Roman"/>
          <w:sz w:val="28"/>
          <w:szCs w:val="28"/>
          <w:vertAlign w:val="superscript"/>
          <w:lang w:eastAsia="ru-RU"/>
        </w:rPr>
      </w:pPr>
    </w:p>
    <w:p w:rsidR="00014CB0" w:rsidRDefault="0018172C" w:rsidP="00014CB0">
      <w:pPr>
        <w:spacing w:after="0" w:line="360" w:lineRule="auto"/>
        <w:rPr>
          <w:rFonts w:ascii="Times New Roman" w:eastAsia="MS PMincho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MS PMincho" w:hAnsi="Times New Roman" w:cs="Times New Roman"/>
          <w:sz w:val="28"/>
          <w:szCs w:val="28"/>
          <w:vertAlign w:val="superscript"/>
          <w:lang w:eastAsia="ru-RU"/>
        </w:rPr>
        <w:t xml:space="preserve">                            </w:t>
      </w:r>
      <w:r w:rsidR="00014CB0">
        <w:rPr>
          <w:rFonts w:ascii="Times New Roman" w:eastAsia="MS PMincho" w:hAnsi="Times New Roman" w:cs="Times New Roman"/>
          <w:sz w:val="28"/>
          <w:szCs w:val="28"/>
          <w:vertAlign w:val="superscript"/>
          <w:lang w:eastAsia="ru-RU"/>
        </w:rPr>
        <w:t xml:space="preserve">  </w:t>
      </w:r>
      <w:r w:rsidR="00014CB0" w:rsidRPr="00014CB0">
        <w:rPr>
          <w:rFonts w:ascii="Times New Roman" w:eastAsia="MS PMincho" w:hAnsi="Times New Roman" w:cs="Times New Roman"/>
          <w:noProof/>
          <w:sz w:val="28"/>
          <w:szCs w:val="28"/>
          <w:vertAlign w:val="superscript"/>
          <w:lang w:eastAsia="ru-RU"/>
        </w:rPr>
        <w:drawing>
          <wp:inline distT="0" distB="0" distL="0" distR="0">
            <wp:extent cx="4364508" cy="752920"/>
            <wp:effectExtent l="1905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083" cy="754054"/>
                    </a:xfrm>
                    <a:prstGeom prst="bevel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CB0" w:rsidRPr="003168AB" w:rsidRDefault="00014CB0" w:rsidP="00FE7110">
      <w:pPr>
        <w:spacing w:after="0" w:line="360" w:lineRule="auto"/>
        <w:jc w:val="center"/>
        <w:rPr>
          <w:rFonts w:ascii="Times New Roman" w:eastAsia="MS PMincho" w:hAnsi="Times New Roman" w:cs="Times New Roman"/>
          <w:sz w:val="28"/>
          <w:szCs w:val="28"/>
          <w:vertAlign w:val="superscript"/>
          <w:lang w:eastAsia="ru-RU"/>
        </w:rPr>
      </w:pPr>
      <w:r w:rsidRPr="00014CB0">
        <w:rPr>
          <w:rFonts w:ascii="Times New Roman" w:eastAsia="MS PMincho" w:hAnsi="Times New Roman" w:cs="Times New Roman"/>
          <w:noProof/>
          <w:sz w:val="28"/>
          <w:szCs w:val="28"/>
          <w:vertAlign w:val="superscript"/>
          <w:lang w:eastAsia="ru-RU"/>
        </w:rPr>
        <w:drawing>
          <wp:inline distT="0" distB="0" distL="0" distR="0">
            <wp:extent cx="4404297" cy="5018463"/>
            <wp:effectExtent l="19050" t="19050" r="15303" b="10737"/>
            <wp:docPr id="3" name="Рисунок 0" descr="иаепеанар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аепеанарБезымянный.png"/>
                    <pic:cNvPicPr/>
                  </pic:nvPicPr>
                  <pic:blipFill>
                    <a:blip r:embed="rId11" cstate="print"/>
                    <a:srcRect t="12206" r="6438" b="14875"/>
                    <a:stretch>
                      <a:fillRect/>
                    </a:stretch>
                  </pic:blipFill>
                  <pic:spPr>
                    <a:xfrm>
                      <a:off x="0" y="0"/>
                      <a:ext cx="4406472" cy="502094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24BD7" w:rsidRDefault="00124BD7" w:rsidP="00F1506E">
      <w:pPr>
        <w:spacing w:after="0" w:line="240" w:lineRule="auto"/>
        <w:rPr>
          <w:rFonts w:ascii="Times New Roman" w:eastAsia="MS PMincho" w:hAnsi="Times New Roman" w:cs="Times New Roman"/>
          <w:sz w:val="28"/>
          <w:szCs w:val="28"/>
          <w:lang w:eastAsia="ru-RU"/>
        </w:rPr>
      </w:pPr>
    </w:p>
    <w:p w:rsidR="007C37AB" w:rsidRPr="00F47E93" w:rsidRDefault="007C37AB" w:rsidP="00F67195">
      <w:pPr>
        <w:spacing w:after="0" w:line="240" w:lineRule="auto"/>
        <w:jc w:val="center"/>
        <w:rPr>
          <w:rFonts w:ascii="Times New Roman" w:eastAsia="MS PMincho" w:hAnsi="Times New Roman" w:cs="Times New Roman"/>
          <w:color w:val="000000" w:themeColor="text1"/>
          <w:sz w:val="24"/>
          <w:szCs w:val="28"/>
          <w:lang w:eastAsia="ru-RU"/>
        </w:rPr>
      </w:pPr>
      <w:r w:rsidRPr="00F47E93">
        <w:rPr>
          <w:rFonts w:ascii="Times New Roman" w:eastAsia="MS PMincho" w:hAnsi="Times New Roman" w:cs="Times New Roman"/>
          <w:color w:val="000000" w:themeColor="text1"/>
          <w:sz w:val="24"/>
          <w:szCs w:val="28"/>
          <w:lang w:eastAsia="ru-RU"/>
        </w:rPr>
        <w:t xml:space="preserve">Рисунок </w:t>
      </w:r>
      <w:r w:rsidR="00F91D64" w:rsidRPr="00F47E93">
        <w:rPr>
          <w:rFonts w:ascii="Times New Roman" w:eastAsia="MS PMincho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1E11CD" w:rsidRPr="00F47E93">
        <w:rPr>
          <w:rFonts w:ascii="Times New Roman" w:eastAsia="MS PMincho" w:hAnsi="Times New Roman" w:cs="Times New Roman"/>
          <w:color w:val="000000" w:themeColor="text1"/>
          <w:sz w:val="24"/>
          <w:szCs w:val="28"/>
          <w:lang w:eastAsia="ru-RU"/>
        </w:rPr>
        <w:t>2</w:t>
      </w:r>
      <w:r w:rsidR="009515DD" w:rsidRPr="00F47E93">
        <w:rPr>
          <w:rFonts w:ascii="Times New Roman" w:eastAsia="MS PMincho" w:hAnsi="Times New Roman" w:cs="Times New Roman"/>
          <w:color w:val="000000" w:themeColor="text1"/>
          <w:sz w:val="24"/>
          <w:szCs w:val="28"/>
          <w:lang w:eastAsia="ru-RU"/>
        </w:rPr>
        <w:t xml:space="preserve">. - </w:t>
      </w:r>
      <w:r w:rsidR="001E11CD" w:rsidRPr="00F47E93">
        <w:rPr>
          <w:rFonts w:ascii="Times New Roman" w:eastAsia="MS PMincho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124BD7" w:rsidRPr="00F47E93">
        <w:rPr>
          <w:rFonts w:ascii="Times New Roman" w:eastAsia="MS PMincho" w:hAnsi="Times New Roman" w:cs="Times New Roman"/>
          <w:color w:val="000000" w:themeColor="text1"/>
          <w:sz w:val="24"/>
          <w:szCs w:val="28"/>
          <w:lang w:eastAsia="ru-RU"/>
        </w:rPr>
        <w:t>Принципы построения технологии визуализации информации</w:t>
      </w:r>
      <w:r w:rsidRPr="00F47E93">
        <w:rPr>
          <w:rFonts w:ascii="Times New Roman" w:eastAsia="MS PMincho" w:hAnsi="Times New Roman" w:cs="Times New Roman"/>
          <w:color w:val="000000" w:themeColor="text1"/>
          <w:sz w:val="24"/>
          <w:szCs w:val="28"/>
          <w:lang w:eastAsia="ru-RU"/>
        </w:rPr>
        <w:t xml:space="preserve"> в процессе </w:t>
      </w:r>
    </w:p>
    <w:p w:rsidR="009515DD" w:rsidRDefault="007C37AB" w:rsidP="00F47E93">
      <w:pPr>
        <w:spacing w:after="0" w:line="240" w:lineRule="auto"/>
        <w:jc w:val="center"/>
        <w:rPr>
          <w:rFonts w:ascii="Times New Roman" w:eastAsia="MS PMincho" w:hAnsi="Times New Roman" w:cs="Times New Roman"/>
          <w:color w:val="000000" w:themeColor="text1"/>
          <w:sz w:val="24"/>
          <w:szCs w:val="28"/>
          <w:lang w:eastAsia="ru-RU"/>
        </w:rPr>
        <w:sectPr w:rsidR="009515DD" w:rsidSect="009515DD">
          <w:footerReference w:type="default" r:id="rId12"/>
          <w:footnotePr>
            <w:numRestart w:val="eachPage"/>
          </w:footnotePr>
          <w:type w:val="continuous"/>
          <w:pgSz w:w="11906" w:h="16838"/>
          <w:pgMar w:top="1134" w:right="567" w:bottom="1134" w:left="1701" w:header="709" w:footer="709" w:gutter="0"/>
          <w:pgNumType w:start="4"/>
          <w:cols w:space="708"/>
          <w:docGrid w:linePitch="360"/>
        </w:sectPr>
      </w:pPr>
      <w:r w:rsidRPr="00F47E93">
        <w:rPr>
          <w:rFonts w:ascii="Times New Roman" w:eastAsia="MS PMincho" w:hAnsi="Times New Roman" w:cs="Times New Roman"/>
          <w:color w:val="000000" w:themeColor="text1"/>
          <w:sz w:val="24"/>
          <w:szCs w:val="28"/>
          <w:lang w:eastAsia="ru-RU"/>
        </w:rPr>
        <w:t>обучения</w:t>
      </w:r>
      <w:r w:rsidR="00F1506E" w:rsidRPr="00F47E93">
        <w:rPr>
          <w:rStyle w:val="af"/>
          <w:rFonts w:ascii="Times New Roman" w:eastAsia="MS PMincho" w:hAnsi="Times New Roman" w:cs="Times New Roman"/>
          <w:sz w:val="28"/>
          <w:szCs w:val="28"/>
          <w:lang w:eastAsia="ru-RU"/>
        </w:rPr>
        <w:footnoteReference w:id="12"/>
      </w:r>
    </w:p>
    <w:p w:rsidR="007615D0" w:rsidRPr="007A6F5A" w:rsidRDefault="007615D0" w:rsidP="007A6F5A">
      <w:pPr>
        <w:spacing w:after="0" w:line="360" w:lineRule="auto"/>
        <w:ind w:firstLine="709"/>
        <w:jc w:val="both"/>
        <w:rPr>
          <w:rFonts w:ascii="Times New Roman" w:eastAsia="MS PMincho" w:hAnsi="Times New Roman" w:cs="Times New Roman"/>
          <w:sz w:val="28"/>
          <w:szCs w:val="28"/>
          <w:lang w:eastAsia="ru-RU"/>
        </w:rPr>
      </w:pPr>
      <w:r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lastRenderedPageBreak/>
        <w:t>Всевозможные типы моделей представления знаний в сжатом компак</w:t>
      </w:r>
      <w:r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т</w:t>
      </w:r>
      <w:r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ном виде соответствуют свойству чел</w:t>
      </w:r>
      <w:r w:rsidR="0057242C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овека мыслить образами: изучению, усв</w:t>
      </w:r>
      <w:r w:rsidR="0057242C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о</w:t>
      </w:r>
      <w:r w:rsidR="0057242C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ению, обдумыванию информации</w:t>
      </w:r>
      <w:r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 </w:t>
      </w:r>
      <w:r w:rsidR="0057242C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соответствуют составление схем в уме и</w:t>
      </w:r>
      <w:r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 к</w:t>
      </w:r>
      <w:r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о</w:t>
      </w:r>
      <w:r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дировка материала. </w:t>
      </w:r>
      <w:r w:rsidR="0057242C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В нужный момент </w:t>
      </w:r>
      <w:r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человек может восстанов</w:t>
      </w:r>
      <w:r w:rsidR="0057242C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ить, «разве</w:t>
      </w:r>
      <w:r w:rsidR="0057242C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р</w:t>
      </w:r>
      <w:r w:rsidR="0057242C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нуть» весь текст, однако</w:t>
      </w:r>
      <w:r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 качество и прочность</w:t>
      </w:r>
      <w:r w:rsidR="0057242C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 данного текста</w:t>
      </w:r>
      <w:r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 будет зависеть от качества и прочности схем в памяти, от </w:t>
      </w:r>
      <w:r w:rsidR="00C92008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 </w:t>
      </w:r>
      <w:r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того, созданы они интуитивно студе</w:t>
      </w:r>
      <w:r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н</w:t>
      </w:r>
      <w:r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том или профессионально - преподавателем. Это довольно </w:t>
      </w:r>
      <w:r w:rsidR="0057242C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сложная интелле</w:t>
      </w:r>
      <w:r w:rsidR="0057242C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к</w:t>
      </w:r>
      <w:r w:rsidR="0057242C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туальная работа, для которой требуется последовательная подготовка.</w:t>
      </w:r>
    </w:p>
    <w:p w:rsidR="007615D0" w:rsidRPr="007A6F5A" w:rsidRDefault="007615D0" w:rsidP="007A6F5A">
      <w:pPr>
        <w:spacing w:after="0" w:line="360" w:lineRule="auto"/>
        <w:ind w:firstLine="709"/>
        <w:jc w:val="both"/>
        <w:rPr>
          <w:rFonts w:ascii="Times New Roman" w:eastAsia="MS PMincho" w:hAnsi="Times New Roman" w:cs="Times New Roman"/>
          <w:sz w:val="28"/>
          <w:szCs w:val="28"/>
          <w:lang w:eastAsia="ru-RU"/>
        </w:rPr>
      </w:pPr>
      <w:r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 Наибольший эффект в усвоении информации будет достигнут</w:t>
      </w:r>
      <w:r w:rsidR="0057242C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 в случае</w:t>
      </w:r>
      <w:r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, если методы ведения записей </w:t>
      </w:r>
      <w:r w:rsidR="0057242C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будут соответствовать </w:t>
      </w:r>
      <w:r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тому, как мозг хранит и воспроизводит информацию. Физиологи П.</w:t>
      </w:r>
      <w:r w:rsidR="0057242C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К. Анохин</w:t>
      </w:r>
      <w:r w:rsidR="0018172C">
        <w:rPr>
          <w:rStyle w:val="af"/>
          <w:rFonts w:ascii="Times New Roman" w:eastAsia="MS PMincho" w:hAnsi="Times New Roman" w:cs="Times New Roman"/>
          <w:sz w:val="28"/>
          <w:szCs w:val="28"/>
          <w:lang w:eastAsia="ru-RU"/>
        </w:rPr>
        <w:footnoteReference w:id="13"/>
      </w:r>
      <w:r w:rsidR="0057242C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, Д.А. Поспелов</w:t>
      </w:r>
      <w:r w:rsidR="0018172C">
        <w:rPr>
          <w:rStyle w:val="af"/>
          <w:rFonts w:ascii="Times New Roman" w:eastAsia="MS PMincho" w:hAnsi="Times New Roman" w:cs="Times New Roman"/>
          <w:sz w:val="28"/>
          <w:szCs w:val="28"/>
          <w:lang w:eastAsia="ru-RU"/>
        </w:rPr>
        <w:footnoteReference w:id="14"/>
      </w:r>
      <w:r w:rsidR="0057242C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 док</w:t>
      </w:r>
      <w:r w:rsidR="0057242C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а</w:t>
      </w:r>
      <w:r w:rsidR="0057242C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з</w:t>
      </w:r>
      <w:r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али, что это происходит не линейно, списком, аналогично речи или письму, а в переплетении слов с символами, звуками, образами, чувствами. </w:t>
      </w:r>
    </w:p>
    <w:p w:rsidR="00CC2F0E" w:rsidRDefault="00BA1C0E" w:rsidP="00CC2F0E">
      <w:pPr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В </w:t>
      </w:r>
      <w:r w:rsidR="00692621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 суть технологии визуализации своди</w:t>
      </w:r>
      <w:r w:rsidR="000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к целостности трех ее составляющих, </w:t>
      </w:r>
      <w:r w:rsidR="00F4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отображенных на </w:t>
      </w:r>
      <w:r w:rsidR="008A2B5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рисунке 3</w:t>
      </w:r>
      <w:r w:rsidR="00044A53" w:rsidRPr="003168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4FBA" w:rsidRPr="0031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2F0E" w:rsidRPr="00CC2F0E" w:rsidRDefault="00CC2F0E" w:rsidP="00FF42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E11" w:rsidRDefault="000C4FBA" w:rsidP="00CC2F0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62171" cy="2494023"/>
            <wp:effectExtent l="19050" t="0" r="0" b="0"/>
            <wp:docPr id="11" name="Рисунок 10" descr="РИСУНКИ ДЛЯ КУРСОВОЙ ПО МЕТОДИКЕ ПРОФА!!!!!!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КИ ДЛЯ КУРСОВОЙ ПО МЕТОДИКЕ ПРОФА!!!!!!!.png"/>
                    <pic:cNvPicPr/>
                  </pic:nvPicPr>
                  <pic:blipFill>
                    <a:blip r:embed="rId13" cstate="print"/>
                    <a:srcRect t="10160" b="5312"/>
                    <a:stretch>
                      <a:fillRect/>
                    </a:stretch>
                  </pic:blipFill>
                  <pic:spPr>
                    <a:xfrm>
                      <a:off x="0" y="0"/>
                      <a:ext cx="5757485" cy="249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21F" w:rsidRDefault="00FF421F" w:rsidP="00FF42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7BF" w:rsidRDefault="00E73389" w:rsidP="003F37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206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Рисунок </w:t>
      </w:r>
      <w:r w:rsidR="008A2B59" w:rsidRPr="00A2206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3</w:t>
      </w:r>
      <w:r w:rsidR="00F47E93">
        <w:rPr>
          <w:rFonts w:ascii="Times New Roman" w:eastAsia="Times New Roman" w:hAnsi="Times New Roman" w:cs="Times New Roman"/>
          <w:sz w:val="24"/>
          <w:szCs w:val="28"/>
          <w:lang w:eastAsia="ru-RU"/>
        </w:rPr>
        <w:t>. -</w:t>
      </w:r>
      <w:r w:rsidR="00F91D64" w:rsidRPr="00A2206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44A53" w:rsidRPr="00A22062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Сост</w:t>
      </w:r>
      <w:r w:rsidR="00CC2F0E" w:rsidRPr="00A2206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авляющие технологии визуализации учебной информации в </w:t>
      </w:r>
    </w:p>
    <w:p w:rsidR="00044A53" w:rsidRPr="007C100E" w:rsidRDefault="00CC2F0E" w:rsidP="003F37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2062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образовательном процессе</w:t>
      </w:r>
      <w:r w:rsidR="009F3111" w:rsidRPr="00A22062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9F3111" w:rsidRPr="00A22062">
        <w:rPr>
          <w:rStyle w:val="af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5"/>
      </w:r>
    </w:p>
    <w:p w:rsidR="00922238" w:rsidRPr="00044A53" w:rsidRDefault="00D56E11" w:rsidP="0010586B">
      <w:pPr>
        <w:spacing w:after="0" w:line="240" w:lineRule="auto"/>
        <w:ind w:left="6" w:firstLine="709"/>
        <w:jc w:val="both"/>
        <w:rPr>
          <w:rFonts w:ascii="Times New Roman" w:eastAsia="MS PMincho" w:hAnsi="Times New Roman" w:cs="Times New Roman"/>
          <w:sz w:val="28"/>
          <w:szCs w:val="28"/>
          <w:lang w:eastAsia="ru-RU"/>
        </w:rPr>
      </w:pPr>
      <w:r>
        <w:rPr>
          <w:rFonts w:ascii="Times New Roman" w:eastAsia="MS PMincho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D61D2D" w:rsidRPr="00044A53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 </w:t>
      </w:r>
    </w:p>
    <w:p w:rsidR="002714BD" w:rsidRPr="002714BD" w:rsidRDefault="00BA1C0E" w:rsidP="009F31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Технологически </w:t>
      </w:r>
      <w:r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«</w:t>
      </w:r>
      <w:r w:rsidR="006A58A9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сж</w:t>
      </w:r>
      <w:bookmarkStart w:id="0" w:name="_GoBack"/>
      <w:bookmarkEnd w:id="0"/>
      <w:r w:rsidR="006A58A9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атия</w:t>
      </w:r>
      <w:r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»</w:t>
      </w:r>
      <w:r w:rsidR="006A58A9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визуализации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информации </w:t>
      </w:r>
      <w:r w:rsidR="006A58A9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достичь </w:t>
      </w:r>
      <w:r w:rsidR="003319B1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разными мето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дическими приемами</w:t>
      </w:r>
      <w:r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,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="006A58A9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2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известны разно</w:t>
      </w:r>
      <w:r w:rsidR="00CC2F0E" w:rsidRPr="00CC2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F0E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схемно</w:t>
      </w:r>
      <w:r w:rsidR="00CC2F0E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-</w:t>
      </w:r>
      <w:r w:rsidR="00CC2F0E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знаковые модели представления знаний</w:t>
      </w:r>
      <w:r w:rsidR="00CC2F0E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.</w:t>
      </w:r>
      <w:r w:rsidR="00CC2F0E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F0E" w:rsidRPr="003168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Отразим на рисунке 4 наиболее популярные в системе СПО формы представления учебной информ</w:t>
      </w:r>
      <w:r w:rsidR="00CC2F0E" w:rsidRPr="003168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C2F0E" w:rsidRPr="003168A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="00F91D64">
        <w:rPr>
          <w:rFonts w:ascii="Times New Roman" w:eastAsia="MS PMincho" w:hAnsi="Times New Roman" w:cs="Times New Roman"/>
          <w:sz w:val="28"/>
          <w:szCs w:val="28"/>
          <w:lang w:eastAsia="ru-RU"/>
        </w:rPr>
        <w:t>.</w:t>
      </w:r>
    </w:p>
    <w:p w:rsidR="0079221D" w:rsidRPr="00512177" w:rsidRDefault="00CC2F0E" w:rsidP="00512177">
      <w:pPr>
        <w:spacing w:after="0" w:line="360" w:lineRule="auto"/>
        <w:ind w:firstLine="709"/>
        <w:jc w:val="both"/>
        <w:rPr>
          <w:rFonts w:ascii="Times New Roman" w:eastAsia="MS PMincho" w:hAnsi="Times New Roman" w:cs="Times New Roman"/>
          <w:sz w:val="28"/>
          <w:szCs w:val="28"/>
          <w:lang w:eastAsia="ru-RU"/>
        </w:rPr>
        <w:sectPr w:rsidR="0079221D" w:rsidRPr="00512177" w:rsidSect="009515DD">
          <w:footerReference w:type="default" r:id="rId14"/>
          <w:type w:val="continuous"/>
          <w:pgSz w:w="11906" w:h="16838"/>
          <w:pgMar w:top="1134" w:right="567" w:bottom="1134" w:left="1701" w:header="709" w:footer="709" w:gutter="0"/>
          <w:pgNumType w:start="4"/>
          <w:cols w:space="708"/>
          <w:docGrid w:linePitch="360"/>
        </w:sectPr>
      </w:pPr>
      <w:r>
        <w:rPr>
          <w:rFonts w:ascii="Times New Roman" w:eastAsia="MS PMincho" w:hAnsi="Times New Roman" w:cs="Times New Roman"/>
          <w:sz w:val="28"/>
          <w:szCs w:val="28"/>
          <w:lang w:eastAsia="ru-RU"/>
        </w:rPr>
        <w:t>На рисунке отображены следующие схемно-знаковые модели предста</w:t>
      </w:r>
      <w:r>
        <w:rPr>
          <w:rFonts w:ascii="Times New Roman" w:eastAsia="MS P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PMincho" w:hAnsi="Times New Roman" w:cs="Times New Roman"/>
          <w:sz w:val="28"/>
          <w:szCs w:val="28"/>
          <w:lang w:eastAsia="ru-RU"/>
        </w:rPr>
        <w:t>ления знаний: граф</w:t>
      </w:r>
      <w:r w:rsidR="002714BD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 (отображающий индуктивный либо дедуктивный путь и</w:t>
      </w:r>
      <w:r w:rsidR="002714BD">
        <w:rPr>
          <w:rFonts w:ascii="Times New Roman" w:eastAsia="MS PMincho" w:hAnsi="Times New Roman" w:cs="Times New Roman"/>
          <w:sz w:val="28"/>
          <w:szCs w:val="28"/>
          <w:lang w:eastAsia="ru-RU"/>
        </w:rPr>
        <w:t>з</w:t>
      </w:r>
      <w:r w:rsidR="002714BD">
        <w:rPr>
          <w:rFonts w:ascii="Times New Roman" w:eastAsia="MS PMincho" w:hAnsi="Times New Roman" w:cs="Times New Roman"/>
          <w:sz w:val="28"/>
          <w:szCs w:val="28"/>
          <w:lang w:eastAsia="ru-RU"/>
        </w:rPr>
        <w:t>ложения материала)</w:t>
      </w:r>
      <w:r>
        <w:rPr>
          <w:rFonts w:ascii="Times New Roman" w:eastAsia="MS PMincho" w:hAnsi="Times New Roman" w:cs="Times New Roman"/>
          <w:sz w:val="28"/>
          <w:szCs w:val="28"/>
          <w:lang w:eastAsia="ru-RU"/>
        </w:rPr>
        <w:t>, продукционная модель</w:t>
      </w:r>
      <w:r w:rsidR="007A61F9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 (предполагающая решение пр</w:t>
      </w:r>
      <w:r w:rsidR="007A61F9">
        <w:rPr>
          <w:rFonts w:ascii="Times New Roman" w:eastAsia="MS PMincho" w:hAnsi="Times New Roman" w:cs="Times New Roman"/>
          <w:sz w:val="28"/>
          <w:szCs w:val="28"/>
          <w:lang w:eastAsia="ru-RU"/>
        </w:rPr>
        <w:t>о</w:t>
      </w:r>
      <w:r w:rsidR="007A61F9">
        <w:rPr>
          <w:rFonts w:ascii="Times New Roman" w:eastAsia="MS PMincho" w:hAnsi="Times New Roman" w:cs="Times New Roman"/>
          <w:sz w:val="28"/>
          <w:szCs w:val="28"/>
          <w:lang w:eastAsia="ru-RU"/>
        </w:rPr>
        <w:t>блемы путем следования алгоритмическим предписаниям)</w:t>
      </w:r>
      <w:r>
        <w:rPr>
          <w:rFonts w:ascii="Times New Roman" w:eastAsia="MS PMincho" w:hAnsi="Times New Roman" w:cs="Times New Roman"/>
          <w:sz w:val="28"/>
          <w:szCs w:val="28"/>
          <w:lang w:eastAsia="ru-RU"/>
        </w:rPr>
        <w:t>, фреймовая модель</w:t>
      </w:r>
      <w:r w:rsidR="007A61F9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 (опирающаяся на такую единицу представления знаний как фрейм)</w:t>
      </w:r>
      <w:r>
        <w:rPr>
          <w:rFonts w:ascii="Times New Roman" w:eastAsia="MS PMincho" w:hAnsi="Times New Roman" w:cs="Times New Roman"/>
          <w:sz w:val="28"/>
          <w:szCs w:val="28"/>
          <w:lang w:eastAsia="ru-RU"/>
        </w:rPr>
        <w:t>, логическая модель</w:t>
      </w:r>
      <w:r w:rsidR="007A61F9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 (позволяющая в значительной мере «сжимать» информацию путем с</w:t>
      </w:r>
      <w:r w:rsidR="007A61F9">
        <w:rPr>
          <w:rFonts w:ascii="Times New Roman" w:eastAsia="MS PMincho" w:hAnsi="Times New Roman" w:cs="Times New Roman"/>
          <w:sz w:val="28"/>
          <w:szCs w:val="28"/>
          <w:lang w:eastAsia="ru-RU"/>
        </w:rPr>
        <w:t>о</w:t>
      </w:r>
      <w:r w:rsidR="007A61F9">
        <w:rPr>
          <w:rFonts w:ascii="Times New Roman" w:eastAsia="MS PMincho" w:hAnsi="Times New Roman" w:cs="Times New Roman"/>
          <w:sz w:val="28"/>
          <w:szCs w:val="28"/>
          <w:lang w:eastAsia="ru-RU"/>
        </w:rPr>
        <w:t>кращения количества записываемых знаков)</w:t>
      </w:r>
      <w:r>
        <w:rPr>
          <w:rFonts w:ascii="Times New Roman" w:eastAsia="MS PMincho" w:hAnsi="Times New Roman" w:cs="Times New Roman"/>
          <w:sz w:val="28"/>
          <w:szCs w:val="28"/>
          <w:lang w:eastAsia="ru-RU"/>
        </w:rPr>
        <w:t>, опорный конспект</w:t>
      </w:r>
      <w:r w:rsidR="007A61F9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 (представле</w:t>
      </w:r>
      <w:r w:rsidR="007A61F9">
        <w:rPr>
          <w:rFonts w:ascii="Times New Roman" w:eastAsia="MS PMincho" w:hAnsi="Times New Roman" w:cs="Times New Roman"/>
          <w:sz w:val="28"/>
          <w:szCs w:val="28"/>
          <w:lang w:eastAsia="ru-RU"/>
        </w:rPr>
        <w:t>н</w:t>
      </w:r>
      <w:r w:rsidR="007A61F9">
        <w:rPr>
          <w:rFonts w:ascii="Times New Roman" w:eastAsia="MS PMincho" w:hAnsi="Times New Roman" w:cs="Times New Roman"/>
          <w:sz w:val="28"/>
          <w:szCs w:val="28"/>
          <w:lang w:eastAsia="ru-RU"/>
        </w:rPr>
        <w:t>ный системой опорных сигналов)</w:t>
      </w:r>
      <w:r>
        <w:rPr>
          <w:rFonts w:ascii="Times New Roman" w:eastAsia="MS PMincho" w:hAnsi="Times New Roman" w:cs="Times New Roman"/>
          <w:sz w:val="28"/>
          <w:szCs w:val="28"/>
          <w:lang w:eastAsia="ru-RU"/>
        </w:rPr>
        <w:t>, «карта памяти»</w:t>
      </w:r>
      <w:r w:rsidR="007A61F9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 (объединяющая зрительные и чувственные ассоциации в виде взаимосвязанных идей)</w:t>
      </w:r>
      <w:r>
        <w:rPr>
          <w:rFonts w:ascii="Times New Roman" w:eastAsia="MS PMincho" w:hAnsi="Times New Roman" w:cs="Times New Roman"/>
          <w:sz w:val="28"/>
          <w:szCs w:val="28"/>
          <w:lang w:eastAsia="ru-RU"/>
        </w:rPr>
        <w:t>, конспект-схема, к</w:t>
      </w:r>
      <w:r>
        <w:rPr>
          <w:rFonts w:ascii="Times New Roman" w:eastAsia="MS PMincho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MS PMincho" w:hAnsi="Times New Roman" w:cs="Times New Roman"/>
          <w:sz w:val="28"/>
          <w:szCs w:val="28"/>
          <w:lang w:eastAsia="ru-RU"/>
        </w:rPr>
        <w:t>гнитивно-графические элементы «древо» и «знание»</w:t>
      </w:r>
      <w:r w:rsidR="007A61F9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 (строящиеся по принципу блок-схем</w:t>
      </w:r>
      <w:r>
        <w:rPr>
          <w:rFonts w:ascii="Times New Roman" w:eastAsia="MS PMincho" w:hAnsi="Times New Roman" w:cs="Times New Roman"/>
          <w:sz w:val="28"/>
          <w:szCs w:val="28"/>
          <w:lang w:eastAsia="ru-RU"/>
        </w:rPr>
        <w:t>, спецификация учебных элементов</w:t>
      </w:r>
      <w:r w:rsidR="007A61F9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 (опирающаяся на ведущие пон</w:t>
      </w:r>
      <w:r w:rsidR="007A61F9">
        <w:rPr>
          <w:rFonts w:ascii="Times New Roman" w:eastAsia="MS PMincho" w:hAnsi="Times New Roman" w:cs="Times New Roman"/>
          <w:sz w:val="28"/>
          <w:szCs w:val="28"/>
          <w:lang w:eastAsia="ru-RU"/>
        </w:rPr>
        <w:t>я</w:t>
      </w:r>
      <w:r w:rsidR="007A61F9">
        <w:rPr>
          <w:rFonts w:ascii="Times New Roman" w:eastAsia="MS PMincho" w:hAnsi="Times New Roman" w:cs="Times New Roman"/>
          <w:sz w:val="28"/>
          <w:szCs w:val="28"/>
          <w:lang w:eastAsia="ru-RU"/>
        </w:rPr>
        <w:t>тия конкретной темы занятия)</w:t>
      </w:r>
      <w:r>
        <w:rPr>
          <w:rFonts w:ascii="Times New Roman" w:eastAsia="MS PMincho" w:hAnsi="Times New Roman" w:cs="Times New Roman"/>
          <w:sz w:val="28"/>
          <w:szCs w:val="28"/>
          <w:lang w:eastAsia="ru-RU"/>
        </w:rPr>
        <w:t>, модель семантической сети</w:t>
      </w:r>
      <w:r w:rsidR="007A61F9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 (использующаяся для установления межпонятийных связей)</w:t>
      </w:r>
      <w:r>
        <w:rPr>
          <w:rFonts w:ascii="Times New Roman" w:eastAsia="MS PMincho" w:hAnsi="Times New Roman" w:cs="Times New Roman"/>
          <w:sz w:val="28"/>
          <w:szCs w:val="28"/>
          <w:lang w:eastAsia="ru-RU"/>
        </w:rPr>
        <w:t>, метаплан-техника</w:t>
      </w:r>
      <w:r w:rsidR="00512177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 (делающая упор на чувственные восприятия формы и цвета учащимися в процессе усвоения н</w:t>
      </w:r>
      <w:r w:rsidR="00512177">
        <w:rPr>
          <w:rFonts w:ascii="Times New Roman" w:eastAsia="MS PMincho" w:hAnsi="Times New Roman" w:cs="Times New Roman"/>
          <w:sz w:val="28"/>
          <w:szCs w:val="28"/>
          <w:lang w:eastAsia="ru-RU"/>
        </w:rPr>
        <w:t>о</w:t>
      </w:r>
      <w:r w:rsidR="00512177">
        <w:rPr>
          <w:rFonts w:ascii="Times New Roman" w:eastAsia="MS PMincho" w:hAnsi="Times New Roman" w:cs="Times New Roman"/>
          <w:sz w:val="28"/>
          <w:szCs w:val="28"/>
          <w:lang w:eastAsia="ru-RU"/>
        </w:rPr>
        <w:t>вой для них информации)</w:t>
      </w:r>
      <w:r>
        <w:rPr>
          <w:rFonts w:ascii="Times New Roman" w:eastAsia="MS PMincho" w:hAnsi="Times New Roman" w:cs="Times New Roman"/>
          <w:sz w:val="28"/>
          <w:szCs w:val="28"/>
          <w:lang w:eastAsia="ru-RU"/>
        </w:rPr>
        <w:t>, логико-смысловые модели</w:t>
      </w:r>
      <w:r w:rsidR="00512177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 (предполагающая опр</w:t>
      </w:r>
      <w:r w:rsidR="00512177">
        <w:rPr>
          <w:rFonts w:ascii="Times New Roman" w:eastAsia="MS PMincho" w:hAnsi="Times New Roman" w:cs="Times New Roman"/>
          <w:sz w:val="28"/>
          <w:szCs w:val="28"/>
          <w:lang w:eastAsia="ru-RU"/>
        </w:rPr>
        <w:t>е</w:t>
      </w:r>
      <w:r w:rsidR="00512177">
        <w:rPr>
          <w:rFonts w:ascii="Times New Roman" w:eastAsia="MS PMincho" w:hAnsi="Times New Roman" w:cs="Times New Roman"/>
          <w:sz w:val="28"/>
          <w:szCs w:val="28"/>
          <w:lang w:eastAsia="ru-RU"/>
        </w:rPr>
        <w:t>деление центральной темы занятия, соответствующего ей круга вопросов, а также отбор из учебной информации своеобразных смысловых гранул, на кот</w:t>
      </w:r>
      <w:r w:rsidR="00512177">
        <w:rPr>
          <w:rFonts w:ascii="Times New Roman" w:eastAsia="MS PMincho" w:hAnsi="Times New Roman" w:cs="Times New Roman"/>
          <w:sz w:val="28"/>
          <w:szCs w:val="28"/>
          <w:lang w:eastAsia="ru-RU"/>
        </w:rPr>
        <w:t>о</w:t>
      </w:r>
      <w:r w:rsidR="00512177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рые следует делать упор при изучении конкретной темы).       </w:t>
      </w:r>
    </w:p>
    <w:p w:rsidR="00FF421F" w:rsidRDefault="00043119" w:rsidP="00CF7F95">
      <w:pPr>
        <w:tabs>
          <w:tab w:val="left" w:pos="500"/>
        </w:tabs>
        <w:spacing w:after="0" w:line="360" w:lineRule="auto"/>
        <w:ind w:firstLine="709"/>
        <w:jc w:val="both"/>
        <w:rPr>
          <w:rFonts w:ascii="Times New Roman" w:eastAsia="MS PMincho" w:hAnsi="Times New Roman" w:cs="Times New Roman"/>
          <w:sz w:val="28"/>
          <w:szCs w:val="28"/>
          <w:lang w:eastAsia="ru-RU"/>
        </w:rPr>
      </w:pPr>
      <w:r>
        <w:rPr>
          <w:rFonts w:ascii="Times New Roman" w:eastAsia="MS PMincho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69280" cy="6650182"/>
            <wp:effectExtent l="19050" t="0" r="0" b="3683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F91D64" w:rsidRDefault="00F91D64" w:rsidP="007E496F">
      <w:pPr>
        <w:tabs>
          <w:tab w:val="left" w:pos="500"/>
        </w:tabs>
        <w:spacing w:after="0" w:line="240" w:lineRule="auto"/>
        <w:ind w:firstLine="709"/>
        <w:jc w:val="center"/>
        <w:rPr>
          <w:rFonts w:ascii="Times New Roman" w:eastAsia="MS PMincho" w:hAnsi="Times New Roman" w:cs="Times New Roman"/>
          <w:sz w:val="24"/>
          <w:szCs w:val="28"/>
          <w:lang w:eastAsia="ru-RU"/>
        </w:rPr>
      </w:pPr>
    </w:p>
    <w:p w:rsidR="007E496F" w:rsidRPr="007E496F" w:rsidRDefault="007E496F" w:rsidP="007E496F">
      <w:pPr>
        <w:tabs>
          <w:tab w:val="left" w:pos="500"/>
        </w:tabs>
        <w:spacing w:after="0" w:line="240" w:lineRule="auto"/>
        <w:ind w:firstLine="709"/>
        <w:jc w:val="center"/>
        <w:rPr>
          <w:rFonts w:ascii="Times New Roman" w:eastAsia="MS PMincho" w:hAnsi="Times New Roman" w:cs="Times New Roman"/>
          <w:sz w:val="24"/>
          <w:szCs w:val="28"/>
          <w:lang w:eastAsia="ru-RU"/>
        </w:rPr>
      </w:pPr>
      <w:r>
        <w:rPr>
          <w:rFonts w:ascii="Times New Roman" w:eastAsia="MS PMincho" w:hAnsi="Times New Roman" w:cs="Times New Roman"/>
          <w:sz w:val="24"/>
          <w:szCs w:val="28"/>
          <w:lang w:eastAsia="ru-RU"/>
        </w:rPr>
        <w:t>Рисунок</w:t>
      </w:r>
      <w:r w:rsidR="000808F2">
        <w:rPr>
          <w:rFonts w:ascii="Times New Roman" w:eastAsia="MS PMincho" w:hAnsi="Times New Roman" w:cs="Times New Roman"/>
          <w:sz w:val="24"/>
          <w:szCs w:val="28"/>
          <w:lang w:eastAsia="ru-RU"/>
        </w:rPr>
        <w:t xml:space="preserve"> </w:t>
      </w:r>
      <w:r w:rsidR="001E11CD">
        <w:rPr>
          <w:rFonts w:ascii="Times New Roman" w:eastAsia="MS PMincho" w:hAnsi="Times New Roman" w:cs="Times New Roman"/>
          <w:sz w:val="24"/>
          <w:szCs w:val="28"/>
          <w:lang w:eastAsia="ru-RU"/>
        </w:rPr>
        <w:t xml:space="preserve"> 4</w:t>
      </w:r>
      <w:r w:rsidR="00F47E93">
        <w:rPr>
          <w:rFonts w:ascii="Times New Roman" w:eastAsia="MS PMincho" w:hAnsi="Times New Roman" w:cs="Times New Roman"/>
          <w:sz w:val="24"/>
          <w:szCs w:val="28"/>
          <w:lang w:eastAsia="ru-RU"/>
        </w:rPr>
        <w:t xml:space="preserve">. - </w:t>
      </w:r>
      <w:r w:rsidR="001E11CD">
        <w:rPr>
          <w:rFonts w:ascii="Times New Roman" w:eastAsia="MS PMincho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MS PMincho" w:hAnsi="Times New Roman" w:cs="Times New Roman"/>
          <w:sz w:val="24"/>
          <w:szCs w:val="28"/>
          <w:lang w:eastAsia="ru-RU"/>
        </w:rPr>
        <w:t>Схемно-знаковые модели представления знаний в процессе преподав</w:t>
      </w:r>
      <w:r>
        <w:rPr>
          <w:rFonts w:ascii="Times New Roman" w:eastAsia="MS PMincho" w:hAnsi="Times New Roman" w:cs="Times New Roman"/>
          <w:sz w:val="24"/>
          <w:szCs w:val="28"/>
          <w:lang w:eastAsia="ru-RU"/>
        </w:rPr>
        <w:t>а</w:t>
      </w:r>
      <w:r>
        <w:rPr>
          <w:rFonts w:ascii="Times New Roman" w:eastAsia="MS PMincho" w:hAnsi="Times New Roman" w:cs="Times New Roman"/>
          <w:sz w:val="24"/>
          <w:szCs w:val="28"/>
          <w:lang w:eastAsia="ru-RU"/>
        </w:rPr>
        <w:t>ния учебных дисциплин</w:t>
      </w:r>
      <w:r w:rsidR="00F91D64">
        <w:rPr>
          <w:rStyle w:val="af"/>
          <w:rFonts w:ascii="Times New Roman" w:hAnsi="Times New Roman" w:cs="Times New Roman"/>
          <w:sz w:val="28"/>
          <w:szCs w:val="28"/>
        </w:rPr>
        <w:footnoteReference w:id="16"/>
      </w:r>
    </w:p>
    <w:p w:rsidR="00F91D64" w:rsidRDefault="00F91D64" w:rsidP="00F91D64">
      <w:pPr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FF4" w:rsidRPr="007A6F5A" w:rsidRDefault="00701FF4" w:rsidP="007A6F5A">
      <w:pPr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Теоретический анализ имеющейся литературы позволяют сделать закл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о том</w:t>
      </w:r>
      <w:r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,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технология визуализации учебного материала может прим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няться в учебных заведениях любого типа</w:t>
      </w:r>
      <w:r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,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A8D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</w:t>
      </w:r>
      <w:r w:rsidR="00CE3A8D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с тр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диционной</w:t>
      </w:r>
      <w:r w:rsidR="00770E92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системой обучения и позволяет 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</w:t>
      </w:r>
      <w:r w:rsidR="00770E92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обучения 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направлениях</w:t>
      </w:r>
      <w:r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:</w:t>
      </w:r>
    </w:p>
    <w:p w:rsidR="00701FF4" w:rsidRPr="007A6F5A" w:rsidRDefault="00186921" w:rsidP="007A6F5A">
      <w:pPr>
        <w:tabs>
          <w:tab w:val="left" w:pos="406"/>
        </w:tabs>
        <w:spacing w:after="0" w:line="360" w:lineRule="auto"/>
        <w:ind w:firstLine="709"/>
        <w:rPr>
          <w:rFonts w:ascii="Times New Roman" w:eastAsia="MS PMincho" w:hAnsi="Times New Roman" w:cs="Times New Roman"/>
          <w:sz w:val="28"/>
          <w:szCs w:val="28"/>
          <w:lang w:eastAsia="ru-RU"/>
        </w:rPr>
      </w:pP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1FF4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выделять</w:t>
      </w:r>
      <w:r w:rsidR="00701FF4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,</w:t>
      </w:r>
      <w:r w:rsidR="00701FF4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обобщать и систематизировать основные понятия</w:t>
      </w:r>
      <w:r w:rsidR="00701FF4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;</w:t>
      </w:r>
    </w:p>
    <w:p w:rsidR="00701FF4" w:rsidRPr="007A6F5A" w:rsidRDefault="00186921" w:rsidP="007A6F5A">
      <w:pPr>
        <w:tabs>
          <w:tab w:val="left" w:pos="406"/>
        </w:tabs>
        <w:spacing w:after="0" w:line="360" w:lineRule="auto"/>
        <w:ind w:firstLine="709"/>
        <w:jc w:val="both"/>
        <w:rPr>
          <w:rFonts w:ascii="Times New Roman" w:eastAsia="MS PMincho" w:hAnsi="Times New Roman" w:cs="Times New Roman"/>
          <w:sz w:val="28"/>
          <w:szCs w:val="28"/>
          <w:lang w:eastAsia="ru-RU"/>
        </w:rPr>
      </w:pP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1FF4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отсеивает лишнюю</w:t>
      </w:r>
      <w:r w:rsidR="00701FF4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,</w:t>
      </w:r>
      <w:r w:rsidR="00701FF4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второстепенную информацию</w:t>
      </w:r>
      <w:r w:rsidR="00701FF4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,</w:t>
      </w:r>
      <w:r w:rsidR="00701FF4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обяз</w:t>
      </w:r>
      <w:r w:rsidR="00701FF4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01FF4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тельный объем усвоения и запоминания и оказывает в этом помощь</w:t>
      </w:r>
      <w:r w:rsidR="00701FF4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;</w:t>
      </w:r>
    </w:p>
    <w:p w:rsidR="00701FF4" w:rsidRPr="007A6F5A" w:rsidRDefault="00186921" w:rsidP="007A6F5A">
      <w:pPr>
        <w:tabs>
          <w:tab w:val="left" w:pos="406"/>
        </w:tabs>
        <w:spacing w:after="0" w:line="360" w:lineRule="auto"/>
        <w:ind w:firstLine="709"/>
        <w:rPr>
          <w:rFonts w:ascii="Times New Roman" w:eastAsia="MS PMincho" w:hAnsi="Times New Roman" w:cs="Times New Roman"/>
          <w:sz w:val="28"/>
          <w:szCs w:val="28"/>
          <w:lang w:eastAsia="ru-RU"/>
        </w:rPr>
      </w:pP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1FF4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приближает новую информацию к форме</w:t>
      </w:r>
      <w:r w:rsidR="00701FF4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,</w:t>
      </w:r>
      <w:r w:rsidR="00701FF4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которой ее воспринимает мозг</w:t>
      </w:r>
      <w:r w:rsidR="00701FF4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;</w:t>
      </w:r>
    </w:p>
    <w:p w:rsidR="007615D0" w:rsidRPr="00044A53" w:rsidRDefault="00186921" w:rsidP="007A6F5A">
      <w:pPr>
        <w:tabs>
          <w:tab w:val="left" w:pos="406"/>
        </w:tabs>
        <w:spacing w:after="0" w:line="360" w:lineRule="auto"/>
        <w:ind w:firstLine="709"/>
        <w:jc w:val="both"/>
        <w:rPr>
          <w:rFonts w:ascii="Times New Roman" w:eastAsia="MS PMincho" w:hAnsi="Times New Roman" w:cs="Times New Roman"/>
          <w:b/>
          <w:sz w:val="28"/>
          <w:szCs w:val="28"/>
          <w:lang w:eastAsia="ru-RU"/>
        </w:rPr>
      </w:pP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1FF4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</w:t>
      </w:r>
      <w:r w:rsidR="00770E92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синхронное развитие </w:t>
      </w:r>
      <w:r w:rsidR="00701FF4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студентов с техническим и </w:t>
      </w:r>
      <w:r w:rsidR="00770E92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</w:t>
      </w:r>
      <w:r w:rsidR="00770E92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0E92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тарным типами </w:t>
      </w:r>
      <w:r w:rsidR="00701FF4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мышлениями</w:t>
      </w:r>
      <w:r w:rsidR="00701FF4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,</w:t>
      </w:r>
      <w:r w:rsidR="00770E92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</w:t>
      </w:r>
      <w:r w:rsidR="00701FF4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</w:t>
      </w:r>
      <w:r w:rsidR="00770E92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нитарии лучше воспринимают слова</w:t>
      </w:r>
      <w:r w:rsidR="00701FF4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,</w:t>
      </w:r>
      <w:r w:rsidR="00701FF4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770E92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 студенты с техническим складом ума </w:t>
      </w:r>
      <w:r w:rsidR="00701FF4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—</w:t>
      </w:r>
      <w:r w:rsidR="00701FF4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символы</w:t>
      </w:r>
      <w:r w:rsidR="00701FF4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.</w:t>
      </w:r>
      <w:r w:rsidR="00701FF4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опорными сигналами позволяет сгладить эти различия</w:t>
      </w:r>
      <w:r w:rsidR="00D52064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.</w:t>
      </w:r>
      <w:r w:rsidR="00D613D9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 </w:t>
      </w:r>
      <w:r w:rsidR="00D613D9">
        <w:rPr>
          <w:rStyle w:val="af"/>
          <w:rFonts w:ascii="Times New Roman" w:eastAsia="MS PMincho" w:hAnsi="Times New Roman" w:cs="Times New Roman"/>
          <w:sz w:val="28"/>
          <w:szCs w:val="28"/>
          <w:lang w:eastAsia="ru-RU"/>
        </w:rPr>
        <w:footnoteReference w:id="17"/>
      </w:r>
      <w:r w:rsidR="007615D0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15D0" w:rsidRPr="007A6F5A" w:rsidRDefault="007615D0" w:rsidP="00515AE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6F5A">
        <w:rPr>
          <w:rFonts w:ascii="Times New Roman" w:hAnsi="Times New Roman" w:cs="Times New Roman"/>
          <w:sz w:val="28"/>
          <w:szCs w:val="28"/>
        </w:rPr>
        <w:t xml:space="preserve">      Итак, в данном параграфе мы изучили теоретические основы технол</w:t>
      </w:r>
      <w:r w:rsidRPr="007A6F5A">
        <w:rPr>
          <w:rFonts w:ascii="Times New Roman" w:hAnsi="Times New Roman" w:cs="Times New Roman"/>
          <w:sz w:val="28"/>
          <w:szCs w:val="28"/>
        </w:rPr>
        <w:t>о</w:t>
      </w:r>
      <w:r w:rsidRPr="007A6F5A">
        <w:rPr>
          <w:rFonts w:ascii="Times New Roman" w:hAnsi="Times New Roman" w:cs="Times New Roman"/>
          <w:sz w:val="28"/>
          <w:szCs w:val="28"/>
        </w:rPr>
        <w:t>гии визуализации учебного материала, историю разработки данной технологии выдающимися педагогами-учеными и фундаментальные принципы ее постро</w:t>
      </w:r>
      <w:r w:rsidRPr="007A6F5A">
        <w:rPr>
          <w:rFonts w:ascii="Times New Roman" w:hAnsi="Times New Roman" w:cs="Times New Roman"/>
          <w:sz w:val="28"/>
          <w:szCs w:val="28"/>
        </w:rPr>
        <w:t>е</w:t>
      </w:r>
      <w:r w:rsidRPr="007A6F5A">
        <w:rPr>
          <w:rFonts w:ascii="Times New Roman" w:hAnsi="Times New Roman" w:cs="Times New Roman"/>
          <w:sz w:val="28"/>
          <w:szCs w:val="28"/>
        </w:rPr>
        <w:t xml:space="preserve">ния. В следующем параграфе мы рассмотрим </w:t>
      </w:r>
      <w:r w:rsidR="00F14F84">
        <w:rPr>
          <w:rFonts w:ascii="Times New Roman" w:hAnsi="Times New Roman" w:cs="Times New Roman"/>
          <w:sz w:val="28"/>
          <w:szCs w:val="28"/>
        </w:rPr>
        <w:t>методические особенности разр</w:t>
      </w:r>
      <w:r w:rsidR="00F14F84">
        <w:rPr>
          <w:rFonts w:ascii="Times New Roman" w:hAnsi="Times New Roman" w:cs="Times New Roman"/>
          <w:sz w:val="28"/>
          <w:szCs w:val="28"/>
        </w:rPr>
        <w:t>а</w:t>
      </w:r>
      <w:r w:rsidR="00F14F84">
        <w:rPr>
          <w:rFonts w:ascii="Times New Roman" w:hAnsi="Times New Roman" w:cs="Times New Roman"/>
          <w:sz w:val="28"/>
          <w:szCs w:val="28"/>
        </w:rPr>
        <w:t>ботки и</w:t>
      </w:r>
      <w:r w:rsidR="00F14F84" w:rsidRPr="00F14F84">
        <w:t xml:space="preserve"> </w:t>
      </w:r>
      <w:r w:rsidR="00F14F84" w:rsidRPr="00F14F84">
        <w:rPr>
          <w:rFonts w:ascii="Times New Roman" w:hAnsi="Times New Roman" w:cs="Times New Roman"/>
          <w:sz w:val="28"/>
          <w:szCs w:val="28"/>
        </w:rPr>
        <w:t>проведения занятия в форме</w:t>
      </w:r>
      <w:r w:rsidR="00515AEA">
        <w:rPr>
          <w:rFonts w:ascii="Times New Roman" w:hAnsi="Times New Roman" w:cs="Times New Roman"/>
          <w:sz w:val="28"/>
          <w:szCs w:val="28"/>
        </w:rPr>
        <w:t xml:space="preserve"> </w:t>
      </w:r>
      <w:r w:rsidR="00F14F84" w:rsidRPr="00F14F84">
        <w:rPr>
          <w:rFonts w:ascii="Times New Roman" w:hAnsi="Times New Roman" w:cs="Times New Roman"/>
          <w:sz w:val="28"/>
          <w:szCs w:val="28"/>
        </w:rPr>
        <w:t>лекции-визуализации в образовательных учреждениях СПО</w:t>
      </w:r>
      <w:r w:rsidR="00515AEA">
        <w:rPr>
          <w:rFonts w:ascii="Times New Roman" w:hAnsi="Times New Roman" w:cs="Times New Roman"/>
          <w:sz w:val="28"/>
          <w:szCs w:val="28"/>
        </w:rPr>
        <w:t>.</w:t>
      </w:r>
    </w:p>
    <w:p w:rsidR="00BA1C0E" w:rsidRPr="007A6F5A" w:rsidRDefault="00BA1C0E" w:rsidP="003B66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7D8" w:rsidRPr="00EB2D48" w:rsidRDefault="007615D0" w:rsidP="00D117D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B2D48">
        <w:rPr>
          <w:rFonts w:ascii="Times New Roman" w:hAnsi="Times New Roman" w:cs="Times New Roman"/>
          <w:b/>
          <w:sz w:val="28"/>
          <w:szCs w:val="28"/>
        </w:rPr>
        <w:t xml:space="preserve">1. 2 </w:t>
      </w:r>
      <w:r w:rsidR="00D117D8" w:rsidRPr="00EB2D48">
        <w:rPr>
          <w:rFonts w:ascii="Times New Roman" w:hAnsi="Times New Roman"/>
          <w:b/>
          <w:sz w:val="28"/>
          <w:szCs w:val="28"/>
        </w:rPr>
        <w:t>Методические особенности разработки и проведения занятия в форме</w:t>
      </w:r>
    </w:p>
    <w:p w:rsidR="00D117D8" w:rsidRPr="00EB2D48" w:rsidRDefault="00D117D8" w:rsidP="00D117D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B2D48">
        <w:rPr>
          <w:rFonts w:ascii="Times New Roman" w:hAnsi="Times New Roman"/>
          <w:b/>
          <w:sz w:val="28"/>
          <w:szCs w:val="28"/>
        </w:rPr>
        <w:t>лекции-визуализации в образовательных учреждениях СПО</w:t>
      </w:r>
    </w:p>
    <w:p w:rsidR="009C0978" w:rsidRPr="007A6F5A" w:rsidRDefault="009C0978" w:rsidP="009C09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6EF7" w:rsidRDefault="007615D0" w:rsidP="001E11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F5A">
        <w:rPr>
          <w:rFonts w:ascii="Times New Roman" w:hAnsi="Times New Roman" w:cs="Times New Roman"/>
          <w:sz w:val="28"/>
          <w:szCs w:val="28"/>
        </w:rPr>
        <w:t xml:space="preserve">Лекция в системе </w:t>
      </w:r>
      <w:r w:rsidR="00CE3A8D" w:rsidRPr="007A6F5A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является о</w:t>
      </w:r>
      <w:r w:rsidR="00CE3A8D" w:rsidRPr="007A6F5A">
        <w:rPr>
          <w:rFonts w:ascii="Times New Roman" w:hAnsi="Times New Roman" w:cs="Times New Roman"/>
          <w:sz w:val="28"/>
          <w:szCs w:val="28"/>
        </w:rPr>
        <w:t>д</w:t>
      </w:r>
      <w:r w:rsidR="00CE3A8D" w:rsidRPr="007A6F5A">
        <w:rPr>
          <w:rFonts w:ascii="Times New Roman" w:hAnsi="Times New Roman" w:cs="Times New Roman"/>
          <w:sz w:val="28"/>
          <w:szCs w:val="28"/>
        </w:rPr>
        <w:t xml:space="preserve">ним </w:t>
      </w:r>
      <w:r w:rsidRPr="007A6F5A">
        <w:rPr>
          <w:rFonts w:ascii="Times New Roman" w:hAnsi="Times New Roman" w:cs="Times New Roman"/>
          <w:sz w:val="28"/>
          <w:szCs w:val="28"/>
        </w:rPr>
        <w:t>из з</w:t>
      </w:r>
      <w:r w:rsidR="00CE3A8D" w:rsidRPr="007A6F5A">
        <w:rPr>
          <w:rFonts w:ascii="Times New Roman" w:hAnsi="Times New Roman" w:cs="Times New Roman"/>
          <w:sz w:val="28"/>
          <w:szCs w:val="28"/>
        </w:rPr>
        <w:t xml:space="preserve">веньев дидактического обучения, поэтому ее </w:t>
      </w:r>
      <w:r w:rsidRPr="007A6F5A">
        <w:rPr>
          <w:rFonts w:ascii="Times New Roman" w:hAnsi="Times New Roman" w:cs="Times New Roman"/>
          <w:sz w:val="28"/>
          <w:szCs w:val="28"/>
        </w:rPr>
        <w:t>часто называют «горячей точкой». Слово «лекция» происходит от латинского</w:t>
      </w:r>
      <w:r w:rsidR="00CE3A8D" w:rsidRPr="007A6F5A">
        <w:rPr>
          <w:rFonts w:ascii="Times New Roman" w:hAnsi="Times New Roman" w:cs="Times New Roman"/>
          <w:sz w:val="28"/>
          <w:szCs w:val="28"/>
        </w:rPr>
        <w:t xml:space="preserve"> слова «lection», что означ</w:t>
      </w:r>
      <w:r w:rsidR="00CE3A8D" w:rsidRPr="007A6F5A">
        <w:rPr>
          <w:rFonts w:ascii="Times New Roman" w:hAnsi="Times New Roman" w:cs="Times New Roman"/>
          <w:sz w:val="28"/>
          <w:szCs w:val="28"/>
        </w:rPr>
        <w:t>а</w:t>
      </w:r>
      <w:r w:rsidR="00CE3A8D" w:rsidRPr="007A6F5A">
        <w:rPr>
          <w:rFonts w:ascii="Times New Roman" w:hAnsi="Times New Roman" w:cs="Times New Roman"/>
          <w:sz w:val="28"/>
          <w:szCs w:val="28"/>
        </w:rPr>
        <w:t>ет</w:t>
      </w:r>
      <w:r w:rsidRPr="007A6F5A">
        <w:rPr>
          <w:rFonts w:ascii="Times New Roman" w:hAnsi="Times New Roman" w:cs="Times New Roman"/>
          <w:sz w:val="28"/>
          <w:szCs w:val="28"/>
        </w:rPr>
        <w:t xml:space="preserve"> </w:t>
      </w:r>
      <w:r w:rsidR="00CE3A8D" w:rsidRPr="007A6F5A">
        <w:rPr>
          <w:rFonts w:ascii="Times New Roman" w:hAnsi="Times New Roman" w:cs="Times New Roman"/>
          <w:sz w:val="28"/>
          <w:szCs w:val="28"/>
        </w:rPr>
        <w:t>«</w:t>
      </w:r>
      <w:r w:rsidRPr="007A6F5A">
        <w:rPr>
          <w:rFonts w:ascii="Times New Roman" w:hAnsi="Times New Roman" w:cs="Times New Roman"/>
          <w:sz w:val="28"/>
          <w:szCs w:val="28"/>
        </w:rPr>
        <w:t>чтение</w:t>
      </w:r>
      <w:r w:rsidR="00CE3A8D" w:rsidRPr="007A6F5A">
        <w:rPr>
          <w:rFonts w:ascii="Times New Roman" w:hAnsi="Times New Roman" w:cs="Times New Roman"/>
          <w:sz w:val="28"/>
          <w:szCs w:val="28"/>
        </w:rPr>
        <w:t>». Лекционная форма занятий</w:t>
      </w:r>
      <w:r w:rsidRPr="007A6F5A">
        <w:rPr>
          <w:rFonts w:ascii="Times New Roman" w:hAnsi="Times New Roman" w:cs="Times New Roman"/>
          <w:sz w:val="28"/>
          <w:szCs w:val="28"/>
        </w:rPr>
        <w:t xml:space="preserve"> </w:t>
      </w:r>
      <w:r w:rsidR="00CE3A8D" w:rsidRPr="007A6F5A">
        <w:rPr>
          <w:rFonts w:ascii="Times New Roman" w:hAnsi="Times New Roman" w:cs="Times New Roman"/>
          <w:sz w:val="28"/>
          <w:szCs w:val="28"/>
        </w:rPr>
        <w:t xml:space="preserve">возникла </w:t>
      </w:r>
      <w:r w:rsidRPr="007A6F5A">
        <w:rPr>
          <w:rFonts w:ascii="Times New Roman" w:hAnsi="Times New Roman" w:cs="Times New Roman"/>
          <w:sz w:val="28"/>
          <w:szCs w:val="28"/>
        </w:rPr>
        <w:t>в Древней Грец</w:t>
      </w:r>
      <w:r w:rsidR="00CE3A8D" w:rsidRPr="007A6F5A">
        <w:rPr>
          <w:rFonts w:ascii="Times New Roman" w:hAnsi="Times New Roman" w:cs="Times New Roman"/>
          <w:sz w:val="28"/>
          <w:szCs w:val="28"/>
        </w:rPr>
        <w:t>ии, получив</w:t>
      </w:r>
      <w:r w:rsidRPr="007A6F5A">
        <w:rPr>
          <w:rFonts w:ascii="Times New Roman" w:hAnsi="Times New Roman" w:cs="Times New Roman"/>
          <w:sz w:val="28"/>
          <w:szCs w:val="28"/>
        </w:rPr>
        <w:t xml:space="preserve"> свое да</w:t>
      </w:r>
      <w:r w:rsidR="00CE3A8D" w:rsidRPr="007A6F5A">
        <w:rPr>
          <w:rFonts w:ascii="Times New Roman" w:hAnsi="Times New Roman" w:cs="Times New Roman"/>
          <w:sz w:val="28"/>
          <w:szCs w:val="28"/>
        </w:rPr>
        <w:t>льнейшее развитие в Древнем Риме</w:t>
      </w:r>
      <w:r w:rsidRPr="007A6F5A">
        <w:rPr>
          <w:rFonts w:ascii="Times New Roman" w:hAnsi="Times New Roman" w:cs="Times New Roman"/>
          <w:sz w:val="28"/>
          <w:szCs w:val="28"/>
        </w:rPr>
        <w:t xml:space="preserve">. </w:t>
      </w:r>
      <w:r w:rsidR="00CE3A8D" w:rsidRPr="007A6F5A">
        <w:rPr>
          <w:rFonts w:ascii="Times New Roman" w:hAnsi="Times New Roman" w:cs="Times New Roman"/>
          <w:sz w:val="28"/>
          <w:szCs w:val="28"/>
        </w:rPr>
        <w:t>В России лекционная форма обуч</w:t>
      </w:r>
      <w:r w:rsidR="00CE3A8D" w:rsidRPr="007A6F5A">
        <w:rPr>
          <w:rFonts w:ascii="Times New Roman" w:hAnsi="Times New Roman" w:cs="Times New Roman"/>
          <w:sz w:val="28"/>
          <w:szCs w:val="28"/>
        </w:rPr>
        <w:t>е</w:t>
      </w:r>
      <w:r w:rsidR="00CE3A8D" w:rsidRPr="007A6F5A">
        <w:rPr>
          <w:rFonts w:ascii="Times New Roman" w:hAnsi="Times New Roman" w:cs="Times New Roman"/>
          <w:sz w:val="28"/>
          <w:szCs w:val="28"/>
        </w:rPr>
        <w:t xml:space="preserve">ния </w:t>
      </w:r>
      <w:r w:rsidR="00E74A03">
        <w:rPr>
          <w:rFonts w:ascii="Times New Roman" w:hAnsi="Times New Roman" w:cs="Times New Roman"/>
          <w:sz w:val="28"/>
          <w:szCs w:val="28"/>
        </w:rPr>
        <w:t>получила свое развитие благодаря М.В. Ломоносову.</w:t>
      </w:r>
      <w:r w:rsidR="002E6B80" w:rsidRPr="002E6B80">
        <w:t xml:space="preserve"> </w:t>
      </w:r>
    </w:p>
    <w:p w:rsidR="007615D0" w:rsidRPr="007A6F5A" w:rsidRDefault="007615D0" w:rsidP="007A6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F5A">
        <w:rPr>
          <w:rFonts w:ascii="Times New Roman" w:hAnsi="Times New Roman" w:cs="Times New Roman"/>
          <w:sz w:val="28"/>
          <w:szCs w:val="28"/>
        </w:rPr>
        <w:lastRenderedPageBreak/>
        <w:t>Одной из наиболее распространенных интерактивных форм проведения лекционных занятий на данный момент в российских образовательных учр</w:t>
      </w:r>
      <w:r w:rsidRPr="007A6F5A">
        <w:rPr>
          <w:rFonts w:ascii="Times New Roman" w:hAnsi="Times New Roman" w:cs="Times New Roman"/>
          <w:sz w:val="28"/>
          <w:szCs w:val="28"/>
        </w:rPr>
        <w:t>е</w:t>
      </w:r>
      <w:r w:rsidRPr="007A6F5A">
        <w:rPr>
          <w:rFonts w:ascii="Times New Roman" w:hAnsi="Times New Roman" w:cs="Times New Roman"/>
          <w:sz w:val="28"/>
          <w:szCs w:val="28"/>
        </w:rPr>
        <w:t>ждениях является лекция-визуализация, представляющая собой новый подход к применению принципа наглядности в обучении – одного из ведущих принц</w:t>
      </w:r>
      <w:r w:rsidRPr="007A6F5A">
        <w:rPr>
          <w:rFonts w:ascii="Times New Roman" w:hAnsi="Times New Roman" w:cs="Times New Roman"/>
          <w:sz w:val="28"/>
          <w:szCs w:val="28"/>
        </w:rPr>
        <w:t>и</w:t>
      </w:r>
      <w:r w:rsidRPr="007A6F5A">
        <w:rPr>
          <w:rFonts w:ascii="Times New Roman" w:hAnsi="Times New Roman" w:cs="Times New Roman"/>
          <w:sz w:val="28"/>
          <w:szCs w:val="28"/>
        </w:rPr>
        <w:t>пов педагогики. Помимо принципа наглядности, данный вид лекционных зан</w:t>
      </w:r>
      <w:r w:rsidRPr="007A6F5A">
        <w:rPr>
          <w:rFonts w:ascii="Times New Roman" w:hAnsi="Times New Roman" w:cs="Times New Roman"/>
          <w:sz w:val="28"/>
          <w:szCs w:val="28"/>
        </w:rPr>
        <w:t>я</w:t>
      </w:r>
      <w:r w:rsidRPr="007A6F5A">
        <w:rPr>
          <w:rFonts w:ascii="Times New Roman" w:hAnsi="Times New Roman" w:cs="Times New Roman"/>
          <w:sz w:val="28"/>
          <w:szCs w:val="28"/>
        </w:rPr>
        <w:t>тий реализует и дидактический принцип доступности, то есть, позволяет инт</w:t>
      </w:r>
      <w:r w:rsidRPr="007A6F5A">
        <w:rPr>
          <w:rFonts w:ascii="Times New Roman" w:hAnsi="Times New Roman" w:cs="Times New Roman"/>
          <w:sz w:val="28"/>
          <w:szCs w:val="28"/>
        </w:rPr>
        <w:t>е</w:t>
      </w:r>
      <w:r w:rsidRPr="007A6F5A">
        <w:rPr>
          <w:rFonts w:ascii="Times New Roman" w:hAnsi="Times New Roman" w:cs="Times New Roman"/>
          <w:sz w:val="28"/>
          <w:szCs w:val="28"/>
        </w:rPr>
        <w:t>грировать зрительное и вербальное восприятие информации.  Реализация мет</w:t>
      </w:r>
      <w:r w:rsidRPr="007A6F5A">
        <w:rPr>
          <w:rFonts w:ascii="Times New Roman" w:hAnsi="Times New Roman" w:cs="Times New Roman"/>
          <w:sz w:val="28"/>
          <w:szCs w:val="28"/>
        </w:rPr>
        <w:t>о</w:t>
      </w:r>
      <w:r w:rsidRPr="007A6F5A">
        <w:rPr>
          <w:rFonts w:ascii="Times New Roman" w:hAnsi="Times New Roman" w:cs="Times New Roman"/>
          <w:sz w:val="28"/>
          <w:szCs w:val="28"/>
        </w:rPr>
        <w:t>да визуализации на занятиях положительно влияет на качество усвоения мат</w:t>
      </w:r>
      <w:r w:rsidRPr="007A6F5A">
        <w:rPr>
          <w:rFonts w:ascii="Times New Roman" w:hAnsi="Times New Roman" w:cs="Times New Roman"/>
          <w:sz w:val="28"/>
          <w:szCs w:val="28"/>
        </w:rPr>
        <w:t>е</w:t>
      </w:r>
      <w:r w:rsidRPr="007A6F5A">
        <w:rPr>
          <w:rFonts w:ascii="Times New Roman" w:hAnsi="Times New Roman" w:cs="Times New Roman"/>
          <w:sz w:val="28"/>
          <w:szCs w:val="28"/>
        </w:rPr>
        <w:t>риала учащимися, стимулирует учебно-познавательную деятельность учащихся путем активизации одновременно нескольких сенсорных систем студентов. Кроме того, преобразование лекционного материала в визуальную форму пом</w:t>
      </w:r>
      <w:r w:rsidRPr="007A6F5A">
        <w:rPr>
          <w:rFonts w:ascii="Times New Roman" w:hAnsi="Times New Roman" w:cs="Times New Roman"/>
          <w:sz w:val="28"/>
          <w:szCs w:val="28"/>
        </w:rPr>
        <w:t>о</w:t>
      </w:r>
      <w:r w:rsidRPr="007A6F5A">
        <w:rPr>
          <w:rFonts w:ascii="Times New Roman" w:hAnsi="Times New Roman" w:cs="Times New Roman"/>
          <w:sz w:val="28"/>
          <w:szCs w:val="28"/>
        </w:rPr>
        <w:t>гает систематизировать и обобщить учебную информацию, наглядно выделить в ней ключевые моменты. Все вышеперечисленное обусловливает актуальность использования лекций-визуализаций в учебном процессе.</w:t>
      </w:r>
    </w:p>
    <w:p w:rsidR="007615D0" w:rsidRPr="007A6F5A" w:rsidRDefault="007615D0" w:rsidP="00A220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F5A">
        <w:rPr>
          <w:rFonts w:ascii="Times New Roman" w:hAnsi="Times New Roman" w:cs="Times New Roman"/>
          <w:sz w:val="28"/>
          <w:szCs w:val="28"/>
        </w:rPr>
        <w:t>Лекцию-визуализацию целесообразнее всего применять при ознакомл</w:t>
      </w:r>
      <w:r w:rsidRPr="007A6F5A">
        <w:rPr>
          <w:rFonts w:ascii="Times New Roman" w:hAnsi="Times New Roman" w:cs="Times New Roman"/>
          <w:sz w:val="28"/>
          <w:szCs w:val="28"/>
        </w:rPr>
        <w:t>е</w:t>
      </w:r>
      <w:r w:rsidRPr="007A6F5A">
        <w:rPr>
          <w:rFonts w:ascii="Times New Roman" w:hAnsi="Times New Roman" w:cs="Times New Roman"/>
          <w:sz w:val="28"/>
          <w:szCs w:val="28"/>
        </w:rPr>
        <w:t>нии студентов с новыми разделами, темами дисциплины. При планировании данной разновидности лекции задача педагога сводится к тому, чтобы предст</w:t>
      </w:r>
      <w:r w:rsidRPr="007A6F5A">
        <w:rPr>
          <w:rFonts w:ascii="Times New Roman" w:hAnsi="Times New Roman" w:cs="Times New Roman"/>
          <w:sz w:val="28"/>
          <w:szCs w:val="28"/>
        </w:rPr>
        <w:t>а</w:t>
      </w:r>
      <w:r w:rsidRPr="007A6F5A">
        <w:rPr>
          <w:rFonts w:ascii="Times New Roman" w:hAnsi="Times New Roman" w:cs="Times New Roman"/>
          <w:sz w:val="28"/>
          <w:szCs w:val="28"/>
        </w:rPr>
        <w:t>вить студентам информацию, содержащуюся в лекции, в визуальных образах – посредством технических средств обучения либо же вручную (иллюстрируя информацию схемами, рисунками, чертежами на классной доске). В ходе ле</w:t>
      </w:r>
      <w:r w:rsidRPr="007A6F5A">
        <w:rPr>
          <w:rFonts w:ascii="Times New Roman" w:hAnsi="Times New Roman" w:cs="Times New Roman"/>
          <w:sz w:val="28"/>
          <w:szCs w:val="28"/>
        </w:rPr>
        <w:t>к</w:t>
      </w:r>
      <w:r w:rsidRPr="007A6F5A">
        <w:rPr>
          <w:rFonts w:ascii="Times New Roman" w:hAnsi="Times New Roman" w:cs="Times New Roman"/>
          <w:sz w:val="28"/>
          <w:szCs w:val="28"/>
        </w:rPr>
        <w:t>ции педагог комментирует представляемый им материал, дает развернутые разъяснения касательно наиболее сложных моментов лекционного материала. Большое значение в визуализированной лекции имеет наличие логической п</w:t>
      </w:r>
      <w:r w:rsidRPr="007A6F5A">
        <w:rPr>
          <w:rFonts w:ascii="Times New Roman" w:hAnsi="Times New Roman" w:cs="Times New Roman"/>
          <w:sz w:val="28"/>
          <w:szCs w:val="28"/>
        </w:rPr>
        <w:t>о</w:t>
      </w:r>
      <w:r w:rsidRPr="007A6F5A">
        <w:rPr>
          <w:rFonts w:ascii="Times New Roman" w:hAnsi="Times New Roman" w:cs="Times New Roman"/>
          <w:sz w:val="28"/>
          <w:szCs w:val="28"/>
        </w:rPr>
        <w:t>следовательности в структуре излагаемого материала, оптимально подобра</w:t>
      </w:r>
      <w:r w:rsidRPr="007A6F5A">
        <w:rPr>
          <w:rFonts w:ascii="Times New Roman" w:hAnsi="Times New Roman" w:cs="Times New Roman"/>
          <w:sz w:val="28"/>
          <w:szCs w:val="28"/>
        </w:rPr>
        <w:t>н</w:t>
      </w:r>
      <w:r w:rsidRPr="007A6F5A">
        <w:rPr>
          <w:rFonts w:ascii="Times New Roman" w:hAnsi="Times New Roman" w:cs="Times New Roman"/>
          <w:sz w:val="28"/>
          <w:szCs w:val="28"/>
        </w:rPr>
        <w:t>ный ритм подачи материала, а также степень доступности материала для ст</w:t>
      </w:r>
      <w:r w:rsidRPr="007A6F5A">
        <w:rPr>
          <w:rFonts w:ascii="Times New Roman" w:hAnsi="Times New Roman" w:cs="Times New Roman"/>
          <w:sz w:val="28"/>
          <w:szCs w:val="28"/>
        </w:rPr>
        <w:t>у</w:t>
      </w:r>
      <w:r w:rsidRPr="007A6F5A">
        <w:rPr>
          <w:rFonts w:ascii="Times New Roman" w:hAnsi="Times New Roman" w:cs="Times New Roman"/>
          <w:sz w:val="28"/>
          <w:szCs w:val="28"/>
        </w:rPr>
        <w:t>дентов.</w:t>
      </w:r>
      <w:r w:rsidR="0092696C">
        <w:rPr>
          <w:rStyle w:val="af"/>
          <w:rFonts w:ascii="Times New Roman" w:hAnsi="Times New Roman" w:cs="Times New Roman"/>
          <w:sz w:val="28"/>
          <w:szCs w:val="28"/>
        </w:rPr>
        <w:footnoteReference w:id="18"/>
      </w:r>
    </w:p>
    <w:p w:rsidR="007615D0" w:rsidRPr="003F37BF" w:rsidRDefault="007615D0" w:rsidP="003F37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F5A">
        <w:rPr>
          <w:rFonts w:ascii="Times New Roman" w:hAnsi="Times New Roman" w:cs="Times New Roman"/>
          <w:sz w:val="28"/>
          <w:szCs w:val="28"/>
        </w:rPr>
        <w:t>Стоит отметить, что основную трудность для преподавателя при разр</w:t>
      </w:r>
      <w:r w:rsidRPr="007A6F5A">
        <w:rPr>
          <w:rFonts w:ascii="Times New Roman" w:hAnsi="Times New Roman" w:cs="Times New Roman"/>
          <w:sz w:val="28"/>
          <w:szCs w:val="28"/>
        </w:rPr>
        <w:t>а</w:t>
      </w:r>
      <w:r w:rsidRPr="007A6F5A">
        <w:rPr>
          <w:rFonts w:ascii="Times New Roman" w:hAnsi="Times New Roman" w:cs="Times New Roman"/>
          <w:sz w:val="28"/>
          <w:szCs w:val="28"/>
        </w:rPr>
        <w:t>ботке лекции-визуализации составляет выбор и подготовка наиболее оптимал</w:t>
      </w:r>
      <w:r w:rsidRPr="007A6F5A">
        <w:rPr>
          <w:rFonts w:ascii="Times New Roman" w:hAnsi="Times New Roman" w:cs="Times New Roman"/>
          <w:sz w:val="28"/>
          <w:szCs w:val="28"/>
        </w:rPr>
        <w:t>ь</w:t>
      </w:r>
      <w:r w:rsidRPr="007A6F5A">
        <w:rPr>
          <w:rFonts w:ascii="Times New Roman" w:hAnsi="Times New Roman" w:cs="Times New Roman"/>
          <w:sz w:val="28"/>
          <w:szCs w:val="28"/>
        </w:rPr>
        <w:lastRenderedPageBreak/>
        <w:t>ной для данного занятия системы средств наглядности с учетом специфики дисциплины, соблюдение баланса между техническими и традиционными сре</w:t>
      </w:r>
      <w:r w:rsidRPr="007A6F5A">
        <w:rPr>
          <w:rFonts w:ascii="Times New Roman" w:hAnsi="Times New Roman" w:cs="Times New Roman"/>
          <w:sz w:val="28"/>
          <w:szCs w:val="28"/>
        </w:rPr>
        <w:t>д</w:t>
      </w:r>
      <w:r w:rsidRPr="007A6F5A">
        <w:rPr>
          <w:rFonts w:ascii="Times New Roman" w:hAnsi="Times New Roman" w:cs="Times New Roman"/>
          <w:sz w:val="28"/>
          <w:szCs w:val="28"/>
        </w:rPr>
        <w:t>ствами наглядности, а также  дидактически обоснованная подготовка процесса ее чтения с учетом психофизиологических особенностей студентов и уровня их знаний. К проблемам, связанным с разработкой лекции-визуализации, можно также отнести и большие затраты времени со стороны преподавателя на подг</w:t>
      </w:r>
      <w:r w:rsidRPr="007A6F5A">
        <w:rPr>
          <w:rFonts w:ascii="Times New Roman" w:hAnsi="Times New Roman" w:cs="Times New Roman"/>
          <w:sz w:val="28"/>
          <w:szCs w:val="28"/>
        </w:rPr>
        <w:t>о</w:t>
      </w:r>
      <w:r w:rsidRPr="007A6F5A">
        <w:rPr>
          <w:rFonts w:ascii="Times New Roman" w:hAnsi="Times New Roman" w:cs="Times New Roman"/>
          <w:sz w:val="28"/>
          <w:szCs w:val="28"/>
        </w:rPr>
        <w:t>товку занятия в данной форме. Наконец, следует  упомянуть о том, что на да</w:t>
      </w:r>
      <w:r w:rsidRPr="007A6F5A">
        <w:rPr>
          <w:rFonts w:ascii="Times New Roman" w:hAnsi="Times New Roman" w:cs="Times New Roman"/>
          <w:sz w:val="28"/>
          <w:szCs w:val="28"/>
        </w:rPr>
        <w:t>н</w:t>
      </w:r>
      <w:r w:rsidRPr="007A6F5A">
        <w:rPr>
          <w:rFonts w:ascii="Times New Roman" w:hAnsi="Times New Roman" w:cs="Times New Roman"/>
          <w:sz w:val="28"/>
          <w:szCs w:val="28"/>
        </w:rPr>
        <w:t>ный момент далек</w:t>
      </w:r>
      <w:r w:rsidR="00A1507E" w:rsidRPr="007A6F5A">
        <w:rPr>
          <w:rFonts w:ascii="Times New Roman" w:hAnsi="Times New Roman" w:cs="Times New Roman"/>
          <w:sz w:val="28"/>
          <w:szCs w:val="28"/>
        </w:rPr>
        <w:t xml:space="preserve">о не все преподаватели </w:t>
      </w:r>
      <w:r w:rsidRPr="007A6F5A">
        <w:rPr>
          <w:rFonts w:ascii="Times New Roman" w:hAnsi="Times New Roman" w:cs="Times New Roman"/>
          <w:sz w:val="28"/>
          <w:szCs w:val="28"/>
        </w:rPr>
        <w:t>средне-специальных учебных завед</w:t>
      </w:r>
      <w:r w:rsidRPr="007A6F5A">
        <w:rPr>
          <w:rFonts w:ascii="Times New Roman" w:hAnsi="Times New Roman" w:cs="Times New Roman"/>
          <w:sz w:val="28"/>
          <w:szCs w:val="28"/>
        </w:rPr>
        <w:t>е</w:t>
      </w:r>
      <w:r w:rsidRPr="007A6F5A">
        <w:rPr>
          <w:rFonts w:ascii="Times New Roman" w:hAnsi="Times New Roman" w:cs="Times New Roman"/>
          <w:sz w:val="28"/>
          <w:szCs w:val="28"/>
        </w:rPr>
        <w:t>ний в достаточной мере  владеют навыками работы с современными технич</w:t>
      </w:r>
      <w:r w:rsidRPr="007A6F5A">
        <w:rPr>
          <w:rFonts w:ascii="Times New Roman" w:hAnsi="Times New Roman" w:cs="Times New Roman"/>
          <w:sz w:val="28"/>
          <w:szCs w:val="28"/>
        </w:rPr>
        <w:t>е</w:t>
      </w:r>
      <w:r w:rsidRPr="007A6F5A">
        <w:rPr>
          <w:rFonts w:ascii="Times New Roman" w:hAnsi="Times New Roman" w:cs="Times New Roman"/>
          <w:sz w:val="28"/>
          <w:szCs w:val="28"/>
        </w:rPr>
        <w:t>скими средствами обучения, что безусловно снижает уровень эффективности занятия в случае применения ими данной разновидности лекции.</w:t>
      </w:r>
      <w:r w:rsidR="00A1507E" w:rsidRPr="007A6F5A">
        <w:rPr>
          <w:rFonts w:ascii="Times New Roman" w:hAnsi="Times New Roman" w:cs="Times New Roman"/>
          <w:sz w:val="28"/>
          <w:szCs w:val="28"/>
        </w:rPr>
        <w:t xml:space="preserve"> </w:t>
      </w:r>
      <w:r w:rsidR="0066697A">
        <w:rPr>
          <w:rStyle w:val="af"/>
          <w:rFonts w:ascii="Times New Roman" w:hAnsi="Times New Roman" w:cs="Times New Roman"/>
          <w:sz w:val="28"/>
          <w:szCs w:val="28"/>
        </w:rPr>
        <w:footnoteReference w:id="19"/>
      </w:r>
    </w:p>
    <w:p w:rsidR="00367DEF" w:rsidRDefault="007615D0" w:rsidP="000808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F5A">
        <w:rPr>
          <w:rFonts w:ascii="Times New Roman" w:hAnsi="Times New Roman" w:cs="Times New Roman"/>
          <w:sz w:val="28"/>
          <w:szCs w:val="28"/>
        </w:rPr>
        <w:t xml:space="preserve">Грамотно разработанная лекция-презентация отличается рядом </w:t>
      </w:r>
      <w:r w:rsidR="0066697A">
        <w:rPr>
          <w:rFonts w:ascii="Times New Roman" w:hAnsi="Times New Roman" w:cs="Times New Roman"/>
          <w:sz w:val="28"/>
          <w:szCs w:val="28"/>
        </w:rPr>
        <w:t>преим</w:t>
      </w:r>
      <w:r w:rsidR="0066697A">
        <w:rPr>
          <w:rFonts w:ascii="Times New Roman" w:hAnsi="Times New Roman" w:cs="Times New Roman"/>
          <w:sz w:val="28"/>
          <w:szCs w:val="28"/>
        </w:rPr>
        <w:t>у</w:t>
      </w:r>
      <w:r w:rsidR="0066697A">
        <w:rPr>
          <w:rFonts w:ascii="Times New Roman" w:hAnsi="Times New Roman" w:cs="Times New Roman"/>
          <w:sz w:val="28"/>
          <w:szCs w:val="28"/>
        </w:rPr>
        <w:t xml:space="preserve">ществ перед традиционной лекцией, </w:t>
      </w:r>
      <w:r w:rsidR="00F47E93">
        <w:rPr>
          <w:rFonts w:ascii="Times New Roman" w:hAnsi="Times New Roman" w:cs="Times New Roman"/>
          <w:sz w:val="28"/>
          <w:szCs w:val="28"/>
        </w:rPr>
        <w:t>данные преимущества отражены на рису</w:t>
      </w:r>
      <w:r w:rsidR="00F47E93">
        <w:rPr>
          <w:rFonts w:ascii="Times New Roman" w:hAnsi="Times New Roman" w:cs="Times New Roman"/>
          <w:sz w:val="28"/>
          <w:szCs w:val="28"/>
        </w:rPr>
        <w:t>н</w:t>
      </w:r>
      <w:r w:rsidR="00F47E93">
        <w:rPr>
          <w:rFonts w:ascii="Times New Roman" w:hAnsi="Times New Roman" w:cs="Times New Roman"/>
          <w:sz w:val="28"/>
          <w:szCs w:val="28"/>
        </w:rPr>
        <w:t xml:space="preserve">ке </w:t>
      </w:r>
      <w:r w:rsidR="00AC713B">
        <w:rPr>
          <w:rFonts w:ascii="Times New Roman" w:hAnsi="Times New Roman" w:cs="Times New Roman"/>
          <w:sz w:val="28"/>
          <w:szCs w:val="28"/>
        </w:rPr>
        <w:t>5.</w:t>
      </w:r>
    </w:p>
    <w:p w:rsidR="003F37BF" w:rsidRDefault="003F37BF" w:rsidP="003F3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DEF" w:rsidRDefault="00367DEF" w:rsidP="00951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44030" cy="2353430"/>
            <wp:effectExtent l="19050" t="19050" r="13770" b="27820"/>
            <wp:docPr id="2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b="1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112" cy="235705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B1E" w:rsidRDefault="00EE5B1E" w:rsidP="00EE5B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367DEF" w:rsidRPr="00321E63" w:rsidRDefault="00E73389" w:rsidP="003F37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Рисунок </w:t>
      </w:r>
      <w:r w:rsidR="00F91D64">
        <w:rPr>
          <w:rFonts w:ascii="Times New Roman" w:hAnsi="Times New Roman" w:cs="Times New Roman"/>
          <w:sz w:val="24"/>
          <w:szCs w:val="28"/>
        </w:rPr>
        <w:t>5</w:t>
      </w:r>
      <w:r w:rsidR="00F47E93">
        <w:rPr>
          <w:rFonts w:ascii="Times New Roman" w:hAnsi="Times New Roman" w:cs="Times New Roman"/>
          <w:sz w:val="24"/>
          <w:szCs w:val="28"/>
        </w:rPr>
        <w:t>. -</w:t>
      </w:r>
      <w:r w:rsidR="00F91D64">
        <w:rPr>
          <w:rFonts w:ascii="Times New Roman" w:hAnsi="Times New Roman" w:cs="Times New Roman"/>
          <w:sz w:val="24"/>
          <w:szCs w:val="28"/>
        </w:rPr>
        <w:t xml:space="preserve"> </w:t>
      </w:r>
      <w:r w:rsidR="00367DEF">
        <w:rPr>
          <w:rFonts w:ascii="Times New Roman" w:hAnsi="Times New Roman" w:cs="Times New Roman"/>
          <w:sz w:val="24"/>
          <w:szCs w:val="28"/>
        </w:rPr>
        <w:t>Преимущества лекции-презентации перед традиционной лекцией</w:t>
      </w:r>
      <w:r w:rsidR="00F91D64">
        <w:rPr>
          <w:rStyle w:val="af"/>
          <w:rFonts w:ascii="Times New Roman" w:hAnsi="Times New Roman" w:cs="Times New Roman"/>
          <w:sz w:val="28"/>
          <w:szCs w:val="28"/>
        </w:rPr>
        <w:footnoteReference w:id="20"/>
      </w:r>
    </w:p>
    <w:p w:rsidR="00321E63" w:rsidRDefault="00321E63" w:rsidP="00EE5B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15D0" w:rsidRPr="007A6F5A" w:rsidRDefault="007615D0" w:rsidP="003F37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6F5A">
        <w:rPr>
          <w:rFonts w:ascii="Times New Roman" w:hAnsi="Times New Roman" w:cs="Times New Roman"/>
          <w:sz w:val="28"/>
          <w:szCs w:val="28"/>
        </w:rPr>
        <w:t>Итак, мультимедийная презентация позволяет доступно и наглядно пр</w:t>
      </w:r>
      <w:r w:rsidRPr="007A6F5A">
        <w:rPr>
          <w:rFonts w:ascii="Times New Roman" w:hAnsi="Times New Roman" w:cs="Times New Roman"/>
          <w:sz w:val="28"/>
          <w:szCs w:val="28"/>
        </w:rPr>
        <w:t>е</w:t>
      </w:r>
      <w:r w:rsidRPr="007A6F5A">
        <w:rPr>
          <w:rFonts w:ascii="Times New Roman" w:hAnsi="Times New Roman" w:cs="Times New Roman"/>
          <w:sz w:val="28"/>
          <w:szCs w:val="28"/>
        </w:rPr>
        <w:t xml:space="preserve">подносить лекционный материал, пробуждать у студентов интерес к учебе и даже мотивировать их на углубленное изучение материала по представленной </w:t>
      </w:r>
      <w:r w:rsidRPr="007A6F5A">
        <w:rPr>
          <w:rFonts w:ascii="Times New Roman" w:hAnsi="Times New Roman" w:cs="Times New Roman"/>
          <w:sz w:val="28"/>
          <w:szCs w:val="28"/>
        </w:rPr>
        <w:lastRenderedPageBreak/>
        <w:t>теме или разделу дисциплины.</w:t>
      </w:r>
      <w:r w:rsidR="003F37BF">
        <w:rPr>
          <w:rFonts w:ascii="Times New Roman" w:hAnsi="Times New Roman" w:cs="Times New Roman"/>
          <w:sz w:val="28"/>
          <w:szCs w:val="28"/>
        </w:rPr>
        <w:t xml:space="preserve"> </w:t>
      </w:r>
      <w:r w:rsidRPr="007A6F5A">
        <w:rPr>
          <w:rFonts w:ascii="Times New Roman" w:hAnsi="Times New Roman" w:cs="Times New Roman"/>
          <w:sz w:val="28"/>
          <w:szCs w:val="28"/>
        </w:rPr>
        <w:t>Следует заметить, что лекция-визуализация по</w:t>
      </w:r>
      <w:r w:rsidRPr="007A6F5A">
        <w:rPr>
          <w:rFonts w:ascii="Times New Roman" w:hAnsi="Times New Roman" w:cs="Times New Roman"/>
          <w:sz w:val="28"/>
          <w:szCs w:val="28"/>
        </w:rPr>
        <w:t>з</w:t>
      </w:r>
      <w:r w:rsidRPr="007A6F5A">
        <w:rPr>
          <w:rFonts w:ascii="Times New Roman" w:hAnsi="Times New Roman" w:cs="Times New Roman"/>
          <w:sz w:val="28"/>
          <w:szCs w:val="28"/>
        </w:rPr>
        <w:t>воляет решать такую важную для образовательного процесса задачу как прид</w:t>
      </w:r>
      <w:r w:rsidRPr="007A6F5A">
        <w:rPr>
          <w:rFonts w:ascii="Times New Roman" w:hAnsi="Times New Roman" w:cs="Times New Roman"/>
          <w:sz w:val="28"/>
          <w:szCs w:val="28"/>
        </w:rPr>
        <w:t>а</w:t>
      </w:r>
      <w:r w:rsidRPr="007A6F5A">
        <w:rPr>
          <w:rFonts w:ascii="Times New Roman" w:hAnsi="Times New Roman" w:cs="Times New Roman"/>
          <w:sz w:val="28"/>
          <w:szCs w:val="28"/>
        </w:rPr>
        <w:t>ние абстрактным (не имеющих зримой формы, а потому – зачастую порожд</w:t>
      </w:r>
      <w:r w:rsidRPr="007A6F5A">
        <w:rPr>
          <w:rFonts w:ascii="Times New Roman" w:hAnsi="Times New Roman" w:cs="Times New Roman"/>
          <w:sz w:val="28"/>
          <w:szCs w:val="28"/>
        </w:rPr>
        <w:t>а</w:t>
      </w:r>
      <w:r w:rsidRPr="007A6F5A">
        <w:rPr>
          <w:rFonts w:ascii="Times New Roman" w:hAnsi="Times New Roman" w:cs="Times New Roman"/>
          <w:sz w:val="28"/>
          <w:szCs w:val="28"/>
        </w:rPr>
        <w:t xml:space="preserve">ющих затруднения в восприятии материала некоторыми студентами) понятиям наглядный, конкретный характер. </w:t>
      </w:r>
    </w:p>
    <w:p w:rsidR="009A1170" w:rsidRDefault="007615D0" w:rsidP="00367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F5A">
        <w:rPr>
          <w:rFonts w:ascii="Times New Roman" w:hAnsi="Times New Roman" w:cs="Times New Roman"/>
          <w:sz w:val="28"/>
          <w:szCs w:val="28"/>
        </w:rPr>
        <w:t>В целом лекция-визуализация имеет ряд преимуществ</w:t>
      </w:r>
      <w:r w:rsidR="00B0215B">
        <w:rPr>
          <w:rFonts w:ascii="Times New Roman" w:hAnsi="Times New Roman" w:cs="Times New Roman"/>
          <w:sz w:val="28"/>
          <w:szCs w:val="28"/>
        </w:rPr>
        <w:t xml:space="preserve">, </w:t>
      </w:r>
      <w:r w:rsidR="00F47E93">
        <w:rPr>
          <w:rFonts w:ascii="Times New Roman" w:hAnsi="Times New Roman" w:cs="Times New Roman"/>
          <w:sz w:val="28"/>
          <w:szCs w:val="28"/>
        </w:rPr>
        <w:t xml:space="preserve">отмеченных на рисунке </w:t>
      </w:r>
      <w:r w:rsidR="00AC713B">
        <w:rPr>
          <w:rFonts w:ascii="Times New Roman" w:hAnsi="Times New Roman" w:cs="Times New Roman"/>
          <w:sz w:val="28"/>
          <w:szCs w:val="28"/>
        </w:rPr>
        <w:t>6.</w:t>
      </w:r>
    </w:p>
    <w:p w:rsidR="00355B22" w:rsidRDefault="00355B22" w:rsidP="009515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4506" cy="4042610"/>
            <wp:effectExtent l="19050" t="0" r="0" b="0"/>
            <wp:docPr id="2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b="7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915" cy="4072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B22" w:rsidRDefault="00355B22" w:rsidP="00355B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AC713B" w:rsidRDefault="00E73389" w:rsidP="003F37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Рисунок</w:t>
      </w:r>
      <w:r w:rsidR="00F91D64">
        <w:rPr>
          <w:rFonts w:ascii="Times New Roman" w:hAnsi="Times New Roman" w:cs="Times New Roman"/>
          <w:sz w:val="24"/>
          <w:szCs w:val="28"/>
        </w:rPr>
        <w:t xml:space="preserve"> 6</w:t>
      </w:r>
      <w:r w:rsidR="00F47E93">
        <w:rPr>
          <w:rFonts w:ascii="Times New Roman" w:hAnsi="Times New Roman" w:cs="Times New Roman"/>
          <w:sz w:val="24"/>
          <w:szCs w:val="28"/>
        </w:rPr>
        <w:t>. -</w:t>
      </w:r>
      <w:r w:rsidR="00F91D64">
        <w:rPr>
          <w:rFonts w:ascii="Times New Roman" w:hAnsi="Times New Roman" w:cs="Times New Roman"/>
          <w:sz w:val="24"/>
          <w:szCs w:val="28"/>
        </w:rPr>
        <w:t xml:space="preserve"> </w:t>
      </w:r>
      <w:r w:rsidR="00355B22">
        <w:rPr>
          <w:rFonts w:ascii="Times New Roman" w:hAnsi="Times New Roman" w:cs="Times New Roman"/>
          <w:sz w:val="24"/>
          <w:szCs w:val="28"/>
        </w:rPr>
        <w:t>Основные достоинства лекции-визуализации</w:t>
      </w:r>
      <w:r w:rsidR="00AC713B">
        <w:rPr>
          <w:rStyle w:val="af"/>
          <w:rFonts w:ascii="Times New Roman" w:hAnsi="Times New Roman" w:cs="Times New Roman"/>
          <w:sz w:val="28"/>
          <w:szCs w:val="28"/>
        </w:rPr>
        <w:footnoteReference w:id="21"/>
      </w:r>
      <w:r w:rsidR="00AC713B" w:rsidRPr="003168AB">
        <w:rPr>
          <w:rFonts w:ascii="Times New Roman" w:hAnsi="Times New Roman" w:cs="Times New Roman"/>
          <w:sz w:val="28"/>
          <w:szCs w:val="28"/>
        </w:rPr>
        <w:t>:</w:t>
      </w:r>
    </w:p>
    <w:p w:rsidR="00355B22" w:rsidRDefault="00355B22" w:rsidP="00AC71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0808F2" w:rsidRDefault="000808F2" w:rsidP="00A2206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рассмотрим основные методические рекомендации по подгото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ке и проведению занятия в форме лекции-визуализации.</w:t>
      </w:r>
      <w:r w:rsidR="00A220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Разработка и организ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ция лекции-визуализации включает в себя </w:t>
      </w:r>
    </w:p>
    <w:p w:rsidR="000808F2" w:rsidRDefault="000808F2" w:rsidP="000808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следующие этапы:</w:t>
      </w:r>
    </w:p>
    <w:p w:rsidR="000808F2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Постановку цели и задач лекционного занятия.</w:t>
      </w:r>
    </w:p>
    <w:p w:rsidR="000808F2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Подготовку к проведению лекции:</w:t>
      </w:r>
    </w:p>
    <w:p w:rsidR="000808F2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подбор материала для преобразования его в визуальную форму;</w:t>
      </w:r>
    </w:p>
    <w:p w:rsidR="000808F2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разработку конспекта проведения лекции с включением в него виз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ального материала; </w:t>
      </w:r>
    </w:p>
    <w:p w:rsidR="000808F2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разработку визуального ряда (слайды, рисунки, фото, схемы, таблицы и т.п.);</w:t>
      </w:r>
    </w:p>
    <w:p w:rsidR="000808F2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методов, приемов и средств стимулирования творческой и мыслительной активности студентов;</w:t>
      </w:r>
    </w:p>
    <w:p w:rsidR="000808F2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Проведение лекции:</w:t>
      </w:r>
    </w:p>
    <w:p w:rsidR="000808F2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изложение теоретического и практического значения изучаемого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проса</w:t>
      </w:r>
    </w:p>
    <w:p w:rsidR="000808F2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инструкцию к просмотру визуального ряда (указание на наиболее ва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ные моменты лекции, на которые необходимо обратить внимание при ее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спектировании)</w:t>
      </w:r>
    </w:p>
    <w:p w:rsidR="000808F2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демонстрацию визуального ряда</w:t>
      </w:r>
    </w:p>
    <w:p w:rsidR="000808F2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комментирование преподавателем ключевых моментов лекции</w:t>
      </w:r>
    </w:p>
    <w:p w:rsidR="000808F2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ответы на вопросы студентов</w:t>
      </w:r>
    </w:p>
    <w:p w:rsidR="000808F2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Завершение лекции (каждому из студентов предлагается высказать </w:t>
      </w:r>
    </w:p>
    <w:p w:rsidR="000808F2" w:rsidRDefault="000808F2" w:rsidP="000808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собственное мнение либо же осуществить выбор между предложенными </w:t>
      </w:r>
    </w:p>
    <w:p w:rsidR="000808F2" w:rsidRDefault="000808F2" w:rsidP="000808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точками зрения относительно решения поставленной проблемы). </w:t>
      </w:r>
    </w:p>
    <w:p w:rsidR="000808F2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Конспектирование лекции-визуализации предполагает схематичное изображение ее содержания. Существует три варианта конспектирования такой лекции:</w:t>
      </w:r>
    </w:p>
    <w:p w:rsidR="000808F2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Выделение времени во время лекции на перерисовывание необход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мых наглядных изображений;</w:t>
      </w:r>
    </w:p>
    <w:p w:rsidR="000808F2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Конспектирование содержания плюс изучение раздаточного матери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ла в виде графиков, схемам, таблиц</w:t>
      </w:r>
    </w:p>
    <w:p w:rsidR="000808F2" w:rsidRDefault="000808F2" w:rsidP="00EB176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Раздача наглядных изображений в электронном виде всем студентам для последующего самостоятельного изучения. </w:t>
      </w:r>
      <w:r>
        <w:rPr>
          <w:rStyle w:val="af"/>
          <w:rFonts w:ascii="Times New Roman" w:hAnsi="Times New Roman"/>
          <w:sz w:val="28"/>
          <w:szCs w:val="28"/>
        </w:rPr>
        <w:footnoteReference w:id="22"/>
      </w:r>
    </w:p>
    <w:p w:rsidR="000808F2" w:rsidRPr="00CA0E2E" w:rsidRDefault="00941685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Преподавателю-разработчику лекции н</w:t>
      </w:r>
      <w:r w:rsidR="000808F2" w:rsidRPr="00CA0E2E">
        <w:rPr>
          <w:rFonts w:ascii="Times New Roman" w:hAnsi="Times New Roman"/>
          <w:sz w:val="28"/>
          <w:szCs w:val="28"/>
        </w:rPr>
        <w:t>еобходимо учитывать:</w:t>
      </w:r>
    </w:p>
    <w:p w:rsidR="000808F2" w:rsidRPr="00CA0E2E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A0E2E">
        <w:rPr>
          <w:rFonts w:ascii="Times New Roman" w:hAnsi="Times New Roman"/>
          <w:sz w:val="28"/>
          <w:szCs w:val="28"/>
        </w:rPr>
        <w:t>– уровень подготовленности и образованности аудитории;</w:t>
      </w:r>
    </w:p>
    <w:p w:rsidR="000808F2" w:rsidRPr="00CA0E2E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A0E2E">
        <w:rPr>
          <w:rFonts w:ascii="Times New Roman" w:hAnsi="Times New Roman"/>
          <w:sz w:val="28"/>
          <w:szCs w:val="28"/>
        </w:rPr>
        <w:t>– темп восприятия предъявляемых материалов;</w:t>
      </w:r>
    </w:p>
    <w:p w:rsidR="000808F2" w:rsidRPr="00CA0E2E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A0E2E">
        <w:rPr>
          <w:rFonts w:ascii="Times New Roman" w:hAnsi="Times New Roman"/>
          <w:sz w:val="28"/>
          <w:szCs w:val="28"/>
        </w:rPr>
        <w:t>– профессиональную направленность;</w:t>
      </w:r>
    </w:p>
    <w:p w:rsidR="000808F2" w:rsidRPr="00CA0E2E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A0E2E">
        <w:rPr>
          <w:rFonts w:ascii="Times New Roman" w:hAnsi="Times New Roman"/>
          <w:sz w:val="28"/>
          <w:szCs w:val="28"/>
        </w:rPr>
        <w:t>– особенности конкретной темы;</w:t>
      </w:r>
    </w:p>
    <w:p w:rsidR="000808F2" w:rsidRPr="00CA0E2E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A0E2E">
        <w:rPr>
          <w:rFonts w:ascii="Times New Roman" w:hAnsi="Times New Roman"/>
          <w:sz w:val="28"/>
          <w:szCs w:val="28"/>
        </w:rPr>
        <w:t>– назначение наглядных материалов: иллюстративная задача, компак</w:t>
      </w:r>
      <w:r w:rsidRPr="00CA0E2E">
        <w:rPr>
          <w:rFonts w:ascii="Times New Roman" w:hAnsi="Times New Roman"/>
          <w:sz w:val="28"/>
          <w:szCs w:val="28"/>
        </w:rPr>
        <w:t>т</w:t>
      </w:r>
      <w:r w:rsidRPr="00CA0E2E">
        <w:rPr>
          <w:rFonts w:ascii="Times New Roman" w:hAnsi="Times New Roman"/>
          <w:sz w:val="28"/>
          <w:szCs w:val="28"/>
        </w:rPr>
        <w:t>ное представление изучаемых материалов; дополнительная информация;</w:t>
      </w:r>
    </w:p>
    <w:p w:rsidR="000808F2" w:rsidRPr="00CA0E2E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A0E2E">
        <w:rPr>
          <w:rFonts w:ascii="Times New Roman" w:hAnsi="Times New Roman"/>
          <w:sz w:val="28"/>
          <w:szCs w:val="28"/>
        </w:rPr>
        <w:t>– количество представляемой информации;</w:t>
      </w:r>
    </w:p>
    <w:p w:rsidR="000808F2" w:rsidRPr="00CA0E2E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A0E2E">
        <w:rPr>
          <w:rFonts w:ascii="Times New Roman" w:hAnsi="Times New Roman"/>
          <w:sz w:val="28"/>
          <w:szCs w:val="28"/>
        </w:rPr>
        <w:t>– техническую оснащённость учебного помещения и др.</w:t>
      </w:r>
    </w:p>
    <w:p w:rsidR="000808F2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общих критериев для лекции-визуализации можно выделить 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дующие:</w:t>
      </w:r>
    </w:p>
    <w:p w:rsidR="000808F2" w:rsidRPr="00CA0E2E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A0E2E">
        <w:rPr>
          <w:rFonts w:ascii="Times New Roman" w:hAnsi="Times New Roman"/>
          <w:sz w:val="28"/>
          <w:szCs w:val="28"/>
        </w:rPr>
        <w:t>Визуальные объекты должны быть четкими, яркими, насыщенными, доступными для изучения</w:t>
      </w:r>
    </w:p>
    <w:p w:rsidR="000808F2" w:rsidRPr="00CA0E2E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A0E2E">
        <w:rPr>
          <w:rFonts w:ascii="Times New Roman" w:hAnsi="Times New Roman"/>
          <w:sz w:val="28"/>
          <w:szCs w:val="28"/>
        </w:rPr>
        <w:t>Для представления визуальных объектов важны заранее определенная последовательность, логика и ритм подачи учебного материала.</w:t>
      </w:r>
    </w:p>
    <w:p w:rsidR="000808F2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A0E2E">
        <w:rPr>
          <w:rFonts w:ascii="Times New Roman" w:hAnsi="Times New Roman"/>
          <w:sz w:val="28"/>
          <w:szCs w:val="28"/>
        </w:rPr>
        <w:t>В конце лекции необходимо обобщение представленного визуального материала.</w:t>
      </w:r>
    </w:p>
    <w:p w:rsidR="000808F2" w:rsidRDefault="00941685" w:rsidP="0094168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808F2">
        <w:rPr>
          <w:rFonts w:ascii="Times New Roman" w:hAnsi="Times New Roman"/>
          <w:sz w:val="28"/>
          <w:szCs w:val="28"/>
        </w:rPr>
        <w:t>аиболее простым, доступным и эффективным средством организации лекционного материала на данный момент является программа, предназначе</w:t>
      </w:r>
      <w:r w:rsidR="000808F2">
        <w:rPr>
          <w:rFonts w:ascii="Times New Roman" w:hAnsi="Times New Roman"/>
          <w:sz w:val="28"/>
          <w:szCs w:val="28"/>
        </w:rPr>
        <w:t>н</w:t>
      </w:r>
      <w:r w:rsidR="000808F2">
        <w:rPr>
          <w:rFonts w:ascii="Times New Roman" w:hAnsi="Times New Roman"/>
          <w:sz w:val="28"/>
          <w:szCs w:val="28"/>
        </w:rPr>
        <w:t xml:space="preserve">ная для разработки презентаций – </w:t>
      </w:r>
      <w:r w:rsidR="000808F2">
        <w:rPr>
          <w:rFonts w:ascii="Times New Roman" w:hAnsi="Times New Roman"/>
          <w:sz w:val="28"/>
          <w:szCs w:val="28"/>
          <w:lang w:val="en-US"/>
        </w:rPr>
        <w:t>Microsoft</w:t>
      </w:r>
      <w:r w:rsidR="000808F2" w:rsidRPr="002A20EC">
        <w:rPr>
          <w:rFonts w:ascii="Times New Roman" w:hAnsi="Times New Roman"/>
          <w:sz w:val="28"/>
          <w:szCs w:val="28"/>
        </w:rPr>
        <w:t xml:space="preserve"> </w:t>
      </w:r>
      <w:r w:rsidR="000808F2">
        <w:rPr>
          <w:rFonts w:ascii="Times New Roman" w:hAnsi="Times New Roman"/>
          <w:sz w:val="28"/>
          <w:szCs w:val="28"/>
          <w:lang w:val="en-US"/>
        </w:rPr>
        <w:t>Power</w:t>
      </w:r>
      <w:r w:rsidR="000808F2" w:rsidRPr="002A20EC">
        <w:rPr>
          <w:rFonts w:ascii="Times New Roman" w:hAnsi="Times New Roman"/>
          <w:sz w:val="28"/>
          <w:szCs w:val="28"/>
        </w:rPr>
        <w:t xml:space="preserve"> </w:t>
      </w:r>
      <w:r w:rsidR="000808F2">
        <w:rPr>
          <w:rFonts w:ascii="Times New Roman" w:hAnsi="Times New Roman"/>
          <w:sz w:val="28"/>
          <w:szCs w:val="28"/>
          <w:lang w:val="en-US"/>
        </w:rPr>
        <w:t>Point</w:t>
      </w:r>
      <w:r w:rsidR="000808F2" w:rsidRPr="002A20EC">
        <w:rPr>
          <w:rFonts w:ascii="Times New Roman" w:hAnsi="Times New Roman"/>
          <w:sz w:val="28"/>
          <w:szCs w:val="28"/>
        </w:rPr>
        <w:t xml:space="preserve">. </w:t>
      </w:r>
      <w:r w:rsidRPr="007A6F5A">
        <w:rPr>
          <w:rFonts w:ascii="Times New Roman" w:hAnsi="Times New Roman" w:cs="Times New Roman"/>
          <w:sz w:val="28"/>
          <w:szCs w:val="28"/>
        </w:rPr>
        <w:t>С помощью мультим</w:t>
      </w:r>
      <w:r w:rsidRPr="007A6F5A">
        <w:rPr>
          <w:rFonts w:ascii="Times New Roman" w:hAnsi="Times New Roman" w:cs="Times New Roman"/>
          <w:sz w:val="28"/>
          <w:szCs w:val="28"/>
        </w:rPr>
        <w:t>е</w:t>
      </w:r>
      <w:r w:rsidRPr="007A6F5A">
        <w:rPr>
          <w:rFonts w:ascii="Times New Roman" w:hAnsi="Times New Roman" w:cs="Times New Roman"/>
          <w:sz w:val="28"/>
          <w:szCs w:val="28"/>
        </w:rPr>
        <w:t>дийной презентации педагог может с легкостью структурировать и системат</w:t>
      </w:r>
      <w:r w:rsidRPr="007A6F5A">
        <w:rPr>
          <w:rFonts w:ascii="Times New Roman" w:hAnsi="Times New Roman" w:cs="Times New Roman"/>
          <w:sz w:val="28"/>
          <w:szCs w:val="28"/>
        </w:rPr>
        <w:t>и</w:t>
      </w:r>
      <w:r w:rsidRPr="007A6F5A">
        <w:rPr>
          <w:rFonts w:ascii="Times New Roman" w:hAnsi="Times New Roman" w:cs="Times New Roman"/>
          <w:sz w:val="28"/>
          <w:szCs w:val="28"/>
        </w:rPr>
        <w:t>зировать учебный материал, при необходимости подкрепляя информацию ан</w:t>
      </w:r>
      <w:r w:rsidRPr="007A6F5A">
        <w:rPr>
          <w:rFonts w:ascii="Times New Roman" w:hAnsi="Times New Roman" w:cs="Times New Roman"/>
          <w:sz w:val="28"/>
          <w:szCs w:val="28"/>
        </w:rPr>
        <w:t>и</w:t>
      </w:r>
      <w:r w:rsidRPr="007A6F5A">
        <w:rPr>
          <w:rFonts w:ascii="Times New Roman" w:hAnsi="Times New Roman" w:cs="Times New Roman"/>
          <w:sz w:val="28"/>
          <w:szCs w:val="28"/>
        </w:rPr>
        <w:t>мационными эффектами или видеофрагментами – для представления сложных динамических процессов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23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разработке </w:t>
      </w:r>
      <w:r w:rsidR="000808F2">
        <w:rPr>
          <w:rFonts w:ascii="Times New Roman" w:hAnsi="Times New Roman"/>
          <w:sz w:val="28"/>
          <w:szCs w:val="28"/>
        </w:rPr>
        <w:t>преподавателем лекции в данном формате материал представляется в виде последовательности слайдов, форм</w:t>
      </w:r>
      <w:r w:rsidR="000808F2">
        <w:rPr>
          <w:rFonts w:ascii="Times New Roman" w:hAnsi="Times New Roman"/>
          <w:sz w:val="28"/>
          <w:szCs w:val="28"/>
        </w:rPr>
        <w:t>и</w:t>
      </w:r>
      <w:r w:rsidR="000808F2">
        <w:rPr>
          <w:rFonts w:ascii="Times New Roman" w:hAnsi="Times New Roman"/>
          <w:sz w:val="28"/>
          <w:szCs w:val="28"/>
        </w:rPr>
        <w:lastRenderedPageBreak/>
        <w:t>руемых на экране компьютера. Темп изложения и последовательность пре</w:t>
      </w:r>
      <w:r w:rsidR="000808F2">
        <w:rPr>
          <w:rFonts w:ascii="Times New Roman" w:hAnsi="Times New Roman"/>
          <w:sz w:val="28"/>
          <w:szCs w:val="28"/>
        </w:rPr>
        <w:t>д</w:t>
      </w:r>
      <w:r w:rsidR="000808F2">
        <w:rPr>
          <w:rFonts w:ascii="Times New Roman" w:hAnsi="Times New Roman"/>
          <w:sz w:val="28"/>
          <w:szCs w:val="28"/>
        </w:rPr>
        <w:t>ставления материала управляется лектором, он может пропускать некоторые элементы или возвращаться к рассмотренным ране</w:t>
      </w:r>
      <w:r>
        <w:rPr>
          <w:rFonts w:ascii="Times New Roman" w:hAnsi="Times New Roman"/>
          <w:sz w:val="28"/>
          <w:szCs w:val="28"/>
        </w:rPr>
        <w:t>е.</w:t>
      </w:r>
      <w:r w:rsidR="000808F2">
        <w:rPr>
          <w:rStyle w:val="af"/>
          <w:rFonts w:ascii="Times New Roman" w:hAnsi="Times New Roman"/>
          <w:sz w:val="28"/>
          <w:szCs w:val="28"/>
        </w:rPr>
        <w:footnoteReference w:id="24"/>
      </w:r>
    </w:p>
    <w:p w:rsidR="000808F2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основным принципам разработки лекций-презентаций относят:</w:t>
      </w:r>
    </w:p>
    <w:p w:rsidR="000808F2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принцип доступности (сопровождение каждого элемента презентации соответствующими пояснениями)</w:t>
      </w:r>
    </w:p>
    <w:p w:rsidR="000808F2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принцип разнообразия форм (базирующийся на принципе индивид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ального подхода к обучающимся и предполагающий использование преподав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телем различных средств наглядности при разработке презентации)</w:t>
      </w:r>
    </w:p>
    <w:p w:rsidR="000808F2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учет особенностей восприятия учащимися информации с экрана (по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разумевающий сведение текстовой информации к миниуму – путем замены большей ее части схемами, диаграммами, рисунками, анимацией и фото)</w:t>
      </w:r>
    </w:p>
    <w:p w:rsidR="000808F2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принцип занимательности (включение в презентацию занимательных объектов)</w:t>
      </w:r>
    </w:p>
    <w:p w:rsidR="000808F2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принцип динамичности (подбор оптимального для восприятия темпа смены слайдов)</w:t>
      </w:r>
    </w:p>
    <w:p w:rsidR="000808F2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 изображений, входящих в состав презентации, определяется содержанием предъявляемого на слайдах учебного материала. В качестве таких изображений могут выступать:</w:t>
      </w:r>
    </w:p>
    <w:p w:rsidR="000808F2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иллюстрации технических объектов, технологий и процессов (схемы, эскизы, чертежи – и т.п.)</w:t>
      </w:r>
    </w:p>
    <w:p w:rsidR="000808F2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представления формальных выражений (математических, логических) и их взаимосвязей</w:t>
      </w:r>
    </w:p>
    <w:p w:rsidR="000808F2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графики, диаграммы, гистограммы, таблицы и др.</w:t>
      </w:r>
    </w:p>
    <w:p w:rsidR="000808F2" w:rsidRPr="002A20EC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структурно-логические схемы (позволяющие представить абстрактный теоретический материал в наглядном и доступном виде)</w:t>
      </w:r>
    </w:p>
    <w:p w:rsidR="007615D0" w:rsidRPr="007A6F5A" w:rsidRDefault="007615D0" w:rsidP="007A6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F5A">
        <w:rPr>
          <w:rFonts w:ascii="Times New Roman" w:hAnsi="Times New Roman" w:cs="Times New Roman"/>
          <w:sz w:val="28"/>
          <w:szCs w:val="28"/>
        </w:rPr>
        <w:t>Итак, в данном параграфе мы рассмотрели лекцию-визуализацию, озн</w:t>
      </w:r>
      <w:r w:rsidRPr="007A6F5A">
        <w:rPr>
          <w:rFonts w:ascii="Times New Roman" w:hAnsi="Times New Roman" w:cs="Times New Roman"/>
          <w:sz w:val="28"/>
          <w:szCs w:val="28"/>
        </w:rPr>
        <w:t>а</w:t>
      </w:r>
      <w:r w:rsidRPr="007A6F5A">
        <w:rPr>
          <w:rFonts w:ascii="Times New Roman" w:hAnsi="Times New Roman" w:cs="Times New Roman"/>
          <w:sz w:val="28"/>
          <w:szCs w:val="28"/>
        </w:rPr>
        <w:t>комились с порядком ее разработки и организации</w:t>
      </w:r>
      <w:r w:rsidR="00D117D8">
        <w:rPr>
          <w:rFonts w:ascii="Times New Roman" w:hAnsi="Times New Roman" w:cs="Times New Roman"/>
          <w:sz w:val="28"/>
          <w:szCs w:val="28"/>
        </w:rPr>
        <w:t xml:space="preserve"> в системе СПО</w:t>
      </w:r>
      <w:r w:rsidRPr="007A6F5A">
        <w:rPr>
          <w:rFonts w:ascii="Times New Roman" w:hAnsi="Times New Roman" w:cs="Times New Roman"/>
          <w:sz w:val="28"/>
          <w:szCs w:val="28"/>
        </w:rPr>
        <w:t xml:space="preserve">, основными </w:t>
      </w:r>
      <w:r w:rsidRPr="007A6F5A">
        <w:rPr>
          <w:rFonts w:ascii="Times New Roman" w:hAnsi="Times New Roman" w:cs="Times New Roman"/>
          <w:sz w:val="28"/>
          <w:szCs w:val="28"/>
        </w:rPr>
        <w:lastRenderedPageBreak/>
        <w:t>ее функциями, преимуществами и особенностями применения в учебном пр</w:t>
      </w:r>
      <w:r w:rsidRPr="007A6F5A">
        <w:rPr>
          <w:rFonts w:ascii="Times New Roman" w:hAnsi="Times New Roman" w:cs="Times New Roman"/>
          <w:sz w:val="28"/>
          <w:szCs w:val="28"/>
        </w:rPr>
        <w:t>о</w:t>
      </w:r>
      <w:r w:rsidRPr="007A6F5A">
        <w:rPr>
          <w:rFonts w:ascii="Times New Roman" w:hAnsi="Times New Roman" w:cs="Times New Roman"/>
          <w:sz w:val="28"/>
          <w:szCs w:val="28"/>
        </w:rPr>
        <w:t>цессе.</w:t>
      </w:r>
    </w:p>
    <w:p w:rsidR="00B7582B" w:rsidRDefault="00441CFE" w:rsidP="007A6F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 данной главе </w:t>
      </w:r>
      <w:r w:rsidR="007615D0" w:rsidRPr="007A6F5A">
        <w:rPr>
          <w:rFonts w:ascii="Times New Roman" w:hAnsi="Times New Roman" w:cs="Times New Roman"/>
          <w:sz w:val="28"/>
          <w:szCs w:val="28"/>
        </w:rPr>
        <w:t>курсовой работы, отметим, что лекция-визуализация  представляет собой визуальную форму подачи лекционного м</w:t>
      </w:r>
      <w:r w:rsidR="007615D0" w:rsidRPr="007A6F5A">
        <w:rPr>
          <w:rFonts w:ascii="Times New Roman" w:hAnsi="Times New Roman" w:cs="Times New Roman"/>
          <w:sz w:val="28"/>
          <w:szCs w:val="28"/>
        </w:rPr>
        <w:t>а</w:t>
      </w:r>
      <w:r w:rsidR="007615D0" w:rsidRPr="007A6F5A">
        <w:rPr>
          <w:rFonts w:ascii="Times New Roman" w:hAnsi="Times New Roman" w:cs="Times New Roman"/>
          <w:sz w:val="28"/>
          <w:szCs w:val="28"/>
        </w:rPr>
        <w:t>териала через различные опорные схемы, рисунки, чертежи, таблицы, графики, модели, анимации, фотографии, видеозаписи и т.д. Данный вид лекции, реал</w:t>
      </w:r>
      <w:r w:rsidR="007615D0" w:rsidRPr="007A6F5A">
        <w:rPr>
          <w:rFonts w:ascii="Times New Roman" w:hAnsi="Times New Roman" w:cs="Times New Roman"/>
          <w:sz w:val="28"/>
          <w:szCs w:val="28"/>
        </w:rPr>
        <w:t>и</w:t>
      </w:r>
      <w:r w:rsidR="007615D0" w:rsidRPr="007A6F5A">
        <w:rPr>
          <w:rFonts w:ascii="Times New Roman" w:hAnsi="Times New Roman" w:cs="Times New Roman"/>
          <w:sz w:val="28"/>
          <w:szCs w:val="28"/>
        </w:rPr>
        <w:t>зующий одновременно дидактические принципы наглядности и доступности и базирующийся на принципах системного</w:t>
      </w:r>
      <w:r w:rsidR="007615D0" w:rsidRPr="007615D0">
        <w:rPr>
          <w:rFonts w:ascii="Times New Roman" w:hAnsi="Times New Roman" w:cs="Times New Roman"/>
          <w:sz w:val="24"/>
          <w:szCs w:val="24"/>
        </w:rPr>
        <w:t xml:space="preserve"> </w:t>
      </w:r>
      <w:r w:rsidR="007615D0" w:rsidRPr="007A6F5A">
        <w:rPr>
          <w:rFonts w:ascii="Times New Roman" w:hAnsi="Times New Roman" w:cs="Times New Roman"/>
          <w:sz w:val="28"/>
          <w:szCs w:val="24"/>
        </w:rPr>
        <w:t>квантования и когнитивной визуал</w:t>
      </w:r>
      <w:r w:rsidR="007615D0" w:rsidRPr="007A6F5A">
        <w:rPr>
          <w:rFonts w:ascii="Times New Roman" w:hAnsi="Times New Roman" w:cs="Times New Roman"/>
          <w:sz w:val="28"/>
          <w:szCs w:val="24"/>
        </w:rPr>
        <w:t>и</w:t>
      </w:r>
      <w:r w:rsidR="007615D0" w:rsidRPr="007A6F5A">
        <w:rPr>
          <w:rFonts w:ascii="Times New Roman" w:hAnsi="Times New Roman" w:cs="Times New Roman"/>
          <w:sz w:val="28"/>
          <w:szCs w:val="24"/>
        </w:rPr>
        <w:t>зации, способствует активизации познавательной активности студентов, разв</w:t>
      </w:r>
      <w:r w:rsidR="007615D0" w:rsidRPr="007A6F5A">
        <w:rPr>
          <w:rFonts w:ascii="Times New Roman" w:hAnsi="Times New Roman" w:cs="Times New Roman"/>
          <w:sz w:val="28"/>
          <w:szCs w:val="24"/>
        </w:rPr>
        <w:t>и</w:t>
      </w:r>
      <w:r w:rsidR="007615D0" w:rsidRPr="007A6F5A">
        <w:rPr>
          <w:rFonts w:ascii="Times New Roman" w:hAnsi="Times New Roman" w:cs="Times New Roman"/>
          <w:sz w:val="28"/>
          <w:szCs w:val="24"/>
        </w:rPr>
        <w:t>тии у них творческого и профессионального мышления, а также позволяет уч</w:t>
      </w:r>
      <w:r w:rsidR="007615D0" w:rsidRPr="007A6F5A">
        <w:rPr>
          <w:rFonts w:ascii="Times New Roman" w:hAnsi="Times New Roman" w:cs="Times New Roman"/>
          <w:sz w:val="28"/>
          <w:szCs w:val="24"/>
        </w:rPr>
        <w:t>и</w:t>
      </w:r>
      <w:r w:rsidR="007615D0" w:rsidRPr="007A6F5A">
        <w:rPr>
          <w:rFonts w:ascii="Times New Roman" w:hAnsi="Times New Roman" w:cs="Times New Roman"/>
          <w:sz w:val="28"/>
          <w:szCs w:val="24"/>
        </w:rPr>
        <w:t>тывать индивидуальные особенности учащихся.</w:t>
      </w:r>
    </w:p>
    <w:p w:rsidR="00043A36" w:rsidRDefault="00043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117D8" w:rsidRPr="00EB2D48" w:rsidRDefault="00043A36" w:rsidP="00D117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B2D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2. ХАРАКТЕРИСТИКА </w:t>
      </w:r>
      <w:r w:rsidR="00A45C6F" w:rsidRPr="00EB2D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ПРОФЕССИОНАЛЬНОЙ ДЕЯТЕЛЬНОСТИ</w:t>
      </w:r>
      <w:r w:rsidR="00D117D8" w:rsidRPr="00EB2D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СПЕЦИАЛИСТА</w:t>
      </w:r>
      <w:r w:rsidR="00A45C6F" w:rsidRPr="00EB2D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 </w:t>
      </w:r>
      <w:r w:rsidR="00D117D8" w:rsidRPr="00EB2D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УНИВЕРСИТЕТСКОМ КОЛЛЕДЖЕ ФГБОУ ВО </w:t>
      </w:r>
    </w:p>
    <w:p w:rsidR="00D117D8" w:rsidRPr="00EB2D48" w:rsidRDefault="00D117D8" w:rsidP="00D117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B2D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«ОРЕНБУРГСКИЙ ГОСУДАРСТВЕННЫЙ УНИВЕРСИТЕТ»</w:t>
      </w:r>
    </w:p>
    <w:p w:rsidR="00996CBC" w:rsidRPr="00EB2D48" w:rsidRDefault="00996CBC" w:rsidP="00996C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B2D48" w:rsidRDefault="00043A36" w:rsidP="00FE7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B2D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2.1. </w:t>
      </w:r>
      <w:r w:rsidR="00143E47" w:rsidRPr="00EB2D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</w:t>
      </w:r>
      <w:r w:rsidRPr="00EB2D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арактеристика деятельности </w:t>
      </w:r>
      <w:r w:rsidR="00A45C6F" w:rsidRPr="00EB2D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Университетского</w:t>
      </w:r>
      <w:r w:rsidRPr="00EB2D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колледж</w:t>
      </w:r>
      <w:r w:rsidR="00A45C6F" w:rsidRPr="00EB2D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  <w:r w:rsidRPr="00EB2D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B7125B" w:rsidRPr="00EB2D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ФГБОУ ВО </w:t>
      </w:r>
      <w:r w:rsidRPr="00EB2D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«Оренбургск</w:t>
      </w:r>
      <w:r w:rsidR="00FE7110" w:rsidRPr="00EB2D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ий государственный университет»</w:t>
      </w:r>
      <w:r w:rsidR="008A563F" w:rsidRPr="00EB2D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 рамках анализа </w:t>
      </w:r>
    </w:p>
    <w:p w:rsidR="00043A36" w:rsidRPr="00EB2D48" w:rsidRDefault="008A563F" w:rsidP="00FE7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B2D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учебно-программной документации образовательного учреждения</w:t>
      </w:r>
      <w:r w:rsidR="00143E47" w:rsidRPr="00EB2D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FE7110" w:rsidRPr="007A6F5A" w:rsidRDefault="00FE7110" w:rsidP="00FE7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3E47" w:rsidRDefault="00143E47" w:rsidP="00043A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Полное наименование образовательной организации СПО: </w:t>
      </w:r>
      <w:r w:rsidR="00043A36"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Университе</w:t>
      </w:r>
      <w:r w:rsidR="00043A36"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043A36"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ский колледж федерального государственного бюджетного образовательного учреждения высшего  образования «Оренбургский государственный универс</w:t>
      </w:r>
      <w:r w:rsidR="00043A36"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043A36"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тет». Место нахождения колледжа: улица Одесская, 148-146, г. Оренбург, Оренбургская область, Россия 460026. </w:t>
      </w:r>
    </w:p>
    <w:p w:rsidR="00043A36" w:rsidRPr="00B1632C" w:rsidRDefault="00043A36" w:rsidP="00043A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Колледж создан 27.04.2015г. в структуре Оренбургского государственн</w:t>
      </w: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го университета приказом ОГУ от 17.04.2015г. № 208 во исполнение решения Ученого совета ОГУ как обособленное структурное подразделение</w:t>
      </w:r>
      <w:r w:rsidR="00143E4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43A36" w:rsidRPr="00B1632C" w:rsidRDefault="00043A36" w:rsidP="00043A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лицензией Федеральной службы по надзору в сфере о</w:t>
      </w: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разования и науки колледж имеет право вести образовательную деятельность по 19-ти специальностям СПО. Образовательный процесс в колледже включает программы среднего профессионального образования базового и углубленного уровней. Учебные планы разработаны с учетом образовательных потребностей региона и предложениями работодателей организаций, предприятий и учр</w:t>
      </w: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ждений области.</w:t>
      </w:r>
    </w:p>
    <w:p w:rsidR="00043A36" w:rsidRPr="00B1632C" w:rsidRDefault="00043A36" w:rsidP="00043A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Нормативные сроки обучения по профессиям - 2 года 10 месяцев на базе основного общего образования. Нормативные сроки обучения по специальн</w:t>
      </w: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стям отличаются при базовой и</w:t>
      </w:r>
      <w:r w:rsidR="00143E47">
        <w:rPr>
          <w:rFonts w:ascii="Times New Roman" w:eastAsia="Times New Roman" w:hAnsi="Times New Roman" w:cs="Times New Roman"/>
          <w:sz w:val="28"/>
          <w:szCs w:val="24"/>
          <w:lang w:eastAsia="ru-RU"/>
        </w:rPr>
        <w:t>ли углубленной подготовке.</w:t>
      </w:r>
    </w:p>
    <w:p w:rsidR="00043A36" w:rsidRPr="00B1632C" w:rsidRDefault="00043A36" w:rsidP="00143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Учебный процесс в колледже организован в очной, очно-заочной и зао</w:t>
      </w: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ч</w:t>
      </w: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ной формах в соответствии с требованиями федеральных государственных о</w:t>
      </w: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разовательных стандартов среднего профессионального образования</w:t>
      </w:r>
    </w:p>
    <w:p w:rsidR="00043A36" w:rsidRPr="00B1632C" w:rsidRDefault="00043A36" w:rsidP="00043A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колледже осуществляет деятельность отделение дополнительного пр</w:t>
      </w: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фессионального образования и заочного обучения, где расширяют свой образ</w:t>
      </w: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вательный уровень посредством получения профессий рабочих и должностей служащих обучающиеся колледжа.</w:t>
      </w:r>
    </w:p>
    <w:p w:rsidR="00043A36" w:rsidRPr="00B1632C" w:rsidRDefault="00043A36" w:rsidP="00043A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действия государственной аккредитации образовательных программ - 16.04.2020.</w:t>
      </w:r>
    </w:p>
    <w:p w:rsidR="00043A36" w:rsidRDefault="008A563F" w:rsidP="00043A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 развития колледжа: в</w:t>
      </w:r>
      <w:r w:rsidR="00043A36"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недрение механизмов поэтапного формиров</w:t>
      </w:r>
      <w:r w:rsidR="00043A36"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043A36"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ния и реализации современной модели подготовки кадров, обеспечивающей повышение доступности и качества профессионального образования в соотве</w:t>
      </w:r>
      <w:r w:rsidR="00043A36"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043A36"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ствии с приоритетными направлениями инновационного развития экономики, современными потребностями общества, гражданина.</w:t>
      </w:r>
    </w:p>
    <w:p w:rsidR="00C77880" w:rsidRPr="006138C3" w:rsidRDefault="00C77880" w:rsidP="00C77880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Качественная подготовка специалистов в колледже обеспечивается, в первую очередь, его преподавательским составом, который насчитывает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98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ловек. </w:t>
      </w:r>
      <w:r w:rsidRPr="00520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и профессиональная подготовка является основным направл</w:t>
      </w:r>
      <w:r w:rsidRPr="00520F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2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развития персонала. В колледже разнообразный уровень образования. Здесь есть экономисты,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менеджеры</w:t>
      </w:r>
      <w:r w:rsidRPr="00520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психологи,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инженеры, технологи, юристы и т. д</w:t>
      </w:r>
      <w:r w:rsidRPr="00520F57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шая часть </w:t>
      </w:r>
      <w:r w:rsidRPr="0052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преподавателей имеет 2 и более высших образований.</w:t>
      </w:r>
      <w:r w:rsidRPr="00520F57">
        <w:t xml:space="preserve"> </w:t>
      </w:r>
    </w:p>
    <w:p w:rsidR="00C77880" w:rsidRDefault="00C77880" w:rsidP="00C77880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критерием профессионального мастерства педагогов является прохождение аттестации на получение категории.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колледже всего 7 препод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вателей имеют высшую категорию, это 14% от общего числа работников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лектива. </w:t>
      </w:r>
      <w:r w:rsidRPr="004A63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низкий показатель обусловлен тем, что прохождение процедуры аттестации требует серьезной подготовки специалиста, не только методическ</w:t>
      </w:r>
      <w:r w:rsidRPr="004A63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A63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обеспечения, но и психологической готовности.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квалифик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педагогического коллектива данного колледжа находится на низком уровне. В основном это вторая квалификационная категория.</w:t>
      </w:r>
    </w:p>
    <w:p w:rsidR="00C77880" w:rsidRPr="00C77880" w:rsidRDefault="00C77880" w:rsidP="00C77880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отметить, </w:t>
      </w:r>
      <w:r w:rsidR="007E0BF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большая часть педагогического персонала колледжа имеет довольно значительный педагогический стаж: из 9</w:t>
      </w:r>
      <w:r w:rsidR="003E06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E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2</w:t>
      </w:r>
      <w:r w:rsidR="003E067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E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</w:t>
      </w:r>
      <w:r w:rsidR="007E0B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E0B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(2</w:t>
      </w:r>
      <w:r w:rsidR="003E06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E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числа педагогов) работает по специальности более 20 лет, 2</w:t>
      </w:r>
      <w:r w:rsidR="003E06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E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3E06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E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</w:t>
      </w:r>
      <w:r w:rsidR="003E06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 осуществляет педагогическую деятельность более 10 лет</w:t>
      </w:r>
      <w:r w:rsidR="003E0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еще 20 человек (19%) имеет педагогический стаж от 5 до 10 лет.</w:t>
      </w:r>
    </w:p>
    <w:p w:rsidR="007931AB" w:rsidRDefault="00043A36" w:rsidP="00043A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Колледж реализует основные профессиональные образовательные пр</w:t>
      </w: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граммы в соответствии с Ф</w:t>
      </w:r>
      <w:r w:rsidR="006138C3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 СПО по следующим направления</w:t>
      </w: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 </w:t>
      </w:r>
    </w:p>
    <w:p w:rsidR="00043A36" w:rsidRDefault="00043A36" w:rsidP="00043A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(см. таб</w:t>
      </w:r>
      <w:r w:rsidR="007931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лицу </w:t>
      </w: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1) :</w:t>
      </w:r>
    </w:p>
    <w:p w:rsidR="00EE5B1E" w:rsidRPr="00B1632C" w:rsidRDefault="00EE5B1E" w:rsidP="00EE5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5B1E" w:rsidRDefault="00EE5B1E" w:rsidP="00EE5B1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B1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Перечень специальностей (профессий</w:t>
      </w:r>
      <w:r w:rsidR="007931AB">
        <w:rPr>
          <w:rFonts w:ascii="Times New Roman" w:eastAsia="Times New Roman" w:hAnsi="Times New Roman" w:cs="Times New Roman"/>
          <w:sz w:val="24"/>
          <w:szCs w:val="24"/>
          <w:lang w:eastAsia="ru-RU"/>
        </w:rPr>
        <w:t>) У</w:t>
      </w:r>
      <w:r w:rsidR="00FE711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ниверситетского колледжа ОГУ</w:t>
      </w:r>
    </w:p>
    <w:p w:rsidR="00043A36" w:rsidRDefault="00043A36" w:rsidP="00EE5B1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043A36" w:rsidRPr="003E1CED" w:rsidTr="00043A36">
        <w:tc>
          <w:tcPr>
            <w:tcW w:w="1242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08.02.08</w:t>
            </w:r>
          </w:p>
        </w:tc>
        <w:tc>
          <w:tcPr>
            <w:tcW w:w="8329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и эксплуатация  оборудования и  систем газоснабжения</w:t>
            </w:r>
          </w:p>
        </w:tc>
      </w:tr>
      <w:tr w:rsidR="00043A36" w:rsidRPr="003E1CED" w:rsidTr="00043A36">
        <w:tc>
          <w:tcPr>
            <w:tcW w:w="1242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09.02.01 </w:t>
            </w:r>
          </w:p>
        </w:tc>
        <w:tc>
          <w:tcPr>
            <w:tcW w:w="8329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Компьютерные системы и комплексы (9 кл)</w:t>
            </w:r>
          </w:p>
        </w:tc>
      </w:tr>
      <w:tr w:rsidR="00043A36" w:rsidRPr="003E1CED" w:rsidTr="00043A36">
        <w:tc>
          <w:tcPr>
            <w:tcW w:w="1242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09.02.03</w:t>
            </w:r>
          </w:p>
        </w:tc>
        <w:tc>
          <w:tcPr>
            <w:tcW w:w="8329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Программирование в компьютерных системах (9 кл)</w:t>
            </w:r>
          </w:p>
        </w:tc>
      </w:tr>
      <w:tr w:rsidR="00043A36" w:rsidRPr="003E1CED" w:rsidTr="00043A36">
        <w:tc>
          <w:tcPr>
            <w:tcW w:w="1242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09.02.04</w:t>
            </w:r>
          </w:p>
        </w:tc>
        <w:tc>
          <w:tcPr>
            <w:tcW w:w="8329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(по отраслям) (9 кл)</w:t>
            </w:r>
          </w:p>
        </w:tc>
      </w:tr>
      <w:tr w:rsidR="00043A36" w:rsidRPr="003E1CED" w:rsidTr="00043A36">
        <w:trPr>
          <w:trHeight w:val="1044"/>
        </w:trPr>
        <w:tc>
          <w:tcPr>
            <w:tcW w:w="1242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10.02.05</w:t>
            </w:r>
          </w:p>
        </w:tc>
        <w:tc>
          <w:tcPr>
            <w:tcW w:w="8329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информационной безопасности автоматизированных систем (9 кл)</w:t>
            </w:r>
          </w:p>
        </w:tc>
      </w:tr>
      <w:tr w:rsidR="00043A36" w:rsidRPr="003E1CED" w:rsidTr="00043A36">
        <w:tc>
          <w:tcPr>
            <w:tcW w:w="1242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11.02.02</w:t>
            </w:r>
          </w:p>
        </w:tc>
        <w:tc>
          <w:tcPr>
            <w:tcW w:w="8329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радиоэлектронной техники (по отра</w:t>
            </w:r>
            <w:r w:rsidRPr="003E1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E1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лям) (9 кл)</w:t>
            </w:r>
          </w:p>
        </w:tc>
      </w:tr>
      <w:tr w:rsidR="00043A36" w:rsidRPr="003E1CED" w:rsidTr="00043A36">
        <w:tc>
          <w:tcPr>
            <w:tcW w:w="1242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13.02.07</w:t>
            </w:r>
          </w:p>
        </w:tc>
        <w:tc>
          <w:tcPr>
            <w:tcW w:w="8329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Электроснабжение (по отраслям)      (9 кл)</w:t>
            </w:r>
          </w:p>
        </w:tc>
      </w:tr>
      <w:tr w:rsidR="00043A36" w:rsidRPr="003E1CED" w:rsidTr="00043A36">
        <w:tc>
          <w:tcPr>
            <w:tcW w:w="1242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15.02.07</w:t>
            </w:r>
          </w:p>
        </w:tc>
        <w:tc>
          <w:tcPr>
            <w:tcW w:w="8329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технологических процессов и производств (по отраслям) (9 кл)</w:t>
            </w:r>
          </w:p>
        </w:tc>
      </w:tr>
      <w:tr w:rsidR="00043A36" w:rsidRPr="003E1CED" w:rsidTr="00043A36">
        <w:tc>
          <w:tcPr>
            <w:tcW w:w="1242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15.02.08</w:t>
            </w:r>
          </w:p>
        </w:tc>
        <w:tc>
          <w:tcPr>
            <w:tcW w:w="8329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машиностроения (9 кл)</w:t>
            </w:r>
          </w:p>
        </w:tc>
      </w:tr>
      <w:tr w:rsidR="00043A36" w:rsidRPr="003E1CED" w:rsidTr="00043A36">
        <w:tc>
          <w:tcPr>
            <w:tcW w:w="1242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21.02.05</w:t>
            </w:r>
          </w:p>
        </w:tc>
        <w:tc>
          <w:tcPr>
            <w:tcW w:w="8329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Земельно-имущественные отношения (9 кл)</w:t>
            </w:r>
          </w:p>
        </w:tc>
      </w:tr>
      <w:tr w:rsidR="00043A36" w:rsidRPr="003E1CED" w:rsidTr="00043A36">
        <w:tc>
          <w:tcPr>
            <w:tcW w:w="1242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21.02.05</w:t>
            </w:r>
          </w:p>
        </w:tc>
        <w:tc>
          <w:tcPr>
            <w:tcW w:w="8329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Земельно-имущественные отношения (11 кл)</w:t>
            </w:r>
          </w:p>
        </w:tc>
      </w:tr>
      <w:tr w:rsidR="00043A36" w:rsidRPr="003E1CED" w:rsidTr="00043A36">
        <w:tc>
          <w:tcPr>
            <w:tcW w:w="1242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24.02.01</w:t>
            </w:r>
          </w:p>
        </w:tc>
        <w:tc>
          <w:tcPr>
            <w:tcW w:w="8329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летательных аппаратов (9 кл)</w:t>
            </w:r>
          </w:p>
        </w:tc>
      </w:tr>
      <w:tr w:rsidR="00043A36" w:rsidRPr="003E1CED" w:rsidTr="00043A36">
        <w:tc>
          <w:tcPr>
            <w:tcW w:w="1242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38.02.01</w:t>
            </w:r>
          </w:p>
        </w:tc>
        <w:tc>
          <w:tcPr>
            <w:tcW w:w="8329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бухгалтерский учет  (по отраслям) (9 кл)</w:t>
            </w:r>
          </w:p>
        </w:tc>
      </w:tr>
      <w:tr w:rsidR="00043A36" w:rsidRPr="003E1CED" w:rsidTr="00043A36">
        <w:tc>
          <w:tcPr>
            <w:tcW w:w="1242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38.02.01</w:t>
            </w:r>
          </w:p>
        </w:tc>
        <w:tc>
          <w:tcPr>
            <w:tcW w:w="8329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бухгалтерский учет  (по отраслям) (11 кл)</w:t>
            </w:r>
          </w:p>
        </w:tc>
      </w:tr>
      <w:tr w:rsidR="00043A36" w:rsidRPr="003E1CED" w:rsidTr="00043A36">
        <w:tc>
          <w:tcPr>
            <w:tcW w:w="1242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38.02.07</w:t>
            </w:r>
          </w:p>
        </w:tc>
        <w:tc>
          <w:tcPr>
            <w:tcW w:w="8329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Банковское дело (9 кл)</w:t>
            </w:r>
          </w:p>
        </w:tc>
      </w:tr>
      <w:tr w:rsidR="00043A36" w:rsidRPr="003E1CED" w:rsidTr="00043A36">
        <w:tc>
          <w:tcPr>
            <w:tcW w:w="1242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38.02.07</w:t>
            </w:r>
          </w:p>
        </w:tc>
        <w:tc>
          <w:tcPr>
            <w:tcW w:w="8329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Банковское дело (11 кл)</w:t>
            </w:r>
          </w:p>
        </w:tc>
      </w:tr>
      <w:tr w:rsidR="00043A36" w:rsidRPr="003E1CED" w:rsidTr="00043A36">
        <w:tc>
          <w:tcPr>
            <w:tcW w:w="1242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40.02.01</w:t>
            </w:r>
          </w:p>
        </w:tc>
        <w:tc>
          <w:tcPr>
            <w:tcW w:w="8329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и организация социального обеспечения (9 кл)</w:t>
            </w:r>
          </w:p>
        </w:tc>
      </w:tr>
      <w:tr w:rsidR="00043A36" w:rsidRPr="003E1CED" w:rsidTr="00043A36">
        <w:tc>
          <w:tcPr>
            <w:tcW w:w="1242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40.02.01</w:t>
            </w:r>
          </w:p>
        </w:tc>
        <w:tc>
          <w:tcPr>
            <w:tcW w:w="8329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и организация социального обеспечения (11 кл)</w:t>
            </w:r>
          </w:p>
        </w:tc>
      </w:tr>
      <w:tr w:rsidR="00043A36" w:rsidRPr="003E1CED" w:rsidTr="00043A36">
        <w:tc>
          <w:tcPr>
            <w:tcW w:w="1242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40.02.02</w:t>
            </w:r>
          </w:p>
        </w:tc>
        <w:tc>
          <w:tcPr>
            <w:tcW w:w="8329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 (11 кл)</w:t>
            </w:r>
          </w:p>
        </w:tc>
      </w:tr>
    </w:tbl>
    <w:p w:rsidR="006138C3" w:rsidRDefault="006138C3" w:rsidP="00C77880">
      <w:pPr>
        <w:tabs>
          <w:tab w:val="left" w:pos="1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A36" w:rsidRDefault="00043A36" w:rsidP="00043A3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образования и науки Российской Федерации от 28 июля 2014 г.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99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837 «Об утверждении и введении федерального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778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образовательного станд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 среднего профессионального образования по специальности 38.02.07 Банковское дело (зарегистрирован Министерством 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тиции Российской Федерации 18 августа 2014 г., регистрационный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33622).</w:t>
      </w:r>
    </w:p>
    <w:p w:rsidR="00043A36" w:rsidRDefault="00043A36" w:rsidP="00043A3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AA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</w:t>
      </w:r>
      <w:r w:rsidRPr="00D842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8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38.02.07 Банковское дело для </w:t>
      </w:r>
      <w:r w:rsidRPr="005C35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</w:t>
      </w:r>
      <w:r w:rsidRPr="005C35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357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:rsidR="00043A36" w:rsidRPr="00C23AB5" w:rsidRDefault="00043A36" w:rsidP="00043A3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В настоящем стандарте используются следующие сокращения:</w:t>
      </w:r>
    </w:p>
    <w:p w:rsidR="00043A36" w:rsidRPr="00C23AB5" w:rsidRDefault="00043A36" w:rsidP="00043A3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 - среднее профессиональное образование;</w:t>
      </w:r>
    </w:p>
    <w:p w:rsidR="00043A36" w:rsidRPr="00C23AB5" w:rsidRDefault="00043A36" w:rsidP="00043A3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B5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СПО - федеральный государственный образовательный стандарт среднего профессионального образования;</w:t>
      </w:r>
    </w:p>
    <w:p w:rsidR="00043A36" w:rsidRPr="00C23AB5" w:rsidRDefault="00043A36" w:rsidP="00043A3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ППССЗ - программа подготовки специалистов среднего звена;</w:t>
      </w:r>
    </w:p>
    <w:p w:rsidR="00043A36" w:rsidRPr="00C23AB5" w:rsidRDefault="00043A36" w:rsidP="00043A3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B5">
        <w:rPr>
          <w:rFonts w:ascii="Times New Roman" w:eastAsia="Times New Roman" w:hAnsi="Times New Roman" w:cs="Times New Roman"/>
          <w:sz w:val="28"/>
          <w:szCs w:val="28"/>
          <w:lang w:eastAsia="ru-RU"/>
        </w:rPr>
        <w:t>ОК - общая компетенция;</w:t>
      </w:r>
    </w:p>
    <w:p w:rsidR="00043A36" w:rsidRPr="00C23AB5" w:rsidRDefault="00043A36" w:rsidP="00043A3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ПК - профессиональная компетенция;</w:t>
      </w:r>
    </w:p>
    <w:p w:rsidR="00043A36" w:rsidRPr="00C23AB5" w:rsidRDefault="00043A36" w:rsidP="00043A3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ПМ - профессиональный модуль;</w:t>
      </w:r>
    </w:p>
    <w:p w:rsidR="00043A36" w:rsidRDefault="00043A36" w:rsidP="00043A3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B5">
        <w:rPr>
          <w:rFonts w:ascii="Times New Roman" w:eastAsia="Times New Roman" w:hAnsi="Times New Roman" w:cs="Times New Roman"/>
          <w:sz w:val="28"/>
          <w:szCs w:val="28"/>
          <w:lang w:eastAsia="ru-RU"/>
        </w:rPr>
        <w:t>МДК - междисциплинарный курс.</w:t>
      </w:r>
    </w:p>
    <w:p w:rsidR="00043A36" w:rsidRDefault="00043A36" w:rsidP="00043A3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Получение СПО по ППССЗ допускается только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ганизации. </w:t>
      </w:r>
    </w:p>
    <w:p w:rsidR="006E396B" w:rsidRDefault="00043A36" w:rsidP="006E396B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получения СПО по специальности 38.02.07 Банковское дело баз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подготовки в очной форме обучения и присваиваемая квалификация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931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водятся в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аблице 2:</w:t>
      </w:r>
    </w:p>
    <w:p w:rsidR="007931AB" w:rsidRDefault="00EE5B1E" w:rsidP="00EE5B1E">
      <w:pPr>
        <w:tabs>
          <w:tab w:val="left" w:pos="16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B1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 Сроки получения СПО по специальности 38.02.07 Банковское дело</w:t>
      </w:r>
    </w:p>
    <w:p w:rsidR="007931AB" w:rsidRDefault="00EE5B1E" w:rsidP="00EE5B1E">
      <w:pPr>
        <w:tabs>
          <w:tab w:val="left" w:pos="16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базовой подготовки в очной форме обучения и присваиваемая квалификация</w:t>
      </w:r>
      <w:r w:rsidR="007931AB" w:rsidRPr="00793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3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</w:p>
    <w:p w:rsidR="00EE5B1E" w:rsidRPr="001F1B8F" w:rsidRDefault="007931AB" w:rsidP="00EE5B1E">
      <w:pPr>
        <w:tabs>
          <w:tab w:val="left" w:pos="16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Университетском колледже ОГУ</w:t>
      </w:r>
    </w:p>
    <w:p w:rsidR="001F1B8F" w:rsidRPr="001F1B8F" w:rsidRDefault="001F1B8F" w:rsidP="001F1B8F">
      <w:pPr>
        <w:tabs>
          <w:tab w:val="left" w:pos="1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43A36" w:rsidTr="00043A36">
        <w:tc>
          <w:tcPr>
            <w:tcW w:w="3190" w:type="dxa"/>
          </w:tcPr>
          <w:p w:rsidR="00043A36" w:rsidRDefault="00043A36" w:rsidP="001F1B8F">
            <w:pPr>
              <w:tabs>
                <w:tab w:val="left" w:pos="16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0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Уровень образования, нео</w:t>
            </w:r>
            <w:r w:rsidRPr="000E20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  <w:r w:rsidRPr="000E20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ходимый для приема на обучение по ППССЗ</w:t>
            </w:r>
          </w:p>
        </w:tc>
        <w:tc>
          <w:tcPr>
            <w:tcW w:w="3190" w:type="dxa"/>
          </w:tcPr>
          <w:p w:rsidR="00043A36" w:rsidRDefault="00043A36" w:rsidP="001F1B8F">
            <w:pPr>
              <w:tabs>
                <w:tab w:val="left" w:pos="16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0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квалифик</w:t>
            </w:r>
            <w:r w:rsidRPr="000E20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0E20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ции базовой подготовки</w:t>
            </w:r>
          </w:p>
        </w:tc>
        <w:tc>
          <w:tcPr>
            <w:tcW w:w="3191" w:type="dxa"/>
          </w:tcPr>
          <w:p w:rsidR="00043A36" w:rsidRDefault="00043A36" w:rsidP="001F1B8F">
            <w:pPr>
              <w:tabs>
                <w:tab w:val="left" w:pos="16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0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Срок получения СПО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ППССЗ базовой подготовки в </w:t>
            </w:r>
            <w:r w:rsidRPr="000E20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очной форме обучения</w:t>
            </w:r>
          </w:p>
        </w:tc>
      </w:tr>
      <w:tr w:rsidR="00043A36" w:rsidTr="00043A36">
        <w:tc>
          <w:tcPr>
            <w:tcW w:w="3190" w:type="dxa"/>
          </w:tcPr>
          <w:p w:rsidR="00043A36" w:rsidRDefault="00043A36" w:rsidP="001F1B8F">
            <w:pPr>
              <w:tabs>
                <w:tab w:val="left" w:pos="16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0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3190" w:type="dxa"/>
            <w:vMerge w:val="restart"/>
          </w:tcPr>
          <w:p w:rsidR="00043A36" w:rsidRDefault="00043A36" w:rsidP="001F1B8F">
            <w:pPr>
              <w:tabs>
                <w:tab w:val="left" w:pos="16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Специалист банковского </w:t>
            </w:r>
          </w:p>
          <w:p w:rsidR="00043A36" w:rsidRDefault="00043A36" w:rsidP="001F1B8F">
            <w:pPr>
              <w:tabs>
                <w:tab w:val="left" w:pos="16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дела</w:t>
            </w:r>
          </w:p>
        </w:tc>
        <w:tc>
          <w:tcPr>
            <w:tcW w:w="3191" w:type="dxa"/>
          </w:tcPr>
          <w:p w:rsidR="00043A36" w:rsidRPr="000C579F" w:rsidRDefault="00043A36" w:rsidP="001F1B8F">
            <w:pPr>
              <w:tabs>
                <w:tab w:val="left" w:pos="16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год 10 месяцев</w:t>
            </w:r>
          </w:p>
        </w:tc>
      </w:tr>
      <w:tr w:rsidR="00043A36" w:rsidTr="00043A36">
        <w:tc>
          <w:tcPr>
            <w:tcW w:w="3190" w:type="dxa"/>
          </w:tcPr>
          <w:p w:rsidR="00043A36" w:rsidRPr="000E2074" w:rsidRDefault="00043A36" w:rsidP="001F1B8F">
            <w:pPr>
              <w:tabs>
                <w:tab w:val="left" w:pos="1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основное </w:t>
            </w:r>
            <w:r w:rsidRPr="000E20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общее образование</w:t>
            </w:r>
          </w:p>
        </w:tc>
        <w:tc>
          <w:tcPr>
            <w:tcW w:w="3190" w:type="dxa"/>
            <w:vMerge/>
          </w:tcPr>
          <w:p w:rsidR="00043A36" w:rsidRDefault="00043A36" w:rsidP="001F1B8F">
            <w:pPr>
              <w:tabs>
                <w:tab w:val="left" w:pos="16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043A36" w:rsidRPr="000C579F" w:rsidRDefault="00043A36" w:rsidP="001F1B8F">
            <w:pPr>
              <w:tabs>
                <w:tab w:val="left" w:pos="16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0C57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0C57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10 месяцев</w:t>
            </w:r>
          </w:p>
        </w:tc>
      </w:tr>
    </w:tbl>
    <w:p w:rsidR="001F1B8F" w:rsidRPr="00C23AB5" w:rsidRDefault="001F1B8F" w:rsidP="00EE5577">
      <w:pPr>
        <w:tabs>
          <w:tab w:val="left" w:pos="16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A36" w:rsidRPr="00C23AB5" w:rsidRDefault="00043A36" w:rsidP="00043A3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получения СПО по </w:t>
      </w:r>
      <w:r w:rsidRPr="00C23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ППССЗ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углубленной подготовки превышают на один год срок получения СПО по </w:t>
      </w:r>
      <w:r w:rsidRPr="00C23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ППССЗ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базовой подготовки </w:t>
      </w:r>
    </w:p>
    <w:p w:rsidR="006E396B" w:rsidRDefault="00043A36" w:rsidP="006E396B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получения СПО углубленной подготовки в очной форме обучения и присваиваемая квалификация приводятся в Таблице 3:</w:t>
      </w:r>
    </w:p>
    <w:p w:rsidR="007931AB" w:rsidRDefault="00EE5577" w:rsidP="007931AB">
      <w:pPr>
        <w:tabs>
          <w:tab w:val="left" w:pos="16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77">
        <w:rPr>
          <w:rFonts w:ascii="Times New Roman" w:eastAsia="Times New Roman" w:hAnsi="Times New Roman" w:cs="Times New Roman"/>
          <w:sz w:val="24"/>
          <w:szCs w:val="28"/>
          <w:lang w:eastAsia="ru-RU"/>
        </w:rPr>
        <w:t>Таблица 3. Сроки получения СПО углубленной подготовки в очной форме обучения</w:t>
      </w:r>
      <w:r w:rsidR="007931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793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</w:p>
    <w:p w:rsidR="007931AB" w:rsidRPr="001F1B8F" w:rsidRDefault="007931AB" w:rsidP="007931AB">
      <w:pPr>
        <w:tabs>
          <w:tab w:val="left" w:pos="16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Университетском колледже ОГУ</w:t>
      </w:r>
    </w:p>
    <w:p w:rsidR="001F1B8F" w:rsidRDefault="001F1B8F" w:rsidP="00D574D4">
      <w:pPr>
        <w:tabs>
          <w:tab w:val="left" w:pos="16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43A36" w:rsidTr="00043A36">
        <w:tc>
          <w:tcPr>
            <w:tcW w:w="3190" w:type="dxa"/>
          </w:tcPr>
          <w:p w:rsidR="00043A36" w:rsidRDefault="00043A36" w:rsidP="001F1B8F">
            <w:pPr>
              <w:tabs>
                <w:tab w:val="left" w:pos="16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0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Уровень образования, нео</w:t>
            </w:r>
            <w:r w:rsidRPr="000E20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  <w:r w:rsidRPr="000E20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ходимый для приема на обучение по ППССЗ</w:t>
            </w:r>
          </w:p>
        </w:tc>
        <w:tc>
          <w:tcPr>
            <w:tcW w:w="3190" w:type="dxa"/>
          </w:tcPr>
          <w:p w:rsidR="00043A36" w:rsidRDefault="00043A36" w:rsidP="001F1B8F">
            <w:pPr>
              <w:tabs>
                <w:tab w:val="left" w:pos="16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0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квалифик</w:t>
            </w:r>
            <w:r w:rsidRPr="000E20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ции углубленной</w:t>
            </w:r>
            <w:r w:rsidRPr="000E20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подгото</w:t>
            </w:r>
            <w:r w:rsidRPr="000E20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  <w:r w:rsidRPr="000E20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ки</w:t>
            </w:r>
          </w:p>
        </w:tc>
        <w:tc>
          <w:tcPr>
            <w:tcW w:w="3191" w:type="dxa"/>
          </w:tcPr>
          <w:p w:rsidR="00043A36" w:rsidRDefault="00043A36" w:rsidP="001F1B8F">
            <w:pPr>
              <w:tabs>
                <w:tab w:val="left" w:pos="16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0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Срок получения СПО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ППССЗ углубленной подг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товки в </w:t>
            </w:r>
            <w:r w:rsidRPr="000E20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очной форме обуч</w:t>
            </w:r>
            <w:r w:rsidRPr="000E20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0E20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ния</w:t>
            </w:r>
          </w:p>
        </w:tc>
      </w:tr>
      <w:tr w:rsidR="00043A36" w:rsidTr="00043A36">
        <w:tc>
          <w:tcPr>
            <w:tcW w:w="3190" w:type="dxa"/>
          </w:tcPr>
          <w:p w:rsidR="00043A36" w:rsidRDefault="00043A36" w:rsidP="001F1B8F">
            <w:pPr>
              <w:tabs>
                <w:tab w:val="left" w:pos="16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0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3190" w:type="dxa"/>
            <w:vMerge w:val="restart"/>
          </w:tcPr>
          <w:p w:rsidR="00043A36" w:rsidRDefault="00043A36" w:rsidP="001F1B8F">
            <w:pPr>
              <w:tabs>
                <w:tab w:val="left" w:pos="16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Специалист банковского </w:t>
            </w:r>
          </w:p>
          <w:p w:rsidR="00043A36" w:rsidRDefault="00043A36" w:rsidP="001F1B8F">
            <w:pPr>
              <w:tabs>
                <w:tab w:val="left" w:pos="16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дела</w:t>
            </w:r>
          </w:p>
        </w:tc>
        <w:tc>
          <w:tcPr>
            <w:tcW w:w="3191" w:type="dxa"/>
          </w:tcPr>
          <w:p w:rsidR="00043A36" w:rsidRPr="000C579F" w:rsidRDefault="00043A36" w:rsidP="001F1B8F">
            <w:pPr>
              <w:tabs>
                <w:tab w:val="left" w:pos="16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0C57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0C57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10 месяцев</w:t>
            </w:r>
          </w:p>
        </w:tc>
      </w:tr>
      <w:tr w:rsidR="00043A36" w:rsidTr="00043A36">
        <w:tc>
          <w:tcPr>
            <w:tcW w:w="3190" w:type="dxa"/>
          </w:tcPr>
          <w:p w:rsidR="00043A36" w:rsidRPr="000E2074" w:rsidRDefault="00043A36" w:rsidP="001F1B8F">
            <w:pPr>
              <w:tabs>
                <w:tab w:val="left" w:pos="1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основное </w:t>
            </w:r>
            <w:r w:rsidRPr="000E20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общее образование</w:t>
            </w:r>
          </w:p>
        </w:tc>
        <w:tc>
          <w:tcPr>
            <w:tcW w:w="3190" w:type="dxa"/>
            <w:vMerge/>
          </w:tcPr>
          <w:p w:rsidR="00043A36" w:rsidRDefault="00043A36" w:rsidP="001F1B8F">
            <w:pPr>
              <w:tabs>
                <w:tab w:val="left" w:pos="16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043A36" w:rsidRPr="000C579F" w:rsidRDefault="00043A36" w:rsidP="001F1B8F">
            <w:pPr>
              <w:tabs>
                <w:tab w:val="left" w:pos="16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0C57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0C57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10 месяцев</w:t>
            </w:r>
          </w:p>
        </w:tc>
      </w:tr>
    </w:tbl>
    <w:p w:rsidR="001F1B8F" w:rsidRPr="001F1B8F" w:rsidRDefault="001F1B8F" w:rsidP="00EE5577">
      <w:pPr>
        <w:tabs>
          <w:tab w:val="left" w:pos="166"/>
        </w:tabs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043A36" w:rsidRDefault="00043A36" w:rsidP="00043A3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Область профессиональной деятельности выпускников: осуществл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учет и контроль банковских операций по привлечению и размещению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нежных средств, оказание банковских услуг клиентам в организациях креди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системы.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профессиональной деятельности выпускников являются: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наличные и безналичные денежные средства; 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обязательства и требования банка;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информация о финансовом состоянии клиентов;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отчетная документация кредитных организаций;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документы по оформлению банковских операций.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банковского дела (базо</w:t>
      </w:r>
      <w:r w:rsidR="006E39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подготовки) готовится к сле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видам деятельности: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Ведение расчетных операций;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Осуществление кредитных операций;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Выполнение работ по одной</w:t>
      </w:r>
      <w:r w:rsidR="006E3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нескольким профессиям рабо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чих, должностях служащих.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банковского дела (углубленной подготовки) готовится к сл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дующим видам деятельности: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Ведение расчетных операций;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Осуществление кредитных операций;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Выполнение операций с ценными бумагами.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Осуществление операций, </w:t>
      </w:r>
      <w:r w:rsidR="006E396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выполнением учрежде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 Банка России основных функций.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Выполнение внутрибанковских операций;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Выполнение работ по одной</w:t>
      </w:r>
      <w:r w:rsidR="006E3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нескольким профессиям рабо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чих, должностях служащих.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Специалист банковского дела </w:t>
      </w:r>
      <w:r w:rsidR="006E39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обладать следующими общими компетен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циями: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1. Понимать сущность и социальную значимость своей будущей пр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фессии, проявлять к ней устойчивый интерес. 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 2. Организовывать собственную деятельность, выбирать типовые м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тоды и способы выполнения професси</w:t>
      </w:r>
      <w:r w:rsidR="006E39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ональных задач, оценивать их эф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фекти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и качество.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 3. Принимать решения в стандартных и нестандартных ситуациях и нести за них ответственность. 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 Работать в коллективе и команде, эффективно общаться с коллег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ми, руководством, потребителями. 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7. Брать на себя ответственность за работу членов команды (подч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ненных), за результат выполнения заданий. </w:t>
      </w:r>
    </w:p>
    <w:p w:rsid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8. Самостоятельно определять задачи профессионального и личнос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развития, заниматься самообразованием, осознанно планировать повыш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квалификации. </w:t>
      </w:r>
    </w:p>
    <w:p w:rsidR="006E396B" w:rsidRDefault="006E396B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 9. Ориентироваться в</w:t>
      </w:r>
      <w:r w:rsidR="009B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частой смен</w:t>
      </w:r>
      <w:r w:rsidR="009B234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</w:t>
      </w:r>
      <w:r w:rsidR="009B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ональной деятельности</w:t>
      </w:r>
      <w:r w:rsidR="009B23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2342" w:rsidRPr="009B2342" w:rsidRDefault="009B2342" w:rsidP="009B2342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10. Развивать культуру межличностного общения, взаимодействия между людьми, устанавливать психологические контакты с учетом межкул</w:t>
      </w:r>
      <w:r w:rsidRPr="009B234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B234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турных и этнических различий.</w:t>
      </w:r>
    </w:p>
    <w:p w:rsidR="009B2342" w:rsidRPr="00C64176" w:rsidRDefault="009B2342" w:rsidP="009B2342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11. Нести ответственность за организацию мероприятий и использ</w:t>
      </w:r>
      <w:r w:rsidRPr="009B23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B234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средств, предотвращающих воздействие вредных факторов в процессе труда, за технику безопасности.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банковского дела должен обладать профессиональными ко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петенциями: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1.1. Осуществлять расчетно-кассовое обслуживание клиентов.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1.2.Осуществлять безналичные платежи с использованием различных форм расчетов в национальной и иностранной валютах.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ПК 1.3.Осуществлять межбанковские расчеты.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1.4.Осуществлять международные расчеты по экспортно-импортным операциям.</w:t>
      </w:r>
    </w:p>
    <w:p w:rsidR="009B2342" w:rsidRPr="009B2342" w:rsidRDefault="009B2342" w:rsidP="009B2342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342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1.5. Осуществлять международные расчеты по экспортно-импортным операциям.</w:t>
      </w:r>
    </w:p>
    <w:p w:rsidR="009B2342" w:rsidRPr="00C64176" w:rsidRDefault="009B2342" w:rsidP="009B2342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342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1.6. Обслуживать расчетные операции с использованием различных видов платежных карт.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2.1.Оценивать кредитоспособность клиентов.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2.2.Осуществлять и оформлять выдачу кредитов.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2.3.Осуществлять сопровождение выданных кредитов.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2.4.Проводить операции на рынке межбанковских кредитов.</w:t>
      </w:r>
    </w:p>
    <w:p w:rsid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2.5.Формировать и регулировать резервы на возможные потери по кредитам.</w:t>
      </w:r>
    </w:p>
    <w:p w:rsidR="00217AA8" w:rsidRDefault="00217AA8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Ознакомившись с</w:t>
      </w:r>
      <w:r w:rsidR="001B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учебно-программной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</w:t>
      </w:r>
      <w:r w:rsidR="001B1C04">
        <w:rPr>
          <w:rFonts w:ascii="Times New Roman" w:eastAsia="Times New Roman" w:hAnsi="Times New Roman" w:cs="Times New Roman"/>
          <w:sz w:val="28"/>
          <w:szCs w:val="28"/>
          <w:lang w:eastAsia="ru-RU"/>
        </w:rPr>
        <w:t>ей, представленной данным учреждением СПО, можно сделать вывод о том, что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бразовательная программа Университетского колледжа ОГУ действительно направлена на формирование у студентов, обучающихся по специальности </w:t>
      </w:r>
      <w:r w:rsidRPr="00217AA8">
        <w:rPr>
          <w:rFonts w:ascii="Times New Roman" w:eastAsia="Times New Roman" w:hAnsi="Times New Roman" w:cs="Times New Roman"/>
          <w:sz w:val="28"/>
          <w:szCs w:val="28"/>
          <w:lang w:eastAsia="ru-RU"/>
        </w:rPr>
        <w:t>38.02.07 «Банко</w:t>
      </w:r>
      <w:r w:rsidRPr="00217A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17AA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дело»</w:t>
      </w:r>
      <w:r w:rsidR="001B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вышеперечисленных общепрофессиональных и професси</w:t>
      </w:r>
      <w:r w:rsidR="001B1C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B1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 компетенций</w:t>
      </w:r>
      <w:r w:rsidR="0027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их подготовку ко всем вышеперечисленным видам профессиональной деятельности.</w:t>
      </w:r>
    </w:p>
    <w:p w:rsidR="00F33C40" w:rsidRPr="00F33C40" w:rsidRDefault="00F33C40" w:rsidP="00F33C40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Структура программы подготовки специалиста среднего звена ППССЗ предусматривает изучение следующих учебных циклов: </w:t>
      </w:r>
    </w:p>
    <w:p w:rsidR="00F33C40" w:rsidRPr="00F33C40" w:rsidRDefault="00F33C40" w:rsidP="00F33C40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C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3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общего гуманитарного и социально-экономического; </w:t>
      </w:r>
    </w:p>
    <w:p w:rsidR="00F33C40" w:rsidRPr="00F33C40" w:rsidRDefault="00F33C40" w:rsidP="00F33C40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C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3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математического и общего естественнонаучного; </w:t>
      </w:r>
    </w:p>
    <w:p w:rsidR="00F33C40" w:rsidRPr="00F33C40" w:rsidRDefault="00F33C40" w:rsidP="00F33C40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C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3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профессионального; </w:t>
      </w:r>
    </w:p>
    <w:p w:rsidR="00F33C40" w:rsidRPr="00F33C40" w:rsidRDefault="00F33C40" w:rsidP="00F33C40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C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3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учебная практика; </w:t>
      </w:r>
    </w:p>
    <w:p w:rsidR="00F33C40" w:rsidRPr="00F33C40" w:rsidRDefault="00F33C40" w:rsidP="00F33C40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C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3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производственная практика (по профилю специальности);</w:t>
      </w:r>
    </w:p>
    <w:p w:rsidR="00F33C40" w:rsidRPr="00F33C40" w:rsidRDefault="00F33C40" w:rsidP="00F33C40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C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3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производственная практика (преддипломная);</w:t>
      </w:r>
    </w:p>
    <w:p w:rsidR="00F33C40" w:rsidRPr="00F33C40" w:rsidRDefault="00F33C40" w:rsidP="00F33C40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C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3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промежуточная аттестация;</w:t>
      </w:r>
    </w:p>
    <w:p w:rsidR="00F33C40" w:rsidRDefault="00F33C40" w:rsidP="00F33C40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C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3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государственная итоговая аттестация.</w:t>
      </w:r>
    </w:p>
    <w:p w:rsidR="000A4577" w:rsidRDefault="003E1B95" w:rsidP="001E7819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Учебный план Университетского колледжа ОГУ, как мы можем убедит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при его анализе, предполагает изучение всех вышеперечисленных учебных циклов.</w:t>
      </w:r>
      <w:r w:rsidR="001E7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577" w:rsidRPr="000A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часть ППССЗ по учебным циклам должна составлять около 70 </w:t>
      </w:r>
      <w:r w:rsidR="000A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0A4577" w:rsidRPr="000A45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объема времени, отведенного на их освоение</w:t>
      </w:r>
      <w:r w:rsidR="000A457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вари</w:t>
      </w:r>
      <w:r w:rsidR="000A45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457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тивная часть – около 30 %</w:t>
      </w:r>
      <w:r w:rsidR="000A4577" w:rsidRPr="000A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55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учебный план Университетского колледжа ОГУ, мы можем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утверждать</w:t>
      </w:r>
      <w:r w:rsidR="000B55E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примерное</w:t>
      </w:r>
      <w:r w:rsidR="000B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соотношение обязательной и вариативной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 соблюдается в достаточной мере.</w:t>
      </w:r>
    </w:p>
    <w:p w:rsidR="003E1B95" w:rsidRDefault="00F33C40" w:rsidP="00F33C40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C40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6B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561"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Университетский колледж федерального государственного бюджетного образовательного учреждения высшего  образования «Оренбургский госуда</w:t>
      </w:r>
      <w:r w:rsidR="006B2561"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6B2561"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ственный университет»</w:t>
      </w:r>
      <w:r w:rsidR="006B2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B2561" w:rsidRPr="006B2561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самостоятельно разрабатывает и утверждает ППССЗ в соответствии с ФГОС СПО и с учетом соответствующей примерной ППССЗ.</w:t>
      </w:r>
    </w:p>
    <w:p w:rsidR="00F33C40" w:rsidRPr="00F33C40" w:rsidRDefault="00F33C40" w:rsidP="006B2561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C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Конкретные виды деятельности, к которым готовится обучающийся</w:t>
      </w:r>
      <w:r w:rsidR="006B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</w:t>
      </w:r>
      <w:r w:rsidR="006B25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B25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верситетского колледжа ОГУ</w:t>
      </w:r>
      <w:r w:rsidRPr="00F33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B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соответствуют </w:t>
      </w:r>
      <w:r w:rsidRPr="00F33C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присваиваемой квалификации, опреде</w:t>
      </w:r>
      <w:r w:rsidR="006B2561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</w:t>
      </w:r>
      <w:r w:rsidRPr="00F33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образовательной программы, разрабатываемой </w:t>
      </w:r>
      <w:r w:rsidR="006B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 колледжем </w:t>
      </w:r>
      <w:r w:rsidRPr="00F33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заинтересованными работодателями. </w:t>
      </w:r>
    </w:p>
    <w:p w:rsidR="00C86C3F" w:rsidRDefault="00F33C40" w:rsidP="006B2561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C40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Оценка качества освоения ПП</w:t>
      </w:r>
      <w:r w:rsidR="006B2561">
        <w:rPr>
          <w:rFonts w:ascii="Times New Roman" w:eastAsia="Times New Roman" w:hAnsi="Times New Roman" w:cs="Times New Roman"/>
          <w:sz w:val="28"/>
          <w:szCs w:val="28"/>
          <w:lang w:eastAsia="ru-RU"/>
        </w:rPr>
        <w:t>ССЗ, осуществляющаяся в Университе</w:t>
      </w:r>
      <w:r w:rsidR="006B256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B25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колледже ОГУ, включает в себя текущий кон</w:t>
      </w:r>
      <w:r w:rsidRPr="00F33C4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 успеваемости, пром</w:t>
      </w:r>
      <w:r w:rsidRPr="00F33C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3C4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жуточную и государственную итоговую аттестации обучающихся.</w:t>
      </w:r>
      <w:r w:rsidR="006B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 располагает необходимыми </w:t>
      </w:r>
      <w:r w:rsidR="00021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аттестации своих студентов </w:t>
      </w:r>
      <w:r w:rsidR="00021CF2" w:rsidRPr="00021C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соответствие их персональных достижений поэтапным требованиям ППССЗ</w:t>
      </w:r>
      <w:r w:rsidR="00021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фондами оцено</w:t>
      </w:r>
      <w:r w:rsidR="00021C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021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средств. </w:t>
      </w:r>
      <w:r w:rsidR="00021CF2" w:rsidRPr="00021C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Конкретные формы и процедуры текущего контроля успеваем</w:t>
      </w:r>
      <w:r w:rsidR="00021CF2" w:rsidRPr="00021C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21CF2" w:rsidRPr="00021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промежуточной аттестации по каждой дисциплине и профессиональному модулю доводятся </w:t>
      </w:r>
      <w:r w:rsidR="00021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педагогическим персоналом колледжа </w:t>
      </w:r>
      <w:r w:rsidR="00021CF2" w:rsidRPr="00021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сведения </w:t>
      </w:r>
      <w:r w:rsidR="00021C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</w:t>
      </w:r>
      <w:r w:rsidR="00021C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21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</w:t>
      </w:r>
      <w:r w:rsidR="00021CF2" w:rsidRPr="00021C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первых двух месяцев от начала обучения.</w:t>
      </w:r>
    </w:p>
    <w:p w:rsidR="001E7819" w:rsidRPr="007931AB" w:rsidRDefault="00021CF2" w:rsidP="007931AB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изучив учебно-программную документацию Университетского колледжа ОГУ, мы можем</w:t>
      </w:r>
      <w:r w:rsidR="0021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вывод о 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нормативные документы, п</w:t>
      </w:r>
      <w:r w:rsidR="001B1C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редставленные данным колледжем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полностью отвечают</w:t>
      </w:r>
      <w:r w:rsidR="00F2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ФГОС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</w:t>
      </w:r>
      <w:r w:rsidR="001B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специальности </w:t>
      </w:r>
      <w:r w:rsidR="001B1C04" w:rsidRPr="001B1C04">
        <w:rPr>
          <w:rFonts w:ascii="Times New Roman" w:eastAsia="Times New Roman" w:hAnsi="Times New Roman" w:cs="Times New Roman"/>
          <w:sz w:val="28"/>
          <w:szCs w:val="28"/>
          <w:lang w:eastAsia="ru-RU"/>
        </w:rPr>
        <w:t>38.02.07 «Банковское дело»</w:t>
      </w:r>
      <w:r w:rsidRPr="001B1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7819" w:rsidRDefault="001E7819" w:rsidP="00021CF2">
      <w:pPr>
        <w:tabs>
          <w:tab w:val="left" w:pos="16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C3F" w:rsidRPr="00EB2D48" w:rsidRDefault="00021CF2" w:rsidP="00021CF2">
      <w:pPr>
        <w:tabs>
          <w:tab w:val="left" w:pos="16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 Анализ учебного</w:t>
      </w:r>
      <w:r w:rsidR="004A6344" w:rsidRPr="00EB2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</w:t>
      </w:r>
      <w:r w:rsidRPr="00EB2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A6344" w:rsidRPr="00EB2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специальности</w:t>
      </w:r>
      <w:r w:rsidRPr="00EB2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38.02.07</w:t>
      </w:r>
      <w:r w:rsidR="004A6344" w:rsidRPr="00EB2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«Банковское дело» </w:t>
      </w:r>
      <w:r w:rsidRPr="00EB2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Университетского колледжа ОГУ</w:t>
      </w:r>
    </w:p>
    <w:p w:rsidR="00B24F64" w:rsidRPr="004A6344" w:rsidRDefault="00B24F64" w:rsidP="000808F2">
      <w:pPr>
        <w:tabs>
          <w:tab w:val="left" w:pos="16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39E" w:rsidRDefault="004A6344" w:rsidP="00B24F64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</w:t>
      </w:r>
      <w:r w:rsidR="00021CF2" w:rsidRPr="00021C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 38.02.07 «Банковское дело» Университе</w:t>
      </w:r>
      <w:r w:rsidR="00021CF2" w:rsidRPr="00021C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21CF2" w:rsidRPr="00021C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колледжа ОГУ</w:t>
      </w:r>
      <w:r w:rsidR="00021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</w:t>
      </w:r>
      <w:r w:rsidRPr="004A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21CF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</w:t>
      </w:r>
      <w:r w:rsidR="00DD339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льный лист, график учебного пр</w:t>
      </w:r>
      <w:r w:rsidR="00DD33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D3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цесса,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сводные дан</w:t>
      </w:r>
      <w:r w:rsidRPr="004A634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по бюджету времени</w:t>
      </w:r>
      <w:r w:rsidR="00DD3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неделях</w:t>
      </w:r>
      <w:r w:rsidRPr="004A634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 учебного процесса</w:t>
      </w:r>
      <w:r w:rsidR="00B2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F64" w:rsidRPr="00E958F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перечнем дисциплин и учебной нагрузкой в часах</w:t>
      </w:r>
      <w:r w:rsidR="00B2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подготовки ст</w:t>
      </w:r>
      <w:r w:rsidR="000808F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удентов специальности 38.02.07 Банковское дело</w:t>
      </w:r>
      <w:r w:rsidR="00B24F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339E" w:rsidRPr="00E958F5" w:rsidRDefault="00DD339E" w:rsidP="00DD339E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подготовка представлена тремя циклами:</w:t>
      </w:r>
    </w:p>
    <w:p w:rsidR="00DD339E" w:rsidRPr="00E958F5" w:rsidRDefault="00DD339E" w:rsidP="00DD339E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общий гуманита</w:t>
      </w:r>
      <w:r w:rsidRPr="00E958F5">
        <w:rPr>
          <w:rFonts w:ascii="Times New Roman" w:eastAsia="Times New Roman" w:hAnsi="Times New Roman" w:cs="Times New Roman"/>
          <w:sz w:val="28"/>
          <w:szCs w:val="28"/>
          <w:lang w:eastAsia="ru-RU"/>
        </w:rPr>
        <w:t>рный и социально-экономический циклы,</w:t>
      </w:r>
    </w:p>
    <w:p w:rsidR="00DD339E" w:rsidRPr="00E958F5" w:rsidRDefault="00DD339E" w:rsidP="00DD339E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F5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математический и естественнонаучный цикл,</w:t>
      </w:r>
    </w:p>
    <w:p w:rsidR="00DD339E" w:rsidRDefault="00DD339E" w:rsidP="00DD339E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F5">
        <w:rPr>
          <w:rFonts w:ascii="Times New Roman" w:eastAsia="Times New Roman" w:hAnsi="Times New Roman" w:cs="Times New Roman"/>
          <w:sz w:val="28"/>
          <w:szCs w:val="28"/>
          <w:lang w:eastAsia="ru-RU"/>
        </w:rPr>
        <w:t>3)профессиональный цикл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9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6344" w:rsidRDefault="00DD339E" w:rsidP="00DD339E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циклы </w:t>
      </w:r>
      <w:r w:rsidRPr="00E958F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редставлены в таблице,</w:t>
      </w:r>
      <w:r w:rsidRPr="008A2B59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A2B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A2B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A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учебного плана «Университетский колледж федерального государственного бюджетного образовательного учреждения высшего  образования «Оренбургский госуда</w:t>
      </w:r>
      <w:r w:rsidRPr="008A2B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A2B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ственный университет»»</w:t>
      </w:r>
      <w:r w:rsidR="0008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(см. таблицу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E958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D8D" w:rsidRDefault="00636D8D" w:rsidP="000808F2">
      <w:pPr>
        <w:tabs>
          <w:tab w:val="left" w:pos="1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A58" w:rsidRDefault="004A6344" w:rsidP="004A6344">
      <w:pPr>
        <w:tabs>
          <w:tab w:val="left" w:pos="166"/>
        </w:tabs>
        <w:spacing w:after="0" w:line="240" w:lineRule="auto"/>
        <w:ind w:left="6"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E5577">
        <w:rPr>
          <w:rFonts w:ascii="Times New Roman" w:eastAsia="Times New Roman" w:hAnsi="Times New Roman" w:cs="Times New Roman"/>
          <w:sz w:val="24"/>
          <w:szCs w:val="28"/>
          <w:lang w:eastAsia="ru-RU"/>
        </w:rPr>
        <w:t>Таблица 4. Структура</w:t>
      </w:r>
      <w:r w:rsidR="00021C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11D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профессиональной подготовки студента </w:t>
      </w:r>
      <w:r w:rsidRPr="00EE5577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государственного бюджетного образовательного учреждения высшего  образования «Оренбургский</w:t>
      </w:r>
    </w:p>
    <w:p w:rsidR="004A6344" w:rsidRDefault="004A6344" w:rsidP="00972A58">
      <w:pPr>
        <w:tabs>
          <w:tab w:val="left" w:pos="166"/>
        </w:tabs>
        <w:spacing w:after="0" w:line="240" w:lineRule="auto"/>
        <w:ind w:left="6"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E557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государственный универси</w:t>
      </w:r>
      <w:r w:rsidR="000808F2">
        <w:rPr>
          <w:rFonts w:ascii="Times New Roman" w:eastAsia="Times New Roman" w:hAnsi="Times New Roman" w:cs="Times New Roman"/>
          <w:sz w:val="24"/>
          <w:szCs w:val="28"/>
          <w:lang w:eastAsia="ru-RU"/>
        </w:rPr>
        <w:t>тет»</w:t>
      </w:r>
      <w:r w:rsidRPr="00EE557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специальности </w:t>
      </w:r>
      <w:r w:rsidR="000808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38.02.07 </w:t>
      </w:r>
      <w:r w:rsidR="000808F2" w:rsidRPr="000808F2">
        <w:rPr>
          <w:rFonts w:ascii="Times New Roman" w:eastAsia="Times New Roman" w:hAnsi="Times New Roman" w:cs="Times New Roman"/>
          <w:sz w:val="24"/>
          <w:szCs w:val="28"/>
          <w:lang w:eastAsia="ru-RU"/>
        </w:rPr>
        <w:t>Банковское дело</w:t>
      </w:r>
    </w:p>
    <w:p w:rsidR="0000038E" w:rsidRDefault="0000038E" w:rsidP="00DF089F">
      <w:pPr>
        <w:tabs>
          <w:tab w:val="left" w:pos="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4"/>
        <w:gridCol w:w="4655"/>
        <w:gridCol w:w="1946"/>
        <w:gridCol w:w="1699"/>
      </w:tblGrid>
      <w:tr w:rsidR="0000038E" w:rsidRPr="0000038E" w:rsidTr="0000038E">
        <w:trPr>
          <w:trHeight w:val="531"/>
          <w:jc w:val="center"/>
        </w:trPr>
        <w:tc>
          <w:tcPr>
            <w:tcW w:w="1554" w:type="dxa"/>
          </w:tcPr>
          <w:p w:rsidR="0000038E" w:rsidRPr="0000038E" w:rsidRDefault="0000038E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003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Индекс</w:t>
            </w:r>
          </w:p>
        </w:tc>
        <w:tc>
          <w:tcPr>
            <w:tcW w:w="4655" w:type="dxa"/>
          </w:tcPr>
          <w:p w:rsidR="0000038E" w:rsidRPr="0000038E" w:rsidRDefault="0000038E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003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Учебные разделы и циклы</w:t>
            </w:r>
          </w:p>
        </w:tc>
        <w:tc>
          <w:tcPr>
            <w:tcW w:w="1946" w:type="dxa"/>
          </w:tcPr>
          <w:p w:rsidR="0000038E" w:rsidRPr="0000038E" w:rsidRDefault="0000038E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003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Трудоемкость, часы</w:t>
            </w:r>
          </w:p>
        </w:tc>
        <w:tc>
          <w:tcPr>
            <w:tcW w:w="1699" w:type="dxa"/>
          </w:tcPr>
          <w:p w:rsidR="0000038E" w:rsidRPr="0000038E" w:rsidRDefault="0000038E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Доля, %</w:t>
            </w:r>
          </w:p>
        </w:tc>
      </w:tr>
      <w:tr w:rsidR="00F01FA7" w:rsidRPr="0000038E" w:rsidTr="0000038E">
        <w:trPr>
          <w:jc w:val="center"/>
        </w:trPr>
        <w:tc>
          <w:tcPr>
            <w:tcW w:w="1554" w:type="dxa"/>
          </w:tcPr>
          <w:p w:rsidR="00F01FA7" w:rsidRDefault="00F01FA7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</w:t>
            </w:r>
          </w:p>
        </w:tc>
        <w:tc>
          <w:tcPr>
            <w:tcW w:w="4655" w:type="dxa"/>
          </w:tcPr>
          <w:p w:rsidR="00F01FA7" w:rsidRPr="0000038E" w:rsidRDefault="00F01FA7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003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Профессиональный цикл</w:t>
            </w:r>
          </w:p>
        </w:tc>
        <w:tc>
          <w:tcPr>
            <w:tcW w:w="1946" w:type="dxa"/>
          </w:tcPr>
          <w:p w:rsidR="00F01FA7" w:rsidRPr="0000038E" w:rsidRDefault="00F01FA7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2275</w:t>
            </w:r>
          </w:p>
        </w:tc>
        <w:tc>
          <w:tcPr>
            <w:tcW w:w="1699" w:type="dxa"/>
          </w:tcPr>
          <w:p w:rsidR="00F01FA7" w:rsidRPr="0000038E" w:rsidRDefault="00F01FA7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71%</w:t>
            </w:r>
          </w:p>
        </w:tc>
      </w:tr>
      <w:tr w:rsidR="0000038E" w:rsidRPr="0000038E" w:rsidTr="0000038E">
        <w:trPr>
          <w:jc w:val="center"/>
        </w:trPr>
        <w:tc>
          <w:tcPr>
            <w:tcW w:w="1554" w:type="dxa"/>
          </w:tcPr>
          <w:p w:rsidR="0000038E" w:rsidRPr="0000038E" w:rsidRDefault="00F01FA7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ОП</w:t>
            </w:r>
          </w:p>
        </w:tc>
        <w:tc>
          <w:tcPr>
            <w:tcW w:w="4655" w:type="dxa"/>
          </w:tcPr>
          <w:p w:rsidR="0000038E" w:rsidRPr="0000038E" w:rsidRDefault="0000038E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003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Общепрофессиональные дисциплины</w:t>
            </w:r>
          </w:p>
        </w:tc>
        <w:tc>
          <w:tcPr>
            <w:tcW w:w="1946" w:type="dxa"/>
          </w:tcPr>
          <w:p w:rsidR="0000038E" w:rsidRPr="0000038E" w:rsidRDefault="0000038E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003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13</w:t>
            </w:r>
            <w:r w:rsidR="006E776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1699" w:type="dxa"/>
          </w:tcPr>
          <w:p w:rsidR="0000038E" w:rsidRPr="0000038E" w:rsidRDefault="00F01FA7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41%</w:t>
            </w:r>
          </w:p>
        </w:tc>
      </w:tr>
      <w:tr w:rsidR="006E776B" w:rsidRPr="0000038E" w:rsidTr="0000038E">
        <w:trPr>
          <w:jc w:val="center"/>
        </w:trPr>
        <w:tc>
          <w:tcPr>
            <w:tcW w:w="1554" w:type="dxa"/>
          </w:tcPr>
          <w:p w:rsidR="006E776B" w:rsidRPr="0000038E" w:rsidRDefault="00F01FA7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ПМ</w:t>
            </w:r>
          </w:p>
        </w:tc>
        <w:tc>
          <w:tcPr>
            <w:tcW w:w="4655" w:type="dxa"/>
          </w:tcPr>
          <w:p w:rsidR="006E776B" w:rsidRPr="0000038E" w:rsidRDefault="006E776B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Профессиональные модули </w:t>
            </w:r>
          </w:p>
        </w:tc>
        <w:tc>
          <w:tcPr>
            <w:tcW w:w="1946" w:type="dxa"/>
          </w:tcPr>
          <w:p w:rsidR="006E776B" w:rsidRPr="0000038E" w:rsidRDefault="006E776B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970</w:t>
            </w:r>
          </w:p>
        </w:tc>
        <w:tc>
          <w:tcPr>
            <w:tcW w:w="1699" w:type="dxa"/>
          </w:tcPr>
          <w:p w:rsidR="006E776B" w:rsidRPr="0000038E" w:rsidRDefault="00F01FA7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  <w:r w:rsidR="002006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%</w:t>
            </w:r>
          </w:p>
        </w:tc>
      </w:tr>
      <w:tr w:rsidR="00DF089F" w:rsidRPr="0000038E" w:rsidTr="0000038E">
        <w:trPr>
          <w:jc w:val="center"/>
        </w:trPr>
        <w:tc>
          <w:tcPr>
            <w:tcW w:w="1554" w:type="dxa"/>
          </w:tcPr>
          <w:p w:rsidR="00DF089F" w:rsidRPr="0000038E" w:rsidRDefault="00F01FA7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ОГСЭ</w:t>
            </w:r>
          </w:p>
        </w:tc>
        <w:tc>
          <w:tcPr>
            <w:tcW w:w="4655" w:type="dxa"/>
          </w:tcPr>
          <w:p w:rsidR="00DF089F" w:rsidRPr="0000038E" w:rsidRDefault="00DF089F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003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Общий гуманитарный и социально-экономический цикл</w:t>
            </w:r>
          </w:p>
        </w:tc>
        <w:tc>
          <w:tcPr>
            <w:tcW w:w="1946" w:type="dxa"/>
          </w:tcPr>
          <w:p w:rsidR="00DF089F" w:rsidRPr="0000038E" w:rsidRDefault="00DF089F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003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75</w:t>
            </w:r>
          </w:p>
        </w:tc>
        <w:tc>
          <w:tcPr>
            <w:tcW w:w="1699" w:type="dxa"/>
          </w:tcPr>
          <w:p w:rsidR="00DF089F" w:rsidRPr="0000038E" w:rsidRDefault="00F01FA7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21%</w:t>
            </w:r>
          </w:p>
        </w:tc>
      </w:tr>
      <w:tr w:rsidR="00DF089F" w:rsidRPr="0000038E" w:rsidTr="0000038E">
        <w:trPr>
          <w:jc w:val="center"/>
        </w:trPr>
        <w:tc>
          <w:tcPr>
            <w:tcW w:w="1554" w:type="dxa"/>
          </w:tcPr>
          <w:p w:rsidR="00DF089F" w:rsidRPr="0000038E" w:rsidRDefault="00F01FA7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ЕН</w:t>
            </w:r>
          </w:p>
        </w:tc>
        <w:tc>
          <w:tcPr>
            <w:tcW w:w="4655" w:type="dxa"/>
          </w:tcPr>
          <w:p w:rsidR="00DF089F" w:rsidRPr="0000038E" w:rsidRDefault="00DF089F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003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Математический и естественнонаучный цикл</w:t>
            </w:r>
          </w:p>
        </w:tc>
        <w:tc>
          <w:tcPr>
            <w:tcW w:w="1946" w:type="dxa"/>
          </w:tcPr>
          <w:p w:rsidR="00DF089F" w:rsidRPr="0000038E" w:rsidRDefault="00DF089F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003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236</w:t>
            </w:r>
          </w:p>
        </w:tc>
        <w:tc>
          <w:tcPr>
            <w:tcW w:w="1699" w:type="dxa"/>
          </w:tcPr>
          <w:p w:rsidR="00DF089F" w:rsidRPr="0000038E" w:rsidRDefault="00F01FA7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7%</w:t>
            </w:r>
          </w:p>
        </w:tc>
      </w:tr>
      <w:tr w:rsidR="00DF089F" w:rsidRPr="0000038E" w:rsidTr="0000038E">
        <w:trPr>
          <w:jc w:val="center"/>
        </w:trPr>
        <w:tc>
          <w:tcPr>
            <w:tcW w:w="1554" w:type="dxa"/>
          </w:tcPr>
          <w:p w:rsidR="00DF089F" w:rsidRPr="0000038E" w:rsidRDefault="00DF089F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ПП</w:t>
            </w:r>
          </w:p>
        </w:tc>
        <w:tc>
          <w:tcPr>
            <w:tcW w:w="4655" w:type="dxa"/>
          </w:tcPr>
          <w:p w:rsidR="00DF089F" w:rsidRPr="0000038E" w:rsidRDefault="00DF089F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Профессиональная подготовка</w:t>
            </w:r>
          </w:p>
        </w:tc>
        <w:tc>
          <w:tcPr>
            <w:tcW w:w="1946" w:type="dxa"/>
          </w:tcPr>
          <w:p w:rsidR="00DF089F" w:rsidRPr="0000038E" w:rsidRDefault="00DF089F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3186</w:t>
            </w:r>
          </w:p>
        </w:tc>
        <w:tc>
          <w:tcPr>
            <w:tcW w:w="1699" w:type="dxa"/>
          </w:tcPr>
          <w:p w:rsidR="00DF089F" w:rsidRPr="0000038E" w:rsidRDefault="00DF089F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</w:t>
            </w:r>
            <w:r w:rsidR="00F01F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%</w:t>
            </w:r>
          </w:p>
        </w:tc>
      </w:tr>
      <w:tr w:rsidR="0000038E" w:rsidRPr="0000038E" w:rsidTr="0000038E">
        <w:trPr>
          <w:jc w:val="center"/>
        </w:trPr>
        <w:tc>
          <w:tcPr>
            <w:tcW w:w="6209" w:type="dxa"/>
            <w:gridSpan w:val="2"/>
          </w:tcPr>
          <w:p w:rsidR="0000038E" w:rsidRPr="0000038E" w:rsidRDefault="0000038E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003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Общая трудоемкость основной образовательной пр</w:t>
            </w:r>
            <w:r w:rsidRPr="000003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</w:t>
            </w:r>
            <w:r w:rsidRPr="000003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граммы</w:t>
            </w:r>
          </w:p>
        </w:tc>
        <w:tc>
          <w:tcPr>
            <w:tcW w:w="1946" w:type="dxa"/>
          </w:tcPr>
          <w:p w:rsidR="0000038E" w:rsidRPr="0000038E" w:rsidRDefault="00DF089F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3186</w:t>
            </w:r>
          </w:p>
        </w:tc>
        <w:tc>
          <w:tcPr>
            <w:tcW w:w="1699" w:type="dxa"/>
          </w:tcPr>
          <w:p w:rsidR="0000038E" w:rsidRPr="0000038E" w:rsidRDefault="00DF089F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</w:t>
            </w:r>
            <w:r w:rsidR="00F01F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%</w:t>
            </w:r>
          </w:p>
        </w:tc>
      </w:tr>
    </w:tbl>
    <w:p w:rsidR="0000038E" w:rsidRDefault="0000038E" w:rsidP="0000038E">
      <w:pPr>
        <w:tabs>
          <w:tab w:val="left" w:pos="166"/>
        </w:tabs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01FA7" w:rsidRDefault="009B681E" w:rsidP="009B681E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данных таблицы 4 отобразим структуру трудоемкости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новной образовательной программы подготовки специалиста среднего звена 38.02.07 Банковское дело в виде диаграммы:</w:t>
      </w:r>
    </w:p>
    <w:p w:rsidR="00972A58" w:rsidRDefault="00972A58" w:rsidP="00972A58">
      <w:pPr>
        <w:tabs>
          <w:tab w:val="left" w:pos="166"/>
        </w:tabs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81E" w:rsidRPr="00F01FA7" w:rsidRDefault="009B681E" w:rsidP="009B681E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4A6344" w:rsidRDefault="004A6344" w:rsidP="00972A58">
      <w:pPr>
        <w:tabs>
          <w:tab w:val="left" w:pos="1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C3F" w:rsidRPr="001B6230" w:rsidRDefault="001B6230" w:rsidP="001B6230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показывает нам диаграмма</w:t>
      </w:r>
      <w:r w:rsidR="00DD3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наибольшую процентную долю от общей трудоемкости программы подготовки специалиста занимает цикл общепрофе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сиональных дисциплин (41%).</w:t>
      </w:r>
      <w:r w:rsidRPr="001B6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удельную долю общего гуманитарного 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циально-экономического цикла приходится 21%, а </w:t>
      </w:r>
      <w:r w:rsidRPr="00C535DA">
        <w:rPr>
          <w:rFonts w:ascii="Times New Roman" w:hAnsi="Times New Roman" w:cs="Times New Roman"/>
          <w:color w:val="000000"/>
          <w:sz w:val="28"/>
          <w:szCs w:val="24"/>
        </w:rPr>
        <w:t>математический и ест</w:t>
      </w:r>
      <w:r w:rsidRPr="00C535DA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535DA">
        <w:rPr>
          <w:rFonts w:ascii="Times New Roman" w:hAnsi="Times New Roman" w:cs="Times New Roman"/>
          <w:color w:val="000000"/>
          <w:sz w:val="28"/>
          <w:szCs w:val="24"/>
        </w:rPr>
        <w:t>ственнонаучный цикл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занимает всего 7%.</w:t>
      </w:r>
      <w:r w:rsidR="00B34EF8">
        <w:rPr>
          <w:rFonts w:ascii="Times New Roman" w:hAnsi="Times New Roman" w:cs="Times New Roman"/>
          <w:color w:val="000000"/>
          <w:sz w:val="28"/>
          <w:szCs w:val="24"/>
        </w:rPr>
        <w:t xml:space="preserve"> На изучение профессиональных м</w:t>
      </w:r>
      <w:r w:rsidR="00B34EF8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="00B34EF8">
        <w:rPr>
          <w:rFonts w:ascii="Times New Roman" w:hAnsi="Times New Roman" w:cs="Times New Roman"/>
          <w:color w:val="000000"/>
          <w:sz w:val="28"/>
          <w:szCs w:val="24"/>
        </w:rPr>
        <w:t>дулей выделяется 31% от общего бюджета времени.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мы видим, что</w:t>
      </w:r>
      <w:r w:rsidR="00B3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</w:t>
      </w:r>
      <w:r w:rsidR="00B34E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34EF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долю профессионального цикла приходится 71% от общей  трудоемк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34EF8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программы специалист</w:t>
      </w:r>
      <w:r w:rsidR="00B34EF8">
        <w:rPr>
          <w:rFonts w:ascii="Times New Roman" w:eastAsia="Times New Roman" w:hAnsi="Times New Roman" w:cs="Times New Roman"/>
          <w:sz w:val="28"/>
          <w:szCs w:val="28"/>
          <w:lang w:eastAsia="ru-RU"/>
        </w:rPr>
        <w:t>а, что позволяет нам сделать вывод о том, что в данном образовательном учреждении значительный упор делается</w:t>
      </w:r>
      <w:r w:rsidR="0011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</w:t>
      </w:r>
      <w:r w:rsidR="00B3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развитии у студентов</w:t>
      </w:r>
      <w:r w:rsidR="0011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навыков,</w:t>
      </w:r>
      <w:r w:rsidR="00B3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специфике их будущей профессиональной деятельности. К данному циклу и относится выбранная нами для методической разработки занятия дисциплина «Экономика организации».</w:t>
      </w:r>
    </w:p>
    <w:p w:rsidR="004F09AC" w:rsidRDefault="00B24F64" w:rsidP="00972A58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места учебной дисциплины «Экономика организации» произв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дится нами на основании данных </w:t>
      </w:r>
      <w:r w:rsidRPr="00E9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плана специальности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38.02.07 </w:t>
      </w:r>
      <w:r w:rsidRPr="00E958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ковское дело»</w:t>
      </w:r>
      <w:r>
        <w:rPr>
          <w:rStyle w:val="af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5"/>
      </w:r>
      <w:r w:rsidR="0011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Университетского колледжа ОГУ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74D4" w:rsidRPr="00D574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бюджет врем</w:t>
      </w:r>
      <w:r w:rsidR="00D574D4" w:rsidRPr="00D574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574D4" w:rsidRPr="00D574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 профессионального цикла </w:t>
      </w:r>
      <w:r w:rsidR="00D574D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</w:t>
      </w:r>
      <w:r w:rsidR="009321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есто данной дисциплины в структуре профессионального цикла отображено нами в таблице 5.</w:t>
      </w:r>
    </w:p>
    <w:p w:rsidR="00972A58" w:rsidRDefault="00972A58" w:rsidP="00972A58">
      <w:pPr>
        <w:tabs>
          <w:tab w:val="left" w:pos="1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155" w:rsidRDefault="00636D8D" w:rsidP="00972A58">
      <w:pPr>
        <w:tabs>
          <w:tab w:val="left" w:pos="16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6D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Таблица 5. Структура </w:t>
      </w:r>
      <w:r w:rsidR="00972A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бюджет времени </w:t>
      </w:r>
      <w:r w:rsidRPr="00636D8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профессионального цикла</w:t>
      </w:r>
      <w:r w:rsidR="009107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учебном плане  специальности 38.02.07 Банковское дело Университетского колледжа ОГУ</w:t>
      </w:r>
      <w:r w:rsidRPr="00636D8D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972A58" w:rsidRPr="00636D8D" w:rsidRDefault="00972A58" w:rsidP="0076149B">
      <w:pPr>
        <w:tabs>
          <w:tab w:val="left" w:pos="1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21"/>
        <w:gridCol w:w="1134"/>
        <w:gridCol w:w="816"/>
      </w:tblGrid>
      <w:tr w:rsidR="00932155" w:rsidRPr="00932155" w:rsidTr="00217AA8">
        <w:tc>
          <w:tcPr>
            <w:tcW w:w="7621" w:type="dxa"/>
          </w:tcPr>
          <w:p w:rsidR="00932155" w:rsidRPr="00932155" w:rsidRDefault="00932155" w:rsidP="00217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21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</w:t>
            </w:r>
          </w:p>
        </w:tc>
        <w:tc>
          <w:tcPr>
            <w:tcW w:w="1134" w:type="dxa"/>
          </w:tcPr>
          <w:p w:rsidR="00932155" w:rsidRPr="00932155" w:rsidRDefault="00932155" w:rsidP="00217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21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Кол-во часов</w:t>
            </w:r>
          </w:p>
        </w:tc>
        <w:tc>
          <w:tcPr>
            <w:tcW w:w="816" w:type="dxa"/>
          </w:tcPr>
          <w:p w:rsidR="00932155" w:rsidRPr="00932155" w:rsidRDefault="00932155" w:rsidP="00217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21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Доля %</w:t>
            </w:r>
          </w:p>
        </w:tc>
      </w:tr>
      <w:tr w:rsidR="00932155" w:rsidRPr="00932155" w:rsidTr="00217AA8">
        <w:tc>
          <w:tcPr>
            <w:tcW w:w="7621" w:type="dxa"/>
          </w:tcPr>
          <w:p w:rsidR="00932155" w:rsidRPr="00932155" w:rsidRDefault="00932155" w:rsidP="00217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21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Профессиональный цикл</w:t>
            </w:r>
          </w:p>
        </w:tc>
        <w:tc>
          <w:tcPr>
            <w:tcW w:w="1134" w:type="dxa"/>
          </w:tcPr>
          <w:p w:rsidR="00932155" w:rsidRPr="00932155" w:rsidRDefault="00972A58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2275</w:t>
            </w:r>
          </w:p>
        </w:tc>
        <w:tc>
          <w:tcPr>
            <w:tcW w:w="816" w:type="dxa"/>
          </w:tcPr>
          <w:p w:rsidR="00932155" w:rsidRPr="00932155" w:rsidRDefault="00932155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21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</w:t>
            </w:r>
            <w:r w:rsidR="002760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932155" w:rsidRPr="00932155" w:rsidTr="00217AA8">
        <w:tc>
          <w:tcPr>
            <w:tcW w:w="7621" w:type="dxa"/>
          </w:tcPr>
          <w:p w:rsidR="00932155" w:rsidRPr="00932155" w:rsidRDefault="00932155" w:rsidP="00217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21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Общепрофессиональные дисциплины</w:t>
            </w:r>
          </w:p>
        </w:tc>
        <w:tc>
          <w:tcPr>
            <w:tcW w:w="1134" w:type="dxa"/>
          </w:tcPr>
          <w:p w:rsidR="00932155" w:rsidRPr="00932155" w:rsidRDefault="00972A58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1305</w:t>
            </w:r>
          </w:p>
        </w:tc>
        <w:tc>
          <w:tcPr>
            <w:tcW w:w="816" w:type="dxa"/>
          </w:tcPr>
          <w:p w:rsidR="00932155" w:rsidRPr="00932155" w:rsidRDefault="00932155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972A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="002760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932155" w:rsidRPr="00932155" w:rsidTr="00217AA8">
        <w:tc>
          <w:tcPr>
            <w:tcW w:w="7621" w:type="dxa"/>
          </w:tcPr>
          <w:p w:rsidR="00932155" w:rsidRPr="00932155" w:rsidRDefault="00932155" w:rsidP="00217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организации</w:t>
            </w:r>
          </w:p>
        </w:tc>
        <w:tc>
          <w:tcPr>
            <w:tcW w:w="1134" w:type="dxa"/>
          </w:tcPr>
          <w:p w:rsidR="00932155" w:rsidRPr="00932155" w:rsidRDefault="00972A58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141</w:t>
            </w:r>
          </w:p>
        </w:tc>
        <w:tc>
          <w:tcPr>
            <w:tcW w:w="816" w:type="dxa"/>
          </w:tcPr>
          <w:p w:rsidR="00932155" w:rsidRPr="00932155" w:rsidRDefault="0084000B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2760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932155" w:rsidRPr="00932155" w:rsidTr="00217AA8">
        <w:tc>
          <w:tcPr>
            <w:tcW w:w="7621" w:type="dxa"/>
          </w:tcPr>
          <w:p w:rsidR="00932155" w:rsidRPr="00932155" w:rsidRDefault="00932155" w:rsidP="00217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1134" w:type="dxa"/>
          </w:tcPr>
          <w:p w:rsidR="00932155" w:rsidRPr="00932155" w:rsidRDefault="00972A58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816" w:type="dxa"/>
          </w:tcPr>
          <w:p w:rsidR="00932155" w:rsidRPr="00932155" w:rsidRDefault="0076149B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4,5</w:t>
            </w:r>
            <w:r w:rsidR="002760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932155" w:rsidRPr="00932155" w:rsidTr="00217AA8">
        <w:tc>
          <w:tcPr>
            <w:tcW w:w="7621" w:type="dxa"/>
          </w:tcPr>
          <w:p w:rsidR="00932155" w:rsidRPr="00932155" w:rsidRDefault="00932155" w:rsidP="00217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</w:p>
        </w:tc>
        <w:tc>
          <w:tcPr>
            <w:tcW w:w="1134" w:type="dxa"/>
          </w:tcPr>
          <w:p w:rsidR="00932155" w:rsidRPr="00932155" w:rsidRDefault="00972A58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816" w:type="dxa"/>
          </w:tcPr>
          <w:p w:rsidR="00932155" w:rsidRPr="00932155" w:rsidRDefault="0076149B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2760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932155" w:rsidRPr="00932155" w:rsidTr="00217AA8">
        <w:tc>
          <w:tcPr>
            <w:tcW w:w="7621" w:type="dxa"/>
          </w:tcPr>
          <w:p w:rsidR="00932155" w:rsidRPr="00932155" w:rsidRDefault="00932155" w:rsidP="00217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Документационное обеспечение управления</w:t>
            </w:r>
          </w:p>
        </w:tc>
        <w:tc>
          <w:tcPr>
            <w:tcW w:w="1134" w:type="dxa"/>
          </w:tcPr>
          <w:p w:rsidR="00932155" w:rsidRPr="00932155" w:rsidRDefault="00972A58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816" w:type="dxa"/>
          </w:tcPr>
          <w:p w:rsidR="00932155" w:rsidRPr="00932155" w:rsidRDefault="0076149B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2760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636D8D" w:rsidRPr="00932155" w:rsidTr="00217AA8">
        <w:tc>
          <w:tcPr>
            <w:tcW w:w="7621" w:type="dxa"/>
          </w:tcPr>
          <w:p w:rsidR="00636D8D" w:rsidRPr="00932155" w:rsidRDefault="00636D8D" w:rsidP="00217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экономической теории</w:t>
            </w:r>
          </w:p>
        </w:tc>
        <w:tc>
          <w:tcPr>
            <w:tcW w:w="1134" w:type="dxa"/>
          </w:tcPr>
          <w:p w:rsidR="00636D8D" w:rsidRDefault="00972A58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816" w:type="dxa"/>
          </w:tcPr>
          <w:p w:rsidR="00636D8D" w:rsidRPr="00932155" w:rsidRDefault="0076149B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4,5</w:t>
            </w:r>
            <w:r w:rsidR="002760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932155" w:rsidRPr="00932155" w:rsidTr="00217AA8">
        <w:tc>
          <w:tcPr>
            <w:tcW w:w="7621" w:type="dxa"/>
          </w:tcPr>
          <w:p w:rsidR="00932155" w:rsidRPr="00932155" w:rsidRDefault="00932155" w:rsidP="00217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134" w:type="dxa"/>
          </w:tcPr>
          <w:p w:rsidR="00932155" w:rsidRPr="00932155" w:rsidRDefault="00972A58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129</w:t>
            </w:r>
          </w:p>
        </w:tc>
        <w:tc>
          <w:tcPr>
            <w:tcW w:w="816" w:type="dxa"/>
          </w:tcPr>
          <w:p w:rsidR="00932155" w:rsidRPr="00932155" w:rsidRDefault="00A92B52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5,5</w:t>
            </w:r>
            <w:r w:rsidR="002760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932155" w:rsidRPr="00932155" w:rsidTr="00636D8D">
        <w:trPr>
          <w:trHeight w:val="276"/>
        </w:trPr>
        <w:tc>
          <w:tcPr>
            <w:tcW w:w="7621" w:type="dxa"/>
          </w:tcPr>
          <w:p w:rsidR="00932155" w:rsidRPr="00932155" w:rsidRDefault="00932155" w:rsidP="00217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1134" w:type="dxa"/>
          </w:tcPr>
          <w:p w:rsidR="00932155" w:rsidRPr="00932155" w:rsidRDefault="00972A58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102</w:t>
            </w:r>
          </w:p>
        </w:tc>
        <w:tc>
          <w:tcPr>
            <w:tcW w:w="816" w:type="dxa"/>
          </w:tcPr>
          <w:p w:rsidR="00932155" w:rsidRPr="00932155" w:rsidRDefault="0076149B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2760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932155" w:rsidRPr="00932155" w:rsidTr="00217AA8">
        <w:tc>
          <w:tcPr>
            <w:tcW w:w="7621" w:type="dxa"/>
          </w:tcPr>
          <w:p w:rsidR="00932155" w:rsidRPr="00932155" w:rsidRDefault="00932155" w:rsidP="00217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учет</w:t>
            </w:r>
          </w:p>
        </w:tc>
        <w:tc>
          <w:tcPr>
            <w:tcW w:w="1134" w:type="dxa"/>
          </w:tcPr>
          <w:p w:rsidR="00932155" w:rsidRPr="00932155" w:rsidRDefault="00972A58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816" w:type="dxa"/>
          </w:tcPr>
          <w:p w:rsidR="00932155" w:rsidRPr="00932155" w:rsidRDefault="0076149B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4,5</w:t>
            </w:r>
            <w:r w:rsidR="002760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932155" w:rsidRPr="00932155" w:rsidTr="00217AA8">
        <w:tc>
          <w:tcPr>
            <w:tcW w:w="7621" w:type="dxa"/>
          </w:tcPr>
          <w:p w:rsidR="00932155" w:rsidRPr="00932155" w:rsidRDefault="00932155" w:rsidP="00217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финансово-хозяйственной деятельности</w:t>
            </w:r>
          </w:p>
        </w:tc>
        <w:tc>
          <w:tcPr>
            <w:tcW w:w="1134" w:type="dxa"/>
          </w:tcPr>
          <w:p w:rsidR="00932155" w:rsidRPr="00932155" w:rsidRDefault="00972A58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105</w:t>
            </w:r>
          </w:p>
        </w:tc>
        <w:tc>
          <w:tcPr>
            <w:tcW w:w="816" w:type="dxa"/>
          </w:tcPr>
          <w:p w:rsidR="00932155" w:rsidRPr="00932155" w:rsidRDefault="00932155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21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A92B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,5</w:t>
            </w:r>
            <w:r w:rsidR="002760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932155" w:rsidRPr="00932155" w:rsidTr="00217AA8">
        <w:tc>
          <w:tcPr>
            <w:tcW w:w="7621" w:type="dxa"/>
          </w:tcPr>
          <w:p w:rsidR="00932155" w:rsidRPr="00932155" w:rsidRDefault="00932155" w:rsidP="00217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бухгалтерского учета в банках</w:t>
            </w:r>
          </w:p>
        </w:tc>
        <w:tc>
          <w:tcPr>
            <w:tcW w:w="1134" w:type="dxa"/>
          </w:tcPr>
          <w:p w:rsidR="00932155" w:rsidRPr="00932155" w:rsidRDefault="00972A58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150</w:t>
            </w:r>
          </w:p>
        </w:tc>
        <w:tc>
          <w:tcPr>
            <w:tcW w:w="816" w:type="dxa"/>
          </w:tcPr>
          <w:p w:rsidR="00932155" w:rsidRPr="00932155" w:rsidRDefault="00A92B52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2760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932155" w:rsidRPr="00932155" w:rsidTr="00217AA8">
        <w:tc>
          <w:tcPr>
            <w:tcW w:w="7621" w:type="dxa"/>
          </w:tcPr>
          <w:p w:rsidR="00932155" w:rsidRPr="00932155" w:rsidRDefault="00932155" w:rsidP="00217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134" w:type="dxa"/>
          </w:tcPr>
          <w:p w:rsidR="00932155" w:rsidRPr="00932155" w:rsidRDefault="00972A58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102</w:t>
            </w:r>
          </w:p>
        </w:tc>
        <w:tc>
          <w:tcPr>
            <w:tcW w:w="816" w:type="dxa"/>
          </w:tcPr>
          <w:p w:rsidR="00932155" w:rsidRPr="00932155" w:rsidRDefault="0076149B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2760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932155" w:rsidRPr="00932155" w:rsidTr="00217AA8">
        <w:tc>
          <w:tcPr>
            <w:tcW w:w="7621" w:type="dxa"/>
          </w:tcPr>
          <w:p w:rsidR="00932155" w:rsidRPr="00932155" w:rsidRDefault="00932155" w:rsidP="00217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1134" w:type="dxa"/>
          </w:tcPr>
          <w:p w:rsidR="00932155" w:rsidRPr="00932155" w:rsidRDefault="00972A58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69</w:t>
            </w:r>
          </w:p>
        </w:tc>
        <w:tc>
          <w:tcPr>
            <w:tcW w:w="816" w:type="dxa"/>
          </w:tcPr>
          <w:p w:rsidR="00932155" w:rsidRPr="00932155" w:rsidRDefault="00A92B52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7614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,5</w:t>
            </w:r>
            <w:r w:rsidR="002760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932155" w:rsidRPr="00932155" w:rsidTr="00217AA8">
        <w:tc>
          <w:tcPr>
            <w:tcW w:w="7621" w:type="dxa"/>
          </w:tcPr>
          <w:p w:rsidR="00932155" w:rsidRPr="00932155" w:rsidRDefault="00932155" w:rsidP="00217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банковского аудита</w:t>
            </w:r>
          </w:p>
        </w:tc>
        <w:tc>
          <w:tcPr>
            <w:tcW w:w="1134" w:type="dxa"/>
          </w:tcPr>
          <w:p w:rsidR="00932155" w:rsidRPr="00932155" w:rsidRDefault="00636D8D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816" w:type="dxa"/>
          </w:tcPr>
          <w:p w:rsidR="00932155" w:rsidRPr="00932155" w:rsidRDefault="0076149B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2760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</w:tr>
    </w:tbl>
    <w:p w:rsidR="00972A58" w:rsidRDefault="00972A58" w:rsidP="003A1E90">
      <w:pPr>
        <w:tabs>
          <w:tab w:val="left" w:pos="1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737" w:rsidRDefault="00910737" w:rsidP="00F33C40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Ознакомившись с распределением бюджета времени в структуре профе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сионального цикла</w:t>
      </w:r>
      <w:r w:rsidR="00D526D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выяснили, что удельная доля в нем дисциплины «Эк</w:t>
      </w:r>
      <w:r w:rsidR="00D526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26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номика организации»</w:t>
      </w:r>
      <w:r w:rsidR="0076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довольно высока сравнительно с удельными долями большей части других дисциплин, относящихся к данному циклу и</w:t>
      </w:r>
      <w:r w:rsidR="00D52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6%, что позволяет нам</w:t>
      </w:r>
      <w:r w:rsidR="0023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говорить о</w:t>
      </w:r>
      <w:r w:rsidR="00F26BE0">
        <w:rPr>
          <w:rFonts w:ascii="Times New Roman" w:eastAsia="Times New Roman" w:hAnsi="Times New Roman" w:cs="Times New Roman"/>
          <w:sz w:val="28"/>
          <w:szCs w:val="28"/>
          <w:lang w:eastAsia="ru-RU"/>
        </w:rPr>
        <w:t>б исключительной</w:t>
      </w:r>
      <w:r w:rsidR="0023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важности </w:t>
      </w:r>
      <w:r w:rsidR="00F26B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соде</w:t>
      </w:r>
      <w:r w:rsidR="00F26BE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26BE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жания данной дисциплины студентом в целях наиболее успешного формиров</w:t>
      </w:r>
      <w:r w:rsidR="00F26B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2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его профессиональных и общепрофессиональных компетенций </w:t>
      </w:r>
      <w:r w:rsidR="007614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обучения.</w:t>
      </w:r>
    </w:p>
    <w:p w:rsidR="00A067FB" w:rsidRDefault="00910737" w:rsidP="00F33C40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«Экономика организации» </w:t>
      </w:r>
      <w:r w:rsidR="003A1E90" w:rsidRPr="003A1E9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обязательной дисц</w:t>
      </w:r>
      <w:r w:rsidR="003A1E90" w:rsidRPr="003A1E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A1E90" w:rsidRPr="003A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плиной </w:t>
      </w:r>
      <w:r w:rsidR="003A1E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цикла ППССЗ и</w:t>
      </w:r>
      <w:r w:rsidR="003A1E90" w:rsidRPr="003A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6B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изучается студентами</w:t>
      </w:r>
      <w:r w:rsidR="00F2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колледжа</w:t>
      </w:r>
      <w:r w:rsidR="00F26BE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обучающихся по специальности 38.02.07 Банковское дело</w:t>
      </w:r>
      <w:r w:rsidR="00EF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 курсе в 4 с</w:t>
      </w:r>
      <w:r w:rsidR="00EF06B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F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местре. </w:t>
      </w:r>
      <w:r w:rsidR="00F2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учебная программа для данной дисциплины была разработана с учетом требований, предъявляемых ФГОС СПО </w:t>
      </w:r>
      <w:r w:rsidR="00F26BE0" w:rsidRPr="00F26B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специальности  38.02.07  Банковское дело</w:t>
      </w:r>
      <w:r w:rsidR="000B232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основе типовой учебной программы дисциплины «Экон</w:t>
      </w:r>
      <w:r w:rsidR="000B23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B23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мика организации», а также при опоре на учебный план </w:t>
      </w:r>
      <w:r w:rsidR="000B2329" w:rsidRPr="00F26B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  38.02.07  Банковское дело</w:t>
      </w:r>
      <w:r w:rsidR="000B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(базовой подготовки).</w:t>
      </w:r>
    </w:p>
    <w:p w:rsidR="00605FC3" w:rsidRDefault="00D574D4" w:rsidP="00F33C40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проанализировав учебный план специальности </w:t>
      </w:r>
      <w:r w:rsidRPr="00F26BE0">
        <w:rPr>
          <w:rFonts w:ascii="Times New Roman" w:eastAsia="Times New Roman" w:hAnsi="Times New Roman" w:cs="Times New Roman"/>
          <w:sz w:val="28"/>
          <w:szCs w:val="28"/>
          <w:lang w:eastAsia="ru-RU"/>
        </w:rPr>
        <w:t>38.02.07  Банковское дело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Университетского колледжа ОГУ, а также место, занимаемое в нем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бранной нами дисциплиной «Экономика организации»,  мы можем сделать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 о том, что</w:t>
      </w:r>
      <w:r w:rsidR="00AA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характерной особенностью </w:t>
      </w:r>
      <w:r w:rsidR="00605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процесса в данном учреждении СПО является </w:t>
      </w:r>
      <w:r w:rsidR="00033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сделанный в нем заметный акцент </w:t>
      </w:r>
      <w:r w:rsidR="00605F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формирование у студентов знаний, умений и навыков, отражающих специфику будущей пр</w:t>
      </w:r>
      <w:r w:rsidR="00605F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05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фессиональной деятельности студента, </w:t>
      </w:r>
      <w:r w:rsidR="00033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05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студентов прежде всего </w:t>
      </w:r>
      <w:r w:rsidR="000335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профессиональном плане.</w:t>
      </w:r>
    </w:p>
    <w:p w:rsidR="00057757" w:rsidRDefault="00134019" w:rsidP="00057757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данной главе курсовой работы нами была дана краткая характеристика </w:t>
      </w:r>
      <w:r w:rsidRPr="007A6F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деятельности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Университетского колледжа ОГУ</w:t>
      </w:r>
      <w:r w:rsidR="00234345">
        <w:rPr>
          <w:rFonts w:ascii="Times New Roman" w:eastAsia="Times New Roman" w:hAnsi="Times New Roman" w:cs="Times New Roman"/>
          <w:sz w:val="28"/>
          <w:szCs w:val="24"/>
          <w:lang w:eastAsia="ru-RU"/>
        </w:rPr>
        <w:t>, а также был произведен критический анализ нормативных документов 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A2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 2 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</w:t>
      </w:r>
      <w:r w:rsidR="00A249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курсовой работы, стоит отметить, что учебно-программная документация</w:t>
      </w:r>
      <w:r w:rsidR="000577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49C0" w:rsidRPr="00A2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представленная Университетским колл</w:t>
      </w:r>
      <w:r w:rsidR="00A249C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249C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джем</w:t>
      </w:r>
      <w:r w:rsidR="0005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ОГУ, полностью отвечае</w:t>
      </w:r>
      <w:r w:rsidR="00A2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требованиям ФГОС СПО по специальности </w:t>
      </w:r>
      <w:r w:rsidR="00A249C0" w:rsidRPr="001B1C04">
        <w:rPr>
          <w:rFonts w:ascii="Times New Roman" w:eastAsia="Times New Roman" w:hAnsi="Times New Roman" w:cs="Times New Roman"/>
          <w:sz w:val="28"/>
          <w:szCs w:val="28"/>
          <w:lang w:eastAsia="ru-RU"/>
        </w:rPr>
        <w:t>38.02.07 «Банковское де</w:t>
      </w:r>
      <w:r w:rsidR="00057757">
        <w:rPr>
          <w:rFonts w:ascii="Times New Roman" w:eastAsia="Times New Roman" w:hAnsi="Times New Roman" w:cs="Times New Roman"/>
          <w:sz w:val="28"/>
          <w:szCs w:val="28"/>
          <w:lang w:eastAsia="ru-RU"/>
        </w:rPr>
        <w:t>ло»,</w:t>
      </w:r>
      <w:r w:rsidR="00057757" w:rsidRPr="0005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 данного учреждения СПО имеет своей целью формирование у студентов, обучающихся по </w:t>
      </w:r>
      <w:r w:rsidR="00D5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</w:t>
      </w:r>
      <w:r w:rsidR="0005775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</w:t>
      </w:r>
      <w:r w:rsidR="00D5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альности, </w:t>
      </w:r>
      <w:r w:rsidR="000577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необходимых для подготовки квалифицированных спец</w:t>
      </w:r>
      <w:r w:rsidR="000577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775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алистов среднего звена общепрофессиональных и профессиональных комп</w:t>
      </w:r>
      <w:r w:rsidR="000577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577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тенций в соответствии с потребностями общество, государства, а также самих студентов.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2329" w:rsidRDefault="00057757" w:rsidP="000577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B2AF5" w:rsidRPr="00EB2D48" w:rsidRDefault="004A6344" w:rsidP="002B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2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 </w:t>
      </w:r>
      <w:r w:rsidR="002B2AF5" w:rsidRPr="00EB2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РАЗРАБОТКА И </w:t>
      </w:r>
      <w:r w:rsidR="002B2AF5" w:rsidRPr="00EB2D48">
        <w:rPr>
          <w:rFonts w:ascii="Times New Roman" w:hAnsi="Times New Roman"/>
          <w:b/>
          <w:sz w:val="28"/>
          <w:szCs w:val="28"/>
        </w:rPr>
        <w:t xml:space="preserve">ПРАКТИЧЕСКОЕ ПРИМЕНЕНИЕ ЛЕКЦИИ-ВИЗУАЛИЗАЦИИ НА  ЗАНЯТИИ ПО ДИСЦИПЛИНЕ «ЭКОНОМИКА </w:t>
      </w:r>
    </w:p>
    <w:p w:rsidR="002B2AF5" w:rsidRPr="00EB2D48" w:rsidRDefault="002B2AF5" w:rsidP="002B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2D48">
        <w:rPr>
          <w:rFonts w:ascii="Times New Roman" w:hAnsi="Times New Roman"/>
          <w:b/>
          <w:sz w:val="28"/>
          <w:szCs w:val="28"/>
        </w:rPr>
        <w:t>ОРГАНИЗАЦИИ» В  УНИВЕРСИТЕТСКОМ КОЛЛЕДЖЕ ОГУ</w:t>
      </w:r>
    </w:p>
    <w:p w:rsidR="002B2AF5" w:rsidRPr="00EB2D48" w:rsidRDefault="002B2AF5" w:rsidP="002B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2D48" w:rsidRDefault="004A6344" w:rsidP="002B2AF5">
      <w:pPr>
        <w:tabs>
          <w:tab w:val="left" w:pos="16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</w:t>
      </w:r>
      <w:r w:rsidR="005F2C5E" w:rsidRPr="00EB2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особенности дисциплины «Экономика </w:t>
      </w:r>
    </w:p>
    <w:p w:rsidR="001B407B" w:rsidRDefault="005F2C5E" w:rsidP="002B2AF5">
      <w:pPr>
        <w:tabs>
          <w:tab w:val="left" w:pos="16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организации»</w:t>
      </w:r>
      <w:r w:rsidR="00EB2D48" w:rsidRPr="00EB2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как основание для разработки занятия в форме </w:t>
      </w:r>
    </w:p>
    <w:p w:rsidR="004A6344" w:rsidRPr="00EB2D48" w:rsidRDefault="00EB2D48" w:rsidP="002B2AF5">
      <w:pPr>
        <w:tabs>
          <w:tab w:val="left" w:pos="16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</w:t>
      </w:r>
      <w:r w:rsidRPr="00EB2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B2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ции-визуализации</w:t>
      </w:r>
      <w:r w:rsidR="004A6344" w:rsidRPr="00EB2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5616B" w:rsidRPr="004A6344" w:rsidRDefault="00A5616B" w:rsidP="000808F2">
      <w:pPr>
        <w:tabs>
          <w:tab w:val="left" w:pos="16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7E6" w:rsidRDefault="006D2CEC" w:rsidP="00B900B7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дисциплина «Экономика организации» входит в учебный блок профессиональных дисциплин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(ОП.01 «экономика организации») как общ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дисциплина</w:t>
      </w:r>
      <w:r>
        <w:rPr>
          <w:rStyle w:val="af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6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43E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я</w:t>
      </w:r>
      <w:r w:rsidRPr="00C43E6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43E6B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частью основной профессиональной образовательной программы в с</w:t>
      </w:r>
      <w:r w:rsidRPr="00C43E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3E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ФГ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 СПО по специальности 38.02.07</w:t>
      </w:r>
      <w:r w:rsidRPr="00C43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Банковское дело </w:t>
      </w:r>
      <w:r w:rsidRPr="00C43E6B">
        <w:rPr>
          <w:rFonts w:ascii="Times New Roman" w:eastAsia="Times New Roman" w:hAnsi="Times New Roman" w:cs="Times New Roman"/>
          <w:sz w:val="28"/>
          <w:szCs w:val="28"/>
          <w:lang w:eastAsia="ru-RU"/>
        </w:rPr>
        <w:t>(базовая подготовка), входящим в состав укрупненной группы специальностей 08.00.00 Экономика и управление.</w:t>
      </w:r>
    </w:p>
    <w:p w:rsidR="00B900B7" w:rsidRPr="00362EF1" w:rsidRDefault="00B900B7" w:rsidP="00B900B7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 «Экономика организации» Университе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колледжа ОГУ</w:t>
      </w: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себя </w:t>
      </w: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разделы:</w:t>
      </w:r>
    </w:p>
    <w:p w:rsidR="00B900B7" w:rsidRPr="00362EF1" w:rsidRDefault="00B900B7" w:rsidP="00B900B7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Паспорт рабочей программы учебной дисциплины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</w:t>
      </w: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B900B7" w:rsidRPr="00362EF1" w:rsidRDefault="00B900B7" w:rsidP="00B900B7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Структура и примерное содержание учебной дисциплины</w:t>
      </w:r>
    </w:p>
    <w:p w:rsidR="00B900B7" w:rsidRPr="00362EF1" w:rsidRDefault="00B900B7" w:rsidP="00B900B7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Условия реализации рабочей программы учебной дисциплины</w:t>
      </w:r>
    </w:p>
    <w:p w:rsidR="00B900B7" w:rsidRDefault="00B900B7" w:rsidP="00B900B7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и оценка результатов освоения учебной дисциплин</w:t>
      </w:r>
    </w:p>
    <w:p w:rsidR="00B900B7" w:rsidRPr="00B900B7" w:rsidRDefault="00B900B7" w:rsidP="00B900B7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B5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результатам освоения содержания дисциплины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B6C" w:rsidRDefault="008C4225" w:rsidP="00462B6C">
      <w:pPr>
        <w:pStyle w:val="a4"/>
        <w:spacing w:after="0" w:line="360" w:lineRule="auto"/>
        <w:ind w:firstLine="709"/>
        <w:jc w:val="both"/>
        <w:rPr>
          <w:spacing w:val="-2"/>
          <w:sz w:val="28"/>
        </w:rPr>
      </w:pPr>
      <w:r>
        <w:rPr>
          <w:sz w:val="28"/>
          <w:szCs w:val="28"/>
        </w:rPr>
        <w:t>Курс дисциплины</w:t>
      </w:r>
      <w:r w:rsidR="00CD47E6" w:rsidRPr="005C4AAF">
        <w:rPr>
          <w:sz w:val="28"/>
          <w:szCs w:val="28"/>
        </w:rPr>
        <w:t xml:space="preserve"> </w:t>
      </w:r>
      <w:r w:rsidR="00CD47E6" w:rsidRPr="00CB74F4">
        <w:rPr>
          <w:bCs/>
          <w:color w:val="000000"/>
          <w:sz w:val="28"/>
          <w:szCs w:val="28"/>
          <w:shd w:val="clear" w:color="auto" w:fill="FFFFFF"/>
        </w:rPr>
        <w:t>«</w:t>
      </w:r>
      <w:r w:rsidR="00CD47E6">
        <w:rPr>
          <w:bCs/>
          <w:color w:val="000000"/>
          <w:sz w:val="28"/>
          <w:szCs w:val="28"/>
          <w:shd w:val="clear" w:color="auto" w:fill="FFFFFF"/>
        </w:rPr>
        <w:t>Экономика организации</w:t>
      </w:r>
      <w:r w:rsidR="00CD47E6" w:rsidRPr="00CB74F4">
        <w:rPr>
          <w:bCs/>
          <w:color w:val="000000"/>
          <w:sz w:val="28"/>
          <w:szCs w:val="28"/>
          <w:shd w:val="clear" w:color="auto" w:fill="FFFFFF"/>
        </w:rPr>
        <w:t>»</w:t>
      </w:r>
      <w:r w:rsidR="00CD47E6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предполагает предварител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ное освоение студентом содержания курса таких дисциплин, как «</w:t>
      </w:r>
      <w:r>
        <w:rPr>
          <w:spacing w:val="-2"/>
          <w:sz w:val="28"/>
        </w:rPr>
        <w:t>Экономич</w:t>
      </w:r>
      <w:r>
        <w:rPr>
          <w:spacing w:val="-2"/>
          <w:sz w:val="28"/>
        </w:rPr>
        <w:t>е</w:t>
      </w:r>
      <w:r>
        <w:rPr>
          <w:spacing w:val="-2"/>
          <w:sz w:val="28"/>
        </w:rPr>
        <w:t xml:space="preserve">ская теория», «Математика» и «Информатика». </w:t>
      </w:r>
      <w:r w:rsidRPr="008C4225">
        <w:rPr>
          <w:spacing w:val="-2"/>
          <w:sz w:val="28"/>
        </w:rPr>
        <w:t>Основные положения дисципл</w:t>
      </w:r>
      <w:r w:rsidRPr="008C4225">
        <w:rPr>
          <w:spacing w:val="-2"/>
          <w:sz w:val="28"/>
        </w:rPr>
        <w:t>и</w:t>
      </w:r>
      <w:r w:rsidRPr="008C4225">
        <w:rPr>
          <w:spacing w:val="-2"/>
          <w:sz w:val="28"/>
        </w:rPr>
        <w:t>ны должны быть использованы в дальнейшем при изучении дисци</w:t>
      </w:r>
      <w:r>
        <w:rPr>
          <w:spacing w:val="-2"/>
          <w:sz w:val="28"/>
        </w:rPr>
        <w:t>плин: «А</w:t>
      </w:r>
      <w:r w:rsidRPr="008C4225">
        <w:rPr>
          <w:spacing w:val="-2"/>
          <w:sz w:val="28"/>
        </w:rPr>
        <w:t>нализ финансово – хозяйственной деятельности</w:t>
      </w:r>
      <w:r>
        <w:rPr>
          <w:spacing w:val="-2"/>
          <w:sz w:val="28"/>
        </w:rPr>
        <w:t xml:space="preserve"> предприятия», «С</w:t>
      </w:r>
      <w:r w:rsidRPr="008C4225">
        <w:rPr>
          <w:spacing w:val="-2"/>
          <w:sz w:val="28"/>
        </w:rPr>
        <w:t>татистика</w:t>
      </w:r>
      <w:r>
        <w:rPr>
          <w:spacing w:val="-2"/>
          <w:sz w:val="28"/>
        </w:rPr>
        <w:t>»</w:t>
      </w:r>
      <w:r w:rsidRPr="008C4225">
        <w:rPr>
          <w:spacing w:val="-2"/>
          <w:sz w:val="28"/>
        </w:rPr>
        <w:t xml:space="preserve">,  </w:t>
      </w:r>
      <w:r>
        <w:rPr>
          <w:spacing w:val="-2"/>
          <w:sz w:val="28"/>
        </w:rPr>
        <w:t xml:space="preserve">а также </w:t>
      </w:r>
      <w:r w:rsidRPr="008C4225">
        <w:rPr>
          <w:spacing w:val="-2"/>
          <w:sz w:val="28"/>
        </w:rPr>
        <w:t xml:space="preserve">при прохождении </w:t>
      </w:r>
      <w:r>
        <w:rPr>
          <w:spacing w:val="-2"/>
          <w:sz w:val="28"/>
        </w:rPr>
        <w:t xml:space="preserve">студентом </w:t>
      </w:r>
      <w:r w:rsidRPr="008C4225">
        <w:rPr>
          <w:spacing w:val="-2"/>
          <w:sz w:val="28"/>
        </w:rPr>
        <w:t>производственной практики.</w:t>
      </w:r>
      <w:r w:rsidR="005F2C5E">
        <w:rPr>
          <w:spacing w:val="-2"/>
          <w:sz w:val="28"/>
        </w:rPr>
        <w:t xml:space="preserve"> Предметом изучения </w:t>
      </w:r>
      <w:r w:rsidR="005F2C5E">
        <w:rPr>
          <w:spacing w:val="-2"/>
          <w:sz w:val="28"/>
        </w:rPr>
        <w:lastRenderedPageBreak/>
        <w:t xml:space="preserve">курса «Экономика организации» </w:t>
      </w:r>
      <w:r w:rsidR="005F2C5E" w:rsidRPr="005F2C5E">
        <w:rPr>
          <w:spacing w:val="-2"/>
          <w:sz w:val="28"/>
        </w:rPr>
        <w:t>является производственная деятельность пре</w:t>
      </w:r>
      <w:r w:rsidR="005F2C5E" w:rsidRPr="005F2C5E">
        <w:rPr>
          <w:spacing w:val="-2"/>
          <w:sz w:val="28"/>
        </w:rPr>
        <w:t>д</w:t>
      </w:r>
      <w:r w:rsidR="005F2C5E" w:rsidRPr="005F2C5E">
        <w:rPr>
          <w:spacing w:val="-2"/>
          <w:sz w:val="28"/>
        </w:rPr>
        <w:t>приятия, механизмы формирования и использования основных факторов прои</w:t>
      </w:r>
      <w:r w:rsidR="005F2C5E" w:rsidRPr="005F2C5E">
        <w:rPr>
          <w:spacing w:val="-2"/>
          <w:sz w:val="28"/>
        </w:rPr>
        <w:t>з</w:t>
      </w:r>
      <w:r w:rsidR="005F2C5E" w:rsidRPr="005F2C5E">
        <w:rPr>
          <w:spacing w:val="-2"/>
          <w:sz w:val="28"/>
        </w:rPr>
        <w:t>водства и экономических ресурсов предприятия.</w:t>
      </w:r>
      <w:r w:rsidR="004D4667">
        <w:rPr>
          <w:spacing w:val="-2"/>
          <w:sz w:val="28"/>
        </w:rPr>
        <w:t xml:space="preserve"> </w:t>
      </w:r>
      <w:r w:rsidR="004D4667" w:rsidRPr="004D4667">
        <w:rPr>
          <w:spacing w:val="-2"/>
          <w:sz w:val="28"/>
        </w:rPr>
        <w:t>Экономика предприятия тесно связана с другими экономическими науками: макро- и микроэкономикой, теор</w:t>
      </w:r>
      <w:r w:rsidR="004D4667" w:rsidRPr="004D4667">
        <w:rPr>
          <w:spacing w:val="-2"/>
          <w:sz w:val="28"/>
        </w:rPr>
        <w:t>и</w:t>
      </w:r>
      <w:r w:rsidR="004D4667" w:rsidRPr="004D4667">
        <w:rPr>
          <w:spacing w:val="-2"/>
          <w:sz w:val="28"/>
        </w:rPr>
        <w:t>ей менеджмента и маркетинга, статистикой, бухгалтерским учетом и др.</w:t>
      </w:r>
      <w:r w:rsidR="004D4667">
        <w:rPr>
          <w:spacing w:val="-2"/>
          <w:sz w:val="28"/>
        </w:rPr>
        <w:t xml:space="preserve">, что во многом обусловливает методические особенности данной дисциплины. </w:t>
      </w:r>
    </w:p>
    <w:p w:rsidR="00462B6C" w:rsidRPr="008D6F32" w:rsidRDefault="004D4667" w:rsidP="008D6F32">
      <w:pPr>
        <w:pStyle w:val="a4"/>
        <w:spacing w:after="0" w:line="360" w:lineRule="auto"/>
        <w:ind w:firstLine="709"/>
        <w:jc w:val="both"/>
        <w:rPr>
          <w:spacing w:val="-2"/>
          <w:sz w:val="28"/>
        </w:rPr>
      </w:pPr>
      <w:r>
        <w:rPr>
          <w:color w:val="000000"/>
          <w:sz w:val="27"/>
          <w:szCs w:val="27"/>
          <w:shd w:val="clear" w:color="auto" w:fill="FFFFFF"/>
        </w:rPr>
        <w:t>Поскольку целью</w:t>
      </w:r>
      <w:r w:rsidR="00462B6C">
        <w:rPr>
          <w:color w:val="000000"/>
          <w:sz w:val="27"/>
          <w:szCs w:val="27"/>
          <w:shd w:val="clear" w:color="auto" w:fill="FFFFFF"/>
        </w:rPr>
        <w:t xml:space="preserve"> курса </w:t>
      </w:r>
      <w:r>
        <w:rPr>
          <w:color w:val="000000"/>
          <w:sz w:val="27"/>
          <w:szCs w:val="27"/>
          <w:shd w:val="clear" w:color="auto" w:fill="FFFFFF"/>
        </w:rPr>
        <w:t xml:space="preserve"> данной дисциплины является формирование у ст</w:t>
      </w:r>
      <w:r>
        <w:rPr>
          <w:color w:val="000000"/>
          <w:sz w:val="27"/>
          <w:szCs w:val="27"/>
          <w:shd w:val="clear" w:color="auto" w:fill="FFFFFF"/>
        </w:rPr>
        <w:t>у</w:t>
      </w:r>
      <w:r>
        <w:rPr>
          <w:color w:val="000000"/>
          <w:sz w:val="27"/>
          <w:szCs w:val="27"/>
          <w:shd w:val="clear" w:color="auto" w:fill="FFFFFF"/>
        </w:rPr>
        <w:t>дентов системного, целостного представления о базовых принципах, закономерн</w:t>
      </w:r>
      <w:r>
        <w:rPr>
          <w:color w:val="000000"/>
          <w:sz w:val="27"/>
          <w:szCs w:val="27"/>
          <w:shd w:val="clear" w:color="auto" w:fill="FFFFFF"/>
        </w:rPr>
        <w:t>о</w:t>
      </w:r>
      <w:r>
        <w:rPr>
          <w:color w:val="000000"/>
          <w:sz w:val="27"/>
          <w:szCs w:val="27"/>
          <w:shd w:val="clear" w:color="auto" w:fill="FFFFFF"/>
        </w:rPr>
        <w:t xml:space="preserve">стях, механизме функционирования предприятия, </w:t>
      </w:r>
      <w:r w:rsidR="00DF2A75">
        <w:rPr>
          <w:color w:val="000000"/>
          <w:sz w:val="27"/>
          <w:szCs w:val="27"/>
          <w:shd w:val="clear" w:color="auto" w:fill="FFFFFF"/>
        </w:rPr>
        <w:t xml:space="preserve">что </w:t>
      </w:r>
      <w:r w:rsidR="005E4EB7">
        <w:rPr>
          <w:color w:val="000000"/>
          <w:sz w:val="27"/>
          <w:szCs w:val="27"/>
          <w:shd w:val="clear" w:color="auto" w:fill="FFFFFF"/>
        </w:rPr>
        <w:t xml:space="preserve">подразумевает </w:t>
      </w:r>
      <w:r>
        <w:rPr>
          <w:color w:val="000000"/>
          <w:sz w:val="27"/>
          <w:szCs w:val="27"/>
          <w:shd w:val="clear" w:color="auto" w:fill="FFFFFF"/>
        </w:rPr>
        <w:t>усвоение студент</w:t>
      </w:r>
      <w:r w:rsidR="00AF2BAF">
        <w:rPr>
          <w:color w:val="000000"/>
          <w:sz w:val="27"/>
          <w:szCs w:val="27"/>
          <w:shd w:val="clear" w:color="auto" w:fill="FFFFFF"/>
        </w:rPr>
        <w:t>ами</w:t>
      </w:r>
      <w:r>
        <w:rPr>
          <w:color w:val="000000"/>
          <w:sz w:val="27"/>
          <w:szCs w:val="27"/>
          <w:shd w:val="clear" w:color="auto" w:fill="FFFFFF"/>
        </w:rPr>
        <w:t xml:space="preserve"> большого объема информации</w:t>
      </w:r>
      <w:r w:rsidR="00AF2BAF">
        <w:rPr>
          <w:color w:val="000000"/>
          <w:sz w:val="27"/>
          <w:szCs w:val="27"/>
          <w:shd w:val="clear" w:color="auto" w:fill="FFFFFF"/>
        </w:rPr>
        <w:t>, зачастую кажущейся сложной для во</w:t>
      </w:r>
      <w:r w:rsidR="00AF2BAF">
        <w:rPr>
          <w:color w:val="000000"/>
          <w:sz w:val="27"/>
          <w:szCs w:val="27"/>
          <w:shd w:val="clear" w:color="auto" w:fill="FFFFFF"/>
        </w:rPr>
        <w:t>с</w:t>
      </w:r>
      <w:r w:rsidR="00AF2BAF">
        <w:rPr>
          <w:color w:val="000000"/>
          <w:sz w:val="27"/>
          <w:szCs w:val="27"/>
          <w:shd w:val="clear" w:color="auto" w:fill="FFFFFF"/>
        </w:rPr>
        <w:t xml:space="preserve">приятия многим </w:t>
      </w:r>
      <w:r w:rsidR="00462B6C">
        <w:rPr>
          <w:color w:val="000000"/>
          <w:sz w:val="27"/>
          <w:szCs w:val="27"/>
          <w:shd w:val="clear" w:color="auto" w:fill="FFFFFF"/>
        </w:rPr>
        <w:t xml:space="preserve">учащимся </w:t>
      </w:r>
      <w:r w:rsidR="009F2F58">
        <w:rPr>
          <w:color w:val="000000"/>
          <w:sz w:val="27"/>
          <w:szCs w:val="27"/>
          <w:shd w:val="clear" w:color="auto" w:fill="FFFFFF"/>
        </w:rPr>
        <w:t xml:space="preserve">и требующей </w:t>
      </w:r>
      <w:r w:rsidR="00462B6C">
        <w:rPr>
          <w:color w:val="000000"/>
          <w:sz w:val="27"/>
          <w:szCs w:val="27"/>
          <w:shd w:val="clear" w:color="auto" w:fill="FFFFFF"/>
        </w:rPr>
        <w:t>от них</w:t>
      </w:r>
      <w:r w:rsidR="009F2F58">
        <w:rPr>
          <w:color w:val="000000"/>
          <w:sz w:val="27"/>
          <w:szCs w:val="27"/>
          <w:shd w:val="clear" w:color="auto" w:fill="FFFFFF"/>
        </w:rPr>
        <w:t xml:space="preserve"> предельной концентрации на из</w:t>
      </w:r>
      <w:r w:rsidR="009F2F58">
        <w:rPr>
          <w:color w:val="000000"/>
          <w:sz w:val="27"/>
          <w:szCs w:val="27"/>
          <w:shd w:val="clear" w:color="auto" w:fill="FFFFFF"/>
        </w:rPr>
        <w:t>у</w:t>
      </w:r>
      <w:r w:rsidR="009F2F58">
        <w:rPr>
          <w:color w:val="000000"/>
          <w:sz w:val="27"/>
          <w:szCs w:val="27"/>
          <w:shd w:val="clear" w:color="auto" w:fill="FFFFFF"/>
        </w:rPr>
        <w:t>чаемом материале</w:t>
      </w:r>
      <w:r w:rsidR="00AF2BAF">
        <w:rPr>
          <w:color w:val="000000"/>
          <w:sz w:val="27"/>
          <w:szCs w:val="27"/>
          <w:shd w:val="clear" w:color="auto" w:fill="FFFFFF"/>
        </w:rPr>
        <w:t xml:space="preserve">, </w:t>
      </w:r>
      <w:r w:rsidR="009F2F58">
        <w:rPr>
          <w:color w:val="000000"/>
          <w:sz w:val="27"/>
          <w:szCs w:val="27"/>
          <w:shd w:val="clear" w:color="auto" w:fill="FFFFFF"/>
        </w:rPr>
        <w:t>то методические особенности дисциплины «Экономика орг</w:t>
      </w:r>
      <w:r w:rsidR="009F2F58">
        <w:rPr>
          <w:color w:val="000000"/>
          <w:sz w:val="27"/>
          <w:szCs w:val="27"/>
          <w:shd w:val="clear" w:color="auto" w:fill="FFFFFF"/>
        </w:rPr>
        <w:t>а</w:t>
      </w:r>
      <w:r w:rsidR="009F2F58">
        <w:rPr>
          <w:color w:val="000000"/>
          <w:sz w:val="27"/>
          <w:szCs w:val="27"/>
          <w:shd w:val="clear" w:color="auto" w:fill="FFFFFF"/>
        </w:rPr>
        <w:t xml:space="preserve">низации» предполагают </w:t>
      </w:r>
      <w:r w:rsidR="00AF2BAF">
        <w:rPr>
          <w:color w:val="000000"/>
          <w:sz w:val="27"/>
          <w:szCs w:val="27"/>
          <w:shd w:val="clear" w:color="auto" w:fill="FFFFFF"/>
        </w:rPr>
        <w:t xml:space="preserve"> </w:t>
      </w:r>
      <w:r w:rsidR="009F2F58">
        <w:rPr>
          <w:color w:val="000000"/>
          <w:sz w:val="27"/>
          <w:szCs w:val="27"/>
          <w:shd w:val="clear" w:color="auto" w:fill="FFFFFF"/>
        </w:rPr>
        <w:t xml:space="preserve">широкое привлечение </w:t>
      </w:r>
      <w:r w:rsidR="00462B6C">
        <w:rPr>
          <w:color w:val="000000"/>
          <w:sz w:val="27"/>
          <w:szCs w:val="27"/>
          <w:shd w:val="clear" w:color="auto" w:fill="FFFFFF"/>
        </w:rPr>
        <w:t>иллюстративного материала</w:t>
      </w:r>
      <w:r w:rsidR="00462B6C" w:rsidRPr="00462B6C">
        <w:rPr>
          <w:color w:val="000000"/>
          <w:sz w:val="27"/>
          <w:szCs w:val="27"/>
          <w:shd w:val="clear" w:color="auto" w:fill="FFFFFF"/>
        </w:rPr>
        <w:t xml:space="preserve"> </w:t>
      </w:r>
      <w:r w:rsidR="00462B6C">
        <w:rPr>
          <w:color w:val="000000"/>
          <w:sz w:val="27"/>
          <w:szCs w:val="27"/>
          <w:shd w:val="clear" w:color="auto" w:fill="FFFFFF"/>
        </w:rPr>
        <w:t>со стороны педагога  в процессе препода</w:t>
      </w:r>
      <w:r w:rsidR="00DF2A75">
        <w:rPr>
          <w:color w:val="000000"/>
          <w:sz w:val="27"/>
          <w:szCs w:val="27"/>
          <w:shd w:val="clear" w:color="auto" w:fill="FFFFFF"/>
        </w:rPr>
        <w:t>вания данного курса, тщательный отбор</w:t>
      </w:r>
      <w:r w:rsidR="00462B6C">
        <w:rPr>
          <w:color w:val="000000"/>
          <w:sz w:val="27"/>
          <w:szCs w:val="27"/>
          <w:shd w:val="clear" w:color="auto" w:fill="FFFFFF"/>
        </w:rPr>
        <w:t xml:space="preserve"> и</w:t>
      </w:r>
      <w:r w:rsidR="00462B6C">
        <w:rPr>
          <w:color w:val="000000"/>
          <w:sz w:val="27"/>
          <w:szCs w:val="27"/>
          <w:shd w:val="clear" w:color="auto" w:fill="FFFFFF"/>
        </w:rPr>
        <w:t>н</w:t>
      </w:r>
      <w:r w:rsidR="00462B6C">
        <w:rPr>
          <w:color w:val="000000"/>
          <w:sz w:val="27"/>
          <w:szCs w:val="27"/>
          <w:shd w:val="clear" w:color="auto" w:fill="FFFFFF"/>
        </w:rPr>
        <w:t>форма</w:t>
      </w:r>
      <w:r w:rsidR="00DF2A75">
        <w:rPr>
          <w:color w:val="000000"/>
          <w:sz w:val="27"/>
          <w:szCs w:val="27"/>
          <w:shd w:val="clear" w:color="auto" w:fill="FFFFFF"/>
        </w:rPr>
        <w:t>ции, ее упрощение, систематизацию</w:t>
      </w:r>
      <w:r w:rsidR="00462B6C">
        <w:rPr>
          <w:color w:val="000000"/>
          <w:sz w:val="27"/>
          <w:szCs w:val="27"/>
          <w:shd w:val="clear" w:color="auto" w:fill="FFFFFF"/>
        </w:rPr>
        <w:t>, выделе</w:t>
      </w:r>
      <w:r w:rsidR="00DF2A75">
        <w:rPr>
          <w:color w:val="000000"/>
          <w:sz w:val="27"/>
          <w:szCs w:val="27"/>
          <w:shd w:val="clear" w:color="auto" w:fill="FFFFFF"/>
        </w:rPr>
        <w:t>ние</w:t>
      </w:r>
      <w:r w:rsidR="00462B6C">
        <w:rPr>
          <w:color w:val="000000"/>
          <w:sz w:val="27"/>
          <w:szCs w:val="27"/>
          <w:shd w:val="clear" w:color="auto" w:fill="FFFFFF"/>
        </w:rPr>
        <w:t xml:space="preserve"> в ней ключевых понятий</w:t>
      </w:r>
      <w:r w:rsidR="00DF2A75">
        <w:rPr>
          <w:color w:val="000000"/>
          <w:sz w:val="27"/>
          <w:szCs w:val="27"/>
          <w:shd w:val="clear" w:color="auto" w:fill="FFFFFF"/>
        </w:rPr>
        <w:t xml:space="preserve">, тезисов, формул, а также отсеивание второстепенной информации. В частности, </w:t>
      </w:r>
      <w:r w:rsidR="005E4EB7">
        <w:rPr>
          <w:color w:val="000000"/>
          <w:sz w:val="27"/>
          <w:szCs w:val="27"/>
          <w:shd w:val="clear" w:color="auto" w:fill="FFFFFF"/>
        </w:rPr>
        <w:t xml:space="preserve"> для успешного усвоения студентами материала темы </w:t>
      </w:r>
      <w:r w:rsidR="00DF2A75">
        <w:rPr>
          <w:color w:val="000000"/>
          <w:sz w:val="27"/>
          <w:szCs w:val="27"/>
          <w:shd w:val="clear" w:color="auto" w:fill="FFFFFF"/>
        </w:rPr>
        <w:t xml:space="preserve">курса «Оборотные средства организации» в связи с </w:t>
      </w:r>
      <w:r w:rsidR="005E4EB7">
        <w:rPr>
          <w:color w:val="000000"/>
          <w:sz w:val="27"/>
          <w:szCs w:val="27"/>
          <w:shd w:val="clear" w:color="auto" w:fill="FFFFFF"/>
        </w:rPr>
        <w:t>большим количеством информации и формул, определя</w:t>
      </w:r>
      <w:r w:rsidR="005E4EB7">
        <w:rPr>
          <w:color w:val="000000"/>
          <w:sz w:val="27"/>
          <w:szCs w:val="27"/>
          <w:shd w:val="clear" w:color="auto" w:fill="FFFFFF"/>
        </w:rPr>
        <w:t>ю</w:t>
      </w:r>
      <w:r w:rsidR="005E4EB7">
        <w:rPr>
          <w:color w:val="000000"/>
          <w:sz w:val="27"/>
          <w:szCs w:val="27"/>
          <w:shd w:val="clear" w:color="auto" w:fill="FFFFFF"/>
        </w:rPr>
        <w:t xml:space="preserve">щих ее содержание, </w:t>
      </w:r>
      <w:r w:rsidR="00DF2A75">
        <w:rPr>
          <w:color w:val="000000"/>
          <w:sz w:val="27"/>
          <w:szCs w:val="27"/>
          <w:shd w:val="clear" w:color="auto" w:fill="FFFFFF"/>
        </w:rPr>
        <w:t xml:space="preserve"> </w:t>
      </w:r>
      <w:r w:rsidR="005E4EB7">
        <w:rPr>
          <w:color w:val="000000"/>
          <w:sz w:val="27"/>
          <w:szCs w:val="27"/>
          <w:shd w:val="clear" w:color="auto" w:fill="FFFFFF"/>
        </w:rPr>
        <w:t>представляется необходимым визуализация данной информ</w:t>
      </w:r>
      <w:r w:rsidR="005E4EB7">
        <w:rPr>
          <w:color w:val="000000"/>
          <w:sz w:val="27"/>
          <w:szCs w:val="27"/>
          <w:shd w:val="clear" w:color="auto" w:fill="FFFFFF"/>
        </w:rPr>
        <w:t>а</w:t>
      </w:r>
      <w:r w:rsidR="005E4EB7">
        <w:rPr>
          <w:color w:val="000000"/>
          <w:sz w:val="27"/>
          <w:szCs w:val="27"/>
          <w:shd w:val="clear" w:color="auto" w:fill="FFFFFF"/>
        </w:rPr>
        <w:t xml:space="preserve">ции </w:t>
      </w:r>
      <w:r w:rsidR="008D6F32">
        <w:rPr>
          <w:color w:val="000000"/>
          <w:sz w:val="27"/>
          <w:szCs w:val="27"/>
          <w:shd w:val="clear" w:color="auto" w:fill="FFFFFF"/>
        </w:rPr>
        <w:t xml:space="preserve">на занятии </w:t>
      </w:r>
      <w:r w:rsidR="005E4EB7">
        <w:rPr>
          <w:color w:val="000000"/>
          <w:sz w:val="27"/>
          <w:szCs w:val="27"/>
          <w:shd w:val="clear" w:color="auto" w:fill="FFFFFF"/>
        </w:rPr>
        <w:t>с при</w:t>
      </w:r>
      <w:r w:rsidR="008D6F32">
        <w:rPr>
          <w:color w:val="000000"/>
          <w:sz w:val="27"/>
          <w:szCs w:val="27"/>
          <w:shd w:val="clear" w:color="auto" w:fill="FFFFFF"/>
        </w:rPr>
        <w:t xml:space="preserve">влечением технических средств обучения, а именно: ноутбука и мультимедийного проектора. </w:t>
      </w:r>
      <w:r w:rsidR="00462B6C">
        <w:rPr>
          <w:color w:val="000000"/>
          <w:sz w:val="27"/>
          <w:szCs w:val="27"/>
          <w:shd w:val="clear" w:color="auto" w:fill="FFFFFF"/>
        </w:rPr>
        <w:t>Все вышеперечисленное обусловливает необход</w:t>
      </w:r>
      <w:r w:rsidR="00462B6C">
        <w:rPr>
          <w:color w:val="000000"/>
          <w:sz w:val="27"/>
          <w:szCs w:val="27"/>
          <w:shd w:val="clear" w:color="auto" w:fill="FFFFFF"/>
        </w:rPr>
        <w:t>и</w:t>
      </w:r>
      <w:r w:rsidR="00462B6C">
        <w:rPr>
          <w:color w:val="000000"/>
          <w:sz w:val="27"/>
          <w:szCs w:val="27"/>
          <w:shd w:val="clear" w:color="auto" w:fill="FFFFFF"/>
        </w:rPr>
        <w:t xml:space="preserve">мость применения лекции-визуализации на занятии по дисциплине «Экономика организации» </w:t>
      </w:r>
      <w:r w:rsidR="005E4EB7">
        <w:rPr>
          <w:color w:val="000000"/>
          <w:sz w:val="27"/>
          <w:szCs w:val="27"/>
          <w:shd w:val="clear" w:color="auto" w:fill="FFFFFF"/>
        </w:rPr>
        <w:t xml:space="preserve">при изучении студентами СПО темы </w:t>
      </w:r>
      <w:r w:rsidR="00462B6C">
        <w:rPr>
          <w:sz w:val="28"/>
          <w:szCs w:val="28"/>
        </w:rPr>
        <w:t>«Оборотные средства орган</w:t>
      </w:r>
      <w:r w:rsidR="00462B6C">
        <w:rPr>
          <w:sz w:val="28"/>
          <w:szCs w:val="28"/>
        </w:rPr>
        <w:t>и</w:t>
      </w:r>
      <w:r w:rsidR="00462B6C">
        <w:rPr>
          <w:sz w:val="28"/>
          <w:szCs w:val="28"/>
        </w:rPr>
        <w:t>зации».</w:t>
      </w:r>
    </w:p>
    <w:p w:rsidR="00CD47E6" w:rsidRDefault="00CD47E6" w:rsidP="00CD47E6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обучающийся должен уметь:</w:t>
      </w:r>
    </w:p>
    <w:p w:rsidR="00CD47E6" w:rsidRPr="00362EF1" w:rsidRDefault="00CD47E6" w:rsidP="00CD47E6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-определять организационно-правовые формы организаций;</w:t>
      </w:r>
    </w:p>
    <w:p w:rsidR="00CD47E6" w:rsidRPr="00362EF1" w:rsidRDefault="00CD47E6" w:rsidP="00CD47E6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-планировать деятельность организации;</w:t>
      </w:r>
    </w:p>
    <w:p w:rsidR="00CD47E6" w:rsidRPr="00362EF1" w:rsidRDefault="00CD47E6" w:rsidP="00CD47E6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-находить и использовать необходимую экономическую информацию;</w:t>
      </w:r>
    </w:p>
    <w:p w:rsidR="00CD47E6" w:rsidRPr="00362EF1" w:rsidRDefault="00CD47E6" w:rsidP="00CD47E6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-определять состав материальных, трудовых и финансовых ресурсов о</w:t>
      </w: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ганизации;</w:t>
      </w:r>
    </w:p>
    <w:p w:rsidR="00CD47E6" w:rsidRPr="00362EF1" w:rsidRDefault="00CD47E6" w:rsidP="00CD47E6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-заполнять первичные документы по экономической деятельности орг</w:t>
      </w: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низации;</w:t>
      </w:r>
    </w:p>
    <w:p w:rsidR="00CD47E6" w:rsidRDefault="00CD47E6" w:rsidP="00CD47E6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-рассчитывать по принятой методологии основные технико-экономические показатели деятельности организации;</w:t>
      </w:r>
    </w:p>
    <w:p w:rsidR="00CD47E6" w:rsidRDefault="00CD47E6" w:rsidP="00CD47E6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обучающийся должен знать:</w:t>
      </w:r>
    </w:p>
    <w:p w:rsidR="00CD47E6" w:rsidRPr="00362EF1" w:rsidRDefault="00CD47E6" w:rsidP="00CD47E6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t>-сущность организации, как основного звена экономики отраслей;</w:t>
      </w:r>
    </w:p>
    <w:p w:rsidR="00CD47E6" w:rsidRPr="00362EF1" w:rsidRDefault="00CD47E6" w:rsidP="00CD47E6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-основные принципы построения экономической системы организации;</w:t>
      </w:r>
    </w:p>
    <w:p w:rsidR="00CD47E6" w:rsidRPr="00362EF1" w:rsidRDefault="00CD47E6" w:rsidP="00CD47E6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t>-управление основными и оборотными средствами и оценку эффективн</w:t>
      </w: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их использования;</w:t>
      </w:r>
    </w:p>
    <w:p w:rsidR="00CD47E6" w:rsidRPr="00362EF1" w:rsidRDefault="00CD47E6" w:rsidP="00CD47E6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-организацию производственного и технологического процессов;</w:t>
      </w:r>
    </w:p>
    <w:p w:rsidR="00CD47E6" w:rsidRPr="00362EF1" w:rsidRDefault="00CD47E6" w:rsidP="00CD47E6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-состав материальных, трудовых и финансовых ресурсов организации, показатели их эффективного использования;</w:t>
      </w:r>
    </w:p>
    <w:p w:rsidR="00CD47E6" w:rsidRPr="00362EF1" w:rsidRDefault="00CD47E6" w:rsidP="00CD47E6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-способы экономии ресурсов, энергосберегающие технологии;</w:t>
      </w:r>
    </w:p>
    <w:p w:rsidR="00CD47E6" w:rsidRPr="00362EF1" w:rsidRDefault="00CD47E6" w:rsidP="00CD47E6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механизмы ценообразования,   формы оплаты труда;</w:t>
      </w:r>
    </w:p>
    <w:p w:rsidR="00CD47E6" w:rsidRDefault="00CD47E6" w:rsidP="00CD47E6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технико-экономические показатели деятельности организации и методику их расчета.</w:t>
      </w:r>
    </w:p>
    <w:p w:rsidR="001E7819" w:rsidRPr="001E7819" w:rsidRDefault="001E7819" w:rsidP="001E7819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дисциплины «Экономика организации» Университе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колледжа ОГУ имеет своей целью формирование следующих компете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ций у студентов, обучающихся по специальности 38.02.07 Банковское дело:</w:t>
      </w:r>
    </w:p>
    <w:p w:rsidR="001E7819" w:rsidRPr="001E7819" w:rsidRDefault="001E7819" w:rsidP="001E7819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819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1. Понимать сущность, социальную значимость своей будущей пр</w:t>
      </w:r>
      <w:r w:rsidRPr="001E781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E7819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фессии, проявлять к ней устойчивый интерес.</w:t>
      </w:r>
    </w:p>
    <w:p w:rsidR="001E7819" w:rsidRPr="001E7819" w:rsidRDefault="001E7819" w:rsidP="001E7819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819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2. Организовывать собственную деятельность, выбирать типовые м</w:t>
      </w:r>
      <w:r w:rsidRPr="001E781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E7819">
        <w:rPr>
          <w:rFonts w:ascii="Times New Roman" w:eastAsia="Times New Roman" w:hAnsi="Times New Roman" w:cs="Times New Roman"/>
          <w:sz w:val="28"/>
          <w:szCs w:val="28"/>
          <w:lang w:eastAsia="ru-RU"/>
        </w:rPr>
        <w:t>ры и способы выполнения профессиональных задач, оценивать их эффекти</w:t>
      </w:r>
      <w:r w:rsidRPr="001E781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E78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и качество.</w:t>
      </w:r>
    </w:p>
    <w:p w:rsidR="001E7819" w:rsidRPr="001E7819" w:rsidRDefault="001E7819" w:rsidP="001E7819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819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E7819" w:rsidRPr="001E7819" w:rsidRDefault="001E7819" w:rsidP="001E7819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81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1.3 Осуществлять расчетное обслуживание счетов бюджетов разли</w:t>
      </w:r>
      <w:r w:rsidRPr="001E781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1E781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уровней.</w:t>
      </w:r>
    </w:p>
    <w:p w:rsidR="001E7819" w:rsidRPr="001E7819" w:rsidRDefault="001E7819" w:rsidP="001E7819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81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1.4 Осуществлять межбанковские расчеты.</w:t>
      </w:r>
    </w:p>
    <w:p w:rsidR="001E7819" w:rsidRPr="001E7819" w:rsidRDefault="001E7819" w:rsidP="001E7819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8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ПК 1.5 Осуществлять международные расчеты по экспортно-импортным операциям</w:t>
      </w:r>
    </w:p>
    <w:p w:rsidR="001E7819" w:rsidRPr="001E7819" w:rsidRDefault="001E7819" w:rsidP="001E7819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81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2.1 Оценивать кредитоспособность клиентов.</w:t>
      </w:r>
    </w:p>
    <w:p w:rsidR="001E7819" w:rsidRPr="001E7819" w:rsidRDefault="001E7819" w:rsidP="001E7819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81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2.4 Проводить операции на рынке межбанковских кредитов.</w:t>
      </w:r>
    </w:p>
    <w:p w:rsidR="008C4225" w:rsidRDefault="001E7819" w:rsidP="001E7819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81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2.5 Формировать и регулировать резервы на возможные потери по кредитам.</w:t>
      </w:r>
    </w:p>
    <w:p w:rsidR="00CD47E6" w:rsidRPr="000D2A51" w:rsidRDefault="00CD47E6" w:rsidP="00CD47E6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A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Рекомендуемое количество часов на освоение программы дисциплины:</w:t>
      </w:r>
    </w:p>
    <w:p w:rsidR="00CD47E6" w:rsidRPr="000D2A51" w:rsidRDefault="00CD47E6" w:rsidP="001E7819">
      <w:pPr>
        <w:tabs>
          <w:tab w:val="left" w:pos="16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A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нагрузки обучающегося</w:t>
      </w:r>
      <w:r w:rsidR="001E7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141 час</w:t>
      </w:r>
      <w:r w:rsidRPr="000D2A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1E7819" w:rsidRDefault="001E7819" w:rsidP="00CD47E6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47E6" w:rsidRPr="000D2A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</w:t>
      </w:r>
      <w:r w:rsidR="00CD47E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чебной нагрузки обучающегося - 9</w:t>
      </w:r>
      <w:r w:rsidR="00CD47E6" w:rsidRPr="000D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часа, </w:t>
      </w:r>
      <w:r w:rsidR="00CD47E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D47E6" w:rsidRPr="000D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т.ч. </w:t>
      </w:r>
      <w:r w:rsidR="00CD47E6">
        <w:rPr>
          <w:rFonts w:ascii="Times New Roman" w:eastAsia="Times New Roman" w:hAnsi="Times New Roman" w:cs="Times New Roman"/>
          <w:sz w:val="28"/>
          <w:szCs w:val="28"/>
          <w:lang w:eastAsia="ru-RU"/>
        </w:rPr>
        <w:t>50 часов – лекционные занятия, 30 часов- практические занятия</w:t>
      </w:r>
      <w:r w:rsidR="00CD47E6" w:rsidRPr="000D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часов – курсовые работы);</w:t>
      </w:r>
    </w:p>
    <w:p w:rsidR="00CD47E6" w:rsidRDefault="001E7819" w:rsidP="00CD47E6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самостоятельной работы – 47 часов.</w:t>
      </w:r>
    </w:p>
    <w:p w:rsidR="00CD47E6" w:rsidRDefault="00CD47E6" w:rsidP="00CD47E6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0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ура и логика учебного материала представлена в таблице 5:</w:t>
      </w:r>
    </w:p>
    <w:p w:rsidR="00CD47E6" w:rsidRDefault="00CD47E6" w:rsidP="00CD47E6">
      <w:pPr>
        <w:tabs>
          <w:tab w:val="left" w:pos="166"/>
        </w:tabs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7E6" w:rsidRDefault="00CD47E6" w:rsidP="00CD47E6">
      <w:pPr>
        <w:tabs>
          <w:tab w:val="left" w:pos="166"/>
        </w:tabs>
        <w:spacing w:after="0" w:line="360" w:lineRule="auto"/>
        <w:ind w:left="6"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Таблица 5. Содержание разделов дисциплины «Экономика организации»</w:t>
      </w:r>
    </w:p>
    <w:p w:rsidR="00CD47E6" w:rsidRPr="00EE5577" w:rsidRDefault="00CD47E6" w:rsidP="00CD47E6">
      <w:pPr>
        <w:tabs>
          <w:tab w:val="left" w:pos="166"/>
        </w:tabs>
        <w:spacing w:after="0" w:line="240" w:lineRule="auto"/>
        <w:ind w:left="6"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976"/>
        <w:gridCol w:w="5776"/>
      </w:tblGrid>
      <w:tr w:rsidR="00CD47E6" w:rsidRPr="008A261B" w:rsidTr="006D2CEC">
        <w:tc>
          <w:tcPr>
            <w:tcW w:w="559" w:type="pct"/>
            <w:vAlign w:val="center"/>
          </w:tcPr>
          <w:p w:rsidR="006D2CEC" w:rsidRDefault="00CD47E6" w:rsidP="00B7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CD47E6" w:rsidRPr="00F50CC7" w:rsidRDefault="00CD47E6" w:rsidP="00B7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510" w:type="pct"/>
            <w:vAlign w:val="center"/>
          </w:tcPr>
          <w:p w:rsidR="00CD47E6" w:rsidRPr="00F50CC7" w:rsidRDefault="00CD47E6" w:rsidP="00B7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Pr="00F50CC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раздела </w:t>
            </w:r>
          </w:p>
        </w:tc>
        <w:tc>
          <w:tcPr>
            <w:tcW w:w="2931" w:type="pct"/>
          </w:tcPr>
          <w:p w:rsidR="00CD47E6" w:rsidRPr="00F50CC7" w:rsidRDefault="00CD47E6" w:rsidP="00B7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CD47E6" w:rsidRPr="00DA187C" w:rsidTr="006D2CEC">
        <w:trPr>
          <w:trHeight w:val="70"/>
        </w:trPr>
        <w:tc>
          <w:tcPr>
            <w:tcW w:w="559" w:type="pct"/>
          </w:tcPr>
          <w:p w:rsidR="00CD47E6" w:rsidRPr="00F50CC7" w:rsidRDefault="00CD47E6" w:rsidP="00B7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pct"/>
          </w:tcPr>
          <w:p w:rsidR="006D2CEC" w:rsidRDefault="00CD47E6" w:rsidP="00B712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Организация в условиях </w:t>
            </w:r>
          </w:p>
          <w:p w:rsidR="00CD47E6" w:rsidRPr="00F50CC7" w:rsidRDefault="00CD47E6" w:rsidP="00B7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рынка</w:t>
            </w:r>
            <w:r w:rsidRPr="00F50C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1" w:type="pct"/>
          </w:tcPr>
          <w:p w:rsidR="00CD47E6" w:rsidRPr="00F50CC7" w:rsidRDefault="00CD47E6" w:rsidP="00B71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</w:t>
            </w:r>
            <w:r w:rsidR="006D2C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– основное звено экономики.</w:t>
            </w:r>
          </w:p>
          <w:p w:rsidR="00CD47E6" w:rsidRPr="00F50CC7" w:rsidRDefault="00CD47E6" w:rsidP="00B71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1.2 </w:t>
            </w:r>
            <w:r w:rsidR="006D2C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производственного процесса.</w:t>
            </w:r>
          </w:p>
          <w:p w:rsidR="00CD47E6" w:rsidRPr="00F50CC7" w:rsidRDefault="00CD47E6" w:rsidP="00B71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</w:t>
            </w:r>
            <w:r w:rsidR="006D2C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Планирование деятельности организации.</w:t>
            </w:r>
          </w:p>
        </w:tc>
      </w:tr>
      <w:tr w:rsidR="00CD47E6" w:rsidRPr="00DA187C" w:rsidTr="006D2CEC">
        <w:trPr>
          <w:trHeight w:val="70"/>
        </w:trPr>
        <w:tc>
          <w:tcPr>
            <w:tcW w:w="559" w:type="pct"/>
          </w:tcPr>
          <w:p w:rsidR="00CD47E6" w:rsidRPr="00F50CC7" w:rsidRDefault="00CD47E6" w:rsidP="00B7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pct"/>
          </w:tcPr>
          <w:p w:rsidR="006D2CEC" w:rsidRDefault="00CD47E6" w:rsidP="00B71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Материально –</w:t>
            </w:r>
          </w:p>
          <w:p w:rsidR="006D2CEC" w:rsidRDefault="00CD47E6" w:rsidP="00B71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техническая база </w:t>
            </w:r>
          </w:p>
          <w:p w:rsidR="00CD47E6" w:rsidRPr="006D2CEC" w:rsidRDefault="00CD47E6" w:rsidP="006D2C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организации.</w:t>
            </w:r>
          </w:p>
        </w:tc>
        <w:tc>
          <w:tcPr>
            <w:tcW w:w="2931" w:type="pct"/>
          </w:tcPr>
          <w:p w:rsidR="00CD47E6" w:rsidRPr="00F50CC7" w:rsidRDefault="006D2CEC" w:rsidP="006D2C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214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2.1 </w:t>
            </w:r>
            <w:r w:rsidR="00CD47E6"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Основные фонды. </w:t>
            </w:r>
          </w:p>
          <w:p w:rsidR="00CD47E6" w:rsidRPr="00F50CC7" w:rsidRDefault="006D2CEC" w:rsidP="00B71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214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2.2 </w:t>
            </w:r>
            <w:r w:rsidR="00CD47E6"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Оборотные средства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организации</w:t>
            </w:r>
            <w:r w:rsidR="00CD47E6"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CD47E6" w:rsidRPr="00F50CC7" w:rsidRDefault="00CD47E6" w:rsidP="00B71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2.3 Инновационная деятельность организации.</w:t>
            </w:r>
          </w:p>
        </w:tc>
      </w:tr>
      <w:tr w:rsidR="00CD47E6" w:rsidRPr="00DA187C" w:rsidTr="006D2CEC">
        <w:trPr>
          <w:trHeight w:val="70"/>
        </w:trPr>
        <w:tc>
          <w:tcPr>
            <w:tcW w:w="559" w:type="pct"/>
          </w:tcPr>
          <w:p w:rsidR="00CD47E6" w:rsidRPr="00F50CC7" w:rsidRDefault="00CD47E6" w:rsidP="00B7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0" w:type="pct"/>
          </w:tcPr>
          <w:p w:rsidR="006D2CEC" w:rsidRDefault="00CD47E6" w:rsidP="00B71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Кадры и оплата труда в </w:t>
            </w:r>
          </w:p>
          <w:p w:rsidR="00CD47E6" w:rsidRPr="006D2CEC" w:rsidRDefault="00CD47E6" w:rsidP="006D2C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организации.</w:t>
            </w:r>
          </w:p>
        </w:tc>
        <w:tc>
          <w:tcPr>
            <w:tcW w:w="2931" w:type="pct"/>
          </w:tcPr>
          <w:p w:rsidR="00CD47E6" w:rsidRPr="00F50CC7" w:rsidRDefault="00CD47E6" w:rsidP="00B71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 Кадры организации и производительность труда.</w:t>
            </w:r>
          </w:p>
          <w:p w:rsidR="00CD47E6" w:rsidRPr="00F50CC7" w:rsidRDefault="00CD47E6" w:rsidP="00B71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3.2 Организация оплаты труда. </w:t>
            </w:r>
          </w:p>
        </w:tc>
      </w:tr>
      <w:tr w:rsidR="00CD47E6" w:rsidRPr="00DA187C" w:rsidTr="006D2CEC">
        <w:trPr>
          <w:trHeight w:val="70"/>
        </w:trPr>
        <w:tc>
          <w:tcPr>
            <w:tcW w:w="559" w:type="pct"/>
          </w:tcPr>
          <w:p w:rsidR="00CD47E6" w:rsidRPr="00F50CC7" w:rsidRDefault="00CD47E6" w:rsidP="00B7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0" w:type="pct"/>
          </w:tcPr>
          <w:p w:rsidR="006D2CEC" w:rsidRDefault="00CD47E6" w:rsidP="00B71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Себестоимость проду</w:t>
            </w:r>
            <w:r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ции, </w:t>
            </w:r>
          </w:p>
          <w:p w:rsidR="006D2CEC" w:rsidRDefault="00CD47E6" w:rsidP="00B71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цена, прибыль и </w:t>
            </w:r>
          </w:p>
          <w:p w:rsidR="006D2CEC" w:rsidRDefault="00CD47E6" w:rsidP="00B71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рентабельность – осно</w:t>
            </w:r>
            <w:r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ные </w:t>
            </w:r>
          </w:p>
          <w:p w:rsidR="00CD47E6" w:rsidRPr="00F50CC7" w:rsidRDefault="00CD47E6" w:rsidP="00B71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показатели деятельности организации.</w:t>
            </w:r>
          </w:p>
        </w:tc>
        <w:tc>
          <w:tcPr>
            <w:tcW w:w="2931" w:type="pct"/>
          </w:tcPr>
          <w:p w:rsidR="00CD47E6" w:rsidRPr="00F50CC7" w:rsidRDefault="00CD47E6" w:rsidP="00B7125B">
            <w:pPr>
              <w:pStyle w:val="a9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left"/>
              <w:rPr>
                <w:bCs/>
              </w:rPr>
            </w:pPr>
            <w:r w:rsidRPr="00F50CC7">
              <w:rPr>
                <w:bCs/>
              </w:rPr>
              <w:t>4.1</w:t>
            </w:r>
            <w:r w:rsidR="006D2CEC">
              <w:rPr>
                <w:bCs/>
              </w:rPr>
              <w:t xml:space="preserve"> </w:t>
            </w:r>
            <w:r w:rsidRPr="00F50CC7">
              <w:rPr>
                <w:bCs/>
              </w:rPr>
              <w:t>Затраты производства.</w:t>
            </w:r>
          </w:p>
          <w:p w:rsidR="00CD47E6" w:rsidRPr="00F50CC7" w:rsidRDefault="00CD47E6" w:rsidP="00B71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4.2 Цена и ценообразование. </w:t>
            </w:r>
          </w:p>
          <w:p w:rsidR="00CD47E6" w:rsidRPr="00F50CC7" w:rsidRDefault="00CD47E6" w:rsidP="00B71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4.3 Прибыль и рентабельность. </w:t>
            </w:r>
          </w:p>
          <w:p w:rsidR="00CD47E6" w:rsidRPr="00F50CC7" w:rsidRDefault="00CD47E6" w:rsidP="006D2C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4.4 Финансы организации.</w:t>
            </w:r>
            <w:r w:rsidRPr="00F50CC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        </w:t>
            </w:r>
          </w:p>
        </w:tc>
      </w:tr>
      <w:tr w:rsidR="00CD47E6" w:rsidRPr="00DA187C" w:rsidTr="006D2CEC">
        <w:trPr>
          <w:trHeight w:val="70"/>
        </w:trPr>
        <w:tc>
          <w:tcPr>
            <w:tcW w:w="559" w:type="pct"/>
          </w:tcPr>
          <w:p w:rsidR="00CD47E6" w:rsidRPr="00F50CC7" w:rsidRDefault="00CD47E6" w:rsidP="00B7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0" w:type="pct"/>
          </w:tcPr>
          <w:p w:rsidR="00CD47E6" w:rsidRPr="00F50CC7" w:rsidRDefault="00CD47E6" w:rsidP="00B71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Внешнеэкономическая деятельность организации.</w:t>
            </w:r>
          </w:p>
        </w:tc>
        <w:tc>
          <w:tcPr>
            <w:tcW w:w="2931" w:type="pct"/>
          </w:tcPr>
          <w:p w:rsidR="00CD47E6" w:rsidRPr="00F50CC7" w:rsidRDefault="006D2CEC" w:rsidP="006D2C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5.1 </w:t>
            </w:r>
            <w:r w:rsidR="00CD47E6"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Основные формы внешнеэкономических связей. </w:t>
            </w:r>
          </w:p>
        </w:tc>
      </w:tr>
    </w:tbl>
    <w:p w:rsidR="00CD47E6" w:rsidRPr="00F50CC7" w:rsidRDefault="00CD47E6" w:rsidP="00CD47E6">
      <w:pPr>
        <w:tabs>
          <w:tab w:val="left" w:pos="16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00F03" w:rsidRPr="00134019" w:rsidRDefault="000A59B8" w:rsidP="00134019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мы можем заметить, что рабочая програм</w:t>
      </w:r>
      <w:r w:rsidR="008261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дисциплины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«Экономика организации» Университетского колледжа ОГУ предполагает упор на аудиторную учебную нагрузку обучающегося по специальности 38.02.07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Банковское дело</w:t>
      </w:r>
      <w:r w:rsidR="00826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(67% от общего количества времени, выделенного на изучение разделов дисциплины) </w:t>
      </w:r>
      <w:r w:rsidR="00E9168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обусловлено</w:t>
      </w:r>
      <w:r w:rsidR="009C1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важностью непосредственного ко</w:t>
      </w:r>
      <w:r w:rsidR="009C1CC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C1C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такта преподавателя и студента в процессе усвоения учащимся содержания разделов дисциплины. Кроме того, стоит отметить, что</w:t>
      </w:r>
      <w:r w:rsidR="00826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рабочей пр</w:t>
      </w:r>
      <w:r w:rsidR="0082613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26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грамме Университетского колледжа ОГУ значительное количество времени в процессе освоения курса по данной дисциплине отводится </w:t>
      </w:r>
      <w:r w:rsidR="009C1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лекционные з</w:t>
      </w:r>
      <w:r w:rsidR="009C1C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C1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нятия </w:t>
      </w:r>
      <w:r w:rsidR="00826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CC5">
        <w:rPr>
          <w:rFonts w:ascii="Times New Roman" w:eastAsia="Times New Roman" w:hAnsi="Times New Roman" w:cs="Times New Roman"/>
          <w:sz w:val="28"/>
          <w:szCs w:val="28"/>
          <w:lang w:eastAsia="ru-RU"/>
        </w:rPr>
        <w:t>(35%</w:t>
      </w:r>
      <w:r w:rsidR="00826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времени</w:t>
      </w:r>
      <w:r w:rsidR="009C1CC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613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тогда как на проведение практич</w:t>
      </w:r>
      <w:r w:rsidR="008261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261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занятий выделяется всего 21% от общего бюджета времени, отведенного для изучения разделов дисциплин</w:t>
      </w:r>
      <w:r w:rsidR="00254072">
        <w:rPr>
          <w:rFonts w:ascii="Times New Roman" w:eastAsia="Times New Roman" w:hAnsi="Times New Roman" w:cs="Times New Roman"/>
          <w:sz w:val="28"/>
          <w:szCs w:val="28"/>
          <w:lang w:eastAsia="ru-RU"/>
        </w:rPr>
        <w:t>ы. Это можно объяснить тем, что необход</w:t>
      </w:r>
      <w:r w:rsidR="002540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40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мость изучения и анализа столь значительного объема информации, пред</w:t>
      </w:r>
      <w:r w:rsidR="0025407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5407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смотренного рабочей программой дисциплины «Экономика организации», м</w:t>
      </w:r>
      <w:r w:rsidR="002540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5407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вызвать ряд затруднений при освоении нового учебного материала у бол</w:t>
      </w:r>
      <w:r w:rsidR="0025407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54072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шинства студентов</w:t>
      </w:r>
      <w:r w:rsidR="00447DBB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целью решения данной проблемы разработчиками пр</w:t>
      </w:r>
      <w:r w:rsidR="00447D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47DB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было выделено достаточное количество времени для проведения ле</w:t>
      </w:r>
      <w:r w:rsidR="00447DB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47DB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ционных занятий, на которых преподаватель сможет упрощать процесс воспр</w:t>
      </w:r>
      <w:r w:rsidR="00447D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47DBB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 нового сложного материала для студентов  путем выделения главной и о</w:t>
      </w:r>
      <w:r w:rsidR="00447DB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47D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сеивания второстепенной информации, что, безусловно, должно будет пов</w:t>
      </w:r>
      <w:r w:rsidR="00447DB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47DB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сить эффективность усвоения курса дисциплины обучающимися</w:t>
      </w:r>
      <w:r w:rsidR="001340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0419" w:rsidRDefault="00D15B9C" w:rsidP="00043A36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содержание разделов рабочей программы</w:t>
      </w:r>
      <w:r w:rsidRPr="00D1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 «Эк</w:t>
      </w:r>
      <w:r w:rsidRPr="00D15B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15B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номика организации»</w:t>
      </w:r>
      <w:r w:rsidR="00DC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раздел «Требования к результатам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освоения </w:t>
      </w:r>
      <w:r w:rsidR="00DC6C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C6C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C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дисциплины», стоит отметить, что</w:t>
      </w:r>
      <w:r w:rsidR="00DC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разделов дисциплины не вполне соответствует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</w:t>
      </w:r>
      <w:r w:rsidR="00DC6CBF">
        <w:rPr>
          <w:rFonts w:ascii="Times New Roman" w:eastAsia="Times New Roman" w:hAnsi="Times New Roman" w:cs="Times New Roman"/>
          <w:sz w:val="28"/>
          <w:szCs w:val="28"/>
          <w:lang w:eastAsia="ru-RU"/>
        </w:rPr>
        <w:t>ню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заявленных </w:t>
      </w:r>
      <w:r w:rsidR="00DC6C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рабочей программе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</w:t>
      </w:r>
      <w:r w:rsidR="00DC6CBF">
        <w:rPr>
          <w:rFonts w:ascii="Times New Roman" w:eastAsia="Times New Roman" w:hAnsi="Times New Roman" w:cs="Times New Roman"/>
          <w:sz w:val="28"/>
          <w:szCs w:val="28"/>
          <w:lang w:eastAsia="ru-RU"/>
        </w:rPr>
        <w:t>х компетенций, которые должны быть сформированы у студента по р</w:t>
      </w:r>
      <w:r w:rsidR="00DC6C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C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зультатам изучения содержания дисциплины. Так, </w:t>
      </w:r>
      <w:r w:rsidR="00712D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разделов дисц</w:t>
      </w:r>
      <w:r w:rsidR="00712D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12D9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плины не предполагает формирования</w:t>
      </w:r>
      <w:r w:rsidR="0011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студентов компетенций ПК 1.4., ПК 2.1.  и ПК 2.4.</w:t>
      </w:r>
      <w:r w:rsidR="00712D9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приводит преподавателя-разработчика к необходимости к корректировке рабочей программы  с целью устранения данного недочета.</w:t>
      </w:r>
    </w:p>
    <w:p w:rsidR="00CC0419" w:rsidRDefault="00234345" w:rsidP="00317E66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нами был произведен а</w:t>
      </w:r>
      <w:r w:rsidRPr="000D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нализ рабочей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</w:t>
      </w:r>
      <w:r w:rsidRPr="000D2A51">
        <w:rPr>
          <w:rFonts w:ascii="Times New Roman" w:eastAsia="Times New Roman" w:hAnsi="Times New Roman" w:cs="Times New Roman"/>
          <w:sz w:val="28"/>
          <w:szCs w:val="28"/>
          <w:lang w:eastAsia="ru-RU"/>
        </w:rPr>
        <w:t>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плины</w:t>
      </w:r>
      <w:r w:rsidRPr="000D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«Экономика организации»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Pr="000D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38.02.07 Банковское дело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верситетского</w:t>
      </w: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колледж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ОГУ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Мы можем сделать вывод о том, что данная 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бочая программа несмотря на некоторые недочеты все же отвечает в целом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 Федерального </w:t>
      </w:r>
      <w:r w:rsidRPr="007644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Pr="0076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стандарта</w:t>
      </w:r>
      <w:r w:rsidRPr="0076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профессионального образования</w:t>
      </w:r>
      <w:r w:rsidRPr="0023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 38.02.07 Банковское дело</w:t>
      </w:r>
      <w:r w:rsidR="00847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1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нами были рассмотрены методические особенности дисц</w:t>
      </w:r>
      <w:r w:rsidR="003E1C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1CE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плины «Экономика организации» и был обоснован выбор дисциплины для пр</w:t>
      </w:r>
      <w:r w:rsidR="003E1C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1CE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занятия в форме лекции-визуализации в Университетском колледже ОГУ.</w:t>
      </w:r>
    </w:p>
    <w:p w:rsidR="0021209B" w:rsidRDefault="0021209B" w:rsidP="006006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2D48" w:rsidRDefault="0021209B" w:rsidP="001B40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48">
        <w:rPr>
          <w:rFonts w:ascii="Times New Roman" w:hAnsi="Times New Roman" w:cs="Times New Roman"/>
          <w:b/>
          <w:sz w:val="28"/>
          <w:szCs w:val="28"/>
        </w:rPr>
        <w:t>3.2</w:t>
      </w:r>
      <w:r w:rsidR="003342E1" w:rsidRPr="00EB2D48">
        <w:rPr>
          <w:rFonts w:ascii="Times New Roman" w:hAnsi="Times New Roman" w:cs="Times New Roman"/>
          <w:b/>
          <w:sz w:val="28"/>
          <w:szCs w:val="28"/>
        </w:rPr>
        <w:t>. Методическая р</w:t>
      </w:r>
      <w:r w:rsidR="00CC0419" w:rsidRPr="00EB2D48">
        <w:rPr>
          <w:rFonts w:ascii="Times New Roman" w:hAnsi="Times New Roman" w:cs="Times New Roman"/>
          <w:b/>
          <w:sz w:val="28"/>
          <w:szCs w:val="28"/>
        </w:rPr>
        <w:t>азработка</w:t>
      </w:r>
      <w:r w:rsidR="00600640" w:rsidRPr="00EB2D48">
        <w:rPr>
          <w:rFonts w:ascii="Times New Roman" w:hAnsi="Times New Roman" w:cs="Times New Roman"/>
          <w:b/>
          <w:sz w:val="28"/>
          <w:szCs w:val="28"/>
        </w:rPr>
        <w:t xml:space="preserve"> занятия по дисциплине «Э</w:t>
      </w:r>
      <w:r w:rsidR="002C1D34" w:rsidRPr="00EB2D48">
        <w:rPr>
          <w:rFonts w:ascii="Times New Roman" w:hAnsi="Times New Roman" w:cs="Times New Roman"/>
          <w:b/>
          <w:sz w:val="28"/>
          <w:szCs w:val="28"/>
        </w:rPr>
        <w:t>кономика</w:t>
      </w:r>
    </w:p>
    <w:p w:rsidR="0097166B" w:rsidRDefault="002C1D34" w:rsidP="001B40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48">
        <w:rPr>
          <w:rFonts w:ascii="Times New Roman" w:hAnsi="Times New Roman" w:cs="Times New Roman"/>
          <w:b/>
          <w:sz w:val="28"/>
          <w:szCs w:val="28"/>
        </w:rPr>
        <w:t>о</w:t>
      </w:r>
      <w:r w:rsidR="00847D51" w:rsidRPr="00EB2D48">
        <w:rPr>
          <w:rFonts w:ascii="Times New Roman" w:hAnsi="Times New Roman" w:cs="Times New Roman"/>
          <w:b/>
          <w:sz w:val="28"/>
          <w:szCs w:val="28"/>
        </w:rPr>
        <w:t>рганизации</w:t>
      </w:r>
      <w:r w:rsidRPr="00EB2D48">
        <w:rPr>
          <w:rFonts w:ascii="Times New Roman" w:hAnsi="Times New Roman" w:cs="Times New Roman"/>
          <w:b/>
          <w:sz w:val="28"/>
          <w:szCs w:val="28"/>
        </w:rPr>
        <w:t>» в форме</w:t>
      </w:r>
      <w:r w:rsidR="00600640" w:rsidRPr="00EB2D48">
        <w:rPr>
          <w:rFonts w:ascii="Times New Roman" w:hAnsi="Times New Roman" w:cs="Times New Roman"/>
          <w:b/>
          <w:sz w:val="28"/>
          <w:szCs w:val="28"/>
        </w:rPr>
        <w:t xml:space="preserve"> лекции-визуализации на тему: «О</w:t>
      </w:r>
      <w:r w:rsidRPr="00EB2D48">
        <w:rPr>
          <w:rFonts w:ascii="Times New Roman" w:hAnsi="Times New Roman" w:cs="Times New Roman"/>
          <w:b/>
          <w:sz w:val="28"/>
          <w:szCs w:val="28"/>
        </w:rPr>
        <w:t>боротные</w:t>
      </w:r>
    </w:p>
    <w:p w:rsidR="002C1D34" w:rsidRPr="00EB2D48" w:rsidRDefault="002C1D34" w:rsidP="001B40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48">
        <w:rPr>
          <w:rFonts w:ascii="Times New Roman" w:hAnsi="Times New Roman" w:cs="Times New Roman"/>
          <w:b/>
          <w:sz w:val="28"/>
          <w:szCs w:val="28"/>
        </w:rPr>
        <w:t>сре</w:t>
      </w:r>
      <w:r w:rsidRPr="00EB2D48">
        <w:rPr>
          <w:rFonts w:ascii="Times New Roman" w:hAnsi="Times New Roman" w:cs="Times New Roman"/>
          <w:b/>
          <w:sz w:val="28"/>
          <w:szCs w:val="28"/>
        </w:rPr>
        <w:t>д</w:t>
      </w:r>
      <w:r w:rsidRPr="00EB2D48">
        <w:rPr>
          <w:rFonts w:ascii="Times New Roman" w:hAnsi="Times New Roman" w:cs="Times New Roman"/>
          <w:b/>
          <w:sz w:val="28"/>
          <w:szCs w:val="28"/>
        </w:rPr>
        <w:t>ства</w:t>
      </w:r>
      <w:r w:rsidR="00932222" w:rsidRPr="00EB2D48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  <w:r w:rsidRPr="00EB2D48">
        <w:rPr>
          <w:rFonts w:ascii="Times New Roman" w:hAnsi="Times New Roman" w:cs="Times New Roman"/>
          <w:b/>
          <w:sz w:val="28"/>
          <w:szCs w:val="28"/>
        </w:rPr>
        <w:t>»</w:t>
      </w:r>
    </w:p>
    <w:p w:rsidR="00847D51" w:rsidRDefault="00847D51" w:rsidP="00847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5577" w:rsidRDefault="00C91320" w:rsidP="00C913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342E1">
        <w:rPr>
          <w:rFonts w:ascii="Times New Roman" w:hAnsi="Times New Roman" w:cs="Times New Roman"/>
          <w:sz w:val="28"/>
          <w:szCs w:val="28"/>
        </w:rPr>
        <w:t xml:space="preserve"> рамках</w:t>
      </w:r>
      <w:r>
        <w:rPr>
          <w:rFonts w:ascii="Times New Roman" w:hAnsi="Times New Roman" w:cs="Times New Roman"/>
          <w:sz w:val="28"/>
          <w:szCs w:val="28"/>
        </w:rPr>
        <w:t xml:space="preserve"> данной курсовой работ</w:t>
      </w:r>
      <w:r w:rsidR="003342E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нами была разработана</w:t>
      </w:r>
      <w:r w:rsidR="003342E1">
        <w:rPr>
          <w:rFonts w:ascii="Times New Roman" w:hAnsi="Times New Roman" w:cs="Times New Roman"/>
          <w:sz w:val="28"/>
          <w:szCs w:val="28"/>
        </w:rPr>
        <w:t xml:space="preserve"> и представлена</w:t>
      </w:r>
      <w:r>
        <w:rPr>
          <w:rFonts w:ascii="Times New Roman" w:hAnsi="Times New Roman" w:cs="Times New Roman"/>
          <w:sz w:val="28"/>
          <w:szCs w:val="28"/>
        </w:rPr>
        <w:t xml:space="preserve"> лекция-визуализация для проведения занятия по дисциплине «Экономика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низации» с целью повышения эффективности образовательного процесса в Университетском колледже ОГУ для студентов</w:t>
      </w:r>
      <w:r w:rsidR="003342E1">
        <w:rPr>
          <w:rFonts w:ascii="Times New Roman" w:hAnsi="Times New Roman" w:cs="Times New Roman"/>
          <w:sz w:val="28"/>
          <w:szCs w:val="28"/>
        </w:rPr>
        <w:t xml:space="preserve"> 2 курса</w:t>
      </w:r>
      <w:r w:rsidR="00C643A7">
        <w:rPr>
          <w:rFonts w:ascii="Times New Roman" w:hAnsi="Times New Roman" w:cs="Times New Roman"/>
          <w:sz w:val="28"/>
          <w:szCs w:val="28"/>
        </w:rPr>
        <w:t xml:space="preserve"> очной формы обучения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специальности 38.02.07 Банковское дело. </w:t>
      </w:r>
      <w:r w:rsidR="00F35135">
        <w:rPr>
          <w:rFonts w:ascii="Times New Roman" w:hAnsi="Times New Roman" w:cs="Times New Roman"/>
          <w:sz w:val="28"/>
          <w:szCs w:val="28"/>
        </w:rPr>
        <w:t>Нами была выбрана тема из  раздела</w:t>
      </w:r>
      <w:r w:rsidR="00E82FDE">
        <w:rPr>
          <w:rFonts w:ascii="Times New Roman" w:hAnsi="Times New Roman" w:cs="Times New Roman"/>
          <w:sz w:val="28"/>
          <w:szCs w:val="28"/>
        </w:rPr>
        <w:t xml:space="preserve"> № 2</w:t>
      </w:r>
      <w:r w:rsidR="00F35135"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="00E82FDE">
        <w:rPr>
          <w:rFonts w:ascii="Times New Roman" w:hAnsi="Times New Roman" w:cs="Times New Roman"/>
          <w:sz w:val="28"/>
          <w:szCs w:val="28"/>
        </w:rPr>
        <w:t xml:space="preserve"> </w:t>
      </w:r>
      <w:r w:rsidR="00F35135">
        <w:rPr>
          <w:rFonts w:ascii="Times New Roman" w:hAnsi="Times New Roman" w:cs="Times New Roman"/>
          <w:sz w:val="28"/>
          <w:szCs w:val="28"/>
        </w:rPr>
        <w:t xml:space="preserve"> «</w:t>
      </w:r>
      <w:r w:rsidR="00F35135" w:rsidRPr="00F35135">
        <w:rPr>
          <w:rFonts w:ascii="Times New Roman" w:hAnsi="Times New Roman" w:cs="Times New Roman"/>
          <w:sz w:val="28"/>
          <w:szCs w:val="28"/>
        </w:rPr>
        <w:t>Оборотные средства организации</w:t>
      </w:r>
      <w:r w:rsidR="00F35135">
        <w:rPr>
          <w:rFonts w:ascii="Times New Roman" w:hAnsi="Times New Roman" w:cs="Times New Roman"/>
          <w:sz w:val="28"/>
          <w:szCs w:val="28"/>
        </w:rPr>
        <w:t xml:space="preserve">», воспринимающаяся большинством студентов как одна из наиболее сложных для изучения тема </w:t>
      </w:r>
      <w:r w:rsidR="00E82FDE">
        <w:rPr>
          <w:rFonts w:ascii="Times New Roman" w:hAnsi="Times New Roman" w:cs="Times New Roman"/>
          <w:sz w:val="28"/>
          <w:szCs w:val="28"/>
        </w:rPr>
        <w:t>ввиду большого объема информаци</w:t>
      </w:r>
      <w:r w:rsidR="003342E1">
        <w:rPr>
          <w:rFonts w:ascii="Times New Roman" w:hAnsi="Times New Roman" w:cs="Times New Roman"/>
          <w:sz w:val="28"/>
          <w:szCs w:val="28"/>
        </w:rPr>
        <w:t>и, представляющего ее содержание,</w:t>
      </w:r>
      <w:r w:rsidR="00E82FDE">
        <w:rPr>
          <w:rFonts w:ascii="Times New Roman" w:hAnsi="Times New Roman" w:cs="Times New Roman"/>
          <w:sz w:val="28"/>
          <w:szCs w:val="28"/>
        </w:rPr>
        <w:t xml:space="preserve"> и вм</w:t>
      </w:r>
      <w:r w:rsidR="00E82FDE">
        <w:rPr>
          <w:rFonts w:ascii="Times New Roman" w:hAnsi="Times New Roman" w:cs="Times New Roman"/>
          <w:sz w:val="28"/>
          <w:szCs w:val="28"/>
        </w:rPr>
        <w:t>е</w:t>
      </w:r>
      <w:r w:rsidR="00E82FDE">
        <w:rPr>
          <w:rFonts w:ascii="Times New Roman" w:hAnsi="Times New Roman" w:cs="Times New Roman"/>
          <w:sz w:val="28"/>
          <w:szCs w:val="28"/>
        </w:rPr>
        <w:t>сте с тем являющаяся одной из ключевых тем, знание и понимание которых необходимо для успешного освоения курса «Экономика организации»</w:t>
      </w:r>
      <w:r w:rsidR="003342E1">
        <w:rPr>
          <w:rFonts w:ascii="Times New Roman" w:hAnsi="Times New Roman" w:cs="Times New Roman"/>
          <w:sz w:val="28"/>
          <w:szCs w:val="28"/>
        </w:rPr>
        <w:t>. Практ</w:t>
      </w:r>
      <w:r w:rsidR="003342E1">
        <w:rPr>
          <w:rFonts w:ascii="Times New Roman" w:hAnsi="Times New Roman" w:cs="Times New Roman"/>
          <w:sz w:val="28"/>
          <w:szCs w:val="28"/>
        </w:rPr>
        <w:t>и</w:t>
      </w:r>
      <w:r w:rsidR="003342E1">
        <w:rPr>
          <w:rFonts w:ascii="Times New Roman" w:hAnsi="Times New Roman" w:cs="Times New Roman"/>
          <w:sz w:val="28"/>
          <w:szCs w:val="28"/>
        </w:rPr>
        <w:t xml:space="preserve">ческая значимость нашей методической разработки </w:t>
      </w:r>
      <w:r w:rsidR="00BB6949">
        <w:rPr>
          <w:rFonts w:ascii="Times New Roman" w:hAnsi="Times New Roman" w:cs="Times New Roman"/>
          <w:sz w:val="28"/>
          <w:szCs w:val="28"/>
        </w:rPr>
        <w:t xml:space="preserve">лекционного </w:t>
      </w:r>
      <w:r w:rsidR="003342E1">
        <w:rPr>
          <w:rFonts w:ascii="Times New Roman" w:hAnsi="Times New Roman" w:cs="Times New Roman"/>
          <w:sz w:val="28"/>
          <w:szCs w:val="28"/>
        </w:rPr>
        <w:t>занятия з</w:t>
      </w:r>
      <w:r w:rsidR="003342E1">
        <w:rPr>
          <w:rFonts w:ascii="Times New Roman" w:hAnsi="Times New Roman" w:cs="Times New Roman"/>
          <w:sz w:val="28"/>
          <w:szCs w:val="28"/>
        </w:rPr>
        <w:t>а</w:t>
      </w:r>
      <w:r w:rsidR="003342E1">
        <w:rPr>
          <w:rFonts w:ascii="Times New Roman" w:hAnsi="Times New Roman" w:cs="Times New Roman"/>
          <w:sz w:val="28"/>
          <w:szCs w:val="28"/>
        </w:rPr>
        <w:t>ключается в том, что она может быть применена на практике</w:t>
      </w:r>
      <w:r w:rsidR="00BB6949">
        <w:rPr>
          <w:rFonts w:ascii="Times New Roman" w:hAnsi="Times New Roman" w:cs="Times New Roman"/>
          <w:sz w:val="28"/>
          <w:szCs w:val="28"/>
        </w:rPr>
        <w:t xml:space="preserve"> в образовательном учреждении СПО в целях повышения доступности для студентов нового и сложного для них материала, облегчения для них процесса восприятия и зап</w:t>
      </w:r>
      <w:r w:rsidR="00BB6949">
        <w:rPr>
          <w:rFonts w:ascii="Times New Roman" w:hAnsi="Times New Roman" w:cs="Times New Roman"/>
          <w:sz w:val="28"/>
          <w:szCs w:val="28"/>
        </w:rPr>
        <w:t>о</w:t>
      </w:r>
      <w:r w:rsidR="00BB6949">
        <w:rPr>
          <w:rFonts w:ascii="Times New Roman" w:hAnsi="Times New Roman" w:cs="Times New Roman"/>
          <w:sz w:val="28"/>
          <w:szCs w:val="28"/>
        </w:rPr>
        <w:t>минания учебной информации, представленной в большом объеме, а также с целью развития экономического мышления и экономической культуры обуч</w:t>
      </w:r>
      <w:r w:rsidR="00BB6949">
        <w:rPr>
          <w:rFonts w:ascii="Times New Roman" w:hAnsi="Times New Roman" w:cs="Times New Roman"/>
          <w:sz w:val="28"/>
          <w:szCs w:val="28"/>
        </w:rPr>
        <w:t>а</w:t>
      </w:r>
      <w:r w:rsidR="00BB6949">
        <w:rPr>
          <w:rFonts w:ascii="Times New Roman" w:hAnsi="Times New Roman" w:cs="Times New Roman"/>
          <w:sz w:val="28"/>
          <w:szCs w:val="28"/>
        </w:rPr>
        <w:t>ющихся.</w:t>
      </w:r>
    </w:p>
    <w:p w:rsidR="002C1D34" w:rsidRDefault="002C1D34" w:rsidP="0060064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методическую разработку занятия входит: </w:t>
      </w:r>
    </w:p>
    <w:p w:rsidR="002C1D34" w:rsidRDefault="002C1D34" w:rsidP="0060064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 проведения занятия</w:t>
      </w:r>
    </w:p>
    <w:p w:rsidR="002C1D34" w:rsidRDefault="002C1D34" w:rsidP="0060064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конспект лекции-визуализации</w:t>
      </w:r>
    </w:p>
    <w:p w:rsidR="002C1D34" w:rsidRDefault="002C1D34" w:rsidP="002C1D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в виде мультимедийной презентации по теме занятия</w:t>
      </w:r>
    </w:p>
    <w:p w:rsidR="002C1D34" w:rsidRPr="002C1D34" w:rsidRDefault="002C1D34" w:rsidP="00600640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2C1D34">
        <w:rPr>
          <w:rFonts w:ascii="Times New Roman" w:hAnsi="Times New Roman"/>
          <w:sz w:val="28"/>
          <w:szCs w:val="28"/>
        </w:rPr>
        <w:t>План лекции:</w:t>
      </w:r>
    </w:p>
    <w:p w:rsidR="002C1D34" w:rsidRDefault="002C1D34" w:rsidP="006006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C1D34">
        <w:rPr>
          <w:rFonts w:ascii="Times New Roman" w:hAnsi="Times New Roman" w:cs="Times New Roman"/>
          <w:sz w:val="28"/>
          <w:szCs w:val="28"/>
        </w:rPr>
        <w:t>Понятие, состав, стр</w:t>
      </w:r>
      <w:r w:rsidR="001E11CD">
        <w:rPr>
          <w:rFonts w:ascii="Times New Roman" w:hAnsi="Times New Roman" w:cs="Times New Roman"/>
          <w:sz w:val="28"/>
          <w:szCs w:val="28"/>
        </w:rPr>
        <w:t>уктура и к</w:t>
      </w:r>
      <w:r w:rsidRPr="002C1D34">
        <w:rPr>
          <w:rFonts w:ascii="Times New Roman" w:hAnsi="Times New Roman" w:cs="Times New Roman"/>
          <w:sz w:val="28"/>
          <w:szCs w:val="28"/>
        </w:rPr>
        <w:t>ругооборот оборотных средств.</w:t>
      </w:r>
    </w:p>
    <w:p w:rsidR="002C1D34" w:rsidRDefault="002C1D34" w:rsidP="002C1D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C1D34">
        <w:rPr>
          <w:rFonts w:ascii="Times New Roman" w:hAnsi="Times New Roman" w:cs="Times New Roman"/>
          <w:sz w:val="28"/>
          <w:szCs w:val="28"/>
        </w:rPr>
        <w:t>Материальные ресурсы: понятие и показатели их использования. Пок</w:t>
      </w:r>
      <w:r w:rsidRPr="002C1D34">
        <w:rPr>
          <w:rFonts w:ascii="Times New Roman" w:hAnsi="Times New Roman" w:cs="Times New Roman"/>
          <w:sz w:val="28"/>
          <w:szCs w:val="28"/>
        </w:rPr>
        <w:t>а</w:t>
      </w:r>
      <w:r w:rsidRPr="002C1D34">
        <w:rPr>
          <w:rFonts w:ascii="Times New Roman" w:hAnsi="Times New Roman" w:cs="Times New Roman"/>
          <w:sz w:val="28"/>
          <w:szCs w:val="28"/>
        </w:rPr>
        <w:t>затели эффективности использования оборотных средств.</w:t>
      </w:r>
    </w:p>
    <w:p w:rsidR="002C1D34" w:rsidRDefault="002C1D34" w:rsidP="002C1D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C1D34">
        <w:rPr>
          <w:rFonts w:ascii="Times New Roman" w:hAnsi="Times New Roman" w:cs="Times New Roman"/>
          <w:sz w:val="28"/>
          <w:szCs w:val="28"/>
        </w:rPr>
        <w:t>Пути ускорения оборачиваемости.</w:t>
      </w:r>
    </w:p>
    <w:p w:rsidR="00A8085B" w:rsidRPr="00A8085B" w:rsidRDefault="00A8085B" w:rsidP="00A808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85B">
        <w:rPr>
          <w:rFonts w:ascii="Times New Roman" w:hAnsi="Times New Roman" w:cs="Times New Roman"/>
          <w:sz w:val="28"/>
          <w:szCs w:val="28"/>
        </w:rPr>
        <w:t>Тип занятия : «Изучение нового материала»</w:t>
      </w:r>
    </w:p>
    <w:p w:rsidR="00A8085B" w:rsidRPr="00A8085B" w:rsidRDefault="00A8085B" w:rsidP="00A808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85B">
        <w:rPr>
          <w:rFonts w:ascii="Times New Roman" w:hAnsi="Times New Roman" w:cs="Times New Roman"/>
          <w:sz w:val="28"/>
          <w:szCs w:val="28"/>
        </w:rPr>
        <w:t>Вид занятия: «Комбинированное занятие»</w:t>
      </w:r>
    </w:p>
    <w:p w:rsidR="00A8085B" w:rsidRPr="00A8085B" w:rsidRDefault="00A8085B" w:rsidP="00A808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85B">
        <w:rPr>
          <w:rFonts w:ascii="Times New Roman" w:hAnsi="Times New Roman" w:cs="Times New Roman"/>
          <w:sz w:val="28"/>
          <w:szCs w:val="28"/>
        </w:rPr>
        <w:t>Форма занятия: «Лекция-визуализация»</w:t>
      </w:r>
    </w:p>
    <w:p w:rsidR="00A8085B" w:rsidRDefault="00A8085B" w:rsidP="00A808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85B">
        <w:rPr>
          <w:rFonts w:ascii="Times New Roman" w:hAnsi="Times New Roman" w:cs="Times New Roman"/>
          <w:sz w:val="28"/>
          <w:szCs w:val="28"/>
        </w:rPr>
        <w:t>Цель занятия: организация работы студентов по изучению и осмысле</w:t>
      </w:r>
      <w:r w:rsidR="000371B0">
        <w:rPr>
          <w:rFonts w:ascii="Times New Roman" w:hAnsi="Times New Roman" w:cs="Times New Roman"/>
          <w:sz w:val="28"/>
          <w:szCs w:val="28"/>
        </w:rPr>
        <w:t xml:space="preserve">нию новых </w:t>
      </w:r>
      <w:r w:rsidRPr="00A8085B">
        <w:rPr>
          <w:rFonts w:ascii="Times New Roman" w:hAnsi="Times New Roman" w:cs="Times New Roman"/>
          <w:sz w:val="28"/>
          <w:szCs w:val="28"/>
        </w:rPr>
        <w:t xml:space="preserve"> понятий, предусмотренных учебной программой</w:t>
      </w:r>
      <w:r w:rsidR="000371B0">
        <w:rPr>
          <w:rFonts w:ascii="Times New Roman" w:hAnsi="Times New Roman" w:cs="Times New Roman"/>
          <w:sz w:val="28"/>
          <w:szCs w:val="28"/>
        </w:rPr>
        <w:t xml:space="preserve"> дисциплины «</w:t>
      </w:r>
      <w:r w:rsidR="00777BAF">
        <w:rPr>
          <w:rFonts w:ascii="Times New Roman" w:hAnsi="Times New Roman" w:cs="Times New Roman"/>
          <w:sz w:val="28"/>
          <w:szCs w:val="28"/>
        </w:rPr>
        <w:t>Э</w:t>
      </w:r>
      <w:r w:rsidR="000371B0">
        <w:rPr>
          <w:rFonts w:ascii="Times New Roman" w:hAnsi="Times New Roman" w:cs="Times New Roman"/>
          <w:sz w:val="28"/>
          <w:szCs w:val="28"/>
        </w:rPr>
        <w:t>кон</w:t>
      </w:r>
      <w:r w:rsidR="000371B0">
        <w:rPr>
          <w:rFonts w:ascii="Times New Roman" w:hAnsi="Times New Roman" w:cs="Times New Roman"/>
          <w:sz w:val="28"/>
          <w:szCs w:val="28"/>
        </w:rPr>
        <w:t>о</w:t>
      </w:r>
      <w:r w:rsidR="000371B0">
        <w:rPr>
          <w:rFonts w:ascii="Times New Roman" w:hAnsi="Times New Roman" w:cs="Times New Roman"/>
          <w:sz w:val="28"/>
          <w:szCs w:val="28"/>
        </w:rPr>
        <w:t>мика организаций»</w:t>
      </w:r>
      <w:r w:rsidRPr="00A8085B">
        <w:rPr>
          <w:rFonts w:ascii="Times New Roman" w:hAnsi="Times New Roman" w:cs="Times New Roman"/>
          <w:sz w:val="28"/>
          <w:szCs w:val="28"/>
        </w:rPr>
        <w:t>.</w:t>
      </w:r>
    </w:p>
    <w:p w:rsidR="000371B0" w:rsidRPr="009C7725" w:rsidRDefault="000371B0" w:rsidP="0060064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7725">
        <w:rPr>
          <w:rFonts w:ascii="Times New Roman" w:hAnsi="Times New Roman"/>
          <w:sz w:val="28"/>
          <w:szCs w:val="28"/>
        </w:rPr>
        <w:t>Задачи занятия</w:t>
      </w:r>
    </w:p>
    <w:p w:rsidR="000371B0" w:rsidRDefault="000371B0" w:rsidP="0060064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Образовательные: </w:t>
      </w:r>
    </w:p>
    <w:p w:rsidR="000371B0" w:rsidRDefault="00600640" w:rsidP="006006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знаний, умений и навыков решения задач по теме «Об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ротные средства</w:t>
      </w:r>
      <w:r w:rsidR="00932222">
        <w:rPr>
          <w:rFonts w:ascii="Times New Roman" w:hAnsi="Times New Roman"/>
          <w:sz w:val="28"/>
          <w:szCs w:val="28"/>
        </w:rPr>
        <w:t xml:space="preserve"> организации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600640" w:rsidRDefault="00600640" w:rsidP="006006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Закрепление усвоенных знаний, умений навыков по данной теме</w:t>
      </w:r>
    </w:p>
    <w:p w:rsidR="00600640" w:rsidRPr="00600640" w:rsidRDefault="00600640" w:rsidP="006006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640">
        <w:rPr>
          <w:rFonts w:ascii="Times New Roman" w:hAnsi="Times New Roman" w:cs="Times New Roman"/>
          <w:sz w:val="28"/>
          <w:szCs w:val="28"/>
        </w:rPr>
        <w:t>2. Развивающие:</w:t>
      </w:r>
    </w:p>
    <w:p w:rsidR="00600640" w:rsidRDefault="00600640" w:rsidP="006006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640">
        <w:rPr>
          <w:rFonts w:ascii="Times New Roman" w:hAnsi="Times New Roman" w:cs="Times New Roman"/>
          <w:sz w:val="28"/>
          <w:szCs w:val="28"/>
        </w:rPr>
        <w:t>- Развитие экономического мышления студентов</w:t>
      </w:r>
    </w:p>
    <w:p w:rsidR="00600640" w:rsidRDefault="00600640" w:rsidP="006006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125C2F">
        <w:rPr>
          <w:rFonts w:ascii="Times New Roman" w:hAnsi="Times New Roman" w:cs="Times New Roman"/>
          <w:sz w:val="28"/>
          <w:szCs w:val="28"/>
        </w:rPr>
        <w:t xml:space="preserve">тимулирование 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познавательной активности</w:t>
      </w:r>
      <w:r w:rsidR="00125C2F">
        <w:rPr>
          <w:rFonts w:ascii="Times New Roman" w:hAnsi="Times New Roman" w:cs="Times New Roman"/>
          <w:sz w:val="28"/>
          <w:szCs w:val="28"/>
        </w:rPr>
        <w:t xml:space="preserve"> студентов</w:t>
      </w:r>
    </w:p>
    <w:p w:rsidR="00125C2F" w:rsidRDefault="00125C2F" w:rsidP="006006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логического мышления у студентов</w:t>
      </w:r>
    </w:p>
    <w:p w:rsidR="00125C2F" w:rsidRDefault="00125C2F" w:rsidP="006006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умения анализировать новую информацию, сравнивать, обо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щать и делать выводы</w:t>
      </w:r>
    </w:p>
    <w:p w:rsidR="00600640" w:rsidRPr="00600640" w:rsidRDefault="00600640" w:rsidP="006006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640">
        <w:rPr>
          <w:rFonts w:ascii="Times New Roman" w:hAnsi="Times New Roman" w:cs="Times New Roman"/>
          <w:sz w:val="28"/>
          <w:szCs w:val="28"/>
        </w:rPr>
        <w:t xml:space="preserve">3. Воспитательные: </w:t>
      </w:r>
    </w:p>
    <w:p w:rsidR="00600640" w:rsidRPr="00600640" w:rsidRDefault="00600640" w:rsidP="006006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640">
        <w:rPr>
          <w:rFonts w:ascii="Times New Roman" w:hAnsi="Times New Roman" w:cs="Times New Roman"/>
          <w:sz w:val="28"/>
          <w:szCs w:val="28"/>
        </w:rPr>
        <w:t>- Обеспечение условий для воспитания у студентов интереса к будущей профессии</w:t>
      </w:r>
    </w:p>
    <w:p w:rsidR="00600640" w:rsidRDefault="00600640" w:rsidP="006006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64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Развитие предприимчивости у студентов</w:t>
      </w:r>
    </w:p>
    <w:p w:rsidR="00125C2F" w:rsidRDefault="00125C2F" w:rsidP="006006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 студентов убежденности в необходимости получения новых знаний</w:t>
      </w:r>
    </w:p>
    <w:p w:rsidR="00125C2F" w:rsidRPr="00125C2F" w:rsidRDefault="00125C2F" w:rsidP="00125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2F">
        <w:rPr>
          <w:rFonts w:ascii="Times New Roman" w:hAnsi="Times New Roman" w:cs="Times New Roman"/>
          <w:sz w:val="28"/>
          <w:szCs w:val="28"/>
        </w:rPr>
        <w:lastRenderedPageBreak/>
        <w:t>Методы обучения:</w:t>
      </w:r>
    </w:p>
    <w:p w:rsidR="00125C2F" w:rsidRPr="00125C2F" w:rsidRDefault="00125C2F" w:rsidP="00125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2F">
        <w:rPr>
          <w:rFonts w:ascii="Times New Roman" w:hAnsi="Times New Roman" w:cs="Times New Roman"/>
          <w:sz w:val="28"/>
          <w:szCs w:val="28"/>
        </w:rPr>
        <w:t>- Рассказ</w:t>
      </w:r>
    </w:p>
    <w:p w:rsidR="00125C2F" w:rsidRPr="00125C2F" w:rsidRDefault="00125C2F" w:rsidP="00125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2F">
        <w:rPr>
          <w:rFonts w:ascii="Times New Roman" w:hAnsi="Times New Roman" w:cs="Times New Roman"/>
          <w:sz w:val="28"/>
          <w:szCs w:val="28"/>
        </w:rPr>
        <w:t>Ресурсное обеспечение занятия:</w:t>
      </w:r>
    </w:p>
    <w:p w:rsidR="00125C2F" w:rsidRPr="00125C2F" w:rsidRDefault="00125C2F" w:rsidP="00125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2F">
        <w:rPr>
          <w:rFonts w:ascii="Times New Roman" w:hAnsi="Times New Roman" w:cs="Times New Roman"/>
          <w:sz w:val="28"/>
          <w:szCs w:val="28"/>
        </w:rPr>
        <w:t xml:space="preserve">Подготовка кабинета: </w:t>
      </w:r>
    </w:p>
    <w:p w:rsidR="00125C2F" w:rsidRPr="00125C2F" w:rsidRDefault="00125C2F" w:rsidP="00125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2F">
        <w:rPr>
          <w:rFonts w:ascii="Times New Roman" w:hAnsi="Times New Roman" w:cs="Times New Roman"/>
          <w:sz w:val="28"/>
          <w:szCs w:val="28"/>
        </w:rPr>
        <w:t xml:space="preserve">- обеспечение студентов рабочими местами </w:t>
      </w:r>
    </w:p>
    <w:p w:rsidR="00125C2F" w:rsidRPr="00125C2F" w:rsidRDefault="00125C2F" w:rsidP="00125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2F"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обучения: </w:t>
      </w:r>
    </w:p>
    <w:p w:rsidR="00125C2F" w:rsidRPr="00125C2F" w:rsidRDefault="00125C2F" w:rsidP="00125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2F">
        <w:rPr>
          <w:rFonts w:ascii="Times New Roman" w:hAnsi="Times New Roman" w:cs="Times New Roman"/>
          <w:sz w:val="28"/>
          <w:szCs w:val="28"/>
        </w:rPr>
        <w:t>- компьютер</w:t>
      </w:r>
    </w:p>
    <w:p w:rsidR="00125C2F" w:rsidRPr="00125C2F" w:rsidRDefault="00125C2F" w:rsidP="00125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2F">
        <w:rPr>
          <w:rFonts w:ascii="Times New Roman" w:hAnsi="Times New Roman" w:cs="Times New Roman"/>
          <w:sz w:val="28"/>
          <w:szCs w:val="28"/>
        </w:rPr>
        <w:t>- мультимедийный проектор</w:t>
      </w:r>
    </w:p>
    <w:p w:rsidR="00125C2F" w:rsidRPr="00125C2F" w:rsidRDefault="00125C2F" w:rsidP="00125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2F">
        <w:rPr>
          <w:rFonts w:ascii="Times New Roman" w:hAnsi="Times New Roman" w:cs="Times New Roman"/>
          <w:sz w:val="28"/>
          <w:szCs w:val="28"/>
        </w:rPr>
        <w:t xml:space="preserve">-  </w:t>
      </w:r>
      <w:r w:rsidR="00B0538E">
        <w:rPr>
          <w:rFonts w:ascii="Times New Roman" w:hAnsi="Times New Roman" w:cs="Times New Roman"/>
          <w:sz w:val="28"/>
          <w:szCs w:val="28"/>
        </w:rPr>
        <w:t xml:space="preserve">мультимедийная </w:t>
      </w:r>
      <w:r w:rsidRPr="00125C2F">
        <w:rPr>
          <w:rFonts w:ascii="Times New Roman" w:hAnsi="Times New Roman" w:cs="Times New Roman"/>
          <w:sz w:val="28"/>
          <w:szCs w:val="28"/>
        </w:rPr>
        <w:t>презентация по теме занятия</w:t>
      </w:r>
    </w:p>
    <w:p w:rsidR="00125C2F" w:rsidRPr="00125C2F" w:rsidRDefault="00125C2F" w:rsidP="00125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2F">
        <w:rPr>
          <w:rFonts w:ascii="Times New Roman" w:hAnsi="Times New Roman" w:cs="Times New Roman"/>
          <w:sz w:val="28"/>
          <w:szCs w:val="28"/>
        </w:rPr>
        <w:t xml:space="preserve">Раздаточный материал: </w:t>
      </w:r>
    </w:p>
    <w:p w:rsidR="00125C2F" w:rsidRPr="00125C2F" w:rsidRDefault="00125C2F" w:rsidP="00125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2F">
        <w:rPr>
          <w:rFonts w:ascii="Times New Roman" w:hAnsi="Times New Roman" w:cs="Times New Roman"/>
          <w:sz w:val="28"/>
          <w:szCs w:val="28"/>
        </w:rPr>
        <w:t>- в виде слайдовой презентации по теме лекционного занятия (для посл</w:t>
      </w:r>
      <w:r w:rsidRPr="00125C2F">
        <w:rPr>
          <w:rFonts w:ascii="Times New Roman" w:hAnsi="Times New Roman" w:cs="Times New Roman"/>
          <w:sz w:val="28"/>
          <w:szCs w:val="28"/>
        </w:rPr>
        <w:t>е</w:t>
      </w:r>
      <w:r w:rsidRPr="00125C2F">
        <w:rPr>
          <w:rFonts w:ascii="Times New Roman" w:hAnsi="Times New Roman" w:cs="Times New Roman"/>
          <w:sz w:val="28"/>
          <w:szCs w:val="28"/>
        </w:rPr>
        <w:t>дующего копирования на флеш-накопители либо пересылки по электронной почте)</w:t>
      </w:r>
    </w:p>
    <w:p w:rsidR="00125C2F" w:rsidRDefault="00125C2F" w:rsidP="00125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2F">
        <w:rPr>
          <w:rFonts w:ascii="Times New Roman" w:hAnsi="Times New Roman" w:cs="Times New Roman"/>
          <w:sz w:val="28"/>
          <w:szCs w:val="28"/>
        </w:rPr>
        <w:t>Основная литература:</w:t>
      </w:r>
    </w:p>
    <w:p w:rsidR="00125C2F" w:rsidRPr="00125C2F" w:rsidRDefault="00125C2F" w:rsidP="00125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25C2F">
        <w:rPr>
          <w:rFonts w:ascii="Times New Roman" w:hAnsi="Times New Roman" w:cs="Times New Roman"/>
          <w:sz w:val="28"/>
          <w:szCs w:val="28"/>
        </w:rPr>
        <w:t>. Сафронов, Н.А. Экономика организаций (предприятия): учебник для ссузов / Н.А. Сафронов. – М.: Магистр, 2013. – 282 с.</w:t>
      </w:r>
      <w:r w:rsidR="00B73DC0">
        <w:rPr>
          <w:rStyle w:val="af"/>
          <w:rFonts w:ascii="Times New Roman" w:hAnsi="Times New Roman" w:cs="Times New Roman"/>
          <w:sz w:val="28"/>
          <w:szCs w:val="28"/>
        </w:rPr>
        <w:footnoteReference w:id="27"/>
      </w:r>
    </w:p>
    <w:p w:rsidR="00125C2F" w:rsidRDefault="00125C2F" w:rsidP="00125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25C2F">
        <w:rPr>
          <w:rFonts w:ascii="Times New Roman" w:hAnsi="Times New Roman" w:cs="Times New Roman"/>
          <w:sz w:val="28"/>
          <w:szCs w:val="28"/>
        </w:rPr>
        <w:t>. Чечевицына, Л.Н. Экономика предприятия : учебное пособие для СПО /Л.Н. Чечевицина. – 5-е изд., перераб. и доп. - Ростов н/Д. : Феникс, 2013. – 384 с.</w:t>
      </w:r>
      <w:r w:rsidR="00B73DC0">
        <w:rPr>
          <w:rStyle w:val="af"/>
          <w:rFonts w:ascii="Times New Roman" w:hAnsi="Times New Roman" w:cs="Times New Roman"/>
          <w:sz w:val="28"/>
          <w:szCs w:val="28"/>
        </w:rPr>
        <w:footnoteReference w:id="28"/>
      </w:r>
    </w:p>
    <w:p w:rsidR="00BD7688" w:rsidRDefault="00BD7688" w:rsidP="00C643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D7688">
        <w:rPr>
          <w:rFonts w:ascii="Times New Roman" w:hAnsi="Times New Roman" w:cs="Times New Roman"/>
          <w:sz w:val="28"/>
          <w:szCs w:val="28"/>
        </w:rPr>
        <w:t xml:space="preserve"> Швандар, В.А. Экономика предприятия: тесты, задачи, ситуации: учебное пособие / В.А. Швандар. – М.: ЮНИТИ, 2015. – 253 с.</w:t>
      </w:r>
      <w:r w:rsidR="00B73DC0">
        <w:rPr>
          <w:rStyle w:val="af"/>
          <w:rFonts w:ascii="Times New Roman" w:hAnsi="Times New Roman" w:cs="Times New Roman"/>
          <w:sz w:val="28"/>
          <w:szCs w:val="28"/>
        </w:rPr>
        <w:footnoteReference w:id="29"/>
      </w:r>
    </w:p>
    <w:p w:rsidR="00125C2F" w:rsidRDefault="00125C2F" w:rsidP="00125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2F">
        <w:rPr>
          <w:rFonts w:ascii="Times New Roman" w:hAnsi="Times New Roman" w:cs="Times New Roman"/>
          <w:sz w:val="28"/>
          <w:szCs w:val="28"/>
        </w:rPr>
        <w:t>Ожидаемые результаты занятия</w:t>
      </w:r>
    </w:p>
    <w:p w:rsidR="00E928CD" w:rsidRDefault="00E928CD" w:rsidP="00125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занятия у студентов должны быть сформированы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 компетенции:</w:t>
      </w:r>
    </w:p>
    <w:p w:rsidR="003F0F15" w:rsidRDefault="00E928CD" w:rsidP="003F0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 1. Понимание студентом сущности, социальной значимости</w:t>
      </w:r>
      <w:r w:rsidRPr="00E92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E928CD">
        <w:rPr>
          <w:rFonts w:ascii="Times New Roman" w:hAnsi="Times New Roman" w:cs="Times New Roman"/>
          <w:sz w:val="28"/>
          <w:szCs w:val="28"/>
        </w:rPr>
        <w:t>б</w:t>
      </w:r>
      <w:r w:rsidRPr="00E928CD">
        <w:rPr>
          <w:rFonts w:ascii="Times New Roman" w:hAnsi="Times New Roman" w:cs="Times New Roman"/>
          <w:sz w:val="28"/>
          <w:szCs w:val="28"/>
        </w:rPr>
        <w:t>у</w:t>
      </w:r>
      <w:r w:rsidRPr="00E928CD">
        <w:rPr>
          <w:rFonts w:ascii="Times New Roman" w:hAnsi="Times New Roman" w:cs="Times New Roman"/>
          <w:sz w:val="28"/>
          <w:szCs w:val="28"/>
        </w:rPr>
        <w:t>дущей про</w:t>
      </w:r>
      <w:r>
        <w:rPr>
          <w:rFonts w:ascii="Times New Roman" w:hAnsi="Times New Roman" w:cs="Times New Roman"/>
          <w:sz w:val="28"/>
          <w:szCs w:val="28"/>
        </w:rPr>
        <w:t>фессии, проявление к ней устойчивого</w:t>
      </w:r>
      <w:r w:rsidRPr="00E928CD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28CD">
        <w:rPr>
          <w:rFonts w:ascii="Times New Roman" w:hAnsi="Times New Roman" w:cs="Times New Roman"/>
          <w:sz w:val="28"/>
          <w:szCs w:val="28"/>
        </w:rPr>
        <w:t>.</w:t>
      </w:r>
    </w:p>
    <w:p w:rsidR="008931C2" w:rsidRDefault="008931C2" w:rsidP="008931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ОК 4.Осуществление поиска, анализа и оценки информации,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мой для постановки и решения профессиональных задач.</w:t>
      </w:r>
    </w:p>
    <w:p w:rsidR="00E928CD" w:rsidRDefault="00E928CD" w:rsidP="00125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0F15">
        <w:rPr>
          <w:rFonts w:ascii="Times New Roman" w:hAnsi="Times New Roman" w:cs="Times New Roman"/>
          <w:sz w:val="28"/>
          <w:szCs w:val="28"/>
        </w:rPr>
        <w:t>ОК 6. Умение р</w:t>
      </w:r>
      <w:r w:rsidR="000B477C">
        <w:rPr>
          <w:rFonts w:ascii="Times New Roman" w:hAnsi="Times New Roman" w:cs="Times New Roman"/>
          <w:sz w:val="28"/>
          <w:szCs w:val="28"/>
        </w:rPr>
        <w:t>аботать в коллективе и команде, эффективно общаться с коллегами.</w:t>
      </w:r>
    </w:p>
    <w:p w:rsidR="00125C2F" w:rsidRDefault="00125C2F" w:rsidP="00125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2F">
        <w:rPr>
          <w:rFonts w:ascii="Times New Roman" w:hAnsi="Times New Roman" w:cs="Times New Roman"/>
          <w:sz w:val="28"/>
          <w:szCs w:val="28"/>
        </w:rPr>
        <w:t>По итогам занятия студенты должны</w:t>
      </w:r>
      <w:r w:rsidR="009E7138">
        <w:rPr>
          <w:rFonts w:ascii="Times New Roman" w:hAnsi="Times New Roman" w:cs="Times New Roman"/>
          <w:sz w:val="28"/>
          <w:szCs w:val="28"/>
        </w:rPr>
        <w:t xml:space="preserve"> знать</w:t>
      </w:r>
      <w:r w:rsidRPr="00125C2F">
        <w:rPr>
          <w:rFonts w:ascii="Times New Roman" w:hAnsi="Times New Roman" w:cs="Times New Roman"/>
          <w:sz w:val="28"/>
          <w:szCs w:val="28"/>
        </w:rPr>
        <w:t>:</w:t>
      </w:r>
    </w:p>
    <w:p w:rsidR="00A8085B" w:rsidRDefault="009E7138" w:rsidP="002C1D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понятие, состав, структуру, источники формирования и кругооборот оборотных средств</w:t>
      </w:r>
    </w:p>
    <w:p w:rsidR="009E7138" w:rsidRDefault="009E7138" w:rsidP="002C1D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понятие и показатели использования материальных ресурсов</w:t>
      </w:r>
    </w:p>
    <w:p w:rsidR="009E7138" w:rsidRDefault="009E7138" w:rsidP="002C1D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E7138">
        <w:rPr>
          <w:rFonts w:ascii="Times New Roman" w:hAnsi="Times New Roman" w:cs="Times New Roman"/>
          <w:sz w:val="28"/>
          <w:szCs w:val="28"/>
        </w:rPr>
        <w:t>оказатели эффективности и</w:t>
      </w:r>
      <w:r>
        <w:rPr>
          <w:rFonts w:ascii="Times New Roman" w:hAnsi="Times New Roman" w:cs="Times New Roman"/>
          <w:sz w:val="28"/>
          <w:szCs w:val="28"/>
        </w:rPr>
        <w:t>спользования оборотных средств</w:t>
      </w:r>
    </w:p>
    <w:p w:rsidR="009E7138" w:rsidRDefault="009E7138" w:rsidP="002C1D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E7138">
        <w:rPr>
          <w:rFonts w:ascii="Times New Roman" w:hAnsi="Times New Roman" w:cs="Times New Roman"/>
          <w:sz w:val="28"/>
          <w:szCs w:val="28"/>
        </w:rPr>
        <w:t>ути ускорения оборачиваемости</w:t>
      </w:r>
      <w:r>
        <w:rPr>
          <w:rFonts w:ascii="Times New Roman" w:hAnsi="Times New Roman" w:cs="Times New Roman"/>
          <w:sz w:val="28"/>
          <w:szCs w:val="28"/>
        </w:rPr>
        <w:t xml:space="preserve"> средств</w:t>
      </w:r>
    </w:p>
    <w:p w:rsidR="009E7138" w:rsidRDefault="009E7138" w:rsidP="009E71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2F">
        <w:rPr>
          <w:rFonts w:ascii="Times New Roman" w:hAnsi="Times New Roman" w:cs="Times New Roman"/>
          <w:sz w:val="28"/>
          <w:szCs w:val="28"/>
        </w:rPr>
        <w:t>По итогам занятия студенты должны</w:t>
      </w:r>
      <w:r>
        <w:rPr>
          <w:rFonts w:ascii="Times New Roman" w:hAnsi="Times New Roman" w:cs="Times New Roman"/>
          <w:sz w:val="28"/>
          <w:szCs w:val="28"/>
        </w:rPr>
        <w:t xml:space="preserve"> уметь</w:t>
      </w:r>
      <w:r w:rsidRPr="00125C2F">
        <w:rPr>
          <w:rFonts w:ascii="Times New Roman" w:hAnsi="Times New Roman" w:cs="Times New Roman"/>
          <w:sz w:val="28"/>
          <w:szCs w:val="28"/>
        </w:rPr>
        <w:t>:</w:t>
      </w:r>
    </w:p>
    <w:p w:rsidR="009E7138" w:rsidRDefault="009E7138" w:rsidP="002C1D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6AE6">
        <w:rPr>
          <w:rFonts w:ascii="Times New Roman" w:hAnsi="Times New Roman" w:cs="Times New Roman"/>
          <w:sz w:val="28"/>
          <w:szCs w:val="28"/>
        </w:rPr>
        <w:t>рассчитывать основные экономические показатели деятельности орг</w:t>
      </w:r>
      <w:r w:rsidR="00A86AE6">
        <w:rPr>
          <w:rFonts w:ascii="Times New Roman" w:hAnsi="Times New Roman" w:cs="Times New Roman"/>
          <w:sz w:val="28"/>
          <w:szCs w:val="28"/>
        </w:rPr>
        <w:t>а</w:t>
      </w:r>
      <w:r w:rsidR="00A86AE6">
        <w:rPr>
          <w:rFonts w:ascii="Times New Roman" w:hAnsi="Times New Roman" w:cs="Times New Roman"/>
          <w:sz w:val="28"/>
          <w:szCs w:val="28"/>
        </w:rPr>
        <w:t>низации</w:t>
      </w:r>
    </w:p>
    <w:p w:rsidR="00A86AE6" w:rsidRDefault="00A86AE6" w:rsidP="002C1D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анализировать показатели деятельности организации</w:t>
      </w:r>
    </w:p>
    <w:p w:rsidR="00A86AE6" w:rsidRPr="00A86AE6" w:rsidRDefault="00A86AE6" w:rsidP="00A86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E6">
        <w:rPr>
          <w:rFonts w:ascii="Times New Roman" w:hAnsi="Times New Roman" w:cs="Times New Roman"/>
          <w:sz w:val="28"/>
          <w:szCs w:val="28"/>
        </w:rPr>
        <w:t xml:space="preserve">Этапы занятия </w:t>
      </w:r>
    </w:p>
    <w:p w:rsidR="00A86AE6" w:rsidRPr="00A86AE6" w:rsidRDefault="00A86AE6" w:rsidP="00B64E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E6">
        <w:rPr>
          <w:rFonts w:ascii="Times New Roman" w:hAnsi="Times New Roman" w:cs="Times New Roman"/>
          <w:sz w:val="28"/>
          <w:szCs w:val="28"/>
        </w:rPr>
        <w:t>1) организационный момент</w:t>
      </w:r>
    </w:p>
    <w:p w:rsidR="00A86AE6" w:rsidRPr="00A86AE6" w:rsidRDefault="00A86AE6" w:rsidP="00A86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E6">
        <w:rPr>
          <w:rFonts w:ascii="Times New Roman" w:hAnsi="Times New Roman" w:cs="Times New Roman"/>
          <w:sz w:val="28"/>
          <w:szCs w:val="28"/>
        </w:rPr>
        <w:t>2) изучение нового материала</w:t>
      </w:r>
    </w:p>
    <w:p w:rsidR="00A86AE6" w:rsidRPr="00A86AE6" w:rsidRDefault="00A86AE6" w:rsidP="00A86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E6">
        <w:rPr>
          <w:rFonts w:ascii="Times New Roman" w:hAnsi="Times New Roman" w:cs="Times New Roman"/>
          <w:sz w:val="28"/>
          <w:szCs w:val="28"/>
        </w:rPr>
        <w:t>3) закрепление нового материала</w:t>
      </w:r>
    </w:p>
    <w:p w:rsidR="00A86AE6" w:rsidRPr="00A86AE6" w:rsidRDefault="00A86AE6" w:rsidP="00A86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E6">
        <w:rPr>
          <w:rFonts w:ascii="Times New Roman" w:hAnsi="Times New Roman" w:cs="Times New Roman"/>
          <w:sz w:val="28"/>
          <w:szCs w:val="28"/>
        </w:rPr>
        <w:t>4) домашнее задание</w:t>
      </w:r>
    </w:p>
    <w:p w:rsidR="00B73DC0" w:rsidRDefault="00A86AE6" w:rsidP="00317E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E6">
        <w:rPr>
          <w:rFonts w:ascii="Times New Roman" w:hAnsi="Times New Roman" w:cs="Times New Roman"/>
          <w:sz w:val="28"/>
          <w:szCs w:val="28"/>
        </w:rPr>
        <w:t>5) подведение итогов занятия</w:t>
      </w:r>
    </w:p>
    <w:p w:rsidR="00562EE3" w:rsidRDefault="00562EE3" w:rsidP="00562EE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6AE6">
        <w:rPr>
          <w:rFonts w:ascii="Times New Roman" w:hAnsi="Times New Roman" w:cs="Times New Roman"/>
          <w:sz w:val="28"/>
          <w:szCs w:val="28"/>
        </w:rPr>
        <w:t>Ход занятия: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3"/>
        <w:gridCol w:w="4662"/>
      </w:tblGrid>
      <w:tr w:rsidR="00562EE3" w:rsidRPr="00A86AE6" w:rsidTr="00562EE3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EE3" w:rsidRPr="00A86AE6" w:rsidRDefault="00562EE3" w:rsidP="00562EE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AE6">
              <w:rPr>
                <w:rFonts w:ascii="Times New Roman" w:hAnsi="Times New Roman"/>
                <w:b/>
                <w:sz w:val="24"/>
                <w:szCs w:val="24"/>
              </w:rPr>
              <w:t>Действия преподавателя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EE3" w:rsidRPr="00A86AE6" w:rsidRDefault="00562EE3" w:rsidP="00562EE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AE6">
              <w:rPr>
                <w:rFonts w:ascii="Times New Roman" w:hAnsi="Times New Roman"/>
                <w:b/>
                <w:sz w:val="24"/>
                <w:szCs w:val="24"/>
              </w:rPr>
              <w:t>Действия студентов</w:t>
            </w:r>
          </w:p>
        </w:tc>
      </w:tr>
      <w:tr w:rsidR="00562EE3" w:rsidRPr="00A86AE6" w:rsidTr="00562EE3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EE3" w:rsidRPr="00A86AE6" w:rsidRDefault="00562EE3" w:rsidP="00562EE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86AE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Организационный момент( 5 мин)</w:t>
            </w:r>
          </w:p>
          <w:p w:rsidR="00562EE3" w:rsidRPr="00A86AE6" w:rsidRDefault="00562EE3" w:rsidP="00562E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AE6">
              <w:rPr>
                <w:rFonts w:ascii="Times New Roman" w:hAnsi="Times New Roman"/>
                <w:sz w:val="24"/>
                <w:szCs w:val="24"/>
              </w:rPr>
              <w:t>Преподаватель здоровается с группой, о</w:t>
            </w:r>
            <w:r w:rsidRPr="00A86AE6">
              <w:rPr>
                <w:rFonts w:ascii="Times New Roman" w:hAnsi="Times New Roman"/>
                <w:sz w:val="24"/>
                <w:szCs w:val="24"/>
              </w:rPr>
              <w:t>т</w:t>
            </w:r>
            <w:r w:rsidRPr="00A86AE6">
              <w:rPr>
                <w:rFonts w:ascii="Times New Roman" w:hAnsi="Times New Roman"/>
                <w:sz w:val="24"/>
                <w:szCs w:val="24"/>
              </w:rPr>
              <w:t>мечает отсутствующих студентов, после чего – озвучивает цель и задачи занятия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E3" w:rsidRPr="00A86AE6" w:rsidRDefault="00562EE3" w:rsidP="00562E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AE6">
              <w:rPr>
                <w:rFonts w:ascii="Times New Roman" w:hAnsi="Times New Roman"/>
                <w:sz w:val="24"/>
                <w:szCs w:val="24"/>
              </w:rPr>
              <w:t>Студенты встают и приветствуют преп</w:t>
            </w:r>
            <w:r w:rsidRPr="00A86AE6">
              <w:rPr>
                <w:rFonts w:ascii="Times New Roman" w:hAnsi="Times New Roman"/>
                <w:sz w:val="24"/>
                <w:szCs w:val="24"/>
              </w:rPr>
              <w:t>о</w:t>
            </w:r>
            <w:r w:rsidRPr="00A86AE6">
              <w:rPr>
                <w:rFonts w:ascii="Times New Roman" w:hAnsi="Times New Roman"/>
                <w:sz w:val="24"/>
                <w:szCs w:val="24"/>
              </w:rPr>
              <w:t>давателя, садятся.</w:t>
            </w:r>
            <w:r w:rsidRPr="00A86AE6">
              <w:rPr>
                <w:sz w:val="24"/>
                <w:szCs w:val="24"/>
              </w:rPr>
              <w:t xml:space="preserve"> </w:t>
            </w:r>
            <w:r w:rsidRPr="00A86AE6">
              <w:rPr>
                <w:rFonts w:ascii="Times New Roman" w:hAnsi="Times New Roman"/>
                <w:sz w:val="24"/>
                <w:szCs w:val="24"/>
              </w:rPr>
              <w:t>Дежурный говорит, кто из студентов отсутствует.</w:t>
            </w:r>
          </w:p>
        </w:tc>
      </w:tr>
      <w:tr w:rsidR="00562EE3" w:rsidRPr="00A86AE6" w:rsidTr="00562EE3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EE3" w:rsidRPr="00A86AE6" w:rsidRDefault="00562EE3" w:rsidP="00562EE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86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6AE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Изучение нового материала (60 мин)</w:t>
            </w:r>
          </w:p>
          <w:p w:rsidR="00562EE3" w:rsidRPr="00A86AE6" w:rsidRDefault="00562EE3" w:rsidP="00562E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AE6">
              <w:rPr>
                <w:rFonts w:ascii="Times New Roman" w:hAnsi="Times New Roman"/>
                <w:sz w:val="24"/>
                <w:szCs w:val="24"/>
              </w:rPr>
              <w:t>Преподаватель демонстрирует слайды, д</w:t>
            </w:r>
            <w:r w:rsidRPr="00A86AE6">
              <w:rPr>
                <w:rFonts w:ascii="Times New Roman" w:hAnsi="Times New Roman"/>
                <w:sz w:val="24"/>
                <w:szCs w:val="24"/>
              </w:rPr>
              <w:t>а</w:t>
            </w:r>
            <w:r w:rsidRPr="00A86AE6">
              <w:rPr>
                <w:rFonts w:ascii="Times New Roman" w:hAnsi="Times New Roman"/>
                <w:sz w:val="24"/>
                <w:szCs w:val="24"/>
              </w:rPr>
              <w:t>ет к каждому из них комментарии и пре</w:t>
            </w:r>
            <w:r w:rsidRPr="00A86AE6">
              <w:rPr>
                <w:rFonts w:ascii="Times New Roman" w:hAnsi="Times New Roman"/>
                <w:sz w:val="24"/>
                <w:szCs w:val="24"/>
              </w:rPr>
              <w:t>д</w:t>
            </w:r>
            <w:r w:rsidRPr="00A86AE6">
              <w:rPr>
                <w:rFonts w:ascii="Times New Roman" w:hAnsi="Times New Roman"/>
                <w:sz w:val="24"/>
                <w:szCs w:val="24"/>
              </w:rPr>
              <w:t>лагает студентам законспектировать мат</w:t>
            </w:r>
            <w:r w:rsidRPr="00A86AE6">
              <w:rPr>
                <w:rFonts w:ascii="Times New Roman" w:hAnsi="Times New Roman"/>
                <w:sz w:val="24"/>
                <w:szCs w:val="24"/>
              </w:rPr>
              <w:t>е</w:t>
            </w:r>
            <w:r w:rsidRPr="00A86AE6">
              <w:rPr>
                <w:rFonts w:ascii="Times New Roman" w:hAnsi="Times New Roman"/>
                <w:sz w:val="24"/>
                <w:szCs w:val="24"/>
              </w:rPr>
              <w:t>риал.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E3" w:rsidRPr="00A86AE6" w:rsidRDefault="00562EE3" w:rsidP="00562E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AE6">
              <w:rPr>
                <w:rFonts w:ascii="Times New Roman" w:hAnsi="Times New Roman"/>
                <w:sz w:val="24"/>
                <w:szCs w:val="24"/>
              </w:rPr>
              <w:t>Студенты слушают объяснения препод</w:t>
            </w:r>
            <w:r w:rsidRPr="00A86AE6">
              <w:rPr>
                <w:rFonts w:ascii="Times New Roman" w:hAnsi="Times New Roman"/>
                <w:sz w:val="24"/>
                <w:szCs w:val="24"/>
              </w:rPr>
              <w:t>а</w:t>
            </w:r>
            <w:r w:rsidRPr="00A86AE6">
              <w:rPr>
                <w:rFonts w:ascii="Times New Roman" w:hAnsi="Times New Roman"/>
                <w:sz w:val="24"/>
                <w:szCs w:val="24"/>
              </w:rPr>
              <w:t>вателя и наблюдают за информацией на экране. Анализируя новую информацию, выполняют конспект материала.</w:t>
            </w:r>
          </w:p>
        </w:tc>
      </w:tr>
      <w:tr w:rsidR="00562EE3" w:rsidRPr="00A86AE6" w:rsidTr="008D6F32">
        <w:trPr>
          <w:trHeight w:val="1283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EE3" w:rsidRPr="00A86AE6" w:rsidRDefault="00562EE3" w:rsidP="00562E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AE6"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Преподаватель отвечает на вопросы ст</w:t>
            </w:r>
            <w:r w:rsidRPr="00A86AE6">
              <w:rPr>
                <w:rFonts w:ascii="Times New Roman" w:hAnsi="Times New Roman"/>
                <w:sz w:val="24"/>
                <w:szCs w:val="24"/>
              </w:rPr>
              <w:t>у</w:t>
            </w:r>
            <w:r w:rsidRPr="00A86AE6">
              <w:rPr>
                <w:rFonts w:ascii="Times New Roman" w:hAnsi="Times New Roman"/>
                <w:sz w:val="24"/>
                <w:szCs w:val="24"/>
              </w:rPr>
              <w:t>дентов.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EE3" w:rsidRPr="00A86AE6" w:rsidRDefault="00562EE3" w:rsidP="00562E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AE6">
              <w:rPr>
                <w:rFonts w:ascii="Times New Roman" w:hAnsi="Times New Roman"/>
                <w:sz w:val="24"/>
                <w:szCs w:val="24"/>
              </w:rPr>
              <w:t>Студенты задают вопросы.</w:t>
            </w:r>
          </w:p>
        </w:tc>
      </w:tr>
      <w:tr w:rsidR="008D6F32" w:rsidRPr="00A86AE6" w:rsidTr="00562EE3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F32" w:rsidRPr="00A86AE6" w:rsidRDefault="008D6F32" w:rsidP="00562E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F32" w:rsidRPr="00A86AE6" w:rsidRDefault="008D6F32" w:rsidP="00562E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F32" w:rsidRPr="00A86AE6" w:rsidTr="008D6F32">
        <w:trPr>
          <w:trHeight w:val="983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F32" w:rsidRPr="00A86AE6" w:rsidRDefault="008D6F32" w:rsidP="008D6F3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86AE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Закрепление нового материала.</w:t>
            </w:r>
          </w:p>
          <w:p w:rsidR="008D6F32" w:rsidRPr="00A86AE6" w:rsidRDefault="008D6F32" w:rsidP="008D6F3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86AE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(15 мин)</w:t>
            </w:r>
          </w:p>
          <w:p w:rsidR="008D6F32" w:rsidRPr="00A86AE6" w:rsidRDefault="008D6F32" w:rsidP="008D6F3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AE6">
              <w:rPr>
                <w:rFonts w:ascii="Times New Roman" w:hAnsi="Times New Roman"/>
                <w:sz w:val="24"/>
                <w:szCs w:val="24"/>
              </w:rPr>
              <w:t>Преподаватель проводит небольшой обобщающий устный опрос по новой теме и  приходит к выводу о том, что материал темы студентами усвоен достаточно хор</w:t>
            </w:r>
            <w:r w:rsidRPr="00A86AE6">
              <w:rPr>
                <w:rFonts w:ascii="Times New Roman" w:hAnsi="Times New Roman"/>
                <w:sz w:val="24"/>
                <w:szCs w:val="24"/>
              </w:rPr>
              <w:t>о</w:t>
            </w:r>
            <w:r w:rsidRPr="00A86AE6">
              <w:rPr>
                <w:rFonts w:ascii="Times New Roman" w:hAnsi="Times New Roman"/>
                <w:sz w:val="24"/>
                <w:szCs w:val="24"/>
              </w:rPr>
              <w:t>шо.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F32" w:rsidRPr="00A86AE6" w:rsidRDefault="008D6F32" w:rsidP="00562E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AE6">
              <w:rPr>
                <w:rFonts w:ascii="Times New Roman" w:hAnsi="Times New Roman"/>
                <w:sz w:val="24"/>
                <w:szCs w:val="24"/>
              </w:rPr>
              <w:t>Студенты активно отвечают на вопросы.</w:t>
            </w:r>
          </w:p>
        </w:tc>
      </w:tr>
      <w:tr w:rsidR="008D6F32" w:rsidRPr="00A86AE6" w:rsidTr="008D6F32">
        <w:trPr>
          <w:trHeight w:val="1238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F32" w:rsidRPr="00A86AE6" w:rsidRDefault="008D6F32" w:rsidP="008D6F3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Домашнее задание (5</w:t>
            </w:r>
            <w:r w:rsidRPr="00A86AE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мин):</w:t>
            </w:r>
            <w:r w:rsidRPr="00A86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6F32" w:rsidRPr="00A86AE6" w:rsidRDefault="008D6F32" w:rsidP="008D6F3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AE6">
              <w:rPr>
                <w:rFonts w:ascii="Times New Roman" w:hAnsi="Times New Roman"/>
                <w:sz w:val="24"/>
                <w:szCs w:val="24"/>
              </w:rPr>
              <w:t>Преподаватель озвучивает домашнее зад</w:t>
            </w:r>
            <w:r w:rsidRPr="00A86AE6">
              <w:rPr>
                <w:rFonts w:ascii="Times New Roman" w:hAnsi="Times New Roman"/>
                <w:sz w:val="24"/>
                <w:szCs w:val="24"/>
              </w:rPr>
              <w:t>а</w:t>
            </w:r>
            <w:r w:rsidRPr="00A86AE6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F32" w:rsidRPr="00A86AE6" w:rsidRDefault="008D6F32" w:rsidP="00562E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AE6">
              <w:rPr>
                <w:rFonts w:ascii="Times New Roman" w:hAnsi="Times New Roman"/>
                <w:sz w:val="24"/>
                <w:szCs w:val="24"/>
              </w:rPr>
              <w:t>Студенты внимательно слушают препод</w:t>
            </w:r>
            <w:r w:rsidRPr="00A86AE6">
              <w:rPr>
                <w:rFonts w:ascii="Times New Roman" w:hAnsi="Times New Roman"/>
                <w:sz w:val="24"/>
                <w:szCs w:val="24"/>
              </w:rPr>
              <w:t>а</w:t>
            </w:r>
            <w:r w:rsidRPr="00A86AE6">
              <w:rPr>
                <w:rFonts w:ascii="Times New Roman" w:hAnsi="Times New Roman"/>
                <w:sz w:val="24"/>
                <w:szCs w:val="24"/>
              </w:rPr>
              <w:t>вателя и записывают домашнее задание.</w:t>
            </w:r>
          </w:p>
        </w:tc>
      </w:tr>
      <w:tr w:rsidR="008D6F32" w:rsidRPr="00A86AE6" w:rsidTr="008D6F32">
        <w:trPr>
          <w:trHeight w:val="1238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F32" w:rsidRPr="00A86AE6" w:rsidRDefault="008D6F32" w:rsidP="008D6F3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86AE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 занятия (5 мин):</w:t>
            </w:r>
          </w:p>
          <w:p w:rsidR="008D6F32" w:rsidRDefault="008D6F32" w:rsidP="008D6F3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86AE6">
              <w:rPr>
                <w:rFonts w:ascii="Times New Roman" w:hAnsi="Times New Roman"/>
                <w:sz w:val="24"/>
                <w:szCs w:val="24"/>
              </w:rPr>
              <w:t>Преподаватель подводит итог урока, об</w:t>
            </w:r>
            <w:r w:rsidRPr="00A86AE6">
              <w:rPr>
                <w:rFonts w:ascii="Times New Roman" w:hAnsi="Times New Roman"/>
                <w:sz w:val="24"/>
                <w:szCs w:val="24"/>
              </w:rPr>
              <w:t>ъ</w:t>
            </w:r>
            <w:r w:rsidRPr="00A86AE6">
              <w:rPr>
                <w:rFonts w:ascii="Times New Roman" w:hAnsi="Times New Roman"/>
                <w:sz w:val="24"/>
                <w:szCs w:val="24"/>
              </w:rPr>
              <w:t>являет оценки за работу на уроке.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F32" w:rsidRPr="00A86AE6" w:rsidRDefault="008D6F32" w:rsidP="00562E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AE6">
              <w:rPr>
                <w:rFonts w:ascii="Times New Roman" w:hAnsi="Times New Roman"/>
                <w:sz w:val="24"/>
                <w:szCs w:val="24"/>
              </w:rPr>
              <w:t>Студенты слушают преподавателя.</w:t>
            </w:r>
          </w:p>
        </w:tc>
      </w:tr>
      <w:tr w:rsidR="008D6F32" w:rsidRPr="00A86AE6" w:rsidTr="008D6F32">
        <w:trPr>
          <w:trHeight w:val="1238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F32" w:rsidRPr="00A86AE6" w:rsidRDefault="008D6F32" w:rsidP="008D6F3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86AE6">
              <w:rPr>
                <w:rFonts w:ascii="Times New Roman" w:hAnsi="Times New Roman"/>
                <w:sz w:val="24"/>
                <w:szCs w:val="24"/>
              </w:rPr>
              <w:t>Преподаватель прощается со студентами.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F32" w:rsidRPr="00A86AE6" w:rsidRDefault="008D6F32" w:rsidP="00562E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AE6">
              <w:rPr>
                <w:rFonts w:ascii="Times New Roman" w:hAnsi="Times New Roman"/>
                <w:sz w:val="24"/>
                <w:szCs w:val="24"/>
              </w:rPr>
              <w:t>Студенты прощаются с преподавателем.</w:t>
            </w:r>
          </w:p>
        </w:tc>
      </w:tr>
    </w:tbl>
    <w:p w:rsidR="00562EE3" w:rsidRDefault="00562EE3" w:rsidP="008D6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AF">
        <w:rPr>
          <w:rFonts w:ascii="Times New Roman" w:hAnsi="Times New Roman" w:cs="Times New Roman"/>
          <w:sz w:val="28"/>
          <w:szCs w:val="28"/>
        </w:rPr>
        <w:t>Содержание теоретического занятия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Организационный момент. </w:t>
      </w:r>
      <w:r w:rsidRPr="00777BAF">
        <w:rPr>
          <w:rFonts w:ascii="Times New Roman" w:hAnsi="Times New Roman" w:cs="Times New Roman"/>
          <w:sz w:val="28"/>
          <w:szCs w:val="28"/>
        </w:rPr>
        <w:t>«Здравствуйте, ребята!</w:t>
      </w:r>
      <w:r>
        <w:rPr>
          <w:rFonts w:ascii="Times New Roman" w:hAnsi="Times New Roman" w:cs="Times New Roman"/>
          <w:sz w:val="28"/>
          <w:szCs w:val="28"/>
        </w:rPr>
        <w:t xml:space="preserve"> Прежде чем начать занятие, давайте отметим в журнале список присутствующих и отсутствующих сегодня». (Староста группы составляет соответствующие списки и передает преподавателю) </w:t>
      </w:r>
    </w:p>
    <w:p w:rsidR="00562EE3" w:rsidRPr="00777BAF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77BAF">
        <w:rPr>
          <w:rFonts w:ascii="Times New Roman" w:hAnsi="Times New Roman" w:cs="Times New Roman"/>
          <w:sz w:val="28"/>
          <w:szCs w:val="28"/>
        </w:rPr>
        <w:t>На сегодняшнем занятии мы поговорим об</w:t>
      </w:r>
      <w:r>
        <w:rPr>
          <w:rFonts w:ascii="Times New Roman" w:hAnsi="Times New Roman" w:cs="Times New Roman"/>
          <w:sz w:val="28"/>
          <w:szCs w:val="28"/>
        </w:rPr>
        <w:t xml:space="preserve"> оборотных средствах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зации, изучим их состав, структуру и источники их формирования, узнаем, что представляет собой кругооборот оборотных средств, рассмотрим п</w:t>
      </w:r>
      <w:r w:rsidRPr="002C1D34">
        <w:rPr>
          <w:rFonts w:ascii="Times New Roman" w:hAnsi="Times New Roman" w:cs="Times New Roman"/>
          <w:sz w:val="28"/>
          <w:szCs w:val="28"/>
        </w:rPr>
        <w:t xml:space="preserve">оказатели эффективности </w:t>
      </w:r>
      <w:r>
        <w:rPr>
          <w:rFonts w:ascii="Times New Roman" w:hAnsi="Times New Roman" w:cs="Times New Roman"/>
          <w:sz w:val="28"/>
          <w:szCs w:val="28"/>
        </w:rPr>
        <w:t>использования оборотных средств, а также ознакомимся с п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тями ускорения оборачиваемости».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Изучение нового материала.</w:t>
      </w:r>
      <w:r w:rsidRPr="00777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«Тема нашего сегодняшнего занятия: </w:t>
      </w:r>
      <w:r>
        <w:rPr>
          <w:rFonts w:ascii="Times New Roman" w:hAnsi="Times New Roman"/>
          <w:sz w:val="28"/>
          <w:szCs w:val="28"/>
        </w:rPr>
        <w:t>«Оборотные средства организации». (см. слайд 1 в приложении)</w:t>
      </w:r>
      <w:r>
        <w:rPr>
          <w:rFonts w:ascii="Times New Roman" w:hAnsi="Times New Roman" w:cs="Times New Roman"/>
          <w:sz w:val="28"/>
          <w:szCs w:val="28"/>
        </w:rPr>
        <w:t xml:space="preserve"> Наша лек</w:t>
      </w:r>
      <w:r w:rsidR="00216F65">
        <w:rPr>
          <w:rFonts w:ascii="Times New Roman" w:hAnsi="Times New Roman" w:cs="Times New Roman"/>
          <w:sz w:val="28"/>
          <w:szCs w:val="28"/>
        </w:rPr>
        <w:t xml:space="preserve">ция будет иметь следующий план: </w:t>
      </w:r>
      <w:r>
        <w:rPr>
          <w:rFonts w:ascii="Times New Roman" w:hAnsi="Times New Roman" w:cs="Times New Roman"/>
          <w:sz w:val="28"/>
          <w:szCs w:val="28"/>
        </w:rPr>
        <w:t>(см. слайд 2 в приложении)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1.Понятие, состав, </w:t>
      </w:r>
      <w:r w:rsidRPr="000311C6">
        <w:rPr>
          <w:rFonts w:ascii="Times New Roman" w:hAnsi="Times New Roman" w:cs="Times New Roman"/>
          <w:sz w:val="28"/>
          <w:szCs w:val="28"/>
        </w:rPr>
        <w:t>струк</w:t>
      </w:r>
      <w:r>
        <w:rPr>
          <w:rFonts w:ascii="Times New Roman" w:hAnsi="Times New Roman" w:cs="Times New Roman"/>
          <w:sz w:val="28"/>
          <w:szCs w:val="28"/>
        </w:rPr>
        <w:t xml:space="preserve">тура и кругооборот </w:t>
      </w:r>
      <w:r w:rsidRPr="000311C6">
        <w:rPr>
          <w:rFonts w:ascii="Times New Roman" w:hAnsi="Times New Roman" w:cs="Times New Roman"/>
          <w:sz w:val="28"/>
          <w:szCs w:val="28"/>
        </w:rPr>
        <w:t>оборот</w:t>
      </w:r>
      <w:r>
        <w:rPr>
          <w:rFonts w:ascii="Times New Roman" w:hAnsi="Times New Roman" w:cs="Times New Roman"/>
          <w:sz w:val="28"/>
          <w:szCs w:val="28"/>
        </w:rPr>
        <w:t>ных средств.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C6">
        <w:rPr>
          <w:rFonts w:ascii="Times New Roman" w:hAnsi="Times New Roman" w:cs="Times New Roman"/>
          <w:sz w:val="28"/>
          <w:szCs w:val="28"/>
        </w:rPr>
        <w:t>2. Показатели эффективности и</w:t>
      </w:r>
      <w:r>
        <w:rPr>
          <w:rFonts w:ascii="Times New Roman" w:hAnsi="Times New Roman" w:cs="Times New Roman"/>
          <w:sz w:val="28"/>
          <w:szCs w:val="28"/>
        </w:rPr>
        <w:t>спользования оборотных средств.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C6">
        <w:rPr>
          <w:rFonts w:ascii="Times New Roman" w:hAnsi="Times New Roman" w:cs="Times New Roman"/>
          <w:sz w:val="28"/>
          <w:szCs w:val="28"/>
        </w:rPr>
        <w:t>3. Пути ускорения оборачиваемости средств.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1.</w:t>
      </w:r>
      <w:r w:rsidR="00216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Понятие, состав, </w:t>
      </w:r>
      <w:r w:rsidRPr="000311C6">
        <w:rPr>
          <w:rFonts w:ascii="Times New Roman" w:hAnsi="Times New Roman" w:cs="Times New Roman"/>
          <w:sz w:val="28"/>
          <w:szCs w:val="28"/>
        </w:rPr>
        <w:t>струк</w:t>
      </w:r>
      <w:r>
        <w:rPr>
          <w:rFonts w:ascii="Times New Roman" w:hAnsi="Times New Roman" w:cs="Times New Roman"/>
          <w:sz w:val="28"/>
          <w:szCs w:val="28"/>
        </w:rPr>
        <w:t xml:space="preserve">тура и кругооборот  </w:t>
      </w:r>
      <w:r w:rsidRPr="000311C6">
        <w:rPr>
          <w:rFonts w:ascii="Times New Roman" w:hAnsi="Times New Roman" w:cs="Times New Roman"/>
          <w:sz w:val="28"/>
          <w:szCs w:val="28"/>
        </w:rPr>
        <w:t>оборот</w:t>
      </w:r>
      <w:r>
        <w:rPr>
          <w:rFonts w:ascii="Times New Roman" w:hAnsi="Times New Roman" w:cs="Times New Roman"/>
          <w:sz w:val="28"/>
          <w:szCs w:val="28"/>
        </w:rPr>
        <w:t>ных средств.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 выясним, что такое оборотные средства (см. слайд 3 в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ложении). </w:t>
      </w:r>
      <w:r w:rsidRPr="000311C6">
        <w:rPr>
          <w:rFonts w:ascii="Times New Roman" w:hAnsi="Times New Roman" w:cs="Times New Roman"/>
          <w:sz w:val="28"/>
          <w:szCs w:val="28"/>
        </w:rPr>
        <w:t>Оборотные средства</w:t>
      </w:r>
      <w:r w:rsidRPr="000311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311C6">
        <w:rPr>
          <w:rFonts w:ascii="Times New Roman" w:hAnsi="Times New Roman" w:cs="Times New Roman"/>
          <w:sz w:val="28"/>
          <w:szCs w:val="28"/>
        </w:rPr>
        <w:t>– это денежные средства, авансированные в оборотные производственные фонды и фонды обращения.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085">
        <w:rPr>
          <w:rFonts w:ascii="Times New Roman" w:hAnsi="Times New Roman" w:cs="Times New Roman"/>
          <w:sz w:val="28"/>
          <w:szCs w:val="28"/>
        </w:rPr>
        <w:t>В отличие от осно</w:t>
      </w:r>
      <w:r w:rsidRPr="00294085">
        <w:rPr>
          <w:rFonts w:ascii="Times New Roman" w:hAnsi="Times New Roman" w:cs="Times New Roman"/>
          <w:sz w:val="28"/>
          <w:szCs w:val="28"/>
        </w:rPr>
        <w:t>в</w:t>
      </w:r>
      <w:r w:rsidRPr="00294085">
        <w:rPr>
          <w:rFonts w:ascii="Times New Roman" w:hAnsi="Times New Roman" w:cs="Times New Roman"/>
          <w:sz w:val="28"/>
          <w:szCs w:val="28"/>
        </w:rPr>
        <w:t>ных фондов, неоднократно участвующих в процессе производства, оборотные средства функционируют только в одном производственном цикле и независ</w:t>
      </w:r>
      <w:r w:rsidRPr="00294085">
        <w:rPr>
          <w:rFonts w:ascii="Times New Roman" w:hAnsi="Times New Roman" w:cs="Times New Roman"/>
          <w:sz w:val="28"/>
          <w:szCs w:val="28"/>
        </w:rPr>
        <w:t>и</w:t>
      </w:r>
      <w:r w:rsidRPr="00294085">
        <w:rPr>
          <w:rFonts w:ascii="Times New Roman" w:hAnsi="Times New Roman" w:cs="Times New Roman"/>
          <w:sz w:val="28"/>
          <w:szCs w:val="28"/>
        </w:rPr>
        <w:t>мо от способа производственного потребления полностью переносят свою ст</w:t>
      </w:r>
      <w:r w:rsidRPr="00294085">
        <w:rPr>
          <w:rFonts w:ascii="Times New Roman" w:hAnsi="Times New Roman" w:cs="Times New Roman"/>
          <w:sz w:val="28"/>
          <w:szCs w:val="28"/>
        </w:rPr>
        <w:t>о</w:t>
      </w:r>
      <w:r w:rsidRPr="00294085">
        <w:rPr>
          <w:rFonts w:ascii="Times New Roman" w:hAnsi="Times New Roman" w:cs="Times New Roman"/>
          <w:sz w:val="28"/>
          <w:szCs w:val="28"/>
        </w:rPr>
        <w:t>имость на готовый продукт.</w:t>
      </w:r>
      <w:r>
        <w:rPr>
          <w:rFonts w:ascii="Times New Roman" w:hAnsi="Times New Roman" w:cs="Times New Roman"/>
          <w:sz w:val="28"/>
          <w:szCs w:val="28"/>
        </w:rPr>
        <w:t xml:space="preserve"> Оборотные средства подразделяются на: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Оборотные производственные фонды (</w:t>
      </w:r>
      <w:r w:rsidRPr="002B5B34">
        <w:rPr>
          <w:rFonts w:ascii="Times New Roman" w:hAnsi="Times New Roman" w:cs="Times New Roman"/>
          <w:sz w:val="28"/>
          <w:szCs w:val="28"/>
        </w:rPr>
        <w:t>часть средств производства (производственных фондов), вещественные элементы которых в процессе тр</w:t>
      </w:r>
      <w:r w:rsidRPr="002B5B34">
        <w:rPr>
          <w:rFonts w:ascii="Times New Roman" w:hAnsi="Times New Roman" w:cs="Times New Roman"/>
          <w:sz w:val="28"/>
          <w:szCs w:val="28"/>
        </w:rPr>
        <w:t>у</w:t>
      </w:r>
      <w:r w:rsidRPr="002B5B34">
        <w:rPr>
          <w:rFonts w:ascii="Times New Roman" w:hAnsi="Times New Roman" w:cs="Times New Roman"/>
          <w:sz w:val="28"/>
          <w:szCs w:val="28"/>
        </w:rPr>
        <w:t>да, в отличие от основных производственных фондов, расходуются в каждом производственном цикле, и их стоимость переносится на продукт труда цел</w:t>
      </w:r>
      <w:r w:rsidRPr="002B5B34">
        <w:rPr>
          <w:rFonts w:ascii="Times New Roman" w:hAnsi="Times New Roman" w:cs="Times New Roman"/>
          <w:sz w:val="28"/>
          <w:szCs w:val="28"/>
        </w:rPr>
        <w:t>и</w:t>
      </w:r>
      <w:r w:rsidRPr="002B5B34">
        <w:rPr>
          <w:rFonts w:ascii="Times New Roman" w:hAnsi="Times New Roman" w:cs="Times New Roman"/>
          <w:sz w:val="28"/>
          <w:szCs w:val="28"/>
        </w:rPr>
        <w:t>ком и сразу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Фонды обращения (о</w:t>
      </w:r>
      <w:r w:rsidRPr="004E79BA">
        <w:rPr>
          <w:rFonts w:ascii="Times New Roman" w:hAnsi="Times New Roman" w:cs="Times New Roman"/>
          <w:sz w:val="28"/>
          <w:szCs w:val="28"/>
        </w:rPr>
        <w:t>боротные средства, обслуживающие процесс о</w:t>
      </w:r>
      <w:r w:rsidRPr="004E79BA">
        <w:rPr>
          <w:rFonts w:ascii="Times New Roman" w:hAnsi="Times New Roman" w:cs="Times New Roman"/>
          <w:sz w:val="28"/>
          <w:szCs w:val="28"/>
        </w:rPr>
        <w:t>б</w:t>
      </w:r>
      <w:r w:rsidRPr="004E79BA">
        <w:rPr>
          <w:rFonts w:ascii="Times New Roman" w:hAnsi="Times New Roman" w:cs="Times New Roman"/>
          <w:sz w:val="28"/>
          <w:szCs w:val="28"/>
        </w:rPr>
        <w:t>ращения продукции, представляют собой фонды обращения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оборотных производственных фондов  </w:t>
      </w:r>
      <w:r w:rsidRPr="00144EAC">
        <w:rPr>
          <w:rFonts w:ascii="Times New Roman" w:hAnsi="Times New Roman" w:cs="Times New Roman"/>
          <w:b/>
          <w:sz w:val="28"/>
          <w:szCs w:val="28"/>
        </w:rPr>
        <w:t>(</w:t>
      </w:r>
      <w:r w:rsidR="00E0251E">
        <w:rPr>
          <w:rFonts w:ascii="Times New Roman" w:hAnsi="Times New Roman" w:cs="Times New Roman"/>
          <w:sz w:val="28"/>
          <w:szCs w:val="28"/>
        </w:rPr>
        <w:t>см. слайды 4-6</w:t>
      </w:r>
      <w:r w:rsidRPr="00E0251E">
        <w:rPr>
          <w:rFonts w:ascii="Times New Roman" w:hAnsi="Times New Roman" w:cs="Times New Roman"/>
          <w:sz w:val="28"/>
          <w:szCs w:val="28"/>
        </w:rPr>
        <w:t xml:space="preserve"> в пр</w:t>
      </w:r>
      <w:r w:rsidRPr="00E0251E">
        <w:rPr>
          <w:rFonts w:ascii="Times New Roman" w:hAnsi="Times New Roman" w:cs="Times New Roman"/>
          <w:sz w:val="28"/>
          <w:szCs w:val="28"/>
        </w:rPr>
        <w:t>и</w:t>
      </w:r>
      <w:r w:rsidRPr="00E0251E">
        <w:rPr>
          <w:rFonts w:ascii="Times New Roman" w:hAnsi="Times New Roman" w:cs="Times New Roman"/>
          <w:sz w:val="28"/>
          <w:szCs w:val="28"/>
        </w:rPr>
        <w:t>ложении</w:t>
      </w:r>
      <w:r w:rsidRPr="00144EAC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C6">
        <w:rPr>
          <w:rFonts w:ascii="Times New Roman" w:hAnsi="Times New Roman" w:cs="Times New Roman"/>
          <w:sz w:val="28"/>
          <w:szCs w:val="28"/>
        </w:rPr>
        <w:t>1. Производственные запасы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F1B3F">
        <w:rPr>
          <w:rFonts w:ascii="Times New Roman" w:hAnsi="Times New Roman" w:cs="Times New Roman"/>
          <w:sz w:val="28"/>
          <w:szCs w:val="28"/>
        </w:rPr>
        <w:t>предметы труда, подготовленные для з</w:t>
      </w:r>
      <w:r w:rsidRPr="004F1B3F">
        <w:rPr>
          <w:rFonts w:ascii="Times New Roman" w:hAnsi="Times New Roman" w:cs="Times New Roman"/>
          <w:sz w:val="28"/>
          <w:szCs w:val="28"/>
        </w:rPr>
        <w:t>а</w:t>
      </w:r>
      <w:r w:rsidRPr="004F1B3F">
        <w:rPr>
          <w:rFonts w:ascii="Times New Roman" w:hAnsi="Times New Roman" w:cs="Times New Roman"/>
          <w:sz w:val="28"/>
          <w:szCs w:val="28"/>
        </w:rPr>
        <w:t>пуска в производственный процесс (сырье, основные и вспомогательные мат</w:t>
      </w:r>
      <w:r w:rsidRPr="004F1B3F">
        <w:rPr>
          <w:rFonts w:ascii="Times New Roman" w:hAnsi="Times New Roman" w:cs="Times New Roman"/>
          <w:sz w:val="28"/>
          <w:szCs w:val="28"/>
        </w:rPr>
        <w:t>е</w:t>
      </w:r>
      <w:r w:rsidRPr="004F1B3F">
        <w:rPr>
          <w:rFonts w:ascii="Times New Roman" w:hAnsi="Times New Roman" w:cs="Times New Roman"/>
          <w:sz w:val="28"/>
          <w:szCs w:val="28"/>
        </w:rPr>
        <w:t>риалы, топливо, горючее, покупные полуфабрикаты и комплектующие изделия, хозяй</w:t>
      </w:r>
      <w:r>
        <w:rPr>
          <w:rFonts w:ascii="Times New Roman" w:hAnsi="Times New Roman" w:cs="Times New Roman"/>
          <w:sz w:val="28"/>
          <w:szCs w:val="28"/>
        </w:rPr>
        <w:t>ственный инвентарь;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Незавершенное производство и полуфабрикаты собственного изгото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(</w:t>
      </w:r>
      <w:r w:rsidRPr="004F1B3F">
        <w:rPr>
          <w:rFonts w:ascii="Times New Roman" w:hAnsi="Times New Roman" w:cs="Times New Roman"/>
          <w:sz w:val="28"/>
          <w:szCs w:val="28"/>
        </w:rPr>
        <w:t>предметы труда, вступившие в производственный процесс (материалы, детали, узлы и изделия, находящиеся в процессе обработки или сборки, а также полуфабри</w:t>
      </w:r>
      <w:r>
        <w:rPr>
          <w:rFonts w:ascii="Times New Roman" w:hAnsi="Times New Roman" w:cs="Times New Roman"/>
          <w:sz w:val="28"/>
          <w:szCs w:val="28"/>
        </w:rPr>
        <w:t>каты собственного изготовления);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Расходы будущих периодов (</w:t>
      </w:r>
      <w:r w:rsidRPr="004F1B3F">
        <w:rPr>
          <w:rFonts w:ascii="Times New Roman" w:hAnsi="Times New Roman" w:cs="Times New Roman"/>
          <w:sz w:val="28"/>
          <w:szCs w:val="28"/>
        </w:rPr>
        <w:t>невещественные элементы оборотных фондов, включающие затраты на подготовку и освоения новой продукции, к</w:t>
      </w:r>
      <w:r w:rsidRPr="004F1B3F">
        <w:rPr>
          <w:rFonts w:ascii="Times New Roman" w:hAnsi="Times New Roman" w:cs="Times New Roman"/>
          <w:sz w:val="28"/>
          <w:szCs w:val="28"/>
        </w:rPr>
        <w:t>о</w:t>
      </w:r>
      <w:r w:rsidRPr="004F1B3F">
        <w:rPr>
          <w:rFonts w:ascii="Times New Roman" w:hAnsi="Times New Roman" w:cs="Times New Roman"/>
          <w:sz w:val="28"/>
          <w:szCs w:val="28"/>
        </w:rPr>
        <w:lastRenderedPageBreak/>
        <w:t>торые производятся в данном периоде, но относятся к продукции будущего п</w:t>
      </w:r>
      <w:r w:rsidRPr="004F1B3F">
        <w:rPr>
          <w:rFonts w:ascii="Times New Roman" w:hAnsi="Times New Roman" w:cs="Times New Roman"/>
          <w:sz w:val="28"/>
          <w:szCs w:val="28"/>
        </w:rPr>
        <w:t>е</w:t>
      </w:r>
      <w:r w:rsidRPr="004F1B3F">
        <w:rPr>
          <w:rFonts w:ascii="Times New Roman" w:hAnsi="Times New Roman" w:cs="Times New Roman"/>
          <w:sz w:val="28"/>
          <w:szCs w:val="28"/>
        </w:rPr>
        <w:t>риода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фондам обращения относятся: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</w:t>
      </w:r>
      <w:r w:rsidRPr="004E79BA">
        <w:rPr>
          <w:rFonts w:ascii="Times New Roman" w:hAnsi="Times New Roman" w:cs="Times New Roman"/>
          <w:sz w:val="28"/>
          <w:szCs w:val="28"/>
        </w:rPr>
        <w:t>отовая к реализации продукция, находящаяся на складах предприятия;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О</w:t>
      </w:r>
      <w:r w:rsidRPr="004E79BA">
        <w:rPr>
          <w:rFonts w:ascii="Times New Roman" w:hAnsi="Times New Roman" w:cs="Times New Roman"/>
          <w:sz w:val="28"/>
          <w:szCs w:val="28"/>
        </w:rPr>
        <w:t>тгруженная, но не оплаченная потребителями</w:t>
      </w:r>
      <w:r>
        <w:rPr>
          <w:rFonts w:ascii="Times New Roman" w:hAnsi="Times New Roman" w:cs="Times New Roman"/>
          <w:sz w:val="28"/>
          <w:szCs w:val="28"/>
        </w:rPr>
        <w:t xml:space="preserve"> продукция;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</w:t>
      </w:r>
      <w:r w:rsidRPr="00684917">
        <w:rPr>
          <w:rFonts w:ascii="Times New Roman" w:hAnsi="Times New Roman" w:cs="Times New Roman"/>
          <w:sz w:val="28"/>
          <w:szCs w:val="28"/>
        </w:rPr>
        <w:t xml:space="preserve">енежные средства предприятия; 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</w:t>
      </w:r>
      <w:r w:rsidRPr="00684917">
        <w:rPr>
          <w:rFonts w:ascii="Times New Roman" w:hAnsi="Times New Roman" w:cs="Times New Roman"/>
          <w:sz w:val="28"/>
          <w:szCs w:val="28"/>
        </w:rPr>
        <w:t>редства в расчетах.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выделять 2 группы оборотных средств, различающиеся по 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пени планирования – это нормируемые и ненормируемые оборотные средства. </w:t>
      </w:r>
    </w:p>
    <w:p w:rsidR="00562EE3" w:rsidRDefault="00562EE3" w:rsidP="00562E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Нормирование трактуется как установление экономически обоснованных (пл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новых) норм запаса и нормативов по элементам оборотных средств,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мых для поддержания нормальной деятельности организации, в  процессе но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мирования осуществляется определение </w:t>
      </w:r>
      <w:r w:rsidRPr="00B356C7">
        <w:rPr>
          <w:rFonts w:ascii="Times New Roman" w:hAnsi="Times New Roman" w:cs="Times New Roman"/>
          <w:sz w:val="28"/>
          <w:szCs w:val="28"/>
        </w:rPr>
        <w:t>потребности предприятия в собстве</w:t>
      </w:r>
      <w:r w:rsidRPr="00B356C7">
        <w:rPr>
          <w:rFonts w:ascii="Times New Roman" w:hAnsi="Times New Roman" w:cs="Times New Roman"/>
          <w:sz w:val="28"/>
          <w:szCs w:val="28"/>
        </w:rPr>
        <w:t>н</w:t>
      </w:r>
      <w:r w:rsidRPr="00B356C7">
        <w:rPr>
          <w:rFonts w:ascii="Times New Roman" w:hAnsi="Times New Roman" w:cs="Times New Roman"/>
          <w:sz w:val="28"/>
          <w:szCs w:val="28"/>
        </w:rPr>
        <w:t>ных оборотных средствах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251E">
        <w:rPr>
          <w:rFonts w:ascii="Times New Roman" w:hAnsi="Times New Roman" w:cs="Times New Roman"/>
          <w:sz w:val="28"/>
          <w:szCs w:val="28"/>
        </w:rPr>
        <w:t xml:space="preserve"> (см. слайд 7 в приложении)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Выясним, что такое норма. </w:t>
      </w:r>
      <w:r w:rsidRPr="00036CEC">
        <w:rPr>
          <w:rFonts w:ascii="Times New Roman" w:hAnsi="Times New Roman" w:cs="Times New Roman"/>
          <w:sz w:val="28"/>
          <w:szCs w:val="28"/>
        </w:rPr>
        <w:t>Норм</w:t>
      </w:r>
      <w:r>
        <w:rPr>
          <w:rFonts w:ascii="Times New Roman" w:hAnsi="Times New Roman" w:cs="Times New Roman"/>
          <w:sz w:val="28"/>
          <w:szCs w:val="28"/>
        </w:rPr>
        <w:t>ой называют</w:t>
      </w:r>
      <w:r w:rsidRPr="00036CEC">
        <w:rPr>
          <w:rFonts w:ascii="Times New Roman" w:hAnsi="Times New Roman" w:cs="Times New Roman"/>
          <w:sz w:val="28"/>
          <w:szCs w:val="28"/>
        </w:rPr>
        <w:t xml:space="preserve"> относи</w:t>
      </w:r>
      <w:r>
        <w:rPr>
          <w:rFonts w:ascii="Times New Roman" w:hAnsi="Times New Roman" w:cs="Times New Roman"/>
          <w:sz w:val="28"/>
          <w:szCs w:val="28"/>
        </w:rPr>
        <w:t>тельную величину, соответствующую</w:t>
      </w:r>
      <w:r w:rsidRPr="00036CEC">
        <w:rPr>
          <w:rFonts w:ascii="Times New Roman" w:hAnsi="Times New Roman" w:cs="Times New Roman"/>
          <w:sz w:val="28"/>
          <w:szCs w:val="28"/>
        </w:rPr>
        <w:t xml:space="preserve"> объему запаса каждого элемента оборот</w:t>
      </w:r>
      <w:r>
        <w:rPr>
          <w:rFonts w:ascii="Times New Roman" w:hAnsi="Times New Roman" w:cs="Times New Roman"/>
          <w:sz w:val="28"/>
          <w:szCs w:val="28"/>
        </w:rPr>
        <w:t xml:space="preserve">ных средств. </w:t>
      </w:r>
      <w:r w:rsidRPr="00036CEC">
        <w:rPr>
          <w:rFonts w:ascii="Times New Roman" w:hAnsi="Times New Roman" w:cs="Times New Roman"/>
          <w:sz w:val="28"/>
          <w:szCs w:val="28"/>
        </w:rPr>
        <w:t>Чаще всего нормы устанавливаются в днях запаса и означают длительность периода, обеспечиваемого данным видом материальных ценностей.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нормируемым оборотным средствам относят оборотные произво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ственные фонды и готовую продукцию.  Фонды обращения, как правило,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нормируемы. К источникам формирования оборотных средств относят 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ственные, заемные и привлеченные средства. При финансовом планировании организацией учитывается прирост и сокращение нормативов собственных оборотных средств, определяющихся разницей между нормативами на конец и начало планируемого периода. </w:t>
      </w:r>
    </w:p>
    <w:p w:rsidR="00562EE3" w:rsidRPr="00437648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648">
        <w:rPr>
          <w:rFonts w:ascii="Times New Roman" w:hAnsi="Times New Roman" w:cs="Times New Roman"/>
          <w:sz w:val="28"/>
          <w:szCs w:val="28"/>
        </w:rPr>
        <w:t>Процесс нормирования состоит из следующих этапов (см. в приложении</w:t>
      </w:r>
      <w:r w:rsidR="00E0251E">
        <w:rPr>
          <w:rFonts w:ascii="Times New Roman" w:hAnsi="Times New Roman" w:cs="Times New Roman"/>
          <w:sz w:val="28"/>
          <w:szCs w:val="28"/>
        </w:rPr>
        <w:t xml:space="preserve"> слайд 8</w:t>
      </w:r>
      <w:r w:rsidRPr="00437648">
        <w:rPr>
          <w:rFonts w:ascii="Times New Roman" w:hAnsi="Times New Roman" w:cs="Times New Roman"/>
          <w:sz w:val="28"/>
          <w:szCs w:val="28"/>
        </w:rPr>
        <w:t>):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52E">
        <w:rPr>
          <w:rFonts w:ascii="Times New Roman" w:hAnsi="Times New Roman" w:cs="Times New Roman"/>
          <w:sz w:val="28"/>
          <w:szCs w:val="28"/>
        </w:rPr>
        <w:t>1) Разработка нормы запаса (в % или в денежном выражении) по каждому элементу нормируемых оборотных средств.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52E">
        <w:rPr>
          <w:rFonts w:ascii="Times New Roman" w:hAnsi="Times New Roman" w:cs="Times New Roman"/>
          <w:sz w:val="28"/>
          <w:szCs w:val="28"/>
        </w:rPr>
        <w:lastRenderedPageBreak/>
        <w:t>2) Исходя из нормы запаса и расхода данного вида товарно-материальных ценностей, определяется сумма оборотных средств, необходимых для создания нормируемых запасов по каждому виду оборотных средств.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52E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52E">
        <w:rPr>
          <w:rFonts w:ascii="Times New Roman" w:hAnsi="Times New Roman" w:cs="Times New Roman"/>
          <w:sz w:val="28"/>
          <w:szCs w:val="28"/>
        </w:rPr>
        <w:t>Определение совокупного норматива путем сложения частных норм</w:t>
      </w:r>
      <w:r w:rsidRPr="0059152E">
        <w:rPr>
          <w:rFonts w:ascii="Times New Roman" w:hAnsi="Times New Roman" w:cs="Times New Roman"/>
          <w:sz w:val="28"/>
          <w:szCs w:val="28"/>
        </w:rPr>
        <w:t>а</w:t>
      </w:r>
      <w:r w:rsidRPr="0059152E">
        <w:rPr>
          <w:rFonts w:ascii="Times New Roman" w:hAnsi="Times New Roman" w:cs="Times New Roman"/>
          <w:sz w:val="28"/>
          <w:szCs w:val="28"/>
        </w:rPr>
        <w:t>тивов.</w:t>
      </w:r>
    </w:p>
    <w:p w:rsidR="00562EE3" w:rsidRDefault="00562EE3" w:rsidP="00E0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52E">
        <w:rPr>
          <w:rFonts w:ascii="Times New Roman" w:hAnsi="Times New Roman" w:cs="Times New Roman"/>
          <w:sz w:val="28"/>
          <w:szCs w:val="28"/>
        </w:rPr>
        <w:t>Норматив отдельного элемента оборотных средств рассчитывается по формуле:</w:t>
      </w:r>
      <w:r w:rsidR="00E0251E" w:rsidRPr="00E0251E">
        <w:rPr>
          <w:rFonts w:ascii="Times New Roman" w:hAnsi="Times New Roman" w:cs="Times New Roman"/>
          <w:sz w:val="28"/>
          <w:szCs w:val="28"/>
        </w:rPr>
        <w:t xml:space="preserve"> </w:t>
      </w:r>
      <w:r w:rsidR="00E0251E" w:rsidRPr="00437648">
        <w:rPr>
          <w:rFonts w:ascii="Times New Roman" w:hAnsi="Times New Roman" w:cs="Times New Roman"/>
          <w:sz w:val="28"/>
          <w:szCs w:val="28"/>
        </w:rPr>
        <w:t>(см. в приложении</w:t>
      </w:r>
      <w:r w:rsidR="00E0251E">
        <w:rPr>
          <w:rFonts w:ascii="Times New Roman" w:hAnsi="Times New Roman" w:cs="Times New Roman"/>
          <w:sz w:val="28"/>
          <w:szCs w:val="28"/>
        </w:rPr>
        <w:t xml:space="preserve"> слайд 9)</w:t>
      </w:r>
    </w:p>
    <w:p w:rsidR="00562EE3" w:rsidRDefault="00562EE3" w:rsidP="00562EE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152E">
        <w:rPr>
          <w:rFonts w:ascii="Times New Roman" w:hAnsi="Times New Roman" w:cs="Times New Roman"/>
          <w:sz w:val="28"/>
          <w:szCs w:val="28"/>
        </w:rPr>
        <w:t>Н=О/Т*Нз</w:t>
      </w:r>
    </w:p>
    <w:p w:rsidR="00562EE3" w:rsidRPr="00937EF9" w:rsidRDefault="00562EE3" w:rsidP="00EB17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9152E">
        <w:rPr>
          <w:rFonts w:ascii="Times New Roman" w:hAnsi="Times New Roman" w:cs="Times New Roman"/>
          <w:sz w:val="28"/>
          <w:szCs w:val="28"/>
        </w:rPr>
        <w:t>де: Н – норматив со</w:t>
      </w:r>
      <w:r>
        <w:rPr>
          <w:rFonts w:ascii="Times New Roman" w:hAnsi="Times New Roman" w:cs="Times New Roman"/>
          <w:sz w:val="28"/>
          <w:szCs w:val="28"/>
        </w:rPr>
        <w:t xml:space="preserve">бственных средств по элементу, </w:t>
      </w:r>
      <w:r w:rsidRPr="0059152E">
        <w:rPr>
          <w:rFonts w:ascii="Times New Roman" w:hAnsi="Times New Roman" w:cs="Times New Roman"/>
          <w:sz w:val="28"/>
          <w:szCs w:val="28"/>
        </w:rPr>
        <w:t>О – оборот (расход, выпуск)</w:t>
      </w:r>
      <w:r>
        <w:rPr>
          <w:rFonts w:ascii="Times New Roman" w:hAnsi="Times New Roman" w:cs="Times New Roman"/>
          <w:sz w:val="28"/>
          <w:szCs w:val="28"/>
        </w:rPr>
        <w:t xml:space="preserve"> по данному элементу за период,</w:t>
      </w:r>
      <w:r w:rsidR="00EB17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Т–</w:t>
      </w:r>
      <w:r w:rsidRPr="0059152E">
        <w:rPr>
          <w:rFonts w:ascii="Times New Roman" w:hAnsi="Times New Roman" w:cs="Times New Roman"/>
          <w:sz w:val="28"/>
          <w:szCs w:val="28"/>
        </w:rPr>
        <w:t>продол</w:t>
      </w:r>
      <w:r>
        <w:rPr>
          <w:rFonts w:ascii="Times New Roman" w:hAnsi="Times New Roman" w:cs="Times New Roman"/>
          <w:sz w:val="28"/>
          <w:szCs w:val="28"/>
        </w:rPr>
        <w:t xml:space="preserve">жительность периода, </w:t>
      </w:r>
      <w:r w:rsidRPr="0059152E">
        <w:rPr>
          <w:rFonts w:ascii="Times New Roman" w:hAnsi="Times New Roman" w:cs="Times New Roman"/>
          <w:sz w:val="28"/>
          <w:szCs w:val="28"/>
        </w:rPr>
        <w:t>Нз – норма запаса оборотных средств по данному элементу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2EE3" w:rsidRPr="002E336D" w:rsidRDefault="00562EE3" w:rsidP="001D4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EF9">
        <w:rPr>
          <w:rFonts w:ascii="Times New Roman" w:hAnsi="Times New Roman" w:cs="Times New Roman"/>
          <w:sz w:val="28"/>
          <w:szCs w:val="28"/>
        </w:rPr>
        <w:t>Таким образом, норматив оборотных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EF9">
        <w:rPr>
          <w:rFonts w:ascii="Times New Roman" w:hAnsi="Times New Roman" w:cs="Times New Roman"/>
          <w:sz w:val="28"/>
          <w:szCs w:val="28"/>
        </w:rPr>
        <w:t>представляет собой дене</w:t>
      </w:r>
      <w:r w:rsidRPr="00937EF9">
        <w:rPr>
          <w:rFonts w:ascii="Times New Roman" w:hAnsi="Times New Roman" w:cs="Times New Roman"/>
          <w:sz w:val="28"/>
          <w:szCs w:val="28"/>
        </w:rPr>
        <w:t>ж</w:t>
      </w:r>
      <w:r w:rsidRPr="00937EF9">
        <w:rPr>
          <w:rFonts w:ascii="Times New Roman" w:hAnsi="Times New Roman" w:cs="Times New Roman"/>
          <w:sz w:val="28"/>
          <w:szCs w:val="28"/>
        </w:rPr>
        <w:t>ное выражение планируемого запаса товарно-материальных ценностей, мин</w:t>
      </w:r>
      <w:r w:rsidRPr="00937EF9">
        <w:rPr>
          <w:rFonts w:ascii="Times New Roman" w:hAnsi="Times New Roman" w:cs="Times New Roman"/>
          <w:sz w:val="28"/>
          <w:szCs w:val="28"/>
        </w:rPr>
        <w:t>и</w:t>
      </w:r>
      <w:r w:rsidRPr="00937EF9">
        <w:rPr>
          <w:rFonts w:ascii="Times New Roman" w:hAnsi="Times New Roman" w:cs="Times New Roman"/>
          <w:sz w:val="28"/>
          <w:szCs w:val="28"/>
        </w:rPr>
        <w:t>мально необходимых для нормальной хозяйственной деятельности предпри</w:t>
      </w:r>
      <w:r w:rsidRPr="00937EF9">
        <w:rPr>
          <w:rFonts w:ascii="Times New Roman" w:hAnsi="Times New Roman" w:cs="Times New Roman"/>
          <w:sz w:val="28"/>
          <w:szCs w:val="28"/>
        </w:rPr>
        <w:t>я</w:t>
      </w:r>
      <w:r w:rsidRPr="00937EF9">
        <w:rPr>
          <w:rFonts w:ascii="Times New Roman" w:hAnsi="Times New Roman" w:cs="Times New Roman"/>
          <w:sz w:val="28"/>
          <w:szCs w:val="28"/>
        </w:rPr>
        <w:t>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36D">
        <w:rPr>
          <w:rFonts w:ascii="Times New Roman" w:hAnsi="Times New Roman" w:cs="Times New Roman"/>
          <w:sz w:val="28"/>
          <w:szCs w:val="28"/>
        </w:rPr>
        <w:t>Для определения нормы оборотных средств по незавершенному произво</w:t>
      </w:r>
      <w:r w:rsidRPr="002E336D">
        <w:rPr>
          <w:rFonts w:ascii="Times New Roman" w:hAnsi="Times New Roman" w:cs="Times New Roman"/>
          <w:sz w:val="28"/>
          <w:szCs w:val="28"/>
        </w:rPr>
        <w:t>д</w:t>
      </w:r>
      <w:r w:rsidRPr="002E336D">
        <w:rPr>
          <w:rFonts w:ascii="Times New Roman" w:hAnsi="Times New Roman" w:cs="Times New Roman"/>
          <w:sz w:val="28"/>
          <w:szCs w:val="28"/>
        </w:rPr>
        <w:t>ству необходимо знать степень готовности изделий. Ее отражает так называ</w:t>
      </w:r>
      <w:r w:rsidRPr="002E336D">
        <w:rPr>
          <w:rFonts w:ascii="Times New Roman" w:hAnsi="Times New Roman" w:cs="Times New Roman"/>
          <w:sz w:val="28"/>
          <w:szCs w:val="28"/>
        </w:rPr>
        <w:t>е</w:t>
      </w:r>
      <w:r w:rsidRPr="002E336D">
        <w:rPr>
          <w:rFonts w:ascii="Times New Roman" w:hAnsi="Times New Roman" w:cs="Times New Roman"/>
          <w:sz w:val="28"/>
          <w:szCs w:val="28"/>
        </w:rPr>
        <w:t>мый коэффициент нарастания затрат</w:t>
      </w:r>
      <w:r>
        <w:rPr>
          <w:rFonts w:ascii="Times New Roman" w:hAnsi="Times New Roman" w:cs="Times New Roman"/>
          <w:sz w:val="28"/>
          <w:szCs w:val="28"/>
        </w:rPr>
        <w:t xml:space="preserve"> (К)</w:t>
      </w:r>
      <w:r w:rsidRPr="002E336D">
        <w:rPr>
          <w:rFonts w:ascii="Times New Roman" w:hAnsi="Times New Roman" w:cs="Times New Roman"/>
          <w:sz w:val="28"/>
          <w:szCs w:val="28"/>
        </w:rPr>
        <w:t>.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36D">
        <w:rPr>
          <w:rFonts w:ascii="Times New Roman" w:hAnsi="Times New Roman" w:cs="Times New Roman"/>
          <w:sz w:val="28"/>
          <w:szCs w:val="28"/>
        </w:rPr>
        <w:t xml:space="preserve">Величина норматива оборотных средств в незавершенном производстве зависит от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2E336D">
        <w:rPr>
          <w:rFonts w:ascii="Times New Roman" w:hAnsi="Times New Roman" w:cs="Times New Roman"/>
          <w:sz w:val="28"/>
          <w:szCs w:val="28"/>
        </w:rPr>
        <w:t>факторов</w:t>
      </w:r>
      <w:r w:rsidRPr="00144EAC">
        <w:rPr>
          <w:rFonts w:ascii="Times New Roman" w:hAnsi="Times New Roman" w:cs="Times New Roman"/>
          <w:b/>
          <w:sz w:val="28"/>
          <w:szCs w:val="28"/>
        </w:rPr>
        <w:t>: (</w:t>
      </w:r>
      <w:r w:rsidR="002A1404" w:rsidRPr="002A1404">
        <w:rPr>
          <w:rFonts w:ascii="Times New Roman" w:hAnsi="Times New Roman" w:cs="Times New Roman"/>
          <w:sz w:val="28"/>
          <w:szCs w:val="28"/>
        </w:rPr>
        <w:t>см.</w:t>
      </w:r>
      <w:r w:rsidR="002A14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1404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2A1404">
        <w:rPr>
          <w:rFonts w:ascii="Times New Roman" w:hAnsi="Times New Roman" w:cs="Times New Roman"/>
          <w:sz w:val="28"/>
          <w:szCs w:val="28"/>
        </w:rPr>
        <w:t>11 в приложении</w:t>
      </w:r>
      <w:r w:rsidRPr="00144EAC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53">
        <w:rPr>
          <w:rFonts w:ascii="Times New Roman" w:hAnsi="Times New Roman" w:cs="Times New Roman"/>
          <w:sz w:val="28"/>
          <w:szCs w:val="28"/>
        </w:rPr>
        <w:t>1. Объем производимой продукции</w:t>
      </w:r>
      <w:r w:rsidR="00372AFB">
        <w:rPr>
          <w:rFonts w:ascii="Times New Roman" w:hAnsi="Times New Roman" w:cs="Times New Roman"/>
          <w:sz w:val="28"/>
          <w:szCs w:val="28"/>
        </w:rPr>
        <w:t>;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53">
        <w:rPr>
          <w:rFonts w:ascii="Times New Roman" w:hAnsi="Times New Roman" w:cs="Times New Roman"/>
          <w:sz w:val="28"/>
          <w:szCs w:val="28"/>
        </w:rPr>
        <w:t>2. Состав продукции</w:t>
      </w:r>
      <w:r w:rsidR="00372AFB">
        <w:rPr>
          <w:rFonts w:ascii="Times New Roman" w:hAnsi="Times New Roman" w:cs="Times New Roman"/>
          <w:sz w:val="28"/>
          <w:szCs w:val="28"/>
        </w:rPr>
        <w:t>;</w:t>
      </w:r>
      <w:r w:rsidRPr="00896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EE3" w:rsidRDefault="00372AFB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562EE3" w:rsidRPr="00896653">
        <w:rPr>
          <w:rFonts w:ascii="Times New Roman" w:hAnsi="Times New Roman" w:cs="Times New Roman"/>
          <w:bCs/>
          <w:sz w:val="28"/>
          <w:szCs w:val="28"/>
        </w:rPr>
        <w:t>. Длите</w:t>
      </w:r>
      <w:r>
        <w:rPr>
          <w:rFonts w:ascii="Times New Roman" w:hAnsi="Times New Roman" w:cs="Times New Roman"/>
          <w:bCs/>
          <w:sz w:val="28"/>
          <w:szCs w:val="28"/>
        </w:rPr>
        <w:t>льность производственного цикла;</w:t>
      </w:r>
    </w:p>
    <w:p w:rsidR="00562EE3" w:rsidRDefault="00562EE3" w:rsidP="00372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53">
        <w:rPr>
          <w:rFonts w:ascii="Times New Roman" w:hAnsi="Times New Roman" w:cs="Times New Roman"/>
          <w:bCs/>
          <w:sz w:val="28"/>
          <w:szCs w:val="28"/>
        </w:rPr>
        <w:t>5. Характер нарастания затрат в процессе производства.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36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36D">
        <w:rPr>
          <w:rFonts w:ascii="Times New Roman" w:hAnsi="Times New Roman" w:cs="Times New Roman"/>
          <w:sz w:val="28"/>
          <w:szCs w:val="28"/>
        </w:rPr>
        <w:t>единовреме</w:t>
      </w:r>
      <w:r w:rsidRPr="002E336D">
        <w:rPr>
          <w:rFonts w:ascii="Times New Roman" w:hAnsi="Times New Roman" w:cs="Times New Roman"/>
          <w:sz w:val="28"/>
          <w:szCs w:val="28"/>
        </w:rPr>
        <w:t>н</w:t>
      </w:r>
      <w:r w:rsidRPr="002E336D">
        <w:rPr>
          <w:rFonts w:ascii="Times New Roman" w:hAnsi="Times New Roman" w:cs="Times New Roman"/>
          <w:sz w:val="28"/>
          <w:szCs w:val="28"/>
        </w:rPr>
        <w:t>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36D">
        <w:rPr>
          <w:rFonts w:ascii="Times New Roman" w:hAnsi="Times New Roman" w:cs="Times New Roman"/>
          <w:sz w:val="28"/>
          <w:szCs w:val="28"/>
        </w:rPr>
        <w:t>относятся затраты, производимые в самом начале производственного ци</w:t>
      </w:r>
      <w:r w:rsidRPr="002E336D">
        <w:rPr>
          <w:rFonts w:ascii="Times New Roman" w:hAnsi="Times New Roman" w:cs="Times New Roman"/>
          <w:sz w:val="28"/>
          <w:szCs w:val="28"/>
        </w:rPr>
        <w:t>к</w:t>
      </w:r>
      <w:r w:rsidRPr="002E336D">
        <w:rPr>
          <w:rFonts w:ascii="Times New Roman" w:hAnsi="Times New Roman" w:cs="Times New Roman"/>
          <w:sz w:val="28"/>
          <w:szCs w:val="28"/>
        </w:rPr>
        <w:t>ла, – затраты сырья, материалов, покупных полуфабрикатов. Остальные затр</w:t>
      </w:r>
      <w:r w:rsidRPr="002E336D">
        <w:rPr>
          <w:rFonts w:ascii="Times New Roman" w:hAnsi="Times New Roman" w:cs="Times New Roman"/>
          <w:sz w:val="28"/>
          <w:szCs w:val="28"/>
        </w:rPr>
        <w:t>а</w:t>
      </w:r>
      <w:r w:rsidRPr="002E336D">
        <w:rPr>
          <w:rFonts w:ascii="Times New Roman" w:hAnsi="Times New Roman" w:cs="Times New Roman"/>
          <w:sz w:val="28"/>
          <w:szCs w:val="28"/>
        </w:rPr>
        <w:t>ты считаются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36D">
        <w:rPr>
          <w:rFonts w:ascii="Times New Roman" w:hAnsi="Times New Roman" w:cs="Times New Roman"/>
          <w:sz w:val="28"/>
          <w:szCs w:val="28"/>
        </w:rPr>
        <w:t>нарастающими.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36D">
        <w:rPr>
          <w:rFonts w:ascii="Times New Roman" w:hAnsi="Times New Roman" w:cs="Times New Roman"/>
          <w:sz w:val="28"/>
          <w:szCs w:val="28"/>
        </w:rPr>
        <w:t>Нарастание затрат в процессе производства м</w:t>
      </w:r>
      <w:r w:rsidRPr="002E336D">
        <w:rPr>
          <w:rFonts w:ascii="Times New Roman" w:hAnsi="Times New Roman" w:cs="Times New Roman"/>
          <w:sz w:val="28"/>
          <w:szCs w:val="28"/>
        </w:rPr>
        <w:t>о</w:t>
      </w:r>
      <w:r w:rsidRPr="002E336D">
        <w:rPr>
          <w:rFonts w:ascii="Times New Roman" w:hAnsi="Times New Roman" w:cs="Times New Roman"/>
          <w:sz w:val="28"/>
          <w:szCs w:val="28"/>
        </w:rPr>
        <w:t>жет происходить равномерно и неравномерно</w:t>
      </w:r>
      <w:r w:rsidRPr="00144EAC">
        <w:rPr>
          <w:rFonts w:ascii="Times New Roman" w:hAnsi="Times New Roman" w:cs="Times New Roman"/>
          <w:b/>
          <w:sz w:val="28"/>
          <w:szCs w:val="28"/>
        </w:rPr>
        <w:t>.</w:t>
      </w:r>
      <w:r w:rsidR="00372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Приведем ф</w:t>
      </w:r>
      <w:r w:rsidRPr="00896653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мулу</w:t>
      </w:r>
      <w:r w:rsidRPr="00896653">
        <w:rPr>
          <w:rFonts w:ascii="Times New Roman" w:hAnsi="Times New Roman" w:cs="Times New Roman"/>
          <w:sz w:val="28"/>
          <w:szCs w:val="28"/>
        </w:rPr>
        <w:t xml:space="preserve"> для расчета коэффициента нарастания затрат при равномерном нарастании затрат</w:t>
      </w:r>
      <w:r w:rsidR="009F785B">
        <w:rPr>
          <w:rFonts w:ascii="Times New Roman" w:hAnsi="Times New Roman" w:cs="Times New Roman"/>
          <w:sz w:val="28"/>
          <w:szCs w:val="28"/>
        </w:rPr>
        <w:t xml:space="preserve"> </w:t>
      </w:r>
      <w:r w:rsidR="009F785B" w:rsidRPr="00144EAC">
        <w:rPr>
          <w:rFonts w:ascii="Times New Roman" w:hAnsi="Times New Roman" w:cs="Times New Roman"/>
          <w:b/>
          <w:sz w:val="28"/>
          <w:szCs w:val="28"/>
        </w:rPr>
        <w:t>(</w:t>
      </w:r>
      <w:r w:rsidR="009F785B" w:rsidRPr="002A1404">
        <w:rPr>
          <w:rFonts w:ascii="Times New Roman" w:hAnsi="Times New Roman" w:cs="Times New Roman"/>
          <w:sz w:val="28"/>
          <w:szCs w:val="28"/>
        </w:rPr>
        <w:t>см.</w:t>
      </w:r>
      <w:r w:rsidR="009F78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785B" w:rsidRPr="002A1404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9F785B">
        <w:rPr>
          <w:rFonts w:ascii="Times New Roman" w:hAnsi="Times New Roman" w:cs="Times New Roman"/>
          <w:sz w:val="28"/>
          <w:szCs w:val="28"/>
        </w:rPr>
        <w:t>12 в приложении</w:t>
      </w:r>
      <w:r w:rsidR="009F785B" w:rsidRPr="00144EAC">
        <w:rPr>
          <w:rFonts w:ascii="Times New Roman" w:hAnsi="Times New Roman" w:cs="Times New Roman"/>
          <w:b/>
          <w:sz w:val="28"/>
          <w:szCs w:val="28"/>
        </w:rPr>
        <w:t>)</w:t>
      </w:r>
      <w:r w:rsidR="009F7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2EE3" w:rsidRDefault="00562EE3" w:rsidP="00562EE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>К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Фед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Фн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Фед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Фн</m:t>
              </m:r>
            </m:den>
          </m:f>
        </m:oMath>
      </m:oMathPara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D64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30D64">
        <w:rPr>
          <w:rFonts w:ascii="Times New Roman" w:hAnsi="Times New Roman" w:cs="Times New Roman"/>
          <w:sz w:val="28"/>
          <w:szCs w:val="28"/>
        </w:rPr>
        <w:t xml:space="preserve"> Фед – единовременные затраты,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D64">
        <w:rPr>
          <w:rFonts w:ascii="Times New Roman" w:hAnsi="Times New Roman" w:cs="Times New Roman"/>
          <w:sz w:val="28"/>
          <w:szCs w:val="28"/>
        </w:rPr>
        <w:t>Фн – нарастающие затраты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0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EE3" w:rsidRPr="00E30D64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Запишем  также формулу </w:t>
      </w:r>
      <w:r w:rsidRPr="00E30D64">
        <w:rPr>
          <w:rFonts w:ascii="Times New Roman" w:hAnsi="Times New Roman" w:cs="Times New Roman"/>
          <w:sz w:val="28"/>
          <w:szCs w:val="28"/>
        </w:rPr>
        <w:t xml:space="preserve"> для расчета коэффициента нарастания затрат при неравномерном нарастании затрат по дням производственного цикла</w:t>
      </w:r>
      <w:r w:rsidR="009F785B">
        <w:rPr>
          <w:rFonts w:ascii="Times New Roman" w:hAnsi="Times New Roman" w:cs="Times New Roman"/>
          <w:sz w:val="28"/>
          <w:szCs w:val="28"/>
        </w:rPr>
        <w:t xml:space="preserve"> </w:t>
      </w:r>
      <w:r w:rsidR="009F785B" w:rsidRPr="00144EAC">
        <w:rPr>
          <w:rFonts w:ascii="Times New Roman" w:hAnsi="Times New Roman" w:cs="Times New Roman"/>
          <w:b/>
          <w:sz w:val="28"/>
          <w:szCs w:val="28"/>
        </w:rPr>
        <w:t>(</w:t>
      </w:r>
      <w:r w:rsidR="009F785B" w:rsidRPr="002A1404">
        <w:rPr>
          <w:rFonts w:ascii="Times New Roman" w:hAnsi="Times New Roman" w:cs="Times New Roman"/>
          <w:sz w:val="28"/>
          <w:szCs w:val="28"/>
        </w:rPr>
        <w:t>см.</w:t>
      </w:r>
      <w:r w:rsidR="009F78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785B" w:rsidRPr="002A1404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9F785B">
        <w:rPr>
          <w:rFonts w:ascii="Times New Roman" w:hAnsi="Times New Roman" w:cs="Times New Roman"/>
          <w:sz w:val="28"/>
          <w:szCs w:val="28"/>
        </w:rPr>
        <w:t>13 в приложении</w:t>
      </w:r>
      <w:r w:rsidR="009F785B" w:rsidRPr="00144EAC">
        <w:rPr>
          <w:rFonts w:ascii="Times New Roman" w:hAnsi="Times New Roman" w:cs="Times New Roman"/>
          <w:b/>
          <w:sz w:val="28"/>
          <w:szCs w:val="28"/>
        </w:rPr>
        <w:t>)</w:t>
      </w:r>
      <w:r w:rsidRPr="00E30D64">
        <w:rPr>
          <w:rFonts w:ascii="Times New Roman" w:hAnsi="Times New Roman" w:cs="Times New Roman"/>
          <w:sz w:val="28"/>
          <w:szCs w:val="28"/>
        </w:rPr>
        <w:t xml:space="preserve">:    </w:t>
      </w:r>
    </w:p>
    <w:p w:rsidR="00562EE3" w:rsidRPr="00E30D64" w:rsidRDefault="00562EE3" w:rsidP="00562EE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0D64">
        <w:rPr>
          <w:rFonts w:ascii="Times New Roman" w:hAnsi="Times New Roman" w:cs="Times New Roman"/>
          <w:bCs/>
          <w:sz w:val="28"/>
          <w:szCs w:val="28"/>
        </w:rPr>
        <w:t>К = С/П</w:t>
      </w:r>
    </w:p>
    <w:p w:rsidR="00562EE3" w:rsidRPr="00E30D64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D64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30D64">
        <w:rPr>
          <w:rFonts w:ascii="Times New Roman" w:hAnsi="Times New Roman" w:cs="Times New Roman"/>
          <w:sz w:val="28"/>
          <w:szCs w:val="28"/>
        </w:rPr>
        <w:t xml:space="preserve"> С – средняя стоимость изделия в незавершенном производстве, </w:t>
      </w:r>
    </w:p>
    <w:p w:rsidR="00562EE3" w:rsidRDefault="00562EE3" w:rsidP="00562E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D64">
        <w:rPr>
          <w:rFonts w:ascii="Times New Roman" w:hAnsi="Times New Roman" w:cs="Times New Roman"/>
          <w:sz w:val="28"/>
          <w:szCs w:val="28"/>
        </w:rPr>
        <w:t>П- производственная себестоимость изделия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0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EE3" w:rsidRPr="002E336D" w:rsidRDefault="00562EE3" w:rsidP="00562E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36D">
        <w:rPr>
          <w:rFonts w:ascii="Times New Roman" w:hAnsi="Times New Roman" w:cs="Times New Roman"/>
          <w:sz w:val="28"/>
          <w:szCs w:val="28"/>
        </w:rPr>
        <w:t>Сокращение запасов в незавершенном производстве способствует улучшению использования оборотных средств за счет сокращения длительности произво</w:t>
      </w:r>
      <w:r w:rsidRPr="002E336D">
        <w:rPr>
          <w:rFonts w:ascii="Times New Roman" w:hAnsi="Times New Roman" w:cs="Times New Roman"/>
          <w:sz w:val="28"/>
          <w:szCs w:val="28"/>
        </w:rPr>
        <w:t>д</w:t>
      </w:r>
      <w:r w:rsidRPr="002E336D">
        <w:rPr>
          <w:rFonts w:ascii="Times New Roman" w:hAnsi="Times New Roman" w:cs="Times New Roman"/>
          <w:sz w:val="28"/>
          <w:szCs w:val="28"/>
        </w:rPr>
        <w:t>ственного цикла.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Рассмотрим, как осуществляется н</w:t>
      </w:r>
      <w:r w:rsidRPr="00B52A3F">
        <w:rPr>
          <w:rFonts w:ascii="Times New Roman" w:hAnsi="Times New Roman" w:cs="Times New Roman"/>
          <w:sz w:val="28"/>
          <w:szCs w:val="28"/>
        </w:rPr>
        <w:t>ормирование оборотных средств в н</w:t>
      </w:r>
      <w:r w:rsidRPr="00B52A3F">
        <w:rPr>
          <w:rFonts w:ascii="Times New Roman" w:hAnsi="Times New Roman" w:cs="Times New Roman"/>
          <w:sz w:val="28"/>
          <w:szCs w:val="28"/>
        </w:rPr>
        <w:t>е</w:t>
      </w:r>
      <w:r w:rsidRPr="00B52A3F">
        <w:rPr>
          <w:rFonts w:ascii="Times New Roman" w:hAnsi="Times New Roman" w:cs="Times New Roman"/>
          <w:sz w:val="28"/>
          <w:szCs w:val="28"/>
        </w:rPr>
        <w:t>завершенном производстве:</w:t>
      </w:r>
      <w:r w:rsidR="009F785B">
        <w:rPr>
          <w:rFonts w:ascii="Times New Roman" w:hAnsi="Times New Roman" w:cs="Times New Roman"/>
          <w:sz w:val="28"/>
          <w:szCs w:val="28"/>
        </w:rPr>
        <w:t xml:space="preserve"> (см. слайд 14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AE3877">
        <w:rPr>
          <w:rFonts w:ascii="Times New Roman" w:hAnsi="Times New Roman" w:cs="Times New Roman"/>
          <w:sz w:val="28"/>
          <w:szCs w:val="28"/>
        </w:rPr>
        <w:t>Нормирование оборотных средств в незавершенном производстве осуще</w:t>
      </w:r>
      <w:r>
        <w:rPr>
          <w:rFonts w:ascii="Times New Roman" w:hAnsi="Times New Roman" w:cs="Times New Roman"/>
          <w:sz w:val="28"/>
          <w:szCs w:val="28"/>
        </w:rPr>
        <w:t xml:space="preserve">ствляется </w:t>
      </w:r>
      <w:r w:rsidRPr="00AE3877">
        <w:rPr>
          <w:rFonts w:ascii="Times New Roman" w:hAnsi="Times New Roman" w:cs="Times New Roman"/>
          <w:sz w:val="28"/>
          <w:szCs w:val="28"/>
        </w:rPr>
        <w:t>по формуле:</w:t>
      </w:r>
    </w:p>
    <w:p w:rsidR="00562EE3" w:rsidRDefault="00562EE3" w:rsidP="00562EE3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78E1">
        <w:rPr>
          <w:rFonts w:ascii="Times New Roman" w:hAnsi="Times New Roman" w:cs="Times New Roman"/>
          <w:bCs/>
          <w:sz w:val="28"/>
          <w:szCs w:val="28"/>
        </w:rPr>
        <w:t>Н = З*Т*К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E1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D78E1">
        <w:rPr>
          <w:rFonts w:ascii="Times New Roman" w:hAnsi="Times New Roman" w:cs="Times New Roman"/>
          <w:sz w:val="28"/>
          <w:szCs w:val="28"/>
        </w:rPr>
        <w:t xml:space="preserve"> Н – норматив оборотных средств в незаверше</w:t>
      </w:r>
      <w:r>
        <w:rPr>
          <w:rFonts w:ascii="Times New Roman" w:hAnsi="Times New Roman" w:cs="Times New Roman"/>
          <w:sz w:val="28"/>
          <w:szCs w:val="28"/>
        </w:rPr>
        <w:t xml:space="preserve">нном производстве, </w:t>
      </w:r>
    </w:p>
    <w:p w:rsidR="00562EE3" w:rsidRDefault="00562EE3" w:rsidP="00562E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З– однодневные затраты, </w:t>
      </w:r>
      <w:r w:rsidRPr="005D78E1">
        <w:rPr>
          <w:rFonts w:ascii="Times New Roman" w:hAnsi="Times New Roman" w:cs="Times New Roman"/>
          <w:sz w:val="28"/>
          <w:szCs w:val="28"/>
        </w:rPr>
        <w:t>Т – длитель</w:t>
      </w:r>
      <w:r>
        <w:rPr>
          <w:rFonts w:ascii="Times New Roman" w:hAnsi="Times New Roman" w:cs="Times New Roman"/>
          <w:sz w:val="28"/>
          <w:szCs w:val="28"/>
        </w:rPr>
        <w:t xml:space="preserve">ность производственного цикла, </w:t>
      </w:r>
      <w:r w:rsidRPr="005D78E1">
        <w:rPr>
          <w:rFonts w:ascii="Times New Roman" w:hAnsi="Times New Roman" w:cs="Times New Roman"/>
          <w:sz w:val="28"/>
          <w:szCs w:val="28"/>
        </w:rPr>
        <w:t>К–коэффициент нарастания затрат в производстве.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рассмотрим, как определяется норматив </w:t>
      </w:r>
      <w:r w:rsidRPr="00B52A3F">
        <w:rPr>
          <w:rFonts w:ascii="Times New Roman" w:hAnsi="Times New Roman" w:cs="Times New Roman"/>
          <w:sz w:val="28"/>
          <w:szCs w:val="28"/>
        </w:rPr>
        <w:t>оборотных средств на г</w:t>
      </w:r>
      <w:r w:rsidRPr="00B52A3F">
        <w:rPr>
          <w:rFonts w:ascii="Times New Roman" w:hAnsi="Times New Roman" w:cs="Times New Roman"/>
          <w:sz w:val="28"/>
          <w:szCs w:val="28"/>
        </w:rPr>
        <w:t>о</w:t>
      </w:r>
      <w:r w:rsidRPr="00B52A3F">
        <w:rPr>
          <w:rFonts w:ascii="Times New Roman" w:hAnsi="Times New Roman" w:cs="Times New Roman"/>
          <w:sz w:val="28"/>
          <w:szCs w:val="28"/>
        </w:rPr>
        <w:t>товую продукцию:</w:t>
      </w:r>
      <w:r w:rsidR="009F785B">
        <w:rPr>
          <w:rFonts w:ascii="Times New Roman" w:hAnsi="Times New Roman" w:cs="Times New Roman"/>
          <w:sz w:val="28"/>
          <w:szCs w:val="28"/>
        </w:rPr>
        <w:t xml:space="preserve"> (см. слайд 15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E1">
        <w:rPr>
          <w:rFonts w:ascii="Times New Roman" w:hAnsi="Times New Roman" w:cs="Times New Roman"/>
          <w:sz w:val="28"/>
          <w:szCs w:val="28"/>
        </w:rPr>
        <w:t>Норматив средств на готовую продукцию определяется по формуле:</w:t>
      </w:r>
    </w:p>
    <w:p w:rsidR="00562EE3" w:rsidRPr="00C24E4B" w:rsidRDefault="00562EE3" w:rsidP="00562EE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Н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В</m:t>
              </m:r>
              <m:r>
                <m:rPr>
                  <m:sty m:val="p"/>
                </m:rPr>
                <w:rPr>
                  <w:rFonts w:ascii="Times New Roman" w:hAnsi="Cambria Math" w:cs="Times New Roman"/>
                  <w:sz w:val="28"/>
                  <w:szCs w:val="28"/>
                </w:rPr>
                <m:t>*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Т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Д</m:t>
              </m:r>
            </m:den>
          </m:f>
        </m:oMath>
      </m:oMathPara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E1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D78E1">
        <w:rPr>
          <w:rFonts w:ascii="Times New Roman" w:hAnsi="Times New Roman" w:cs="Times New Roman"/>
          <w:sz w:val="28"/>
          <w:szCs w:val="28"/>
        </w:rPr>
        <w:t xml:space="preserve"> В – выпуск товарной продукции в IV квартале предстоящего года (при равномерном характере производства) по производственной себестоим</w:t>
      </w:r>
      <w:r w:rsidRPr="005D78E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сти; Д–число в периоде; </w:t>
      </w:r>
      <w:r w:rsidRPr="005D78E1">
        <w:rPr>
          <w:rFonts w:ascii="Times New Roman" w:hAnsi="Times New Roman" w:cs="Times New Roman"/>
          <w:sz w:val="28"/>
          <w:szCs w:val="28"/>
        </w:rPr>
        <w:t>Т–норма оборотных средств на готовую продукцию, дни.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Pr="000311C6">
        <w:rPr>
          <w:rFonts w:ascii="Times New Roman" w:hAnsi="Times New Roman" w:cs="Times New Roman"/>
          <w:sz w:val="28"/>
          <w:szCs w:val="28"/>
        </w:rPr>
        <w:t>2. Показатели эффективности и</w:t>
      </w:r>
      <w:r>
        <w:rPr>
          <w:rFonts w:ascii="Times New Roman" w:hAnsi="Times New Roman" w:cs="Times New Roman"/>
          <w:sz w:val="28"/>
          <w:szCs w:val="28"/>
        </w:rPr>
        <w:t>спользования оборотных средств.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Рассмотрим теперь п</w:t>
      </w:r>
      <w:r w:rsidRPr="002C1D34">
        <w:rPr>
          <w:rFonts w:ascii="Times New Roman" w:hAnsi="Times New Roman" w:cs="Times New Roman"/>
          <w:sz w:val="28"/>
          <w:szCs w:val="28"/>
        </w:rPr>
        <w:t>оказатели эффективности использования оборотных средств.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877">
        <w:rPr>
          <w:rFonts w:ascii="Times New Roman" w:hAnsi="Times New Roman" w:cs="Times New Roman"/>
          <w:sz w:val="28"/>
          <w:szCs w:val="28"/>
        </w:rPr>
        <w:t>Эффективность использования оборотных средств</w:t>
      </w:r>
      <w:r w:rsidRPr="004C59C4">
        <w:rPr>
          <w:rFonts w:ascii="Times New Roman" w:hAnsi="Times New Roman" w:cs="Times New Roman"/>
          <w:sz w:val="28"/>
          <w:szCs w:val="28"/>
        </w:rPr>
        <w:t xml:space="preserve"> характеризуется с</w:t>
      </w:r>
      <w:r w:rsidRPr="004C59C4">
        <w:rPr>
          <w:rFonts w:ascii="Times New Roman" w:hAnsi="Times New Roman" w:cs="Times New Roman"/>
          <w:sz w:val="28"/>
          <w:szCs w:val="28"/>
        </w:rPr>
        <w:t>и</w:t>
      </w:r>
      <w:r w:rsidRPr="004C59C4">
        <w:rPr>
          <w:rFonts w:ascii="Times New Roman" w:hAnsi="Times New Roman" w:cs="Times New Roman"/>
          <w:sz w:val="28"/>
          <w:szCs w:val="28"/>
        </w:rPr>
        <w:t>стемой экономических показателей, прежде всего оборачиваемостью оборо</w:t>
      </w:r>
      <w:r w:rsidRPr="004C59C4">
        <w:rPr>
          <w:rFonts w:ascii="Times New Roman" w:hAnsi="Times New Roman" w:cs="Times New Roman"/>
          <w:sz w:val="28"/>
          <w:szCs w:val="28"/>
        </w:rPr>
        <w:t>т</w:t>
      </w:r>
      <w:r w:rsidRPr="004C59C4">
        <w:rPr>
          <w:rFonts w:ascii="Times New Roman" w:hAnsi="Times New Roman" w:cs="Times New Roman"/>
          <w:sz w:val="28"/>
          <w:szCs w:val="28"/>
        </w:rPr>
        <w:t>ных средств.</w:t>
      </w:r>
      <w:r w:rsidR="009F785B">
        <w:rPr>
          <w:rFonts w:ascii="Times New Roman" w:hAnsi="Times New Roman" w:cs="Times New Roman"/>
          <w:sz w:val="28"/>
          <w:szCs w:val="28"/>
        </w:rPr>
        <w:t xml:space="preserve">(см. слайд 16 </w:t>
      </w:r>
      <w:r>
        <w:rPr>
          <w:rFonts w:ascii="Times New Roman" w:hAnsi="Times New Roman" w:cs="Times New Roman"/>
          <w:sz w:val="28"/>
          <w:szCs w:val="28"/>
        </w:rPr>
        <w:t>) Под оборачиваемостью оборотных средств поним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A15E38">
        <w:rPr>
          <w:rFonts w:ascii="Times New Roman" w:hAnsi="Times New Roman" w:cs="Times New Roman"/>
          <w:sz w:val="28"/>
          <w:szCs w:val="28"/>
        </w:rPr>
        <w:t>продолжительность полного кругооборота средств с момента приобрет</w:t>
      </w:r>
      <w:r w:rsidRPr="00A15E38">
        <w:rPr>
          <w:rFonts w:ascii="Times New Roman" w:hAnsi="Times New Roman" w:cs="Times New Roman"/>
          <w:sz w:val="28"/>
          <w:szCs w:val="28"/>
        </w:rPr>
        <w:t>е</w:t>
      </w:r>
      <w:r w:rsidRPr="00A15E38">
        <w:rPr>
          <w:rFonts w:ascii="Times New Roman" w:hAnsi="Times New Roman" w:cs="Times New Roman"/>
          <w:sz w:val="28"/>
          <w:szCs w:val="28"/>
        </w:rPr>
        <w:t>ния оборотных средств (покупки сырья, материалов и т.п.) до выхода и</w:t>
      </w:r>
      <w:r>
        <w:rPr>
          <w:rFonts w:ascii="Times New Roman" w:hAnsi="Times New Roman" w:cs="Times New Roman"/>
          <w:sz w:val="28"/>
          <w:szCs w:val="28"/>
        </w:rPr>
        <w:t xml:space="preserve"> реал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зации готовой продукции.  </w:t>
      </w:r>
      <w:r w:rsidRPr="00A15E38">
        <w:rPr>
          <w:rFonts w:ascii="Times New Roman" w:hAnsi="Times New Roman" w:cs="Times New Roman"/>
          <w:sz w:val="28"/>
          <w:szCs w:val="28"/>
        </w:rPr>
        <w:t>Кругооборот оборотных средств завершается зачи</w:t>
      </w:r>
      <w:r w:rsidRPr="00A15E38">
        <w:rPr>
          <w:rFonts w:ascii="Times New Roman" w:hAnsi="Times New Roman" w:cs="Times New Roman"/>
          <w:sz w:val="28"/>
          <w:szCs w:val="28"/>
        </w:rPr>
        <w:t>с</w:t>
      </w:r>
      <w:r w:rsidRPr="00A15E38">
        <w:rPr>
          <w:rFonts w:ascii="Times New Roman" w:hAnsi="Times New Roman" w:cs="Times New Roman"/>
          <w:sz w:val="28"/>
          <w:szCs w:val="28"/>
        </w:rPr>
        <w:t>лением выручки на счет предприятия.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BBA">
        <w:rPr>
          <w:rFonts w:ascii="Times New Roman" w:hAnsi="Times New Roman" w:cs="Times New Roman"/>
          <w:bCs/>
          <w:sz w:val="28"/>
          <w:szCs w:val="28"/>
        </w:rPr>
        <w:t>Оборачиваемость оборотных средств</w:t>
      </w:r>
      <w:r w:rsidRPr="00406E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6EEB">
        <w:rPr>
          <w:rFonts w:ascii="Times New Roman" w:hAnsi="Times New Roman" w:cs="Times New Roman"/>
          <w:sz w:val="28"/>
          <w:szCs w:val="28"/>
        </w:rPr>
        <w:t>характеризуется рядом взаимосв</w:t>
      </w:r>
      <w:r w:rsidRPr="00406EE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занных показателей, а именно</w:t>
      </w:r>
      <w:r w:rsidR="009F785B">
        <w:rPr>
          <w:rFonts w:ascii="Times New Roman" w:hAnsi="Times New Roman" w:cs="Times New Roman"/>
          <w:sz w:val="28"/>
          <w:szCs w:val="28"/>
        </w:rPr>
        <w:t xml:space="preserve"> (см. слайд 17)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EEB">
        <w:rPr>
          <w:rFonts w:ascii="Times New Roman" w:hAnsi="Times New Roman" w:cs="Times New Roman"/>
          <w:sz w:val="28"/>
          <w:szCs w:val="28"/>
        </w:rPr>
        <w:t>- длител</w:t>
      </w:r>
      <w:r>
        <w:rPr>
          <w:rFonts w:ascii="Times New Roman" w:hAnsi="Times New Roman" w:cs="Times New Roman"/>
          <w:sz w:val="28"/>
          <w:szCs w:val="28"/>
        </w:rPr>
        <w:t xml:space="preserve">ьностью одного оборота в днях; 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EEB">
        <w:rPr>
          <w:rFonts w:ascii="Times New Roman" w:hAnsi="Times New Roman" w:cs="Times New Roman"/>
          <w:sz w:val="28"/>
          <w:szCs w:val="28"/>
        </w:rPr>
        <w:t>- количеством оборотов за определенный период (коэффициент оборач</w:t>
      </w:r>
      <w:r w:rsidRPr="00406EEB">
        <w:rPr>
          <w:rFonts w:ascii="Times New Roman" w:hAnsi="Times New Roman" w:cs="Times New Roman"/>
          <w:sz w:val="28"/>
          <w:szCs w:val="28"/>
        </w:rPr>
        <w:t>и</w:t>
      </w:r>
      <w:r w:rsidRPr="00406EEB">
        <w:rPr>
          <w:rFonts w:ascii="Times New Roman" w:hAnsi="Times New Roman" w:cs="Times New Roman"/>
          <w:sz w:val="28"/>
          <w:szCs w:val="28"/>
        </w:rPr>
        <w:t>ваемо</w:t>
      </w:r>
      <w:r>
        <w:rPr>
          <w:rFonts w:ascii="Times New Roman" w:hAnsi="Times New Roman" w:cs="Times New Roman"/>
          <w:sz w:val="28"/>
          <w:szCs w:val="28"/>
        </w:rPr>
        <w:t xml:space="preserve">сти); 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EEB">
        <w:rPr>
          <w:rFonts w:ascii="Times New Roman" w:hAnsi="Times New Roman" w:cs="Times New Roman"/>
          <w:sz w:val="28"/>
          <w:szCs w:val="28"/>
        </w:rPr>
        <w:t>- суммой занятых на предприятии оборотных средств на единицу проду</w:t>
      </w:r>
      <w:r w:rsidRPr="00406EEB">
        <w:rPr>
          <w:rFonts w:ascii="Times New Roman" w:hAnsi="Times New Roman" w:cs="Times New Roman"/>
          <w:sz w:val="28"/>
          <w:szCs w:val="28"/>
        </w:rPr>
        <w:t>к</w:t>
      </w:r>
      <w:r w:rsidRPr="00406EEB">
        <w:rPr>
          <w:rFonts w:ascii="Times New Roman" w:hAnsi="Times New Roman" w:cs="Times New Roman"/>
          <w:sz w:val="28"/>
          <w:szCs w:val="28"/>
        </w:rPr>
        <w:t>ции (коэффициент загрузки).</w:t>
      </w:r>
    </w:p>
    <w:p w:rsidR="00820989" w:rsidRDefault="00562EE3" w:rsidP="0082098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6EEB">
        <w:rPr>
          <w:rFonts w:ascii="Times New Roman" w:hAnsi="Times New Roman" w:cs="Times New Roman"/>
          <w:sz w:val="28"/>
          <w:szCs w:val="28"/>
        </w:rPr>
        <w:t>Длительность одного оборота оборотных средств исчисляется по форм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6EEB">
        <w:rPr>
          <w:rFonts w:ascii="Times New Roman" w:hAnsi="Times New Roman" w:cs="Times New Roman"/>
          <w:sz w:val="28"/>
          <w:szCs w:val="28"/>
        </w:rPr>
        <w:t>ле</w:t>
      </w:r>
      <w:r w:rsidR="00820989">
        <w:rPr>
          <w:rFonts w:ascii="Times New Roman" w:hAnsi="Times New Roman" w:cs="Times New Roman"/>
          <w:sz w:val="28"/>
          <w:szCs w:val="28"/>
        </w:rPr>
        <w:t>:</w:t>
      </w:r>
    </w:p>
    <w:p w:rsidR="00820989" w:rsidRDefault="00820989" w:rsidP="0082098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(см. слайд 18)</w:t>
      </w:r>
    </w:p>
    <w:p w:rsidR="00562EE3" w:rsidRPr="00406EEB" w:rsidRDefault="00562EE3" w:rsidP="00562EE3">
      <w:pPr>
        <w:spacing w:after="0" w:line="360" w:lineRule="auto"/>
        <w:ind w:left="360"/>
        <w:jc w:val="center"/>
        <w:rPr>
          <w:sz w:val="28"/>
          <w:szCs w:val="28"/>
        </w:rPr>
      </w:pPr>
      <w:r w:rsidRPr="00E64BBA">
        <w:rPr>
          <w:rFonts w:ascii="Times New Roman" w:hAnsi="Times New Roman" w:cs="Times New Roman"/>
          <w:bCs/>
          <w:sz w:val="28"/>
          <w:szCs w:val="28"/>
        </w:rPr>
        <w:t>О= С :Т/Д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EEB">
        <w:rPr>
          <w:rFonts w:ascii="Times New Roman" w:hAnsi="Times New Roman" w:cs="Times New Roman"/>
          <w:sz w:val="28"/>
          <w:szCs w:val="28"/>
        </w:rPr>
        <w:t>Где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E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EEB">
        <w:rPr>
          <w:rFonts w:ascii="Times New Roman" w:hAnsi="Times New Roman" w:cs="Times New Roman"/>
          <w:sz w:val="28"/>
          <w:szCs w:val="28"/>
        </w:rPr>
        <w:t>остатки</w:t>
      </w:r>
      <w:r>
        <w:rPr>
          <w:rFonts w:ascii="Times New Roman" w:hAnsi="Times New Roman" w:cs="Times New Roman"/>
          <w:sz w:val="28"/>
          <w:szCs w:val="28"/>
        </w:rPr>
        <w:t xml:space="preserve"> оборотных средств, руб.;  </w:t>
      </w:r>
      <w:r w:rsidRPr="00406EEB">
        <w:rPr>
          <w:rFonts w:ascii="Times New Roman" w:hAnsi="Times New Roman" w:cs="Times New Roman"/>
          <w:sz w:val="28"/>
          <w:szCs w:val="28"/>
        </w:rPr>
        <w:t>Т–объем товарной продукции, руб.; Д– число дней в рассматриваемом периоде, дни.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C4">
        <w:rPr>
          <w:rFonts w:ascii="Times New Roman" w:hAnsi="Times New Roman" w:cs="Times New Roman"/>
          <w:sz w:val="28"/>
          <w:szCs w:val="28"/>
        </w:rPr>
        <w:t>Уменьшение длительности одного оборота свидетельствует об улуч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испол</w:t>
      </w:r>
      <w:r w:rsidRPr="004C59C4">
        <w:rPr>
          <w:rFonts w:ascii="Times New Roman" w:hAnsi="Times New Roman" w:cs="Times New Roman"/>
          <w:sz w:val="28"/>
          <w:szCs w:val="28"/>
        </w:rPr>
        <w:t>ьзования оборотных средств.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еще два показателя – коэффициент оборачиваемости оборо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ных средств (КО) и коэффициент загрузки средств в обороте (Кз). </w:t>
      </w:r>
      <w:r w:rsidRPr="00266569">
        <w:rPr>
          <w:rFonts w:ascii="Times New Roman" w:hAnsi="Times New Roman" w:cs="Times New Roman"/>
          <w:sz w:val="28"/>
          <w:szCs w:val="28"/>
        </w:rPr>
        <w:t xml:space="preserve">Количество оборотов за определенный период, или </w:t>
      </w:r>
      <w:r w:rsidRPr="00E64BBA">
        <w:rPr>
          <w:rFonts w:ascii="Times New Roman" w:hAnsi="Times New Roman" w:cs="Times New Roman"/>
          <w:sz w:val="28"/>
          <w:szCs w:val="28"/>
        </w:rPr>
        <w:t>коэффициент оборачиваемости оборо</w:t>
      </w:r>
      <w:r w:rsidRPr="00E64BBA">
        <w:rPr>
          <w:rFonts w:ascii="Times New Roman" w:hAnsi="Times New Roman" w:cs="Times New Roman"/>
          <w:sz w:val="28"/>
          <w:szCs w:val="28"/>
        </w:rPr>
        <w:t>т</w:t>
      </w:r>
      <w:r w:rsidRPr="00E64BBA">
        <w:rPr>
          <w:rFonts w:ascii="Times New Roman" w:hAnsi="Times New Roman" w:cs="Times New Roman"/>
          <w:sz w:val="28"/>
          <w:szCs w:val="28"/>
        </w:rPr>
        <w:t>ных средств (КО),</w:t>
      </w:r>
      <w:r w:rsidRPr="00266569">
        <w:rPr>
          <w:rFonts w:ascii="Times New Roman" w:hAnsi="Times New Roman" w:cs="Times New Roman"/>
          <w:sz w:val="28"/>
          <w:szCs w:val="28"/>
        </w:rPr>
        <w:t xml:space="preserve"> исчисляется по формуле</w:t>
      </w:r>
      <w:r w:rsidR="00820989">
        <w:rPr>
          <w:rFonts w:ascii="Times New Roman" w:hAnsi="Times New Roman" w:cs="Times New Roman"/>
          <w:sz w:val="28"/>
          <w:szCs w:val="28"/>
        </w:rPr>
        <w:t xml:space="preserve"> (см. слайд 19)</w:t>
      </w:r>
      <w:r w:rsidRPr="00266569">
        <w:rPr>
          <w:rFonts w:ascii="Times New Roman" w:hAnsi="Times New Roman" w:cs="Times New Roman"/>
          <w:sz w:val="28"/>
          <w:szCs w:val="28"/>
        </w:rPr>
        <w:t>:</w:t>
      </w:r>
    </w:p>
    <w:p w:rsidR="00562EE3" w:rsidRDefault="00562EE3" w:rsidP="00562E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569">
        <w:rPr>
          <w:rFonts w:ascii="Times New Roman" w:hAnsi="Times New Roman" w:cs="Times New Roman"/>
          <w:sz w:val="28"/>
          <w:szCs w:val="28"/>
        </w:rPr>
        <w:t>КО = Т/С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569">
        <w:rPr>
          <w:rFonts w:ascii="Times New Roman" w:hAnsi="Times New Roman" w:cs="Times New Roman"/>
          <w:sz w:val="28"/>
          <w:szCs w:val="28"/>
        </w:rPr>
        <w:t>Чем выше при данных условиях КО, тем лучше используются оборот</w:t>
      </w:r>
      <w:r>
        <w:rPr>
          <w:rFonts w:ascii="Times New Roman" w:hAnsi="Times New Roman" w:cs="Times New Roman"/>
          <w:sz w:val="28"/>
          <w:szCs w:val="28"/>
        </w:rPr>
        <w:t>ные</w:t>
      </w:r>
    </w:p>
    <w:p w:rsidR="00562EE3" w:rsidRDefault="00562EE3" w:rsidP="00562E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569">
        <w:rPr>
          <w:rFonts w:ascii="Times New Roman" w:hAnsi="Times New Roman" w:cs="Times New Roman"/>
          <w:sz w:val="28"/>
          <w:szCs w:val="28"/>
        </w:rPr>
        <w:t>средства.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52E">
        <w:rPr>
          <w:rFonts w:ascii="Times New Roman" w:hAnsi="Times New Roman" w:cs="Times New Roman"/>
          <w:sz w:val="28"/>
          <w:szCs w:val="28"/>
        </w:rPr>
        <w:t>Коэффициент загрузки средств в обороте (Кз),о</w:t>
      </w:r>
      <w:r w:rsidRPr="00266569">
        <w:rPr>
          <w:rFonts w:ascii="Times New Roman" w:hAnsi="Times New Roman" w:cs="Times New Roman"/>
          <w:sz w:val="28"/>
          <w:szCs w:val="28"/>
        </w:rPr>
        <w:t>братный коэффицие</w:t>
      </w:r>
      <w:r w:rsidRPr="00266569">
        <w:rPr>
          <w:rFonts w:ascii="Times New Roman" w:hAnsi="Times New Roman" w:cs="Times New Roman"/>
          <w:sz w:val="28"/>
          <w:szCs w:val="28"/>
        </w:rPr>
        <w:t>н</w:t>
      </w:r>
      <w:r w:rsidRPr="00266569">
        <w:rPr>
          <w:rFonts w:ascii="Times New Roman" w:hAnsi="Times New Roman" w:cs="Times New Roman"/>
          <w:sz w:val="28"/>
          <w:szCs w:val="28"/>
        </w:rPr>
        <w:t>ту оборачиваемости, определяется по формуле</w:t>
      </w:r>
      <w:r w:rsidR="00820989">
        <w:rPr>
          <w:rFonts w:ascii="Times New Roman" w:hAnsi="Times New Roman" w:cs="Times New Roman"/>
          <w:sz w:val="28"/>
          <w:szCs w:val="28"/>
        </w:rPr>
        <w:t xml:space="preserve"> (см. слайд 20)</w:t>
      </w:r>
      <w:r w:rsidRPr="00266569">
        <w:rPr>
          <w:rFonts w:ascii="Times New Roman" w:hAnsi="Times New Roman" w:cs="Times New Roman"/>
          <w:sz w:val="28"/>
          <w:szCs w:val="28"/>
        </w:rPr>
        <w:t>:</w:t>
      </w:r>
    </w:p>
    <w:p w:rsidR="00562EE3" w:rsidRPr="0059152E" w:rsidRDefault="00562EE3" w:rsidP="00562EE3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152E">
        <w:rPr>
          <w:rFonts w:ascii="Times New Roman" w:hAnsi="Times New Roman" w:cs="Times New Roman"/>
          <w:bCs/>
          <w:sz w:val="28"/>
          <w:szCs w:val="28"/>
        </w:rPr>
        <w:lastRenderedPageBreak/>
        <w:t>Кз=С/Т</w:t>
      </w:r>
    </w:p>
    <w:p w:rsidR="00562EE3" w:rsidRPr="004C59C4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C4">
        <w:rPr>
          <w:rFonts w:ascii="Times New Roman" w:hAnsi="Times New Roman" w:cs="Times New Roman"/>
          <w:sz w:val="28"/>
          <w:szCs w:val="28"/>
        </w:rPr>
        <w:t>В результате сравнения показателей оборачиваемости оборотных средств выявляется ее ускорение или замедление.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9C4">
        <w:rPr>
          <w:rFonts w:ascii="Times New Roman" w:hAnsi="Times New Roman" w:cs="Times New Roman"/>
          <w:sz w:val="28"/>
          <w:szCs w:val="28"/>
        </w:rPr>
        <w:t>При ускорении оборачиваемости оборотных средств из оборота высвобождаются материальные ресурсы и и</w:t>
      </w:r>
      <w:r w:rsidRPr="004C59C4">
        <w:rPr>
          <w:rFonts w:ascii="Times New Roman" w:hAnsi="Times New Roman" w:cs="Times New Roman"/>
          <w:sz w:val="28"/>
          <w:szCs w:val="28"/>
        </w:rPr>
        <w:t>с</w:t>
      </w:r>
      <w:r w:rsidRPr="004C59C4">
        <w:rPr>
          <w:rFonts w:ascii="Times New Roman" w:hAnsi="Times New Roman" w:cs="Times New Roman"/>
          <w:sz w:val="28"/>
          <w:szCs w:val="28"/>
        </w:rPr>
        <w:t>точники их образования, при замедлении – в оборот вовлекаются дополнител</w:t>
      </w:r>
      <w:r w:rsidRPr="004C59C4">
        <w:rPr>
          <w:rFonts w:ascii="Times New Roman" w:hAnsi="Times New Roman" w:cs="Times New Roman"/>
          <w:sz w:val="28"/>
          <w:szCs w:val="28"/>
        </w:rPr>
        <w:t>ь</w:t>
      </w:r>
      <w:r w:rsidRPr="004C59C4">
        <w:rPr>
          <w:rFonts w:ascii="Times New Roman" w:hAnsi="Times New Roman" w:cs="Times New Roman"/>
          <w:sz w:val="28"/>
          <w:szCs w:val="28"/>
        </w:rPr>
        <w:t>ные средства.</w:t>
      </w:r>
    </w:p>
    <w:p w:rsidR="00562EE3" w:rsidRPr="00C24E4B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E4B">
        <w:rPr>
          <w:rFonts w:ascii="Times New Roman" w:hAnsi="Times New Roman" w:cs="Times New Roman"/>
          <w:sz w:val="28"/>
          <w:szCs w:val="28"/>
        </w:rPr>
        <w:t>Высвобождение оборотных средств вследствие ускорения их оборачив</w:t>
      </w:r>
      <w:r w:rsidRPr="00C24E4B">
        <w:rPr>
          <w:rFonts w:ascii="Times New Roman" w:hAnsi="Times New Roman" w:cs="Times New Roman"/>
          <w:sz w:val="28"/>
          <w:szCs w:val="28"/>
        </w:rPr>
        <w:t>а</w:t>
      </w:r>
      <w:r w:rsidRPr="00C24E4B">
        <w:rPr>
          <w:rFonts w:ascii="Times New Roman" w:hAnsi="Times New Roman" w:cs="Times New Roman"/>
          <w:sz w:val="28"/>
          <w:szCs w:val="28"/>
        </w:rPr>
        <w:t>емости может быть абсол</w:t>
      </w:r>
      <w:r w:rsidR="00820989">
        <w:rPr>
          <w:rFonts w:ascii="Times New Roman" w:hAnsi="Times New Roman" w:cs="Times New Roman"/>
          <w:sz w:val="28"/>
          <w:szCs w:val="28"/>
        </w:rPr>
        <w:t>ютным и относительным. (см. слайд 21</w:t>
      </w:r>
      <w:r w:rsidRPr="00C24E4B">
        <w:rPr>
          <w:rFonts w:ascii="Times New Roman" w:hAnsi="Times New Roman" w:cs="Times New Roman"/>
          <w:sz w:val="28"/>
          <w:szCs w:val="28"/>
        </w:rPr>
        <w:t>)</w:t>
      </w:r>
    </w:p>
    <w:p w:rsidR="00562EE3" w:rsidRPr="00C24E4B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E4B">
        <w:rPr>
          <w:rFonts w:ascii="Times New Roman" w:hAnsi="Times New Roman" w:cs="Times New Roman"/>
          <w:sz w:val="28"/>
          <w:szCs w:val="28"/>
        </w:rPr>
        <w:t>Абсолютное высвобождение имеет место, если фактические остатки об</w:t>
      </w:r>
      <w:r w:rsidRPr="00C24E4B">
        <w:rPr>
          <w:rFonts w:ascii="Times New Roman" w:hAnsi="Times New Roman" w:cs="Times New Roman"/>
          <w:sz w:val="28"/>
          <w:szCs w:val="28"/>
        </w:rPr>
        <w:t>о</w:t>
      </w:r>
      <w:r w:rsidRPr="00C24E4B">
        <w:rPr>
          <w:rFonts w:ascii="Times New Roman" w:hAnsi="Times New Roman" w:cs="Times New Roman"/>
          <w:sz w:val="28"/>
          <w:szCs w:val="28"/>
        </w:rPr>
        <w:t>ротных средств меньше норматива или остатков предшествующего периода при сохранении или превышении объема реализации за рассматриваемый пер</w:t>
      </w:r>
      <w:r w:rsidRPr="00C24E4B">
        <w:rPr>
          <w:rFonts w:ascii="Times New Roman" w:hAnsi="Times New Roman" w:cs="Times New Roman"/>
          <w:sz w:val="28"/>
          <w:szCs w:val="28"/>
        </w:rPr>
        <w:t>и</w:t>
      </w:r>
      <w:r w:rsidRPr="00C24E4B">
        <w:rPr>
          <w:rFonts w:ascii="Times New Roman" w:hAnsi="Times New Roman" w:cs="Times New Roman"/>
          <w:sz w:val="28"/>
          <w:szCs w:val="28"/>
        </w:rPr>
        <w:t>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E4B">
        <w:rPr>
          <w:rFonts w:ascii="Times New Roman" w:hAnsi="Times New Roman" w:cs="Times New Roman"/>
          <w:sz w:val="28"/>
          <w:szCs w:val="28"/>
        </w:rPr>
        <w:t>Относительное высвобождение оборотных средств имеет место, когда уск</w:t>
      </w:r>
      <w:r w:rsidRPr="00C24E4B">
        <w:rPr>
          <w:rFonts w:ascii="Times New Roman" w:hAnsi="Times New Roman" w:cs="Times New Roman"/>
          <w:sz w:val="28"/>
          <w:szCs w:val="28"/>
        </w:rPr>
        <w:t>о</w:t>
      </w:r>
      <w:r w:rsidRPr="00C24E4B">
        <w:rPr>
          <w:rFonts w:ascii="Times New Roman" w:hAnsi="Times New Roman" w:cs="Times New Roman"/>
          <w:sz w:val="28"/>
          <w:szCs w:val="28"/>
        </w:rPr>
        <w:t>рение их оборачиваемости происходит одновременно с ростом объема выпуска продукции, причем темп роста объема производства опережает темп роста остатков оборотных средств.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E4B">
        <w:rPr>
          <w:rFonts w:ascii="Times New Roman" w:hAnsi="Times New Roman" w:cs="Times New Roman"/>
          <w:sz w:val="28"/>
          <w:szCs w:val="28"/>
        </w:rPr>
        <w:t>Для наглядности представим решение задачи по теме занятия (</w:t>
      </w:r>
      <w:r w:rsidR="00025A44">
        <w:rPr>
          <w:rFonts w:ascii="Times New Roman" w:hAnsi="Times New Roman" w:cs="Times New Roman"/>
          <w:sz w:val="28"/>
          <w:szCs w:val="28"/>
        </w:rPr>
        <w:t xml:space="preserve">см. </w:t>
      </w:r>
      <w:r w:rsidRPr="00C24E4B">
        <w:rPr>
          <w:rFonts w:ascii="Times New Roman" w:hAnsi="Times New Roman" w:cs="Times New Roman"/>
          <w:sz w:val="28"/>
          <w:szCs w:val="28"/>
        </w:rPr>
        <w:t>слай</w:t>
      </w:r>
      <w:r w:rsidR="00025A44">
        <w:rPr>
          <w:rFonts w:ascii="Times New Roman" w:hAnsi="Times New Roman" w:cs="Times New Roman"/>
          <w:sz w:val="28"/>
          <w:szCs w:val="28"/>
        </w:rPr>
        <w:t>ды 22-24</w:t>
      </w:r>
      <w:r w:rsidRPr="00C24E4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448FB">
        <w:rPr>
          <w:rFonts w:ascii="Times New Roman" w:hAnsi="Times New Roman" w:cs="Times New Roman"/>
          <w:sz w:val="28"/>
          <w:szCs w:val="28"/>
        </w:rPr>
        <w:t>Дано: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48FB">
        <w:rPr>
          <w:rFonts w:ascii="Times New Roman" w:hAnsi="Times New Roman" w:cs="Times New Roman"/>
          <w:sz w:val="28"/>
          <w:szCs w:val="28"/>
        </w:rPr>
        <w:t>бъем реализованной продукции на предприятии в 2003 г. сост</w:t>
      </w:r>
      <w:r w:rsidRPr="005448FB">
        <w:rPr>
          <w:rFonts w:ascii="Times New Roman" w:hAnsi="Times New Roman" w:cs="Times New Roman"/>
          <w:sz w:val="28"/>
          <w:szCs w:val="28"/>
        </w:rPr>
        <w:t>а</w:t>
      </w:r>
      <w:r w:rsidRPr="005448FB">
        <w:rPr>
          <w:rFonts w:ascii="Times New Roman" w:hAnsi="Times New Roman" w:cs="Times New Roman"/>
          <w:sz w:val="28"/>
          <w:szCs w:val="28"/>
        </w:rPr>
        <w:t>вил 1200 тыс. руб., а в 2004 – 1224 тыс. руб. Среднегодовые остатки оборотных средств соответственно 240 тыс. руб. и 221 тыс. руб.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8FB">
        <w:rPr>
          <w:rFonts w:ascii="Times New Roman" w:hAnsi="Times New Roman" w:cs="Times New Roman"/>
          <w:sz w:val="28"/>
          <w:szCs w:val="28"/>
        </w:rPr>
        <w:t xml:space="preserve">Требуется: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48FB">
        <w:rPr>
          <w:rFonts w:ascii="Times New Roman" w:hAnsi="Times New Roman" w:cs="Times New Roman"/>
          <w:sz w:val="28"/>
          <w:szCs w:val="28"/>
        </w:rPr>
        <w:t>пределить показатели эффективности использования оборо</w:t>
      </w:r>
      <w:r w:rsidRPr="005448FB">
        <w:rPr>
          <w:rFonts w:ascii="Times New Roman" w:hAnsi="Times New Roman" w:cs="Times New Roman"/>
          <w:sz w:val="28"/>
          <w:szCs w:val="28"/>
        </w:rPr>
        <w:t>т</w:t>
      </w:r>
      <w:r w:rsidRPr="005448FB">
        <w:rPr>
          <w:rFonts w:ascii="Times New Roman" w:hAnsi="Times New Roman" w:cs="Times New Roman"/>
          <w:sz w:val="28"/>
          <w:szCs w:val="28"/>
        </w:rPr>
        <w:t>ных средств.</w:t>
      </w:r>
    </w:p>
    <w:p w:rsidR="00562EE3" w:rsidRPr="005A0DF4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F4">
        <w:rPr>
          <w:rFonts w:ascii="Times New Roman" w:hAnsi="Times New Roman" w:cs="Times New Roman"/>
          <w:sz w:val="28"/>
          <w:szCs w:val="28"/>
        </w:rPr>
        <w:t>Решение задачи:</w:t>
      </w:r>
    </w:p>
    <w:p w:rsidR="00562EE3" w:rsidRPr="005A0DF4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F4">
        <w:rPr>
          <w:rFonts w:ascii="Times New Roman" w:hAnsi="Times New Roman" w:cs="Times New Roman"/>
          <w:sz w:val="28"/>
          <w:szCs w:val="28"/>
        </w:rPr>
        <w:t xml:space="preserve">1) Коэффициент оборачиваемости оборотных средств: </w:t>
      </w:r>
    </w:p>
    <w:p w:rsidR="00562EE3" w:rsidRPr="005A0DF4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F4">
        <w:rPr>
          <w:rFonts w:ascii="Times New Roman" w:hAnsi="Times New Roman" w:cs="Times New Roman"/>
          <w:sz w:val="28"/>
          <w:szCs w:val="28"/>
        </w:rPr>
        <w:t>- в 2003 г.: Ко = 1200/240= 5 обор/год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F4">
        <w:rPr>
          <w:rFonts w:ascii="Times New Roman" w:hAnsi="Times New Roman" w:cs="Times New Roman"/>
          <w:sz w:val="28"/>
          <w:szCs w:val="28"/>
        </w:rPr>
        <w:t>- в 2004 г.: Ко = 1224/221= 5,5 обор/год</w:t>
      </w:r>
    </w:p>
    <w:p w:rsidR="00562EE3" w:rsidRPr="005A0DF4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F4">
        <w:rPr>
          <w:rFonts w:ascii="Times New Roman" w:hAnsi="Times New Roman" w:cs="Times New Roman"/>
          <w:sz w:val="28"/>
          <w:szCs w:val="28"/>
        </w:rPr>
        <w:t xml:space="preserve">2) Коэффициент загрузки: </w:t>
      </w:r>
    </w:p>
    <w:p w:rsidR="00562EE3" w:rsidRPr="005A0DF4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F4">
        <w:rPr>
          <w:rFonts w:ascii="Times New Roman" w:hAnsi="Times New Roman" w:cs="Times New Roman"/>
          <w:sz w:val="28"/>
          <w:szCs w:val="28"/>
        </w:rPr>
        <w:t xml:space="preserve"> - в 2003 г.: Кз = 240/1200=0,2 руб./год.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F4">
        <w:rPr>
          <w:rFonts w:ascii="Times New Roman" w:hAnsi="Times New Roman" w:cs="Times New Roman"/>
          <w:sz w:val="28"/>
          <w:szCs w:val="28"/>
        </w:rPr>
        <w:t xml:space="preserve"> - в 2004 г.: Кз = 221/1224=0,18 руб./год.</w:t>
      </w:r>
    </w:p>
    <w:p w:rsidR="00562EE3" w:rsidRPr="005A0DF4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F4">
        <w:rPr>
          <w:rFonts w:ascii="Times New Roman" w:hAnsi="Times New Roman" w:cs="Times New Roman"/>
          <w:sz w:val="28"/>
          <w:szCs w:val="28"/>
        </w:rPr>
        <w:t>3) Длительность одного оборота:</w:t>
      </w:r>
    </w:p>
    <w:p w:rsidR="00562EE3" w:rsidRPr="005A0DF4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F4">
        <w:rPr>
          <w:rFonts w:ascii="Times New Roman" w:hAnsi="Times New Roman" w:cs="Times New Roman"/>
          <w:sz w:val="28"/>
          <w:szCs w:val="28"/>
        </w:rPr>
        <w:t>- в 2003 г.: О=360/5=72 дня</w:t>
      </w:r>
    </w:p>
    <w:p w:rsidR="00562EE3" w:rsidRPr="005A0DF4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F4">
        <w:rPr>
          <w:rFonts w:ascii="Times New Roman" w:hAnsi="Times New Roman" w:cs="Times New Roman"/>
          <w:sz w:val="28"/>
          <w:szCs w:val="28"/>
        </w:rPr>
        <w:lastRenderedPageBreak/>
        <w:t>- в 2004 г.: О=360/5,5=65 дней</w:t>
      </w:r>
    </w:p>
    <w:p w:rsidR="00562EE3" w:rsidRPr="005A0DF4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F4">
        <w:rPr>
          <w:rFonts w:ascii="Times New Roman" w:hAnsi="Times New Roman" w:cs="Times New Roman"/>
          <w:sz w:val="28"/>
          <w:szCs w:val="28"/>
        </w:rPr>
        <w:t>4) Абсолютное высвобождение оборотных средств:</w:t>
      </w:r>
    </w:p>
    <w:p w:rsidR="00562EE3" w:rsidRPr="005A0DF4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F4">
        <w:rPr>
          <w:rFonts w:ascii="Times New Roman" w:hAnsi="Times New Roman" w:cs="Times New Roman"/>
          <w:sz w:val="28"/>
          <w:szCs w:val="28"/>
        </w:rPr>
        <w:t>Аабс= 240-221=19 тыс. руб.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F4">
        <w:rPr>
          <w:rFonts w:ascii="Times New Roman" w:hAnsi="Times New Roman" w:cs="Times New Roman"/>
          <w:sz w:val="28"/>
          <w:szCs w:val="28"/>
        </w:rPr>
        <w:t>Ответ: наблюдается уменьшение потребности в оборотных средствах в 2004 г. по сравнению с 2003 г.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Pr="000311C6">
        <w:rPr>
          <w:rFonts w:ascii="Times New Roman" w:hAnsi="Times New Roman" w:cs="Times New Roman"/>
          <w:sz w:val="28"/>
          <w:szCs w:val="28"/>
        </w:rPr>
        <w:t>3. Пути ускорения оборачиваемости средств.</w:t>
      </w:r>
    </w:p>
    <w:p w:rsidR="00372AFB" w:rsidRPr="00720E89" w:rsidRDefault="00372AFB" w:rsidP="00372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E89">
        <w:rPr>
          <w:rFonts w:ascii="Times New Roman" w:hAnsi="Times New Roman" w:cs="Times New Roman"/>
          <w:sz w:val="28"/>
          <w:szCs w:val="28"/>
        </w:rPr>
        <w:t>Повышение эффективности использования оборотных средств обеспеч</w:t>
      </w:r>
      <w:r w:rsidRPr="00720E89">
        <w:rPr>
          <w:rFonts w:ascii="Times New Roman" w:hAnsi="Times New Roman" w:cs="Times New Roman"/>
          <w:sz w:val="28"/>
          <w:szCs w:val="28"/>
        </w:rPr>
        <w:t>и</w:t>
      </w:r>
      <w:r w:rsidRPr="00720E89">
        <w:rPr>
          <w:rFonts w:ascii="Times New Roman" w:hAnsi="Times New Roman" w:cs="Times New Roman"/>
          <w:sz w:val="28"/>
          <w:szCs w:val="28"/>
        </w:rPr>
        <w:t>вается ускорением их оборачиваемости на всех стадиях кругооборота.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EE3">
        <w:rPr>
          <w:rFonts w:ascii="Times New Roman" w:hAnsi="Times New Roman" w:cs="Times New Roman"/>
          <w:sz w:val="28"/>
          <w:szCs w:val="28"/>
        </w:rPr>
        <w:t>Каковы же основные п</w:t>
      </w:r>
      <w:r w:rsidR="00562EE3" w:rsidRPr="000311C6">
        <w:rPr>
          <w:rFonts w:ascii="Times New Roman" w:hAnsi="Times New Roman" w:cs="Times New Roman"/>
          <w:sz w:val="28"/>
          <w:szCs w:val="28"/>
        </w:rPr>
        <w:t>ути ус</w:t>
      </w:r>
      <w:r w:rsidR="00562EE3">
        <w:rPr>
          <w:rFonts w:ascii="Times New Roman" w:hAnsi="Times New Roman" w:cs="Times New Roman"/>
          <w:sz w:val="28"/>
          <w:szCs w:val="28"/>
        </w:rPr>
        <w:t xml:space="preserve">корения оборачиваемости средств? </w:t>
      </w:r>
    </w:p>
    <w:p w:rsidR="00025A44" w:rsidRPr="00720E89" w:rsidRDefault="00562EE3" w:rsidP="00025A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E89">
        <w:rPr>
          <w:rFonts w:ascii="Times New Roman" w:hAnsi="Times New Roman" w:cs="Times New Roman"/>
          <w:sz w:val="28"/>
          <w:szCs w:val="28"/>
        </w:rPr>
        <w:t>Эффективная организация производственных запасов является важным условием повышения эффективности использования оборотных средств. О</w:t>
      </w:r>
      <w:r w:rsidRPr="00720E89">
        <w:rPr>
          <w:rFonts w:ascii="Times New Roman" w:hAnsi="Times New Roman" w:cs="Times New Roman"/>
          <w:sz w:val="28"/>
          <w:szCs w:val="28"/>
        </w:rPr>
        <w:t>с</w:t>
      </w:r>
      <w:r w:rsidRPr="00720E89">
        <w:rPr>
          <w:rFonts w:ascii="Times New Roman" w:hAnsi="Times New Roman" w:cs="Times New Roman"/>
          <w:sz w:val="28"/>
          <w:szCs w:val="28"/>
        </w:rPr>
        <w:t>новные пути сокращения производственных запасов сводятся к</w:t>
      </w:r>
      <w:r>
        <w:rPr>
          <w:rFonts w:ascii="Times New Roman" w:hAnsi="Times New Roman" w:cs="Times New Roman"/>
          <w:sz w:val="28"/>
          <w:szCs w:val="28"/>
        </w:rPr>
        <w:t xml:space="preserve"> их рационал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ному использованию,</w:t>
      </w:r>
      <w:r w:rsidRPr="00720E89">
        <w:rPr>
          <w:rFonts w:ascii="Times New Roman" w:hAnsi="Times New Roman" w:cs="Times New Roman"/>
          <w:sz w:val="28"/>
          <w:szCs w:val="28"/>
        </w:rPr>
        <w:t xml:space="preserve"> ликвидации сверхнормативных запасов материалов</w:t>
      </w:r>
      <w:r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вершенствованию нормирования,</w:t>
      </w:r>
      <w:r w:rsidRPr="00720E89">
        <w:rPr>
          <w:rFonts w:ascii="Times New Roman" w:hAnsi="Times New Roman" w:cs="Times New Roman"/>
          <w:sz w:val="28"/>
          <w:szCs w:val="28"/>
        </w:rPr>
        <w:t xml:space="preserve"> улучшению организации снабжения, в том числе путем установления четких договорных условий поставок и обеспечения их выполнения, оптимального выбора поставщиков, налаженной работы тран</w:t>
      </w:r>
      <w:r w:rsidRPr="00720E89">
        <w:rPr>
          <w:rFonts w:ascii="Times New Roman" w:hAnsi="Times New Roman" w:cs="Times New Roman"/>
          <w:sz w:val="28"/>
          <w:szCs w:val="28"/>
        </w:rPr>
        <w:t>с</w:t>
      </w:r>
      <w:r w:rsidRPr="00720E89">
        <w:rPr>
          <w:rFonts w:ascii="Times New Roman" w:hAnsi="Times New Roman" w:cs="Times New Roman"/>
          <w:sz w:val="28"/>
          <w:szCs w:val="28"/>
        </w:rPr>
        <w:t>порта. Важная роль принадлежит улучшению организации складского хозя</w:t>
      </w:r>
      <w:r w:rsidRPr="00720E89">
        <w:rPr>
          <w:rFonts w:ascii="Times New Roman" w:hAnsi="Times New Roman" w:cs="Times New Roman"/>
          <w:sz w:val="28"/>
          <w:szCs w:val="28"/>
        </w:rPr>
        <w:t>й</w:t>
      </w:r>
      <w:r w:rsidRPr="00720E89">
        <w:rPr>
          <w:rFonts w:ascii="Times New Roman" w:hAnsi="Times New Roman" w:cs="Times New Roman"/>
          <w:sz w:val="28"/>
          <w:szCs w:val="28"/>
        </w:rPr>
        <w:t>ства.</w:t>
      </w:r>
      <w:r w:rsidR="00025A44">
        <w:rPr>
          <w:rFonts w:ascii="Times New Roman" w:hAnsi="Times New Roman" w:cs="Times New Roman"/>
          <w:sz w:val="28"/>
          <w:szCs w:val="28"/>
        </w:rPr>
        <w:t xml:space="preserve"> (см. слайд 25)</w:t>
      </w:r>
    </w:p>
    <w:p w:rsidR="00562EE3" w:rsidRDefault="00562EE3" w:rsidP="00EB17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E89">
        <w:rPr>
          <w:rFonts w:ascii="Times New Roman" w:hAnsi="Times New Roman" w:cs="Times New Roman"/>
          <w:sz w:val="28"/>
          <w:szCs w:val="28"/>
        </w:rPr>
        <w:t>Сокращение времени пребывания оборотных средств в незавершенном производстве достигается путем совершенствования организации производства, улучшения применяемых техники и технологии, совершенствования использ</w:t>
      </w:r>
      <w:r w:rsidRPr="00720E89">
        <w:rPr>
          <w:rFonts w:ascii="Times New Roman" w:hAnsi="Times New Roman" w:cs="Times New Roman"/>
          <w:sz w:val="28"/>
          <w:szCs w:val="28"/>
        </w:rPr>
        <w:t>о</w:t>
      </w:r>
      <w:r w:rsidRPr="00720E89">
        <w:rPr>
          <w:rFonts w:ascii="Times New Roman" w:hAnsi="Times New Roman" w:cs="Times New Roman"/>
          <w:sz w:val="28"/>
          <w:szCs w:val="28"/>
        </w:rPr>
        <w:t>вания основных фондов, прежде всего их активной части, экономии по всем стадиям движения оборотных средств.</w:t>
      </w:r>
      <w:r w:rsidR="00EB1764">
        <w:rPr>
          <w:rFonts w:ascii="Times New Roman" w:hAnsi="Times New Roman" w:cs="Times New Roman"/>
          <w:sz w:val="28"/>
          <w:szCs w:val="28"/>
        </w:rPr>
        <w:t xml:space="preserve"> </w:t>
      </w:r>
      <w:r w:rsidRPr="00720E89">
        <w:rPr>
          <w:rFonts w:ascii="Times New Roman" w:hAnsi="Times New Roman" w:cs="Times New Roman"/>
          <w:sz w:val="28"/>
          <w:szCs w:val="28"/>
        </w:rPr>
        <w:t>Важнейшими предпосылками сокращ</w:t>
      </w:r>
      <w:r w:rsidRPr="00720E89">
        <w:rPr>
          <w:rFonts w:ascii="Times New Roman" w:hAnsi="Times New Roman" w:cs="Times New Roman"/>
          <w:sz w:val="28"/>
          <w:szCs w:val="28"/>
        </w:rPr>
        <w:t>е</w:t>
      </w:r>
      <w:r w:rsidRPr="00720E89">
        <w:rPr>
          <w:rFonts w:ascii="Times New Roman" w:hAnsi="Times New Roman" w:cs="Times New Roman"/>
          <w:sz w:val="28"/>
          <w:szCs w:val="28"/>
        </w:rPr>
        <w:t>ния вложений оборотных средств в сферу обращения являются рациональная организация сбыта готовой продукции, применение прогрессивных форм ра</w:t>
      </w:r>
      <w:r w:rsidRPr="00720E89">
        <w:rPr>
          <w:rFonts w:ascii="Times New Roman" w:hAnsi="Times New Roman" w:cs="Times New Roman"/>
          <w:sz w:val="28"/>
          <w:szCs w:val="28"/>
        </w:rPr>
        <w:t>с</w:t>
      </w:r>
      <w:r w:rsidRPr="00720E89">
        <w:rPr>
          <w:rFonts w:ascii="Times New Roman" w:hAnsi="Times New Roman" w:cs="Times New Roman"/>
          <w:sz w:val="28"/>
          <w:szCs w:val="28"/>
        </w:rPr>
        <w:t>четов, своевременное оформление документации и ускорение ее движения, с</w:t>
      </w:r>
      <w:r w:rsidRPr="00720E89">
        <w:rPr>
          <w:rFonts w:ascii="Times New Roman" w:hAnsi="Times New Roman" w:cs="Times New Roman"/>
          <w:sz w:val="28"/>
          <w:szCs w:val="28"/>
        </w:rPr>
        <w:t>о</w:t>
      </w:r>
      <w:r w:rsidRPr="00720E89">
        <w:rPr>
          <w:rFonts w:ascii="Times New Roman" w:hAnsi="Times New Roman" w:cs="Times New Roman"/>
          <w:sz w:val="28"/>
          <w:szCs w:val="28"/>
        </w:rPr>
        <w:t>блюдение договорной и платежной дисциплины.</w:t>
      </w:r>
      <w:r w:rsidR="00372AFB">
        <w:rPr>
          <w:rFonts w:ascii="Times New Roman" w:hAnsi="Times New Roman" w:cs="Times New Roman"/>
          <w:sz w:val="28"/>
          <w:szCs w:val="28"/>
        </w:rPr>
        <w:t xml:space="preserve"> </w:t>
      </w:r>
      <w:r w:rsidRPr="00720E89">
        <w:rPr>
          <w:rFonts w:ascii="Times New Roman" w:hAnsi="Times New Roman" w:cs="Times New Roman"/>
          <w:sz w:val="28"/>
          <w:szCs w:val="28"/>
        </w:rPr>
        <w:t>Ускорение оборота оборотных средств позволяет высвободить значительные суммы и таким образом увел</w:t>
      </w:r>
      <w:r w:rsidRPr="00720E89">
        <w:rPr>
          <w:rFonts w:ascii="Times New Roman" w:hAnsi="Times New Roman" w:cs="Times New Roman"/>
          <w:sz w:val="28"/>
          <w:szCs w:val="28"/>
        </w:rPr>
        <w:t>и</w:t>
      </w:r>
      <w:r w:rsidRPr="00720E89">
        <w:rPr>
          <w:rFonts w:ascii="Times New Roman" w:hAnsi="Times New Roman" w:cs="Times New Roman"/>
          <w:sz w:val="28"/>
          <w:szCs w:val="28"/>
        </w:rPr>
        <w:t>чить объем производства без дополнительных финансовых ресурсов, а высв</w:t>
      </w:r>
      <w:r w:rsidRPr="00720E89">
        <w:rPr>
          <w:rFonts w:ascii="Times New Roman" w:hAnsi="Times New Roman" w:cs="Times New Roman"/>
          <w:sz w:val="28"/>
          <w:szCs w:val="28"/>
        </w:rPr>
        <w:t>о</w:t>
      </w:r>
      <w:r w:rsidRPr="00720E89">
        <w:rPr>
          <w:rFonts w:ascii="Times New Roman" w:hAnsi="Times New Roman" w:cs="Times New Roman"/>
          <w:sz w:val="28"/>
          <w:szCs w:val="28"/>
        </w:rPr>
        <w:lastRenderedPageBreak/>
        <w:t>бождающиеся средства использовать в соответствии с потребностями предпр</w:t>
      </w:r>
      <w:r w:rsidRPr="00720E89">
        <w:rPr>
          <w:rFonts w:ascii="Times New Roman" w:hAnsi="Times New Roman" w:cs="Times New Roman"/>
          <w:sz w:val="28"/>
          <w:szCs w:val="28"/>
        </w:rPr>
        <w:t>и</w:t>
      </w:r>
      <w:r w:rsidRPr="00720E89">
        <w:rPr>
          <w:rFonts w:ascii="Times New Roman" w:hAnsi="Times New Roman" w:cs="Times New Roman"/>
          <w:sz w:val="28"/>
          <w:szCs w:val="28"/>
        </w:rPr>
        <w:t>ятия.</w:t>
      </w:r>
      <w:r w:rsidR="00496A7B">
        <w:rPr>
          <w:rFonts w:ascii="Times New Roman" w:hAnsi="Times New Roman" w:cs="Times New Roman"/>
          <w:sz w:val="28"/>
          <w:szCs w:val="28"/>
        </w:rPr>
        <w:t xml:space="preserve"> (см. слайды 26-28)</w:t>
      </w:r>
    </w:p>
    <w:p w:rsidR="00562EE3" w:rsidRPr="00651D32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Закрепление нового материала: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«Давайте подведем с вами итог тому, что вы узнали на сегодняшнем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нятии, и побеседуем по новому материалу. Итак, что такое оборотные средства предприятия? Какие элементы включают в себя оборотные средства предпри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тия? Что такое нормирование и какую роль оно играет в организации работы предприятия? Какие показатели эффективности использования оборотных средств вы можете вспомнить? Назовите формулы, которыми данные показат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 определяются. Каким образом можно ускорить оборачиваемость средств? (Студенты поднимают руки и по очереди дают ответы на поставленные вопр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сы, большая часть учащихся отвечает верно).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Домашнее задание: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Выучить ключевые понятия из лекционного материала, электронную 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сию которого сейчас могут получить от меня все желающие, а также формулы, необходимые для решения задач по теме сегодняшнего занятия.</w:t>
      </w:r>
    </w:p>
    <w:p w:rsidR="00562EE3" w:rsidRDefault="00562EE3" w:rsidP="00562EE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Подведение итогов занятия:</w:t>
      </w:r>
    </w:p>
    <w:p w:rsidR="00562EE3" w:rsidRDefault="00562EE3" w:rsidP="00562EE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завершение занятия хотелось бы отметить активную работу следу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 студентов (преподаватель называет фамилии отличившихся в ходе опроса студентов и выставляет им положительные оценки в журнал). До свидания,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бята!»</w:t>
      </w:r>
    </w:p>
    <w:p w:rsidR="00FE4F2B" w:rsidRDefault="00FE4F2B" w:rsidP="00FE4F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в данном параграфе нами был описан опыт</w:t>
      </w:r>
      <w:r w:rsidR="00EB1764">
        <w:rPr>
          <w:rFonts w:ascii="Times New Roman" w:hAnsi="Times New Roman"/>
          <w:sz w:val="28"/>
          <w:szCs w:val="28"/>
        </w:rPr>
        <w:t xml:space="preserve"> методической</w:t>
      </w:r>
      <w:r>
        <w:rPr>
          <w:rFonts w:ascii="Times New Roman" w:hAnsi="Times New Roman"/>
          <w:sz w:val="28"/>
          <w:szCs w:val="28"/>
        </w:rPr>
        <w:t xml:space="preserve"> разр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ботки занятия </w:t>
      </w:r>
      <w:r w:rsidRPr="00BB19DF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дисциплине «Экономика организаций</w:t>
      </w:r>
      <w:r w:rsidRPr="00BB19DF">
        <w:rPr>
          <w:rFonts w:ascii="Times New Roman" w:hAnsi="Times New Roman"/>
          <w:sz w:val="28"/>
          <w:szCs w:val="28"/>
        </w:rPr>
        <w:t>» в форме лекции-визуализац</w:t>
      </w:r>
      <w:r>
        <w:rPr>
          <w:rFonts w:ascii="Times New Roman" w:hAnsi="Times New Roman"/>
          <w:sz w:val="28"/>
          <w:szCs w:val="28"/>
        </w:rPr>
        <w:t>ии.</w:t>
      </w:r>
    </w:p>
    <w:p w:rsidR="00BD7688" w:rsidRDefault="00FE4F2B" w:rsidP="00FE4F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данной</w:t>
      </w:r>
      <w:r w:rsidR="00317E66">
        <w:rPr>
          <w:rFonts w:ascii="Times New Roman" w:hAnsi="Times New Roman"/>
          <w:sz w:val="28"/>
          <w:szCs w:val="28"/>
        </w:rPr>
        <w:t xml:space="preserve"> главе курсовой работы нами был произведен критический ан</w:t>
      </w:r>
      <w:r w:rsidR="00317E66">
        <w:rPr>
          <w:rFonts w:ascii="Times New Roman" w:hAnsi="Times New Roman"/>
          <w:sz w:val="28"/>
          <w:szCs w:val="28"/>
        </w:rPr>
        <w:t>а</w:t>
      </w:r>
      <w:r w:rsidR="00317E66">
        <w:rPr>
          <w:rFonts w:ascii="Times New Roman" w:hAnsi="Times New Roman"/>
          <w:sz w:val="28"/>
          <w:szCs w:val="28"/>
        </w:rPr>
        <w:t>лиз рабочей программы дисциплины «Экономика орга</w:t>
      </w:r>
      <w:r w:rsidR="009B58BF">
        <w:rPr>
          <w:rFonts w:ascii="Times New Roman" w:hAnsi="Times New Roman"/>
          <w:sz w:val="28"/>
          <w:szCs w:val="28"/>
        </w:rPr>
        <w:t>низации», кроме того, нами было разработано занятие</w:t>
      </w:r>
      <w:r>
        <w:rPr>
          <w:rFonts w:ascii="Times New Roman" w:hAnsi="Times New Roman"/>
          <w:sz w:val="28"/>
          <w:szCs w:val="28"/>
        </w:rPr>
        <w:t xml:space="preserve"> в форме лекции-визуализации</w:t>
      </w:r>
      <w:r w:rsidR="003E1CED">
        <w:rPr>
          <w:rFonts w:ascii="Times New Roman" w:hAnsi="Times New Roman"/>
          <w:sz w:val="28"/>
          <w:szCs w:val="28"/>
        </w:rPr>
        <w:t xml:space="preserve"> с учетом мет</w:t>
      </w:r>
      <w:r w:rsidR="003E1CED">
        <w:rPr>
          <w:rFonts w:ascii="Times New Roman" w:hAnsi="Times New Roman"/>
          <w:sz w:val="28"/>
          <w:szCs w:val="28"/>
        </w:rPr>
        <w:t>о</w:t>
      </w:r>
      <w:r w:rsidR="003E1CED">
        <w:rPr>
          <w:rFonts w:ascii="Times New Roman" w:hAnsi="Times New Roman"/>
          <w:sz w:val="28"/>
          <w:szCs w:val="28"/>
        </w:rPr>
        <w:t>дических особенностей выбранной нами дисциплины</w:t>
      </w:r>
      <w:r>
        <w:rPr>
          <w:rFonts w:ascii="Times New Roman" w:hAnsi="Times New Roman"/>
          <w:sz w:val="28"/>
          <w:szCs w:val="28"/>
        </w:rPr>
        <w:t>.</w:t>
      </w:r>
      <w:r w:rsidRPr="003019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Стоит отметить, что в целом группа учащихся на проведенном нами занятии проявляла большую 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тивность, внимательность и сосредоточенность, что служит доказательством </w:t>
      </w:r>
      <w:r>
        <w:rPr>
          <w:rFonts w:ascii="Times New Roman" w:hAnsi="Times New Roman"/>
          <w:sz w:val="28"/>
          <w:szCs w:val="28"/>
        </w:rPr>
        <w:lastRenderedPageBreak/>
        <w:t>тому, что данная разновидность лекции способствует повышению эффективн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сти занятия. Таким образом, опытным путем </w:t>
      </w:r>
      <w:r w:rsidR="00317E66">
        <w:rPr>
          <w:rFonts w:ascii="Times New Roman" w:hAnsi="Times New Roman"/>
          <w:sz w:val="28"/>
          <w:szCs w:val="28"/>
        </w:rPr>
        <w:t>нами было доказано, что примен</w:t>
      </w:r>
      <w:r w:rsidR="00317E66">
        <w:rPr>
          <w:rFonts w:ascii="Times New Roman" w:hAnsi="Times New Roman"/>
          <w:sz w:val="28"/>
          <w:szCs w:val="28"/>
        </w:rPr>
        <w:t>е</w:t>
      </w:r>
      <w:r w:rsidR="00317E66">
        <w:rPr>
          <w:rFonts w:ascii="Times New Roman" w:hAnsi="Times New Roman"/>
          <w:sz w:val="28"/>
          <w:szCs w:val="28"/>
        </w:rPr>
        <w:t>ние лекции-визуализации на занятиях по дисциплинам профессионального цикла способствует повышению эффективности образовательного</w:t>
      </w:r>
      <w:r w:rsidR="00FC4FF0">
        <w:rPr>
          <w:rFonts w:ascii="Times New Roman" w:hAnsi="Times New Roman"/>
          <w:sz w:val="28"/>
          <w:szCs w:val="28"/>
        </w:rPr>
        <w:t xml:space="preserve"> </w:t>
      </w:r>
      <w:r w:rsidR="00317E66">
        <w:rPr>
          <w:rFonts w:ascii="Times New Roman" w:hAnsi="Times New Roman"/>
          <w:sz w:val="28"/>
          <w:szCs w:val="28"/>
        </w:rPr>
        <w:t xml:space="preserve">процесса в </w:t>
      </w:r>
      <w:r w:rsidR="00FC4FF0">
        <w:rPr>
          <w:rFonts w:ascii="Times New Roman" w:hAnsi="Times New Roman"/>
          <w:sz w:val="28"/>
          <w:szCs w:val="28"/>
        </w:rPr>
        <w:t>учр</w:t>
      </w:r>
      <w:r w:rsidR="00FC4FF0">
        <w:rPr>
          <w:rFonts w:ascii="Times New Roman" w:hAnsi="Times New Roman"/>
          <w:sz w:val="28"/>
          <w:szCs w:val="28"/>
        </w:rPr>
        <w:t>е</w:t>
      </w:r>
      <w:r w:rsidR="00FC4FF0">
        <w:rPr>
          <w:rFonts w:ascii="Times New Roman" w:hAnsi="Times New Roman"/>
          <w:sz w:val="28"/>
          <w:szCs w:val="28"/>
        </w:rPr>
        <w:t>ждениях системы СПО.</w:t>
      </w:r>
    </w:p>
    <w:p w:rsidR="00BD7688" w:rsidRDefault="00B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E4F2B" w:rsidRDefault="00BD7688" w:rsidP="00BD768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Заключение</w:t>
      </w:r>
    </w:p>
    <w:p w:rsidR="00BD7688" w:rsidRDefault="00BD7688" w:rsidP="00BD7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2056" w:rsidRPr="00E02056" w:rsidRDefault="00BD7688" w:rsidP="000E43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Подводя итог нашей курсовой рабо</w:t>
      </w:r>
      <w:r w:rsidR="00E02056">
        <w:rPr>
          <w:rFonts w:ascii="Times New Roman" w:hAnsi="Times New Roman"/>
          <w:sz w:val="28"/>
          <w:szCs w:val="28"/>
        </w:rPr>
        <w:t>ты, мы можем сделать следующие в</w:t>
      </w:r>
      <w:r w:rsidR="00E02056">
        <w:rPr>
          <w:rFonts w:ascii="Times New Roman" w:hAnsi="Times New Roman"/>
          <w:sz w:val="28"/>
          <w:szCs w:val="28"/>
        </w:rPr>
        <w:t>ы</w:t>
      </w:r>
      <w:r w:rsidR="00E02056">
        <w:rPr>
          <w:rFonts w:ascii="Times New Roman" w:hAnsi="Times New Roman"/>
          <w:sz w:val="28"/>
          <w:szCs w:val="28"/>
        </w:rPr>
        <w:t xml:space="preserve">воды. Технологии визуализации учебной информации представляют собой </w:t>
      </w:r>
      <w:r w:rsidR="00E02056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02056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02056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стему, </w:t>
      </w:r>
      <w:r w:rsidR="00E02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включает в себя такие </w:t>
      </w:r>
      <w:r w:rsidR="00E02056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составляющие</w:t>
      </w:r>
      <w:r w:rsidR="00E0205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</w:t>
      </w:r>
      <w:r w:rsidR="00E02056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учебных зна</w:t>
      </w:r>
      <w:r w:rsidR="00E0205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</w:t>
      </w:r>
      <w:r w:rsidR="00E02056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визуальные способы их предъ</w:t>
      </w:r>
      <w:r w:rsidR="00E0205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явления,</w:t>
      </w:r>
      <w:r w:rsidR="00E02056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визуально-технические средства передачи информа</w:t>
      </w:r>
      <w:r w:rsidR="00E0205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а также</w:t>
      </w:r>
      <w:r w:rsidR="00E02056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 психологических приемов использования и развития визуального мышления в процессе обучения</w:t>
      </w:r>
      <w:r w:rsidR="00E02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Данные технологии тесно связаны </w:t>
      </w:r>
      <w:r w:rsidR="00E02056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педагогической концепцией визуальной грамотности, возни</w:t>
      </w:r>
      <w:r w:rsidR="00E02056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02056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 в конце 60-х годов XX века в США.</w:t>
      </w:r>
      <w:r w:rsidR="00E02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05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принципам</w:t>
      </w:r>
      <w:r w:rsidR="00E02056" w:rsidRPr="00E02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построения технологии визуализации информации в процессе обучения</w:t>
      </w:r>
      <w:r w:rsidR="00E02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относятся, прежде всего, при</w:t>
      </w:r>
      <w:r w:rsidR="00E0205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0205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 когнитивной визуализации и принцип системного квантования.</w:t>
      </w:r>
    </w:p>
    <w:p w:rsidR="000E432B" w:rsidRPr="00A92BF4" w:rsidRDefault="000E432B" w:rsidP="000E43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92BF4">
        <w:rPr>
          <w:rFonts w:ascii="Times New Roman" w:hAnsi="Times New Roman"/>
          <w:sz w:val="28"/>
          <w:szCs w:val="28"/>
        </w:rPr>
        <w:t>В данной курсовой работе нами была подробно рассмотрена лекция-визуализация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92BF4">
        <w:rPr>
          <w:rFonts w:ascii="Times New Roman" w:hAnsi="Times New Roman"/>
          <w:sz w:val="28"/>
          <w:szCs w:val="28"/>
        </w:rPr>
        <w:t>Мы выяснили, что данный вид лекции:</w:t>
      </w:r>
    </w:p>
    <w:p w:rsidR="000E432B" w:rsidRPr="00A92BF4" w:rsidRDefault="000E432B" w:rsidP="000E43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92BF4">
        <w:rPr>
          <w:rFonts w:ascii="Times New Roman" w:hAnsi="Times New Roman"/>
          <w:sz w:val="28"/>
          <w:szCs w:val="28"/>
        </w:rPr>
        <w:t>- представляет собой визуальную форму подачи лекционного материала через различные опорные схемы, рисунки, чертежи, таблицы, графики, модели, анимации, фотографии, видеозаписи и т.д.</w:t>
      </w:r>
    </w:p>
    <w:p w:rsidR="000E432B" w:rsidRPr="00A92BF4" w:rsidRDefault="000E432B" w:rsidP="000E43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92BF4">
        <w:rPr>
          <w:rFonts w:ascii="Times New Roman" w:hAnsi="Times New Roman"/>
          <w:sz w:val="28"/>
          <w:szCs w:val="28"/>
        </w:rPr>
        <w:t>- реализует одновременно дидактические принципы наглядности и д</w:t>
      </w:r>
      <w:r w:rsidRPr="00A92BF4">
        <w:rPr>
          <w:rFonts w:ascii="Times New Roman" w:hAnsi="Times New Roman"/>
          <w:sz w:val="28"/>
          <w:szCs w:val="28"/>
        </w:rPr>
        <w:t>о</w:t>
      </w:r>
      <w:r w:rsidRPr="00A92BF4">
        <w:rPr>
          <w:rFonts w:ascii="Times New Roman" w:hAnsi="Times New Roman"/>
          <w:sz w:val="28"/>
          <w:szCs w:val="28"/>
        </w:rPr>
        <w:t xml:space="preserve">ступности, </w:t>
      </w:r>
    </w:p>
    <w:p w:rsidR="000E432B" w:rsidRPr="00A92BF4" w:rsidRDefault="000E432B" w:rsidP="000E43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92BF4">
        <w:rPr>
          <w:rFonts w:ascii="Times New Roman" w:hAnsi="Times New Roman"/>
          <w:sz w:val="28"/>
          <w:szCs w:val="28"/>
        </w:rPr>
        <w:t>- базируется на принципах системного квантования и когнитивной виз</w:t>
      </w:r>
      <w:r w:rsidRPr="00A92BF4">
        <w:rPr>
          <w:rFonts w:ascii="Times New Roman" w:hAnsi="Times New Roman"/>
          <w:sz w:val="28"/>
          <w:szCs w:val="28"/>
        </w:rPr>
        <w:t>у</w:t>
      </w:r>
      <w:r w:rsidRPr="00A92BF4">
        <w:rPr>
          <w:rFonts w:ascii="Times New Roman" w:hAnsi="Times New Roman"/>
          <w:sz w:val="28"/>
          <w:szCs w:val="28"/>
        </w:rPr>
        <w:t xml:space="preserve">ализации, </w:t>
      </w:r>
    </w:p>
    <w:p w:rsidR="000E432B" w:rsidRPr="00A92BF4" w:rsidRDefault="000E432B" w:rsidP="000E43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92BF4">
        <w:rPr>
          <w:rFonts w:ascii="Times New Roman" w:hAnsi="Times New Roman"/>
          <w:sz w:val="28"/>
          <w:szCs w:val="28"/>
        </w:rPr>
        <w:t>- способствует активизации познавательной активности студентов, ра</w:t>
      </w:r>
      <w:r w:rsidRPr="00A92BF4">
        <w:rPr>
          <w:rFonts w:ascii="Times New Roman" w:hAnsi="Times New Roman"/>
          <w:sz w:val="28"/>
          <w:szCs w:val="28"/>
        </w:rPr>
        <w:t>з</w:t>
      </w:r>
      <w:r w:rsidRPr="00A92BF4">
        <w:rPr>
          <w:rFonts w:ascii="Times New Roman" w:hAnsi="Times New Roman"/>
          <w:sz w:val="28"/>
          <w:szCs w:val="28"/>
        </w:rPr>
        <w:t xml:space="preserve">витии у них творческого и профессионального мышления, </w:t>
      </w:r>
    </w:p>
    <w:p w:rsidR="000E432B" w:rsidRPr="00A92BF4" w:rsidRDefault="000E432B" w:rsidP="000E43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92BF4">
        <w:rPr>
          <w:rFonts w:ascii="Times New Roman" w:hAnsi="Times New Roman"/>
          <w:sz w:val="28"/>
          <w:szCs w:val="28"/>
        </w:rPr>
        <w:t>- позволяет учитывать индивидуальные особенности учащихся</w:t>
      </w:r>
    </w:p>
    <w:p w:rsidR="000E432B" w:rsidRPr="00A92BF4" w:rsidRDefault="000E432B" w:rsidP="000E43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92BF4">
        <w:rPr>
          <w:rFonts w:ascii="Times New Roman" w:hAnsi="Times New Roman"/>
          <w:sz w:val="28"/>
          <w:szCs w:val="28"/>
        </w:rPr>
        <w:t>- приближает содержание лекционного материала к наиболее удобной для восприятия студентами форме</w:t>
      </w:r>
    </w:p>
    <w:p w:rsidR="000E432B" w:rsidRPr="00A92BF4" w:rsidRDefault="000E432B" w:rsidP="000E43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92BF4">
        <w:rPr>
          <w:rFonts w:ascii="Times New Roman" w:hAnsi="Times New Roman"/>
          <w:sz w:val="28"/>
          <w:szCs w:val="28"/>
        </w:rPr>
        <w:t>- способствует наиболее эффективному запоминанию лекционного м</w:t>
      </w:r>
      <w:r w:rsidRPr="00A92BF4">
        <w:rPr>
          <w:rFonts w:ascii="Times New Roman" w:hAnsi="Times New Roman"/>
          <w:sz w:val="28"/>
          <w:szCs w:val="28"/>
        </w:rPr>
        <w:t>а</w:t>
      </w:r>
      <w:r w:rsidRPr="00A92BF4">
        <w:rPr>
          <w:rFonts w:ascii="Times New Roman" w:hAnsi="Times New Roman"/>
          <w:sz w:val="28"/>
          <w:szCs w:val="28"/>
        </w:rPr>
        <w:t>териала – путем создания ассоциативных цепочек при применении визуальных средств</w:t>
      </w:r>
    </w:p>
    <w:p w:rsidR="000E432B" w:rsidRPr="00A92BF4" w:rsidRDefault="000E432B" w:rsidP="000E43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92BF4">
        <w:rPr>
          <w:rFonts w:ascii="Times New Roman" w:hAnsi="Times New Roman"/>
          <w:sz w:val="28"/>
          <w:szCs w:val="28"/>
        </w:rPr>
        <w:lastRenderedPageBreak/>
        <w:t>-  способствует концентрации внимания обучающихся на лекционном занятии, стимулирует их познавательную активность, пробуждает у них инт</w:t>
      </w:r>
      <w:r w:rsidRPr="00A92BF4">
        <w:rPr>
          <w:rFonts w:ascii="Times New Roman" w:hAnsi="Times New Roman"/>
          <w:sz w:val="28"/>
          <w:szCs w:val="28"/>
        </w:rPr>
        <w:t>е</w:t>
      </w:r>
      <w:r w:rsidRPr="00A92BF4">
        <w:rPr>
          <w:rFonts w:ascii="Times New Roman" w:hAnsi="Times New Roman"/>
          <w:sz w:val="28"/>
          <w:szCs w:val="28"/>
        </w:rPr>
        <w:t>рес к дисциплине</w:t>
      </w:r>
    </w:p>
    <w:p w:rsidR="000E432B" w:rsidRPr="00A92BF4" w:rsidRDefault="000E432B" w:rsidP="000E43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92BF4">
        <w:rPr>
          <w:rFonts w:ascii="Times New Roman" w:hAnsi="Times New Roman"/>
          <w:sz w:val="28"/>
          <w:szCs w:val="28"/>
        </w:rPr>
        <w:t>-  создает своеобразную опору для профессионального мышления – п</w:t>
      </w:r>
      <w:r w:rsidRPr="00A92BF4">
        <w:rPr>
          <w:rFonts w:ascii="Times New Roman" w:hAnsi="Times New Roman"/>
          <w:sz w:val="28"/>
          <w:szCs w:val="28"/>
        </w:rPr>
        <w:t>у</w:t>
      </w:r>
      <w:r w:rsidRPr="00A92BF4">
        <w:rPr>
          <w:rFonts w:ascii="Times New Roman" w:hAnsi="Times New Roman"/>
          <w:sz w:val="28"/>
          <w:szCs w:val="28"/>
        </w:rPr>
        <w:t>тем «свертывания» сложной учебной информации в наглядный образ, которой  может быть «развернут» в будущем при решении профессиональных задач.</w:t>
      </w:r>
    </w:p>
    <w:p w:rsidR="000E432B" w:rsidRDefault="000E432B" w:rsidP="0032061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нами были изучены методические рекомендации</w:t>
      </w:r>
      <w:r w:rsidRPr="00A92BF4">
        <w:rPr>
          <w:rFonts w:ascii="Times New Roman" w:hAnsi="Times New Roman"/>
          <w:sz w:val="28"/>
          <w:szCs w:val="28"/>
        </w:rPr>
        <w:t xml:space="preserve"> по разработке и проведению занятия в форме лекции-визуализации.</w:t>
      </w:r>
      <w:r w:rsidR="003E1CED">
        <w:rPr>
          <w:rFonts w:ascii="Times New Roman" w:hAnsi="Times New Roman"/>
          <w:sz w:val="28"/>
          <w:szCs w:val="28"/>
        </w:rPr>
        <w:t xml:space="preserve"> </w:t>
      </w:r>
      <w:r w:rsidR="00320619">
        <w:rPr>
          <w:rFonts w:ascii="Times New Roman" w:hAnsi="Times New Roman"/>
          <w:sz w:val="28"/>
          <w:szCs w:val="28"/>
        </w:rPr>
        <w:t>Нами также была дана х</w:t>
      </w:r>
      <w:r w:rsidR="00320619">
        <w:rPr>
          <w:rFonts w:ascii="Times New Roman" w:hAnsi="Times New Roman"/>
          <w:sz w:val="28"/>
          <w:szCs w:val="28"/>
        </w:rPr>
        <w:t>а</w:t>
      </w:r>
      <w:r w:rsidR="00320619">
        <w:rPr>
          <w:rFonts w:ascii="Times New Roman" w:hAnsi="Times New Roman"/>
          <w:sz w:val="28"/>
          <w:szCs w:val="28"/>
        </w:rPr>
        <w:t xml:space="preserve">рактеристика </w:t>
      </w:r>
      <w:r w:rsidR="00320619" w:rsidRPr="00F25D5F">
        <w:rPr>
          <w:rFonts w:ascii="Times New Roman" w:hAnsi="Times New Roman"/>
          <w:sz w:val="28"/>
          <w:szCs w:val="28"/>
        </w:rPr>
        <w:t>образовательной сферы подготовки будущих специалистов</w:t>
      </w:r>
      <w:r w:rsidR="00320619">
        <w:rPr>
          <w:rFonts w:ascii="Times New Roman" w:hAnsi="Times New Roman"/>
          <w:sz w:val="28"/>
          <w:szCs w:val="28"/>
        </w:rPr>
        <w:t xml:space="preserve"> и был произведен </w:t>
      </w:r>
      <w:r w:rsidR="00320619" w:rsidRPr="00F25D5F">
        <w:rPr>
          <w:rFonts w:ascii="Times New Roman" w:hAnsi="Times New Roman"/>
          <w:sz w:val="28"/>
          <w:szCs w:val="28"/>
        </w:rPr>
        <w:t>анализ учебно-программной документации Университетского ко</w:t>
      </w:r>
      <w:r w:rsidR="00320619" w:rsidRPr="00F25D5F">
        <w:rPr>
          <w:rFonts w:ascii="Times New Roman" w:hAnsi="Times New Roman"/>
          <w:sz w:val="28"/>
          <w:szCs w:val="28"/>
        </w:rPr>
        <w:t>л</w:t>
      </w:r>
      <w:r w:rsidR="00320619" w:rsidRPr="00F25D5F">
        <w:rPr>
          <w:rFonts w:ascii="Times New Roman" w:hAnsi="Times New Roman"/>
          <w:sz w:val="28"/>
          <w:szCs w:val="28"/>
        </w:rPr>
        <w:t>леджа ОГУ</w:t>
      </w:r>
      <w:r w:rsidR="00320619">
        <w:rPr>
          <w:rFonts w:ascii="Times New Roman" w:hAnsi="Times New Roman"/>
          <w:sz w:val="28"/>
          <w:szCs w:val="28"/>
        </w:rPr>
        <w:t xml:space="preserve"> </w:t>
      </w:r>
      <w:r w:rsidR="00320619" w:rsidRPr="00F25D5F">
        <w:rPr>
          <w:rFonts w:ascii="Times New Roman" w:hAnsi="Times New Roman"/>
          <w:sz w:val="28"/>
          <w:szCs w:val="28"/>
        </w:rPr>
        <w:t xml:space="preserve">на предмет соответствия </w:t>
      </w:r>
      <w:r w:rsidR="00320619">
        <w:rPr>
          <w:rFonts w:ascii="Times New Roman" w:hAnsi="Times New Roman"/>
          <w:sz w:val="28"/>
          <w:szCs w:val="28"/>
        </w:rPr>
        <w:t>требованиям Федерального государстве</w:t>
      </w:r>
      <w:r w:rsidR="00320619">
        <w:rPr>
          <w:rFonts w:ascii="Times New Roman" w:hAnsi="Times New Roman"/>
          <w:sz w:val="28"/>
          <w:szCs w:val="28"/>
        </w:rPr>
        <w:t>н</w:t>
      </w:r>
      <w:r w:rsidR="00320619">
        <w:rPr>
          <w:rFonts w:ascii="Times New Roman" w:hAnsi="Times New Roman"/>
          <w:sz w:val="28"/>
          <w:szCs w:val="28"/>
        </w:rPr>
        <w:t xml:space="preserve">ного образовательного стандарта. Далее нами был произведен анализ рабочей программы дисциплины </w:t>
      </w:r>
      <w:r w:rsidR="00320619" w:rsidRPr="00526E0E">
        <w:rPr>
          <w:rFonts w:ascii="Times New Roman" w:hAnsi="Times New Roman"/>
          <w:sz w:val="28"/>
          <w:szCs w:val="28"/>
        </w:rPr>
        <w:t>«Экономи</w:t>
      </w:r>
      <w:r w:rsidR="00320619">
        <w:rPr>
          <w:rFonts w:ascii="Times New Roman" w:hAnsi="Times New Roman"/>
          <w:sz w:val="28"/>
          <w:szCs w:val="28"/>
        </w:rPr>
        <w:t>ка организации</w:t>
      </w:r>
      <w:r w:rsidR="00320619" w:rsidRPr="00526E0E">
        <w:rPr>
          <w:rFonts w:ascii="Times New Roman" w:hAnsi="Times New Roman"/>
          <w:sz w:val="28"/>
          <w:szCs w:val="28"/>
        </w:rPr>
        <w:t>»</w:t>
      </w:r>
      <w:r w:rsidR="0055179D">
        <w:rPr>
          <w:rFonts w:ascii="Times New Roman" w:hAnsi="Times New Roman"/>
          <w:sz w:val="28"/>
          <w:szCs w:val="28"/>
        </w:rPr>
        <w:t xml:space="preserve"> и были рассмотрены мет</w:t>
      </w:r>
      <w:r w:rsidR="0055179D">
        <w:rPr>
          <w:rFonts w:ascii="Times New Roman" w:hAnsi="Times New Roman"/>
          <w:sz w:val="28"/>
          <w:szCs w:val="28"/>
        </w:rPr>
        <w:t>о</w:t>
      </w:r>
      <w:r w:rsidR="0055179D">
        <w:rPr>
          <w:rFonts w:ascii="Times New Roman" w:hAnsi="Times New Roman"/>
          <w:sz w:val="28"/>
          <w:szCs w:val="28"/>
        </w:rPr>
        <w:t>дические особенности данной дисциплины.</w:t>
      </w:r>
    </w:p>
    <w:p w:rsidR="00CC0AA9" w:rsidRDefault="000E432B" w:rsidP="00CC0A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Наконец, нами была доказан</w:t>
      </w:r>
      <w:r w:rsidR="003E452F">
        <w:rPr>
          <w:rFonts w:ascii="Times New Roman" w:hAnsi="Times New Roman"/>
          <w:sz w:val="28"/>
          <w:szCs w:val="28"/>
        </w:rPr>
        <w:t>а необходимость</w:t>
      </w:r>
      <w:r>
        <w:rPr>
          <w:rFonts w:ascii="Times New Roman" w:hAnsi="Times New Roman"/>
          <w:sz w:val="28"/>
          <w:szCs w:val="28"/>
        </w:rPr>
        <w:t xml:space="preserve"> применения лекции-визуализации в системе СПО на примере проведения занятия</w:t>
      </w:r>
      <w:r w:rsidRPr="00526E0E">
        <w:rPr>
          <w:rFonts w:ascii="Times New Roman" w:hAnsi="Times New Roman"/>
          <w:sz w:val="28"/>
          <w:szCs w:val="28"/>
        </w:rPr>
        <w:t xml:space="preserve"> по дисциплине «Экономи</w:t>
      </w:r>
      <w:r>
        <w:rPr>
          <w:rFonts w:ascii="Times New Roman" w:hAnsi="Times New Roman"/>
          <w:sz w:val="28"/>
          <w:szCs w:val="28"/>
        </w:rPr>
        <w:t>ка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ганизации</w:t>
      </w:r>
      <w:r w:rsidRPr="00526E0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форме лекции-визуализации.</w:t>
      </w:r>
      <w:r w:rsidRPr="000E432B">
        <w:rPr>
          <w:rFonts w:ascii="Times New Roman" w:hAnsi="Times New Roman"/>
          <w:sz w:val="28"/>
          <w:szCs w:val="28"/>
        </w:rPr>
        <w:t xml:space="preserve"> </w:t>
      </w:r>
      <w:r w:rsidRPr="00A92BF4">
        <w:rPr>
          <w:rFonts w:ascii="Times New Roman" w:hAnsi="Times New Roman"/>
          <w:sz w:val="28"/>
          <w:szCs w:val="28"/>
        </w:rPr>
        <w:t>Студенты проявили большую активность в ходе закрепляющего устного опроса, проведенного в конце занятия, и продемонстрировали довольно высокую степень качества усвоения нового м</w:t>
      </w:r>
      <w:r w:rsidRPr="00A92BF4">
        <w:rPr>
          <w:rFonts w:ascii="Times New Roman" w:hAnsi="Times New Roman"/>
          <w:sz w:val="28"/>
          <w:szCs w:val="28"/>
        </w:rPr>
        <w:t>а</w:t>
      </w:r>
      <w:r w:rsidRPr="00A92BF4">
        <w:rPr>
          <w:rFonts w:ascii="Times New Roman" w:hAnsi="Times New Roman"/>
          <w:sz w:val="28"/>
          <w:szCs w:val="28"/>
        </w:rPr>
        <w:t>териала.</w:t>
      </w:r>
      <w:r w:rsidR="00CC0AA9">
        <w:rPr>
          <w:rFonts w:ascii="Times New Roman" w:hAnsi="Times New Roman"/>
          <w:sz w:val="28"/>
          <w:szCs w:val="28"/>
        </w:rPr>
        <w:t xml:space="preserve"> В ходе занятия была достигнута поставленная нами при разработке урока цель, а также образовательные, развивающие и воспит</w:t>
      </w:r>
      <w:r w:rsidR="00CC0AA9">
        <w:rPr>
          <w:rFonts w:ascii="Times New Roman" w:hAnsi="Times New Roman"/>
          <w:sz w:val="28"/>
          <w:szCs w:val="28"/>
        </w:rPr>
        <w:t>а</w:t>
      </w:r>
      <w:r w:rsidR="00CC0AA9">
        <w:rPr>
          <w:rFonts w:ascii="Times New Roman" w:hAnsi="Times New Roman"/>
          <w:sz w:val="28"/>
          <w:szCs w:val="28"/>
        </w:rPr>
        <w:t>тельные задачи. Кроме того, положительные результаты занятия позволяют нам утверждать о том, что по завершении уроки у студентов были сформированные следующие комп</w:t>
      </w:r>
      <w:r w:rsidR="00CC0AA9">
        <w:rPr>
          <w:rFonts w:ascii="Times New Roman" w:hAnsi="Times New Roman"/>
          <w:sz w:val="28"/>
          <w:szCs w:val="28"/>
        </w:rPr>
        <w:t>е</w:t>
      </w:r>
      <w:r w:rsidR="00CC0AA9">
        <w:rPr>
          <w:rFonts w:ascii="Times New Roman" w:hAnsi="Times New Roman"/>
          <w:sz w:val="28"/>
          <w:szCs w:val="28"/>
        </w:rPr>
        <w:t>тенции:</w:t>
      </w:r>
    </w:p>
    <w:p w:rsidR="00CC0AA9" w:rsidRDefault="00CC0AA9" w:rsidP="00CC0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ОК 1. Понимание студентом сущности, социальной значимости</w:t>
      </w:r>
      <w:r w:rsidRPr="00E92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E928CD">
        <w:rPr>
          <w:rFonts w:ascii="Times New Roman" w:hAnsi="Times New Roman" w:cs="Times New Roman"/>
          <w:sz w:val="28"/>
          <w:szCs w:val="28"/>
        </w:rPr>
        <w:t>б</w:t>
      </w:r>
      <w:r w:rsidRPr="00E928CD">
        <w:rPr>
          <w:rFonts w:ascii="Times New Roman" w:hAnsi="Times New Roman" w:cs="Times New Roman"/>
          <w:sz w:val="28"/>
          <w:szCs w:val="28"/>
        </w:rPr>
        <w:t>у</w:t>
      </w:r>
      <w:r w:rsidRPr="00E928CD">
        <w:rPr>
          <w:rFonts w:ascii="Times New Roman" w:hAnsi="Times New Roman" w:cs="Times New Roman"/>
          <w:sz w:val="28"/>
          <w:szCs w:val="28"/>
        </w:rPr>
        <w:t>дущей про</w:t>
      </w:r>
      <w:r>
        <w:rPr>
          <w:rFonts w:ascii="Times New Roman" w:hAnsi="Times New Roman" w:cs="Times New Roman"/>
          <w:sz w:val="28"/>
          <w:szCs w:val="28"/>
        </w:rPr>
        <w:t>фессии, проявление к ней устойчивого</w:t>
      </w:r>
      <w:r w:rsidRPr="00E928CD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28CD">
        <w:rPr>
          <w:rFonts w:ascii="Times New Roman" w:hAnsi="Times New Roman" w:cs="Times New Roman"/>
          <w:sz w:val="28"/>
          <w:szCs w:val="28"/>
        </w:rPr>
        <w:t>.</w:t>
      </w:r>
    </w:p>
    <w:p w:rsidR="00CC0AA9" w:rsidRDefault="00CC0AA9" w:rsidP="00CC0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 4.Осуществление поиска, анализа и оценки информации,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мой для постановки и решения профессиональных задач.</w:t>
      </w:r>
    </w:p>
    <w:p w:rsidR="00CC0AA9" w:rsidRDefault="00CC0AA9" w:rsidP="00CC0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 6. Умение работать в коллективе и команде, эффективно общаться с коллегами.</w:t>
      </w:r>
    </w:p>
    <w:p w:rsidR="0055179D" w:rsidRDefault="00CC0AA9" w:rsidP="000E43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Таким образом, мы можем говорить о методической целесообразности про</w:t>
      </w:r>
      <w:r w:rsidR="0055179D">
        <w:rPr>
          <w:rFonts w:ascii="Times New Roman" w:hAnsi="Times New Roman"/>
          <w:sz w:val="28"/>
          <w:szCs w:val="28"/>
        </w:rPr>
        <w:t>ведения занятия по дисциплине «Э</w:t>
      </w:r>
      <w:r>
        <w:rPr>
          <w:rFonts w:ascii="Times New Roman" w:hAnsi="Times New Roman"/>
          <w:sz w:val="28"/>
          <w:szCs w:val="28"/>
        </w:rPr>
        <w:t xml:space="preserve">кономика организации» на тему </w:t>
      </w:r>
      <w:r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ротные средства организации»</w:t>
      </w:r>
      <w:r w:rsidR="00996CBC">
        <w:rPr>
          <w:rFonts w:ascii="Times New Roman" w:hAnsi="Times New Roman" w:cs="Times New Roman"/>
          <w:sz w:val="28"/>
          <w:szCs w:val="28"/>
        </w:rPr>
        <w:t xml:space="preserve"> в форме лекции-визуализации с целью форм</w:t>
      </w:r>
      <w:r w:rsidR="00996CBC">
        <w:rPr>
          <w:rFonts w:ascii="Times New Roman" w:hAnsi="Times New Roman" w:cs="Times New Roman"/>
          <w:sz w:val="28"/>
          <w:szCs w:val="28"/>
        </w:rPr>
        <w:t>и</w:t>
      </w:r>
      <w:r w:rsidR="00996CBC">
        <w:rPr>
          <w:rFonts w:ascii="Times New Roman" w:hAnsi="Times New Roman" w:cs="Times New Roman"/>
          <w:sz w:val="28"/>
          <w:szCs w:val="28"/>
        </w:rPr>
        <w:t>рования у студентов необходимых компетенций и улучшения качества образ</w:t>
      </w:r>
      <w:r w:rsidR="00996CBC">
        <w:rPr>
          <w:rFonts w:ascii="Times New Roman" w:hAnsi="Times New Roman" w:cs="Times New Roman"/>
          <w:sz w:val="28"/>
          <w:szCs w:val="28"/>
        </w:rPr>
        <w:t>о</w:t>
      </w:r>
      <w:r w:rsidR="00996CBC">
        <w:rPr>
          <w:rFonts w:ascii="Times New Roman" w:hAnsi="Times New Roman" w:cs="Times New Roman"/>
          <w:sz w:val="28"/>
          <w:szCs w:val="28"/>
        </w:rPr>
        <w:t>вательного процесса в данном колледже в целом.</w:t>
      </w:r>
    </w:p>
    <w:p w:rsidR="0055179D" w:rsidRDefault="00551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43A36" w:rsidRDefault="00043A36" w:rsidP="00C84AAD">
      <w:pPr>
        <w:spacing w:after="0" w:line="360" w:lineRule="auto"/>
        <w:ind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использованной литературы:</w:t>
      </w:r>
    </w:p>
    <w:p w:rsidR="00C84AAD" w:rsidRPr="00C84AAD" w:rsidRDefault="00C84AAD" w:rsidP="00C84AAD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A36" w:rsidRDefault="00043A36" w:rsidP="00043A3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A53">
        <w:rPr>
          <w:rFonts w:ascii="Times New Roman" w:eastAsia="Times New Roman" w:hAnsi="Times New Roman"/>
          <w:sz w:val="28"/>
          <w:szCs w:val="28"/>
          <w:lang w:eastAsia="ru-RU"/>
        </w:rPr>
        <w:t>1. Алашеева</w:t>
      </w:r>
      <w:r w:rsidR="001259C4">
        <w:rPr>
          <w:rFonts w:ascii="Times New Roman" w:eastAsia="Times New Roman" w:hAnsi="Times New Roman"/>
          <w:sz w:val="28"/>
          <w:szCs w:val="28"/>
          <w:lang w:eastAsia="ru-RU"/>
        </w:rPr>
        <w:t>, С.А. Методы графической визуализации информации при о</w:t>
      </w:r>
      <w:r w:rsidRPr="00044A53">
        <w:rPr>
          <w:rFonts w:ascii="Times New Roman" w:eastAsia="Times New Roman" w:hAnsi="Times New Roman"/>
          <w:sz w:val="28"/>
          <w:szCs w:val="28"/>
          <w:lang w:eastAsia="ru-RU"/>
        </w:rPr>
        <w:t>сво</w:t>
      </w:r>
      <w:r w:rsidRPr="00044A5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259C4">
        <w:rPr>
          <w:rFonts w:ascii="Times New Roman" w:eastAsia="Times New Roman" w:hAnsi="Times New Roman"/>
          <w:sz w:val="28"/>
          <w:szCs w:val="28"/>
          <w:lang w:eastAsia="ru-RU"/>
        </w:rPr>
        <w:t>нии учебной д</w:t>
      </w:r>
      <w:r w:rsidRPr="00044A53">
        <w:rPr>
          <w:rFonts w:ascii="Times New Roman" w:eastAsia="Times New Roman" w:hAnsi="Times New Roman"/>
          <w:sz w:val="28"/>
          <w:szCs w:val="28"/>
          <w:lang w:eastAsia="ru-RU"/>
        </w:rPr>
        <w:t>исциплины</w:t>
      </w:r>
      <w:r w:rsidR="001259C4">
        <w:rPr>
          <w:rFonts w:ascii="Times New Roman" w:eastAsia="Times New Roman" w:hAnsi="Times New Roman"/>
          <w:sz w:val="28"/>
          <w:szCs w:val="28"/>
          <w:lang w:eastAsia="ru-RU"/>
        </w:rPr>
        <w:t>/ С.А</w:t>
      </w:r>
      <w:r w:rsidRPr="00044A5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44F43">
        <w:rPr>
          <w:rFonts w:ascii="Times New Roman" w:eastAsia="Times New Roman" w:hAnsi="Times New Roman"/>
          <w:sz w:val="28"/>
          <w:szCs w:val="28"/>
          <w:lang w:eastAsia="ru-RU"/>
        </w:rPr>
        <w:t>Алашеева//</w:t>
      </w:r>
      <w:r w:rsidRPr="00044A53">
        <w:rPr>
          <w:rFonts w:ascii="Times New Roman" w:eastAsia="Times New Roman" w:hAnsi="Times New Roman"/>
          <w:sz w:val="28"/>
          <w:szCs w:val="28"/>
          <w:lang w:eastAsia="ru-RU"/>
        </w:rPr>
        <w:t>Преподаватель как субъект и объект информационно-образовательной среды вуза</w:t>
      </w:r>
      <w:r w:rsidR="00F44F4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44A53">
        <w:rPr>
          <w:rFonts w:ascii="Times New Roman" w:eastAsia="Times New Roman" w:hAnsi="Times New Roman"/>
          <w:sz w:val="28"/>
          <w:szCs w:val="28"/>
          <w:lang w:eastAsia="ru-RU"/>
        </w:rPr>
        <w:t xml:space="preserve"> ХLIII научно-методическая ко</w:t>
      </w:r>
      <w:r w:rsidRPr="00044A5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044A53">
        <w:rPr>
          <w:rFonts w:ascii="Times New Roman" w:eastAsia="Times New Roman" w:hAnsi="Times New Roman"/>
          <w:sz w:val="28"/>
          <w:szCs w:val="28"/>
          <w:lang w:eastAsia="ru-RU"/>
        </w:rPr>
        <w:t xml:space="preserve">ференция преподавателей, аспирантов и сотрудников. </w:t>
      </w:r>
      <w:r w:rsidR="00F44F43">
        <w:rPr>
          <w:rFonts w:ascii="Times New Roman" w:eastAsia="Times New Roman" w:hAnsi="Times New Roman"/>
          <w:sz w:val="28"/>
          <w:szCs w:val="28"/>
          <w:lang w:eastAsia="ru-RU"/>
        </w:rPr>
        <w:t xml:space="preserve">Самара. - </w:t>
      </w:r>
      <w:r w:rsidRPr="00044A53">
        <w:rPr>
          <w:rFonts w:ascii="Times New Roman" w:eastAsia="Times New Roman" w:hAnsi="Times New Roman"/>
          <w:sz w:val="28"/>
          <w:szCs w:val="28"/>
          <w:lang w:eastAsia="ru-RU"/>
        </w:rPr>
        <w:t>2016.</w:t>
      </w:r>
      <w:r w:rsidR="00F44F43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044A53">
        <w:rPr>
          <w:rFonts w:ascii="Times New Roman" w:eastAsia="Times New Roman" w:hAnsi="Times New Roman"/>
          <w:sz w:val="28"/>
          <w:szCs w:val="28"/>
          <w:lang w:eastAsia="ru-RU"/>
        </w:rPr>
        <w:t xml:space="preserve"> С. 43-46</w:t>
      </w:r>
    </w:p>
    <w:p w:rsidR="006223C5" w:rsidRDefault="0035653D" w:rsidP="00043A3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37D4B">
        <w:rPr>
          <w:rFonts w:ascii="Times New Roman" w:eastAsia="Times New Roman" w:hAnsi="Times New Roman"/>
          <w:sz w:val="28"/>
          <w:szCs w:val="28"/>
          <w:lang w:eastAsia="ru-RU"/>
        </w:rPr>
        <w:t xml:space="preserve">. Андерсон, </w:t>
      </w:r>
      <w:r w:rsidR="006223C5">
        <w:rPr>
          <w:rFonts w:ascii="Times New Roman" w:eastAsia="Times New Roman" w:hAnsi="Times New Roman"/>
          <w:sz w:val="28"/>
          <w:szCs w:val="28"/>
          <w:lang w:eastAsia="ru-RU"/>
        </w:rPr>
        <w:t xml:space="preserve">Р. Когнитивная психология/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 Андерсон// </w:t>
      </w:r>
      <w:r w:rsidRPr="0035653D">
        <w:rPr>
          <w:rFonts w:ascii="Times New Roman" w:eastAsia="Times New Roman" w:hAnsi="Times New Roman"/>
          <w:sz w:val="28"/>
          <w:szCs w:val="28"/>
          <w:lang w:eastAsia="ru-RU"/>
        </w:rPr>
        <w:t>5-е изд.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5653D">
        <w:rPr>
          <w:rFonts w:ascii="Times New Roman" w:eastAsia="Times New Roman" w:hAnsi="Times New Roman"/>
          <w:sz w:val="28"/>
          <w:szCs w:val="28"/>
          <w:lang w:eastAsia="ru-RU"/>
        </w:rPr>
        <w:t>СПб.: Пи</w:t>
      </w:r>
      <w:r w:rsidR="0080769C">
        <w:rPr>
          <w:rFonts w:ascii="Times New Roman" w:eastAsia="Times New Roman" w:hAnsi="Times New Roman"/>
          <w:sz w:val="28"/>
          <w:szCs w:val="28"/>
          <w:lang w:eastAsia="ru-RU"/>
        </w:rPr>
        <w:t>тер. -</w:t>
      </w:r>
      <w:r w:rsidR="00A37D4B">
        <w:rPr>
          <w:rFonts w:ascii="Times New Roman" w:eastAsia="Times New Roman" w:hAnsi="Times New Roman"/>
          <w:sz w:val="28"/>
          <w:szCs w:val="28"/>
          <w:lang w:eastAsia="ru-RU"/>
        </w:rPr>
        <w:t xml:space="preserve">  201</w:t>
      </w:r>
      <w:r w:rsidRPr="0035653D">
        <w:rPr>
          <w:rFonts w:ascii="Times New Roman" w:eastAsia="Times New Roman" w:hAnsi="Times New Roman"/>
          <w:sz w:val="28"/>
          <w:szCs w:val="28"/>
          <w:lang w:eastAsia="ru-RU"/>
        </w:rPr>
        <w:t>2.- 496 с.</w:t>
      </w:r>
    </w:p>
    <w:p w:rsidR="00C72F7F" w:rsidRDefault="00C72F7F" w:rsidP="00043A3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Анохин, П. К. Принципиальные вопросы общей теории функциональных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стем/ П.К. Анохин//</w:t>
      </w:r>
      <w:r w:rsidR="0080769C">
        <w:rPr>
          <w:rFonts w:ascii="Times New Roman" w:eastAsia="Times New Roman" w:hAnsi="Times New Roman"/>
          <w:sz w:val="28"/>
          <w:szCs w:val="28"/>
          <w:lang w:eastAsia="ru-RU"/>
        </w:rPr>
        <w:t xml:space="preserve">7-е изд.,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М.: Медицина</w:t>
      </w:r>
      <w:r w:rsidR="0080769C">
        <w:rPr>
          <w:rFonts w:ascii="Times New Roman" w:eastAsia="Times New Roman" w:hAnsi="Times New Roman"/>
          <w:sz w:val="28"/>
          <w:szCs w:val="28"/>
          <w:lang w:eastAsia="ru-RU"/>
        </w:rPr>
        <w:t>. – 2013. – 161 с.</w:t>
      </w:r>
    </w:p>
    <w:p w:rsidR="00A37D4B" w:rsidRPr="00044A53" w:rsidRDefault="0018172C" w:rsidP="00043A3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37D4B">
        <w:rPr>
          <w:rFonts w:ascii="Times New Roman" w:eastAsia="Times New Roman" w:hAnsi="Times New Roman"/>
          <w:sz w:val="28"/>
          <w:szCs w:val="28"/>
          <w:lang w:eastAsia="ru-RU"/>
        </w:rPr>
        <w:t xml:space="preserve">. Бартлетт, Ф. Человек запоминает/ Ф. Бартлетт// 6-е изд., </w:t>
      </w:r>
      <w:r w:rsidR="00A37D4B" w:rsidRPr="0035653D">
        <w:rPr>
          <w:rFonts w:ascii="Times New Roman" w:eastAsia="Times New Roman" w:hAnsi="Times New Roman"/>
          <w:sz w:val="28"/>
          <w:szCs w:val="28"/>
          <w:lang w:eastAsia="ru-RU"/>
        </w:rPr>
        <w:t>СПб.: Пи</w:t>
      </w:r>
      <w:r w:rsidR="00A37D4B">
        <w:rPr>
          <w:rFonts w:ascii="Times New Roman" w:eastAsia="Times New Roman" w:hAnsi="Times New Roman"/>
          <w:sz w:val="28"/>
          <w:szCs w:val="28"/>
          <w:lang w:eastAsia="ru-RU"/>
        </w:rPr>
        <w:t>тер, 201</w:t>
      </w:r>
      <w:r w:rsidR="00C8368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37D4B">
        <w:rPr>
          <w:rFonts w:ascii="Times New Roman" w:eastAsia="Times New Roman" w:hAnsi="Times New Roman"/>
          <w:sz w:val="28"/>
          <w:szCs w:val="28"/>
          <w:lang w:eastAsia="ru-RU"/>
        </w:rPr>
        <w:t>. – 302 с.</w:t>
      </w:r>
    </w:p>
    <w:p w:rsidR="00043A36" w:rsidRPr="00044A53" w:rsidRDefault="0018172C" w:rsidP="00043A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3A36" w:rsidRPr="00044A53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Берман</w:t>
      </w:r>
      <w:r w:rsidR="00F44F43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Н.Д. Когнитивные т</w:t>
      </w:r>
      <w:r w:rsidR="00043A36" w:rsidRPr="000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ехнологии </w:t>
      </w:r>
      <w:r w:rsidR="00F44F43" w:rsidRPr="00044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обучении студентов</w:t>
      </w:r>
      <w:r w:rsidR="00F44F43">
        <w:rPr>
          <w:rFonts w:ascii="Times New Roman" w:eastAsia="Times New Roman" w:hAnsi="Times New Roman" w:cs="Times New Roman"/>
          <w:sz w:val="28"/>
          <w:szCs w:val="28"/>
          <w:lang w:eastAsia="ru-RU"/>
        </w:rPr>
        <w:t>/ Н.Д. Берман//</w:t>
      </w:r>
      <w:r w:rsidR="00043A36" w:rsidRPr="000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A36" w:rsidRPr="00044A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Science</w:t>
      </w:r>
      <w:r w:rsidR="00043A36" w:rsidRPr="000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A36" w:rsidRPr="00044A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</w:t>
      </w:r>
      <w:r w:rsidR="00FD6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043A36" w:rsidRPr="000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2016. - № 11 (35) - </w:t>
      </w:r>
      <w:r w:rsidR="00043A36" w:rsidRPr="000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64-67.</w:t>
      </w:r>
    </w:p>
    <w:p w:rsidR="00043A36" w:rsidRDefault="0018172C" w:rsidP="00043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43A36" w:rsidRPr="00044A53">
        <w:rPr>
          <w:rFonts w:ascii="Times New Roman" w:hAnsi="Times New Roman" w:cs="Times New Roman"/>
          <w:sz w:val="28"/>
          <w:szCs w:val="28"/>
        </w:rPr>
        <w:t>. Бодьян</w:t>
      </w:r>
      <w:r w:rsidR="00FD6340">
        <w:rPr>
          <w:rFonts w:ascii="Times New Roman" w:hAnsi="Times New Roman" w:cs="Times New Roman"/>
          <w:sz w:val="28"/>
          <w:szCs w:val="28"/>
        </w:rPr>
        <w:t>,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 Л.А. Информа</w:t>
      </w:r>
      <w:r w:rsidR="00FD6340">
        <w:rPr>
          <w:rFonts w:ascii="Times New Roman" w:hAnsi="Times New Roman" w:cs="Times New Roman"/>
          <w:sz w:val="28"/>
          <w:szCs w:val="28"/>
        </w:rPr>
        <w:t>тизация образования как способ индивидуализации продуктивного взаимодействия преподавателя и студента./ Л.А. Бодьян</w:t>
      </w:r>
      <w:r w:rsidR="00FD6340" w:rsidRPr="00044A53">
        <w:rPr>
          <w:rFonts w:ascii="Times New Roman" w:hAnsi="Times New Roman" w:cs="Times New Roman"/>
          <w:sz w:val="28"/>
          <w:szCs w:val="28"/>
        </w:rPr>
        <w:t xml:space="preserve">, </w:t>
      </w:r>
      <w:r w:rsidR="00FD6340">
        <w:rPr>
          <w:rFonts w:ascii="Times New Roman" w:hAnsi="Times New Roman" w:cs="Times New Roman"/>
          <w:sz w:val="28"/>
          <w:szCs w:val="28"/>
        </w:rPr>
        <w:t xml:space="preserve">А.Н., А.Н. </w:t>
      </w:r>
      <w:r w:rsidR="00FD6340" w:rsidRPr="00044A53">
        <w:rPr>
          <w:rFonts w:ascii="Times New Roman" w:hAnsi="Times New Roman" w:cs="Times New Roman"/>
          <w:sz w:val="28"/>
          <w:szCs w:val="28"/>
        </w:rPr>
        <w:t>Ба</w:t>
      </w:r>
      <w:r w:rsidR="00FD6340">
        <w:rPr>
          <w:rFonts w:ascii="Times New Roman" w:hAnsi="Times New Roman" w:cs="Times New Roman"/>
          <w:sz w:val="28"/>
          <w:szCs w:val="28"/>
        </w:rPr>
        <w:t>хаева//</w:t>
      </w:r>
      <w:r w:rsidR="00FD6340" w:rsidRPr="00044A53">
        <w:rPr>
          <w:rFonts w:ascii="Times New Roman" w:hAnsi="Times New Roman" w:cs="Times New Roman"/>
          <w:sz w:val="28"/>
          <w:szCs w:val="28"/>
        </w:rPr>
        <w:t xml:space="preserve"> 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Актуальные проблемы гуманитарных и естественных наук. </w:t>
      </w:r>
      <w:r w:rsidR="00FD6340">
        <w:rPr>
          <w:rFonts w:ascii="Times New Roman" w:hAnsi="Times New Roman" w:cs="Times New Roman"/>
          <w:sz w:val="28"/>
          <w:szCs w:val="28"/>
        </w:rPr>
        <w:t>-</w:t>
      </w:r>
      <w:r w:rsidR="00043A36" w:rsidRPr="00044A53">
        <w:rPr>
          <w:rFonts w:ascii="Times New Roman" w:hAnsi="Times New Roman" w:cs="Times New Roman"/>
          <w:sz w:val="28"/>
          <w:szCs w:val="28"/>
        </w:rPr>
        <w:t>2014.</w:t>
      </w:r>
      <w:r w:rsidR="00FD6340">
        <w:rPr>
          <w:rFonts w:ascii="Times New Roman" w:hAnsi="Times New Roman" w:cs="Times New Roman"/>
          <w:sz w:val="28"/>
          <w:szCs w:val="28"/>
        </w:rPr>
        <w:t xml:space="preserve"> -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 № 1-2.</w:t>
      </w:r>
      <w:r w:rsidR="00FD6340">
        <w:rPr>
          <w:rFonts w:ascii="Times New Roman" w:hAnsi="Times New Roman" w:cs="Times New Roman"/>
          <w:sz w:val="28"/>
          <w:szCs w:val="28"/>
        </w:rPr>
        <w:t xml:space="preserve"> -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 С. 69-72.</w:t>
      </w:r>
    </w:p>
    <w:p w:rsidR="002A7054" w:rsidRPr="00044A53" w:rsidRDefault="0018172C" w:rsidP="00043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A7054">
        <w:rPr>
          <w:rFonts w:ascii="Times New Roman" w:hAnsi="Times New Roman" w:cs="Times New Roman"/>
          <w:sz w:val="28"/>
          <w:szCs w:val="28"/>
        </w:rPr>
        <w:t xml:space="preserve">. </w:t>
      </w:r>
      <w:r w:rsidR="002A7054" w:rsidRPr="002A7054">
        <w:rPr>
          <w:rFonts w:ascii="Times New Roman" w:hAnsi="Times New Roman" w:cs="Times New Roman"/>
          <w:sz w:val="28"/>
          <w:szCs w:val="28"/>
        </w:rPr>
        <w:t>Вербицкий, А. А. Активное обучение в высшей школе: конте</w:t>
      </w:r>
      <w:r w:rsidR="002A7054">
        <w:rPr>
          <w:rFonts w:ascii="Times New Roman" w:hAnsi="Times New Roman" w:cs="Times New Roman"/>
          <w:sz w:val="28"/>
          <w:szCs w:val="28"/>
        </w:rPr>
        <w:t>кстный подход / А. А. Вербицкий//6-е изд., М.: Высш. шк., 2013. – 206</w:t>
      </w:r>
      <w:r w:rsidR="002A7054" w:rsidRPr="002A7054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043A36" w:rsidRPr="00044A53" w:rsidRDefault="0018172C" w:rsidP="00043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. </w:t>
      </w:r>
      <w:r w:rsidR="00FD6340">
        <w:rPr>
          <w:rFonts w:ascii="Times New Roman" w:hAnsi="Times New Roman" w:cs="Times New Roman"/>
          <w:sz w:val="28"/>
          <w:szCs w:val="28"/>
        </w:rPr>
        <w:t xml:space="preserve">Волков, А.А. </w:t>
      </w:r>
      <w:r w:rsidR="00FD6340" w:rsidRPr="00044A53">
        <w:rPr>
          <w:rFonts w:ascii="Times New Roman" w:hAnsi="Times New Roman" w:cs="Times New Roman"/>
          <w:sz w:val="28"/>
          <w:szCs w:val="28"/>
        </w:rPr>
        <w:t>Визуализация информационных технологий как перспективный тренд развития образования</w:t>
      </w:r>
      <w:r w:rsidR="00FD6340">
        <w:rPr>
          <w:rFonts w:ascii="Times New Roman" w:hAnsi="Times New Roman" w:cs="Times New Roman"/>
          <w:sz w:val="28"/>
          <w:szCs w:val="28"/>
        </w:rPr>
        <w:t>.</w:t>
      </w:r>
      <w:r w:rsidR="00FD6340" w:rsidRPr="00044A53">
        <w:rPr>
          <w:rFonts w:ascii="Times New Roman" w:hAnsi="Times New Roman" w:cs="Times New Roman"/>
          <w:sz w:val="28"/>
          <w:szCs w:val="28"/>
        </w:rPr>
        <w:t xml:space="preserve"> Методические приемы включения визуальных м</w:t>
      </w:r>
      <w:r w:rsidR="00FD6340" w:rsidRPr="00044A53">
        <w:rPr>
          <w:rFonts w:ascii="Times New Roman" w:hAnsi="Times New Roman" w:cs="Times New Roman"/>
          <w:sz w:val="28"/>
          <w:szCs w:val="28"/>
        </w:rPr>
        <w:t>о</w:t>
      </w:r>
      <w:r w:rsidR="00FD6340" w:rsidRPr="00044A53">
        <w:rPr>
          <w:rFonts w:ascii="Times New Roman" w:hAnsi="Times New Roman" w:cs="Times New Roman"/>
          <w:sz w:val="28"/>
          <w:szCs w:val="28"/>
        </w:rPr>
        <w:t>делей в учебный процесс.</w:t>
      </w:r>
      <w:r w:rsidR="00FD6340">
        <w:rPr>
          <w:rFonts w:ascii="Times New Roman" w:hAnsi="Times New Roman" w:cs="Times New Roman"/>
          <w:sz w:val="28"/>
          <w:szCs w:val="28"/>
        </w:rPr>
        <w:t xml:space="preserve">/ А.А. </w:t>
      </w:r>
      <w:r w:rsidR="00043A36" w:rsidRPr="00044A53">
        <w:rPr>
          <w:rFonts w:ascii="Times New Roman" w:hAnsi="Times New Roman" w:cs="Times New Roman"/>
          <w:sz w:val="28"/>
          <w:szCs w:val="28"/>
        </w:rPr>
        <w:t>Волков</w:t>
      </w:r>
      <w:r w:rsidR="00FD6340">
        <w:rPr>
          <w:rFonts w:ascii="Times New Roman" w:hAnsi="Times New Roman" w:cs="Times New Roman"/>
          <w:sz w:val="28"/>
          <w:szCs w:val="28"/>
        </w:rPr>
        <w:t>, В.Н. Горячева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, </w:t>
      </w:r>
      <w:r w:rsidR="00FD6340">
        <w:rPr>
          <w:rFonts w:ascii="Times New Roman" w:hAnsi="Times New Roman" w:cs="Times New Roman"/>
          <w:sz w:val="28"/>
          <w:szCs w:val="28"/>
        </w:rPr>
        <w:t>Е.А. Якушева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, </w:t>
      </w:r>
      <w:r w:rsidR="00FD6340">
        <w:rPr>
          <w:rFonts w:ascii="Times New Roman" w:hAnsi="Times New Roman" w:cs="Times New Roman"/>
          <w:sz w:val="28"/>
          <w:szCs w:val="28"/>
        </w:rPr>
        <w:t xml:space="preserve">С.Л. </w:t>
      </w:r>
      <w:r w:rsidR="00043A36" w:rsidRPr="00044A53">
        <w:rPr>
          <w:rFonts w:ascii="Times New Roman" w:hAnsi="Times New Roman" w:cs="Times New Roman"/>
          <w:sz w:val="28"/>
          <w:szCs w:val="28"/>
        </w:rPr>
        <w:t>Б</w:t>
      </w:r>
      <w:r w:rsidR="00043A36" w:rsidRPr="00044A53">
        <w:rPr>
          <w:rFonts w:ascii="Times New Roman" w:hAnsi="Times New Roman" w:cs="Times New Roman"/>
          <w:sz w:val="28"/>
          <w:szCs w:val="28"/>
        </w:rPr>
        <w:t>е</w:t>
      </w:r>
      <w:r w:rsidR="00043A36" w:rsidRPr="00044A53">
        <w:rPr>
          <w:rFonts w:ascii="Times New Roman" w:hAnsi="Times New Roman" w:cs="Times New Roman"/>
          <w:sz w:val="28"/>
          <w:szCs w:val="28"/>
        </w:rPr>
        <w:t>рези</w:t>
      </w:r>
      <w:r w:rsidR="00FD6340">
        <w:rPr>
          <w:rFonts w:ascii="Times New Roman" w:hAnsi="Times New Roman" w:cs="Times New Roman"/>
          <w:sz w:val="28"/>
          <w:szCs w:val="28"/>
        </w:rPr>
        <w:t>на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., </w:t>
      </w:r>
      <w:r w:rsidR="00FD6340">
        <w:rPr>
          <w:rFonts w:ascii="Times New Roman" w:hAnsi="Times New Roman" w:cs="Times New Roman"/>
          <w:sz w:val="28"/>
          <w:szCs w:val="28"/>
        </w:rPr>
        <w:t xml:space="preserve">Ж.Н. </w:t>
      </w:r>
      <w:r w:rsidR="00043A36" w:rsidRPr="00044A53">
        <w:rPr>
          <w:rFonts w:ascii="Times New Roman" w:hAnsi="Times New Roman" w:cs="Times New Roman"/>
          <w:sz w:val="28"/>
          <w:szCs w:val="28"/>
        </w:rPr>
        <w:t>Мед</w:t>
      </w:r>
      <w:r w:rsidR="00FD6340">
        <w:rPr>
          <w:rFonts w:ascii="Times New Roman" w:hAnsi="Times New Roman" w:cs="Times New Roman"/>
          <w:sz w:val="28"/>
          <w:szCs w:val="28"/>
        </w:rPr>
        <w:t xml:space="preserve">ных// 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Science Time. </w:t>
      </w:r>
      <w:r w:rsidR="00FD6340">
        <w:rPr>
          <w:rFonts w:ascii="Times New Roman" w:hAnsi="Times New Roman" w:cs="Times New Roman"/>
          <w:sz w:val="28"/>
          <w:szCs w:val="28"/>
        </w:rPr>
        <w:t xml:space="preserve">- </w:t>
      </w:r>
      <w:r w:rsidR="00043A36" w:rsidRPr="00044A53">
        <w:rPr>
          <w:rFonts w:ascii="Times New Roman" w:hAnsi="Times New Roman" w:cs="Times New Roman"/>
          <w:sz w:val="28"/>
          <w:szCs w:val="28"/>
        </w:rPr>
        <w:t>2017.</w:t>
      </w:r>
      <w:r w:rsidR="00FD6340">
        <w:rPr>
          <w:rFonts w:ascii="Times New Roman" w:hAnsi="Times New Roman" w:cs="Times New Roman"/>
          <w:sz w:val="28"/>
          <w:szCs w:val="28"/>
        </w:rPr>
        <w:t xml:space="preserve"> - 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 № 2 (38). </w:t>
      </w:r>
      <w:r w:rsidR="00FD6340">
        <w:rPr>
          <w:rFonts w:ascii="Times New Roman" w:hAnsi="Times New Roman" w:cs="Times New Roman"/>
          <w:sz w:val="28"/>
          <w:szCs w:val="28"/>
        </w:rPr>
        <w:t xml:space="preserve">- </w:t>
      </w:r>
      <w:r w:rsidR="00043A36" w:rsidRPr="00044A53">
        <w:rPr>
          <w:rFonts w:ascii="Times New Roman" w:hAnsi="Times New Roman" w:cs="Times New Roman"/>
          <w:sz w:val="28"/>
          <w:szCs w:val="28"/>
        </w:rPr>
        <w:t>С. 86-91.</w:t>
      </w:r>
    </w:p>
    <w:p w:rsidR="00043A36" w:rsidRDefault="0018172C" w:rsidP="00043A3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43A36" w:rsidRPr="00044A53">
        <w:rPr>
          <w:rFonts w:ascii="Times New Roman" w:eastAsia="Times New Roman" w:hAnsi="Times New Roman"/>
          <w:sz w:val="28"/>
          <w:szCs w:val="28"/>
          <w:lang w:eastAsia="ru-RU"/>
        </w:rPr>
        <w:t>. Вострокнутов</w:t>
      </w:r>
      <w:r w:rsidR="00FD634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43A36" w:rsidRPr="00044A53">
        <w:rPr>
          <w:rFonts w:ascii="Times New Roman" w:eastAsia="Times New Roman" w:hAnsi="Times New Roman"/>
          <w:sz w:val="28"/>
          <w:szCs w:val="28"/>
          <w:lang w:eastAsia="ru-RU"/>
        </w:rPr>
        <w:t xml:space="preserve"> Е.В.</w:t>
      </w:r>
      <w:r w:rsidR="00FD6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6340" w:rsidRPr="00044A53">
        <w:rPr>
          <w:rFonts w:ascii="Times New Roman" w:eastAsia="Times New Roman" w:hAnsi="Times New Roman"/>
          <w:sz w:val="28"/>
          <w:szCs w:val="28"/>
          <w:lang w:eastAsia="ru-RU"/>
        </w:rPr>
        <w:t>Методика разработки средств визуализации учебной и</w:t>
      </w:r>
      <w:r w:rsidR="00FD6340" w:rsidRPr="00044A5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FD6340" w:rsidRPr="00044A53">
        <w:rPr>
          <w:rFonts w:ascii="Times New Roman" w:eastAsia="Times New Roman" w:hAnsi="Times New Roman"/>
          <w:sz w:val="28"/>
          <w:szCs w:val="28"/>
          <w:lang w:eastAsia="ru-RU"/>
        </w:rPr>
        <w:t>формации по дисциплине</w:t>
      </w:r>
      <w:r w:rsidR="00FD6340">
        <w:rPr>
          <w:rFonts w:ascii="Times New Roman" w:eastAsia="Times New Roman" w:hAnsi="Times New Roman"/>
          <w:sz w:val="28"/>
          <w:szCs w:val="28"/>
          <w:lang w:eastAsia="ru-RU"/>
        </w:rPr>
        <w:t>/ Е.В. Вострокнутов</w:t>
      </w:r>
      <w:r w:rsidR="00043A36" w:rsidRPr="00044A5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D6340">
        <w:rPr>
          <w:rFonts w:ascii="Times New Roman" w:eastAsia="Times New Roman" w:hAnsi="Times New Roman"/>
          <w:sz w:val="28"/>
          <w:szCs w:val="28"/>
          <w:lang w:eastAsia="ru-RU"/>
        </w:rPr>
        <w:t xml:space="preserve">Ю.О. </w:t>
      </w:r>
      <w:r w:rsidR="00043A36" w:rsidRPr="00044A53">
        <w:rPr>
          <w:rFonts w:ascii="Times New Roman" w:eastAsia="Times New Roman" w:hAnsi="Times New Roman"/>
          <w:sz w:val="28"/>
          <w:szCs w:val="28"/>
          <w:lang w:eastAsia="ru-RU"/>
        </w:rPr>
        <w:t>Цаголова</w:t>
      </w:r>
      <w:r w:rsidR="00345E38">
        <w:rPr>
          <w:rFonts w:ascii="Times New Roman" w:eastAsia="Times New Roman" w:hAnsi="Times New Roman"/>
          <w:sz w:val="28"/>
          <w:szCs w:val="28"/>
          <w:lang w:eastAsia="ru-RU"/>
        </w:rPr>
        <w:t xml:space="preserve">// </w:t>
      </w:r>
      <w:r w:rsidR="00043A36" w:rsidRPr="00044A5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</w:t>
      </w:r>
      <w:r w:rsidR="00345E38" w:rsidRPr="00044A53">
        <w:rPr>
          <w:rFonts w:ascii="Times New Roman" w:eastAsia="Times New Roman" w:hAnsi="Times New Roman"/>
          <w:sz w:val="28"/>
          <w:szCs w:val="28"/>
          <w:lang w:eastAsia="ru-RU"/>
        </w:rPr>
        <w:t>и перспективы развития современной науки и образования</w:t>
      </w:r>
      <w:r w:rsidR="00043A36" w:rsidRPr="00044A53">
        <w:rPr>
          <w:rFonts w:ascii="Times New Roman" w:eastAsia="Times New Roman" w:hAnsi="Times New Roman"/>
          <w:sz w:val="28"/>
          <w:szCs w:val="28"/>
          <w:lang w:eastAsia="ru-RU"/>
        </w:rPr>
        <w:t>. Сборник статей III международной научно-практической конференции.</w:t>
      </w:r>
      <w:r w:rsidR="00345E38">
        <w:rPr>
          <w:rFonts w:ascii="Times New Roman" w:eastAsia="Times New Roman" w:hAnsi="Times New Roman"/>
          <w:sz w:val="28"/>
          <w:szCs w:val="28"/>
          <w:lang w:eastAsia="ru-RU"/>
        </w:rPr>
        <w:t xml:space="preserve"> Пенза. -</w:t>
      </w:r>
      <w:r w:rsidR="00043A36" w:rsidRPr="00044A53">
        <w:rPr>
          <w:rFonts w:ascii="Times New Roman" w:eastAsia="Times New Roman" w:hAnsi="Times New Roman"/>
          <w:sz w:val="28"/>
          <w:szCs w:val="28"/>
          <w:lang w:eastAsia="ru-RU"/>
        </w:rPr>
        <w:t xml:space="preserve"> 2016. </w:t>
      </w:r>
      <w:r w:rsidR="00345E3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43A36" w:rsidRPr="00044A53">
        <w:rPr>
          <w:rFonts w:ascii="Times New Roman" w:eastAsia="Times New Roman" w:hAnsi="Times New Roman"/>
          <w:sz w:val="28"/>
          <w:szCs w:val="28"/>
          <w:lang w:eastAsia="ru-RU"/>
        </w:rPr>
        <w:t>С. 36-44.</w:t>
      </w:r>
    </w:p>
    <w:p w:rsidR="00B11170" w:rsidRDefault="0018172C" w:rsidP="00043A3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B11170">
        <w:rPr>
          <w:rFonts w:ascii="Times New Roman" w:eastAsia="Times New Roman" w:hAnsi="Times New Roman"/>
          <w:sz w:val="28"/>
          <w:szCs w:val="28"/>
          <w:lang w:eastAsia="ru-RU"/>
        </w:rPr>
        <w:t xml:space="preserve">. Давыдов, В. В. Теория развивающего обучения/ В.В. Давыдов// 6-е изд., </w:t>
      </w:r>
      <w:r w:rsidR="00BF2E6B">
        <w:rPr>
          <w:rFonts w:ascii="Times New Roman" w:eastAsia="Times New Roman" w:hAnsi="Times New Roman"/>
          <w:sz w:val="28"/>
          <w:szCs w:val="28"/>
          <w:lang w:eastAsia="ru-RU"/>
        </w:rPr>
        <w:t xml:space="preserve">М: Интор. – 2013. </w:t>
      </w:r>
      <w:r w:rsidR="00C72F7F">
        <w:rPr>
          <w:rFonts w:ascii="Times New Roman" w:eastAsia="Times New Roman" w:hAnsi="Times New Roman"/>
          <w:sz w:val="28"/>
          <w:szCs w:val="28"/>
          <w:lang w:eastAsia="ru-RU"/>
        </w:rPr>
        <w:t>– 327 с.</w:t>
      </w:r>
    </w:p>
    <w:p w:rsidR="00E96064" w:rsidRDefault="0018172C" w:rsidP="00043A3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11</w:t>
      </w:r>
      <w:r w:rsidR="00E9606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96064" w:rsidRPr="00E96064">
        <w:t xml:space="preserve"> </w:t>
      </w:r>
      <w:r w:rsidR="00E96064" w:rsidRPr="00E96064">
        <w:rPr>
          <w:rFonts w:ascii="Times New Roman" w:eastAsia="Times New Roman" w:hAnsi="Times New Roman"/>
          <w:sz w:val="28"/>
          <w:szCs w:val="28"/>
          <w:lang w:eastAsia="ru-RU"/>
        </w:rPr>
        <w:t>ДеПортер</w:t>
      </w:r>
      <w:r w:rsidR="00E9606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96064" w:rsidRPr="00E96064">
        <w:rPr>
          <w:rFonts w:ascii="Times New Roman" w:eastAsia="Times New Roman" w:hAnsi="Times New Roman"/>
          <w:sz w:val="28"/>
          <w:szCs w:val="28"/>
          <w:lang w:eastAsia="ru-RU"/>
        </w:rPr>
        <w:t xml:space="preserve"> Б.</w:t>
      </w:r>
      <w:r w:rsidR="00E96064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Квантовое обучение</w:t>
      </w:r>
      <w:r w:rsidR="00507C4B">
        <w:rPr>
          <w:rFonts w:ascii="Times New Roman" w:eastAsia="Times New Roman" w:hAnsi="Times New Roman"/>
          <w:sz w:val="28"/>
          <w:szCs w:val="28"/>
          <w:lang w:eastAsia="ru-RU"/>
        </w:rPr>
        <w:t>/ Б. ДеПортер, М. Хенаки М// 3-е изд., Ми: Попурри, 2013. – 383 с.</w:t>
      </w:r>
    </w:p>
    <w:p w:rsidR="00E96064" w:rsidRPr="00044A53" w:rsidRDefault="0018172C" w:rsidP="00E9606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E9606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96064" w:rsidRPr="00E96064">
        <w:t xml:space="preserve"> </w:t>
      </w:r>
      <w:r w:rsidR="00E96064" w:rsidRPr="00E96064">
        <w:rPr>
          <w:rFonts w:ascii="Times New Roman" w:eastAsia="Times New Roman" w:hAnsi="Times New Roman"/>
          <w:sz w:val="28"/>
          <w:szCs w:val="28"/>
          <w:lang w:eastAsia="ru-RU"/>
        </w:rPr>
        <w:t>Калмыкова, З.И.</w:t>
      </w:r>
      <w:r w:rsidR="00E960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6064" w:rsidRPr="00E96064">
        <w:rPr>
          <w:rFonts w:ascii="Times New Roman" w:eastAsia="Times New Roman" w:hAnsi="Times New Roman"/>
          <w:sz w:val="28"/>
          <w:szCs w:val="28"/>
          <w:lang w:eastAsia="ru-RU"/>
        </w:rPr>
        <w:t>Продуктивное мышление как основа обучаемости / З.И. Кал</w:t>
      </w:r>
      <w:r w:rsidR="00E96064">
        <w:rPr>
          <w:rFonts w:ascii="Times New Roman" w:eastAsia="Times New Roman" w:hAnsi="Times New Roman"/>
          <w:sz w:val="28"/>
          <w:szCs w:val="28"/>
          <w:lang w:eastAsia="ru-RU"/>
        </w:rPr>
        <w:t>мыкова//4-е изд., М: Педагогика, 2013. – 199</w:t>
      </w:r>
      <w:r w:rsidR="00E96064" w:rsidRPr="00E96064">
        <w:rPr>
          <w:rFonts w:ascii="Times New Roman" w:eastAsia="Times New Roman" w:hAnsi="Times New Roman"/>
          <w:sz w:val="28"/>
          <w:szCs w:val="28"/>
          <w:lang w:eastAsia="ru-RU"/>
        </w:rPr>
        <w:t xml:space="preserve"> с.</w:t>
      </w:r>
    </w:p>
    <w:p w:rsidR="00043A36" w:rsidRPr="00044A53" w:rsidRDefault="0018172C" w:rsidP="00043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43A36" w:rsidRPr="00044A53">
        <w:rPr>
          <w:rFonts w:ascii="Times New Roman" w:hAnsi="Times New Roman" w:cs="Times New Roman"/>
          <w:sz w:val="28"/>
          <w:szCs w:val="28"/>
        </w:rPr>
        <w:t>. Колмакова</w:t>
      </w:r>
      <w:r w:rsidR="00345E38">
        <w:rPr>
          <w:rFonts w:ascii="Times New Roman" w:hAnsi="Times New Roman" w:cs="Times New Roman"/>
          <w:sz w:val="28"/>
          <w:szCs w:val="28"/>
        </w:rPr>
        <w:t>,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 Л.А.</w:t>
      </w:r>
      <w:r w:rsidR="00345E38">
        <w:rPr>
          <w:rFonts w:ascii="Times New Roman" w:hAnsi="Times New Roman" w:cs="Times New Roman"/>
          <w:sz w:val="28"/>
          <w:szCs w:val="28"/>
        </w:rPr>
        <w:t xml:space="preserve"> </w:t>
      </w:r>
      <w:r w:rsidR="00345E38" w:rsidRPr="00044A53">
        <w:rPr>
          <w:rFonts w:ascii="Times New Roman" w:hAnsi="Times New Roman" w:cs="Times New Roman"/>
          <w:sz w:val="28"/>
          <w:szCs w:val="28"/>
        </w:rPr>
        <w:t>Организация обучения в образовательных профессионал</w:t>
      </w:r>
      <w:r w:rsidR="00345E38" w:rsidRPr="00044A53">
        <w:rPr>
          <w:rFonts w:ascii="Times New Roman" w:hAnsi="Times New Roman" w:cs="Times New Roman"/>
          <w:sz w:val="28"/>
          <w:szCs w:val="28"/>
        </w:rPr>
        <w:t>ь</w:t>
      </w:r>
      <w:r w:rsidR="00345E38" w:rsidRPr="00044A53">
        <w:rPr>
          <w:rFonts w:ascii="Times New Roman" w:hAnsi="Times New Roman" w:cs="Times New Roman"/>
          <w:sz w:val="28"/>
          <w:szCs w:val="28"/>
        </w:rPr>
        <w:t>ных учреждениях с использованием методов когнитивной визуализации уче</w:t>
      </w:r>
      <w:r w:rsidR="00345E38" w:rsidRPr="00044A53">
        <w:rPr>
          <w:rFonts w:ascii="Times New Roman" w:hAnsi="Times New Roman" w:cs="Times New Roman"/>
          <w:sz w:val="28"/>
          <w:szCs w:val="28"/>
        </w:rPr>
        <w:t>б</w:t>
      </w:r>
      <w:r w:rsidR="00345E38" w:rsidRPr="00044A53">
        <w:rPr>
          <w:rFonts w:ascii="Times New Roman" w:hAnsi="Times New Roman" w:cs="Times New Roman"/>
          <w:sz w:val="28"/>
          <w:szCs w:val="28"/>
        </w:rPr>
        <w:t>ной информации</w:t>
      </w:r>
      <w:r w:rsidR="00345E38">
        <w:rPr>
          <w:rFonts w:ascii="Times New Roman" w:hAnsi="Times New Roman" w:cs="Times New Roman"/>
          <w:sz w:val="28"/>
          <w:szCs w:val="28"/>
        </w:rPr>
        <w:t xml:space="preserve">/ Л.А. Колмакова, 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 </w:t>
      </w:r>
      <w:r w:rsidR="00345E38">
        <w:rPr>
          <w:rFonts w:ascii="Times New Roman" w:hAnsi="Times New Roman" w:cs="Times New Roman"/>
          <w:sz w:val="28"/>
          <w:szCs w:val="28"/>
        </w:rPr>
        <w:t>Г.В. Лаврентьев//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 Известия Алтайского го</w:t>
      </w:r>
      <w:r w:rsidR="00043A36" w:rsidRPr="00044A53">
        <w:rPr>
          <w:rFonts w:ascii="Times New Roman" w:hAnsi="Times New Roman" w:cs="Times New Roman"/>
          <w:sz w:val="28"/>
          <w:szCs w:val="28"/>
        </w:rPr>
        <w:t>с</w:t>
      </w:r>
      <w:r w:rsidR="00043A36" w:rsidRPr="00044A53">
        <w:rPr>
          <w:rFonts w:ascii="Times New Roman" w:hAnsi="Times New Roman" w:cs="Times New Roman"/>
          <w:sz w:val="28"/>
          <w:szCs w:val="28"/>
        </w:rPr>
        <w:t>ударственного университета.</w:t>
      </w:r>
      <w:r w:rsidR="00345E38">
        <w:rPr>
          <w:rFonts w:ascii="Times New Roman" w:hAnsi="Times New Roman" w:cs="Times New Roman"/>
          <w:sz w:val="28"/>
          <w:szCs w:val="28"/>
        </w:rPr>
        <w:t xml:space="preserve"> Барнаул. -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 2014. </w:t>
      </w:r>
      <w:r w:rsidR="00345E38">
        <w:rPr>
          <w:rFonts w:ascii="Times New Roman" w:hAnsi="Times New Roman" w:cs="Times New Roman"/>
          <w:sz w:val="28"/>
          <w:szCs w:val="28"/>
        </w:rPr>
        <w:t xml:space="preserve">- 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№ 2-2 (82). </w:t>
      </w:r>
      <w:r w:rsidR="00345E38">
        <w:rPr>
          <w:rFonts w:ascii="Times New Roman" w:hAnsi="Times New Roman" w:cs="Times New Roman"/>
          <w:sz w:val="28"/>
          <w:szCs w:val="28"/>
        </w:rPr>
        <w:t xml:space="preserve">- </w:t>
      </w:r>
      <w:r w:rsidR="00043A36" w:rsidRPr="00044A53">
        <w:rPr>
          <w:rFonts w:ascii="Times New Roman" w:hAnsi="Times New Roman" w:cs="Times New Roman"/>
          <w:sz w:val="28"/>
          <w:szCs w:val="28"/>
        </w:rPr>
        <w:t>С. 27-32.</w:t>
      </w:r>
    </w:p>
    <w:p w:rsidR="00043A36" w:rsidRPr="00044A53" w:rsidRDefault="0018172C" w:rsidP="00043A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043A36" w:rsidRPr="00044A5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Кошева</w:t>
      </w:r>
      <w:r w:rsidR="00345E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3A36" w:rsidRPr="000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Д.П</w:t>
      </w:r>
      <w:r w:rsidR="0034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43A36" w:rsidRPr="000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</w:t>
      </w:r>
      <w:r w:rsidR="00345E38" w:rsidRPr="00044A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визуализации учебной инфо</w:t>
      </w:r>
      <w:r w:rsidR="00345E38" w:rsidRPr="00044A5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45E38" w:rsidRPr="00044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мации</w:t>
      </w:r>
      <w:r w:rsidR="00345E38">
        <w:rPr>
          <w:rFonts w:ascii="Times New Roman" w:eastAsia="Times New Roman" w:hAnsi="Times New Roman" w:cs="Times New Roman"/>
          <w:sz w:val="28"/>
          <w:szCs w:val="28"/>
          <w:lang w:eastAsia="ru-RU"/>
        </w:rPr>
        <w:t>/Д.П. Кошева, Н.В.</w:t>
      </w:r>
      <w:r w:rsidR="007F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Дербак //</w:t>
      </w:r>
      <w:r w:rsidR="00043A36" w:rsidRPr="000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Педагогическое образование на Алтае. </w:t>
      </w:r>
      <w:r w:rsidR="006C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</w:t>
      </w:r>
      <w:r w:rsidR="006C148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C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наул. - </w:t>
      </w:r>
      <w:r w:rsidR="00043A36" w:rsidRPr="000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2016. </w:t>
      </w:r>
      <w:r w:rsidR="006C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3A36" w:rsidRPr="000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1. </w:t>
      </w:r>
      <w:r w:rsidR="006C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3A36" w:rsidRPr="00044A53">
        <w:rPr>
          <w:rFonts w:ascii="Times New Roman" w:eastAsia="Times New Roman" w:hAnsi="Times New Roman" w:cs="Times New Roman"/>
          <w:sz w:val="28"/>
          <w:szCs w:val="28"/>
          <w:lang w:eastAsia="ru-RU"/>
        </w:rPr>
        <w:t>С. 50-56.</w:t>
      </w:r>
    </w:p>
    <w:p w:rsidR="00043A36" w:rsidRDefault="0018172C" w:rsidP="00043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43A36" w:rsidRPr="00044A53">
        <w:rPr>
          <w:rFonts w:ascii="Times New Roman" w:hAnsi="Times New Roman" w:cs="Times New Roman"/>
          <w:sz w:val="28"/>
          <w:szCs w:val="28"/>
        </w:rPr>
        <w:t>. Кузеванова</w:t>
      </w:r>
      <w:r w:rsidR="006C1483">
        <w:rPr>
          <w:rFonts w:ascii="Times New Roman" w:hAnsi="Times New Roman" w:cs="Times New Roman"/>
          <w:sz w:val="28"/>
          <w:szCs w:val="28"/>
        </w:rPr>
        <w:t xml:space="preserve">, 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 О.М. Лекция-</w:t>
      </w:r>
      <w:r w:rsidR="006C1483" w:rsidRPr="00044A53">
        <w:rPr>
          <w:rFonts w:ascii="Times New Roman" w:hAnsi="Times New Roman" w:cs="Times New Roman"/>
          <w:sz w:val="28"/>
          <w:szCs w:val="28"/>
        </w:rPr>
        <w:t>визуализация - современная форма применения когнитивной визуализации</w:t>
      </w:r>
      <w:r w:rsidR="006C1483">
        <w:rPr>
          <w:rFonts w:ascii="Times New Roman" w:hAnsi="Times New Roman" w:cs="Times New Roman"/>
          <w:sz w:val="28"/>
          <w:szCs w:val="28"/>
        </w:rPr>
        <w:t>/ О.М. Кузеванова//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 Вопросы </w:t>
      </w:r>
      <w:r w:rsidR="006C1483" w:rsidRPr="00044A53">
        <w:rPr>
          <w:rFonts w:ascii="Times New Roman" w:hAnsi="Times New Roman" w:cs="Times New Roman"/>
          <w:sz w:val="28"/>
          <w:szCs w:val="28"/>
        </w:rPr>
        <w:t>современной педагог</w:t>
      </w:r>
      <w:r w:rsidR="006C1483" w:rsidRPr="00044A53">
        <w:rPr>
          <w:rFonts w:ascii="Times New Roman" w:hAnsi="Times New Roman" w:cs="Times New Roman"/>
          <w:sz w:val="28"/>
          <w:szCs w:val="28"/>
        </w:rPr>
        <w:t>и</w:t>
      </w:r>
      <w:r w:rsidR="006C1483" w:rsidRPr="00044A53">
        <w:rPr>
          <w:rFonts w:ascii="Times New Roman" w:hAnsi="Times New Roman" w:cs="Times New Roman"/>
          <w:sz w:val="28"/>
          <w:szCs w:val="28"/>
        </w:rPr>
        <w:t>ки и психологии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: </w:t>
      </w:r>
      <w:r w:rsidR="006C1483" w:rsidRPr="00044A53">
        <w:rPr>
          <w:rFonts w:ascii="Times New Roman" w:hAnsi="Times New Roman" w:cs="Times New Roman"/>
          <w:sz w:val="28"/>
          <w:szCs w:val="28"/>
        </w:rPr>
        <w:t>свежий взгляд и новые решения</w:t>
      </w:r>
      <w:r w:rsidR="006C1483">
        <w:rPr>
          <w:rFonts w:ascii="Times New Roman" w:hAnsi="Times New Roman" w:cs="Times New Roman"/>
          <w:sz w:val="28"/>
          <w:szCs w:val="28"/>
        </w:rPr>
        <w:t>.</w:t>
      </w:r>
      <w:r w:rsidR="006C1483" w:rsidRPr="00044A53">
        <w:rPr>
          <w:rFonts w:ascii="Times New Roman" w:hAnsi="Times New Roman" w:cs="Times New Roman"/>
          <w:sz w:val="28"/>
          <w:szCs w:val="28"/>
        </w:rPr>
        <w:t xml:space="preserve"> </w:t>
      </w:r>
      <w:r w:rsidR="00043A36" w:rsidRPr="00044A53">
        <w:rPr>
          <w:rFonts w:ascii="Times New Roman" w:hAnsi="Times New Roman" w:cs="Times New Roman"/>
          <w:sz w:val="28"/>
          <w:szCs w:val="28"/>
        </w:rPr>
        <w:t>Сборник научных трудов по итогам международной научно-практической конференции.</w:t>
      </w:r>
      <w:r w:rsidR="006C1483">
        <w:rPr>
          <w:rFonts w:ascii="Times New Roman" w:hAnsi="Times New Roman" w:cs="Times New Roman"/>
          <w:sz w:val="28"/>
          <w:szCs w:val="28"/>
        </w:rPr>
        <w:t xml:space="preserve"> Барнаул. - 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 2015. </w:t>
      </w:r>
      <w:r w:rsidR="006C1483">
        <w:rPr>
          <w:rFonts w:ascii="Times New Roman" w:hAnsi="Times New Roman" w:cs="Times New Roman"/>
          <w:sz w:val="28"/>
          <w:szCs w:val="28"/>
        </w:rPr>
        <w:t xml:space="preserve">- </w:t>
      </w:r>
      <w:r w:rsidR="00043A36" w:rsidRPr="00044A53">
        <w:rPr>
          <w:rFonts w:ascii="Times New Roman" w:hAnsi="Times New Roman" w:cs="Times New Roman"/>
          <w:sz w:val="28"/>
          <w:szCs w:val="28"/>
        </w:rPr>
        <w:t>С. 59-61.</w:t>
      </w:r>
    </w:p>
    <w:p w:rsidR="006077AE" w:rsidRDefault="0018172C" w:rsidP="00043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077AE">
        <w:rPr>
          <w:rFonts w:ascii="Times New Roman" w:hAnsi="Times New Roman" w:cs="Times New Roman"/>
          <w:sz w:val="28"/>
          <w:szCs w:val="28"/>
        </w:rPr>
        <w:t>. Лаврентьев, Г.В. Инновационные обучающие технологии в профессионал</w:t>
      </w:r>
      <w:r w:rsidR="006077AE">
        <w:rPr>
          <w:rFonts w:ascii="Times New Roman" w:hAnsi="Times New Roman" w:cs="Times New Roman"/>
          <w:sz w:val="28"/>
          <w:szCs w:val="28"/>
        </w:rPr>
        <w:t>ь</w:t>
      </w:r>
      <w:r w:rsidR="006077AE">
        <w:rPr>
          <w:rFonts w:ascii="Times New Roman" w:hAnsi="Times New Roman" w:cs="Times New Roman"/>
          <w:sz w:val="28"/>
          <w:szCs w:val="28"/>
        </w:rPr>
        <w:t>ной подготовке специалистов: учебное пособие/ Г.В.Лаврентьев, Н.Б. Лавре</w:t>
      </w:r>
      <w:r w:rsidR="006077AE">
        <w:rPr>
          <w:rFonts w:ascii="Times New Roman" w:hAnsi="Times New Roman" w:cs="Times New Roman"/>
          <w:sz w:val="28"/>
          <w:szCs w:val="28"/>
        </w:rPr>
        <w:t>н</w:t>
      </w:r>
      <w:r w:rsidR="006077AE">
        <w:rPr>
          <w:rFonts w:ascii="Times New Roman" w:hAnsi="Times New Roman" w:cs="Times New Roman"/>
          <w:sz w:val="28"/>
          <w:szCs w:val="28"/>
        </w:rPr>
        <w:t xml:space="preserve">тьева, Н.А. Неудахина// 4-е изд., </w:t>
      </w:r>
      <w:r w:rsidR="000C4EB8">
        <w:rPr>
          <w:rFonts w:ascii="Times New Roman" w:hAnsi="Times New Roman" w:cs="Times New Roman"/>
          <w:sz w:val="28"/>
          <w:szCs w:val="28"/>
        </w:rPr>
        <w:t>Барнаул: Алтайский государственный униве</w:t>
      </w:r>
      <w:r w:rsidR="000C4EB8">
        <w:rPr>
          <w:rFonts w:ascii="Times New Roman" w:hAnsi="Times New Roman" w:cs="Times New Roman"/>
          <w:sz w:val="28"/>
          <w:szCs w:val="28"/>
        </w:rPr>
        <w:t>р</w:t>
      </w:r>
      <w:r w:rsidR="000C4EB8">
        <w:rPr>
          <w:rFonts w:ascii="Times New Roman" w:hAnsi="Times New Roman" w:cs="Times New Roman"/>
          <w:sz w:val="28"/>
          <w:szCs w:val="28"/>
        </w:rPr>
        <w:t xml:space="preserve">ситет, 2014. – 145 с. </w:t>
      </w:r>
    </w:p>
    <w:p w:rsidR="006C1483" w:rsidRDefault="0018172C" w:rsidP="00C8368D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17</w:t>
      </w:r>
      <w:r w:rsidR="006C1483" w:rsidRPr="00EE5577">
        <w:rPr>
          <w:rFonts w:ascii="Times New Roman" w:hAnsi="Times New Roman" w:cs="Times New Roman"/>
          <w:sz w:val="28"/>
          <w:szCs w:val="24"/>
        </w:rPr>
        <w:t>. Ларионова, О.</w:t>
      </w:r>
      <w:r w:rsidR="00973334" w:rsidRPr="00EE5577">
        <w:rPr>
          <w:rFonts w:ascii="Times New Roman" w:hAnsi="Times New Roman" w:cs="Times New Roman"/>
          <w:sz w:val="28"/>
          <w:szCs w:val="24"/>
        </w:rPr>
        <w:t xml:space="preserve"> </w:t>
      </w:r>
      <w:r w:rsidR="006C1483" w:rsidRPr="00EE5577">
        <w:rPr>
          <w:rFonts w:ascii="Times New Roman" w:hAnsi="Times New Roman" w:cs="Times New Roman"/>
          <w:sz w:val="28"/>
          <w:szCs w:val="24"/>
        </w:rPr>
        <w:t xml:space="preserve">Г. </w:t>
      </w:r>
      <w:r w:rsidR="00973334" w:rsidRPr="00EE5577">
        <w:rPr>
          <w:rFonts w:ascii="Times New Roman" w:hAnsi="Times New Roman" w:cs="Times New Roman"/>
          <w:sz w:val="28"/>
          <w:szCs w:val="24"/>
        </w:rPr>
        <w:t>Методические особенности проектирования лекции-презентации/ О. Г. Ларионова</w:t>
      </w:r>
      <w:r w:rsidR="006C1483" w:rsidRPr="00EE5577">
        <w:rPr>
          <w:rFonts w:ascii="Times New Roman" w:hAnsi="Times New Roman" w:cs="Times New Roman"/>
          <w:sz w:val="28"/>
          <w:szCs w:val="24"/>
        </w:rPr>
        <w:t xml:space="preserve">, </w:t>
      </w:r>
      <w:r w:rsidR="00973334" w:rsidRPr="00EE5577">
        <w:rPr>
          <w:rFonts w:ascii="Times New Roman" w:hAnsi="Times New Roman" w:cs="Times New Roman"/>
          <w:sz w:val="28"/>
          <w:szCs w:val="24"/>
        </w:rPr>
        <w:t xml:space="preserve">А. В. </w:t>
      </w:r>
      <w:r w:rsidR="006C1483" w:rsidRPr="00EE5577">
        <w:rPr>
          <w:rFonts w:ascii="Times New Roman" w:hAnsi="Times New Roman" w:cs="Times New Roman"/>
          <w:sz w:val="28"/>
          <w:szCs w:val="24"/>
        </w:rPr>
        <w:t xml:space="preserve">Дорофеев </w:t>
      </w:r>
      <w:r w:rsidR="00973334" w:rsidRPr="00EE5577">
        <w:rPr>
          <w:rFonts w:ascii="Times New Roman" w:hAnsi="Times New Roman" w:cs="Times New Roman"/>
          <w:sz w:val="28"/>
          <w:szCs w:val="24"/>
        </w:rPr>
        <w:t>//</w:t>
      </w:r>
      <w:r w:rsidR="006C1483" w:rsidRPr="00EE5577">
        <w:rPr>
          <w:rFonts w:ascii="Times New Roman" w:hAnsi="Times New Roman" w:cs="Times New Roman"/>
          <w:sz w:val="28"/>
          <w:szCs w:val="24"/>
        </w:rPr>
        <w:t>Современное образова</w:t>
      </w:r>
      <w:r w:rsidR="00973334" w:rsidRPr="00EE5577">
        <w:rPr>
          <w:rFonts w:ascii="Times New Roman" w:hAnsi="Times New Roman" w:cs="Times New Roman"/>
          <w:sz w:val="28"/>
          <w:szCs w:val="24"/>
        </w:rPr>
        <w:t>ние., НБ-Медиа, М. -</w:t>
      </w:r>
      <w:r w:rsidR="006C1483" w:rsidRPr="00EE5577">
        <w:rPr>
          <w:rFonts w:ascii="Times New Roman" w:hAnsi="Times New Roman" w:cs="Times New Roman"/>
          <w:sz w:val="28"/>
          <w:szCs w:val="24"/>
        </w:rPr>
        <w:t xml:space="preserve">2016. </w:t>
      </w:r>
      <w:r w:rsidR="00973334" w:rsidRPr="00EE5577">
        <w:rPr>
          <w:rFonts w:ascii="Times New Roman" w:hAnsi="Times New Roman" w:cs="Times New Roman"/>
          <w:sz w:val="28"/>
          <w:szCs w:val="24"/>
        </w:rPr>
        <w:t xml:space="preserve">- </w:t>
      </w:r>
      <w:r w:rsidR="006C1483" w:rsidRPr="00EE5577">
        <w:rPr>
          <w:rFonts w:ascii="Times New Roman" w:hAnsi="Times New Roman" w:cs="Times New Roman"/>
          <w:sz w:val="28"/>
          <w:szCs w:val="24"/>
        </w:rPr>
        <w:t xml:space="preserve">№ 3. </w:t>
      </w:r>
      <w:r w:rsidR="00973334" w:rsidRPr="00EE5577">
        <w:rPr>
          <w:rFonts w:ascii="Times New Roman" w:hAnsi="Times New Roman" w:cs="Times New Roman"/>
          <w:sz w:val="28"/>
          <w:szCs w:val="24"/>
        </w:rPr>
        <w:t xml:space="preserve">- </w:t>
      </w:r>
      <w:r w:rsidR="006C1483" w:rsidRPr="00EE5577">
        <w:rPr>
          <w:rFonts w:ascii="Times New Roman" w:hAnsi="Times New Roman" w:cs="Times New Roman"/>
          <w:sz w:val="28"/>
          <w:szCs w:val="24"/>
        </w:rPr>
        <w:t>С. 51-58.</w:t>
      </w:r>
    </w:p>
    <w:p w:rsidR="00C8368D" w:rsidRPr="00EE5577" w:rsidRDefault="0018172C" w:rsidP="00C8368D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18</w:t>
      </w:r>
      <w:r w:rsidR="00C8368D">
        <w:rPr>
          <w:rFonts w:ascii="Times New Roman" w:hAnsi="Times New Roman" w:cs="Times New Roman"/>
          <w:sz w:val="28"/>
          <w:szCs w:val="24"/>
        </w:rPr>
        <w:t xml:space="preserve">. Минский, М.Фреймы для представления знаний/ М. Минский// 8- е изд., </w:t>
      </w:r>
      <w:r w:rsidR="00C8368D" w:rsidRPr="00C8368D">
        <w:rPr>
          <w:rFonts w:ascii="Times New Roman" w:hAnsi="Times New Roman" w:cs="Times New Roman"/>
          <w:sz w:val="28"/>
          <w:szCs w:val="24"/>
        </w:rPr>
        <w:t>М.: Энер</w:t>
      </w:r>
      <w:r w:rsidR="00C8368D">
        <w:rPr>
          <w:rFonts w:ascii="Times New Roman" w:hAnsi="Times New Roman" w:cs="Times New Roman"/>
          <w:sz w:val="28"/>
          <w:szCs w:val="24"/>
        </w:rPr>
        <w:t>гия. – 2013. – 150 с.</w:t>
      </w:r>
    </w:p>
    <w:p w:rsidR="00043A36" w:rsidRPr="00044A53" w:rsidRDefault="0018172C" w:rsidP="00043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43A36" w:rsidRPr="00044A53">
        <w:rPr>
          <w:rFonts w:ascii="Times New Roman" w:hAnsi="Times New Roman" w:cs="Times New Roman"/>
          <w:sz w:val="28"/>
          <w:szCs w:val="28"/>
        </w:rPr>
        <w:t>. Неудахина</w:t>
      </w:r>
      <w:r w:rsidR="00973334">
        <w:rPr>
          <w:rFonts w:ascii="Times New Roman" w:hAnsi="Times New Roman" w:cs="Times New Roman"/>
          <w:sz w:val="28"/>
          <w:szCs w:val="28"/>
        </w:rPr>
        <w:t xml:space="preserve">, </w:t>
      </w:r>
      <w:r w:rsidR="00973334" w:rsidRPr="00044A53">
        <w:rPr>
          <w:rFonts w:ascii="Times New Roman" w:hAnsi="Times New Roman" w:cs="Times New Roman"/>
          <w:sz w:val="28"/>
          <w:szCs w:val="28"/>
        </w:rPr>
        <w:t xml:space="preserve">Н.А. 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 О возможностях практического внедрения технологии в</w:t>
      </w:r>
      <w:r w:rsidR="00043A36" w:rsidRPr="00044A53">
        <w:rPr>
          <w:rFonts w:ascii="Times New Roman" w:hAnsi="Times New Roman" w:cs="Times New Roman"/>
          <w:sz w:val="28"/>
          <w:szCs w:val="28"/>
        </w:rPr>
        <w:t>и</w:t>
      </w:r>
      <w:r w:rsidR="00043A36" w:rsidRPr="00044A53">
        <w:rPr>
          <w:rFonts w:ascii="Times New Roman" w:hAnsi="Times New Roman" w:cs="Times New Roman"/>
          <w:sz w:val="28"/>
          <w:szCs w:val="28"/>
        </w:rPr>
        <w:t>зуализации учебной инф</w:t>
      </w:r>
      <w:r w:rsidR="00973334">
        <w:rPr>
          <w:rFonts w:ascii="Times New Roman" w:hAnsi="Times New Roman" w:cs="Times New Roman"/>
          <w:sz w:val="28"/>
          <w:szCs w:val="28"/>
        </w:rPr>
        <w:t>ормации/ Н.А. Неудахина//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 Известия Алтайского гос</w:t>
      </w:r>
      <w:r w:rsidR="00043A36" w:rsidRPr="00044A53">
        <w:rPr>
          <w:rFonts w:ascii="Times New Roman" w:hAnsi="Times New Roman" w:cs="Times New Roman"/>
          <w:sz w:val="28"/>
          <w:szCs w:val="28"/>
        </w:rPr>
        <w:t>у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дарственного университета. </w:t>
      </w:r>
      <w:r w:rsidR="00973334">
        <w:rPr>
          <w:rFonts w:ascii="Times New Roman" w:hAnsi="Times New Roman" w:cs="Times New Roman"/>
          <w:sz w:val="28"/>
          <w:szCs w:val="28"/>
        </w:rPr>
        <w:t xml:space="preserve">Барнаул.- 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2013. </w:t>
      </w:r>
      <w:r w:rsidR="00973334">
        <w:rPr>
          <w:rFonts w:ascii="Times New Roman" w:hAnsi="Times New Roman" w:cs="Times New Roman"/>
          <w:sz w:val="28"/>
          <w:szCs w:val="28"/>
        </w:rPr>
        <w:t xml:space="preserve">- 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№ 2-2 (78). </w:t>
      </w:r>
      <w:r w:rsidR="00973334">
        <w:rPr>
          <w:rFonts w:ascii="Times New Roman" w:hAnsi="Times New Roman" w:cs="Times New Roman"/>
          <w:sz w:val="28"/>
          <w:szCs w:val="28"/>
        </w:rPr>
        <w:t xml:space="preserve">- </w:t>
      </w:r>
      <w:r w:rsidR="00043A36" w:rsidRPr="00044A53">
        <w:rPr>
          <w:rFonts w:ascii="Times New Roman" w:hAnsi="Times New Roman" w:cs="Times New Roman"/>
          <w:sz w:val="28"/>
          <w:szCs w:val="28"/>
        </w:rPr>
        <w:t>С. 35-38.</w:t>
      </w:r>
    </w:p>
    <w:p w:rsidR="00043A36" w:rsidRPr="00044A53" w:rsidRDefault="0018172C" w:rsidP="00043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43A36" w:rsidRPr="00044A53">
        <w:rPr>
          <w:rFonts w:ascii="Times New Roman" w:hAnsi="Times New Roman" w:cs="Times New Roman"/>
          <w:sz w:val="28"/>
          <w:szCs w:val="28"/>
        </w:rPr>
        <w:t>. Новомодная</w:t>
      </w:r>
      <w:r w:rsidR="00973334">
        <w:rPr>
          <w:rFonts w:ascii="Times New Roman" w:hAnsi="Times New Roman" w:cs="Times New Roman"/>
          <w:sz w:val="28"/>
          <w:szCs w:val="28"/>
        </w:rPr>
        <w:t>,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 Л. П.</w:t>
      </w:r>
      <w:r w:rsidR="00973334" w:rsidRPr="00973334">
        <w:rPr>
          <w:rFonts w:ascii="Times New Roman" w:hAnsi="Times New Roman" w:cs="Times New Roman"/>
          <w:sz w:val="28"/>
          <w:szCs w:val="28"/>
        </w:rPr>
        <w:t xml:space="preserve"> </w:t>
      </w:r>
      <w:r w:rsidR="00973334" w:rsidRPr="00044A53">
        <w:rPr>
          <w:rFonts w:ascii="Times New Roman" w:hAnsi="Times New Roman" w:cs="Times New Roman"/>
          <w:sz w:val="28"/>
          <w:szCs w:val="28"/>
        </w:rPr>
        <w:t>Формы организации учебного процесса в системе СПО: лекция</w:t>
      </w:r>
      <w:r w:rsidR="00973334">
        <w:rPr>
          <w:rFonts w:ascii="Times New Roman" w:hAnsi="Times New Roman" w:cs="Times New Roman"/>
          <w:sz w:val="28"/>
          <w:szCs w:val="28"/>
        </w:rPr>
        <w:t>/ Л.П. Новомодная</w:t>
      </w:r>
      <w:r w:rsidR="00973334" w:rsidRPr="00044A53">
        <w:rPr>
          <w:rFonts w:ascii="Times New Roman" w:hAnsi="Times New Roman" w:cs="Times New Roman"/>
          <w:sz w:val="28"/>
          <w:szCs w:val="28"/>
        </w:rPr>
        <w:t>.</w:t>
      </w:r>
      <w:r w:rsidR="00973334">
        <w:rPr>
          <w:rFonts w:ascii="Times New Roman" w:hAnsi="Times New Roman" w:cs="Times New Roman"/>
          <w:sz w:val="28"/>
          <w:szCs w:val="28"/>
        </w:rPr>
        <w:t>//</w:t>
      </w:r>
      <w:r w:rsidR="00973334" w:rsidRPr="00973334">
        <w:rPr>
          <w:rFonts w:ascii="Times New Roman" w:hAnsi="Times New Roman" w:cs="Times New Roman"/>
          <w:sz w:val="28"/>
          <w:szCs w:val="28"/>
        </w:rPr>
        <w:t xml:space="preserve"> </w:t>
      </w:r>
      <w:r w:rsidR="00973334" w:rsidRPr="00044A53">
        <w:rPr>
          <w:rFonts w:ascii="Times New Roman" w:hAnsi="Times New Roman" w:cs="Times New Roman"/>
          <w:sz w:val="28"/>
          <w:szCs w:val="28"/>
        </w:rPr>
        <w:t>Сборник материалов научно-методической конф</w:t>
      </w:r>
      <w:r w:rsidR="00973334" w:rsidRPr="00044A53">
        <w:rPr>
          <w:rFonts w:ascii="Times New Roman" w:hAnsi="Times New Roman" w:cs="Times New Roman"/>
          <w:sz w:val="28"/>
          <w:szCs w:val="28"/>
        </w:rPr>
        <w:t>е</w:t>
      </w:r>
      <w:r w:rsidR="00973334" w:rsidRPr="00044A53">
        <w:rPr>
          <w:rFonts w:ascii="Times New Roman" w:hAnsi="Times New Roman" w:cs="Times New Roman"/>
          <w:sz w:val="28"/>
          <w:szCs w:val="28"/>
        </w:rPr>
        <w:lastRenderedPageBreak/>
        <w:t xml:space="preserve">ренции, посвященной памяти В. Г. Григоренко. </w:t>
      </w:r>
      <w:r w:rsidR="00043A36" w:rsidRPr="00044A53">
        <w:rPr>
          <w:rFonts w:ascii="Times New Roman" w:hAnsi="Times New Roman" w:cs="Times New Roman"/>
          <w:sz w:val="28"/>
          <w:szCs w:val="28"/>
        </w:rPr>
        <w:t>Дальневосточный госуда</w:t>
      </w:r>
      <w:r w:rsidR="00043A36" w:rsidRPr="00044A53">
        <w:rPr>
          <w:rFonts w:ascii="Times New Roman" w:hAnsi="Times New Roman" w:cs="Times New Roman"/>
          <w:sz w:val="28"/>
          <w:szCs w:val="28"/>
        </w:rPr>
        <w:t>р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ственный университет путей сообщения, Хабаровск. </w:t>
      </w:r>
      <w:r w:rsidR="00973334">
        <w:rPr>
          <w:rFonts w:ascii="Times New Roman" w:hAnsi="Times New Roman" w:cs="Times New Roman"/>
          <w:sz w:val="28"/>
          <w:szCs w:val="28"/>
        </w:rPr>
        <w:t xml:space="preserve">- </w:t>
      </w:r>
      <w:r w:rsidR="00043A36" w:rsidRPr="00044A53">
        <w:rPr>
          <w:rFonts w:ascii="Times New Roman" w:hAnsi="Times New Roman" w:cs="Times New Roman"/>
          <w:sz w:val="28"/>
          <w:szCs w:val="28"/>
        </w:rPr>
        <w:t>2016.</w:t>
      </w:r>
      <w:r w:rsidR="00973334">
        <w:rPr>
          <w:rFonts w:ascii="Times New Roman" w:hAnsi="Times New Roman" w:cs="Times New Roman"/>
          <w:sz w:val="28"/>
          <w:szCs w:val="28"/>
        </w:rPr>
        <w:t xml:space="preserve"> -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 С. 309-318.</w:t>
      </w:r>
    </w:p>
    <w:p w:rsidR="00043A36" w:rsidRPr="00044A53" w:rsidRDefault="0018172C" w:rsidP="00043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043A36" w:rsidRPr="00044A53">
        <w:rPr>
          <w:rFonts w:ascii="Times New Roman" w:hAnsi="Times New Roman" w:cs="Times New Roman"/>
          <w:sz w:val="28"/>
          <w:szCs w:val="28"/>
        </w:rPr>
        <w:t>.Панова</w:t>
      </w:r>
      <w:r w:rsidR="00973334">
        <w:rPr>
          <w:rFonts w:ascii="Times New Roman" w:hAnsi="Times New Roman" w:cs="Times New Roman"/>
          <w:sz w:val="28"/>
          <w:szCs w:val="28"/>
        </w:rPr>
        <w:t xml:space="preserve">, 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 М.В. Новые </w:t>
      </w:r>
      <w:r w:rsidR="00973334" w:rsidRPr="00044A53">
        <w:rPr>
          <w:rFonts w:ascii="Times New Roman" w:hAnsi="Times New Roman" w:cs="Times New Roman"/>
          <w:sz w:val="28"/>
          <w:szCs w:val="28"/>
        </w:rPr>
        <w:t>образовательные технологии в СПО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: </w:t>
      </w:r>
      <w:r w:rsidR="00973334" w:rsidRPr="00044A53">
        <w:rPr>
          <w:rFonts w:ascii="Times New Roman" w:hAnsi="Times New Roman" w:cs="Times New Roman"/>
          <w:sz w:val="28"/>
          <w:szCs w:val="28"/>
        </w:rPr>
        <w:t>инновации и э</w:t>
      </w:r>
      <w:r w:rsidR="00973334" w:rsidRPr="00044A53">
        <w:rPr>
          <w:rFonts w:ascii="Times New Roman" w:hAnsi="Times New Roman" w:cs="Times New Roman"/>
          <w:sz w:val="28"/>
          <w:szCs w:val="28"/>
        </w:rPr>
        <w:t>ф</w:t>
      </w:r>
      <w:r w:rsidR="00973334" w:rsidRPr="00044A53">
        <w:rPr>
          <w:rFonts w:ascii="Times New Roman" w:hAnsi="Times New Roman" w:cs="Times New Roman"/>
          <w:sz w:val="28"/>
          <w:szCs w:val="28"/>
        </w:rPr>
        <w:t>фективность</w:t>
      </w:r>
      <w:r w:rsidR="00973334">
        <w:rPr>
          <w:rFonts w:ascii="Times New Roman" w:hAnsi="Times New Roman" w:cs="Times New Roman"/>
          <w:sz w:val="28"/>
          <w:szCs w:val="28"/>
        </w:rPr>
        <w:t>/ М.В. Панова//</w:t>
      </w:r>
      <w:r w:rsidR="00043A36" w:rsidRPr="00044A53">
        <w:rPr>
          <w:rFonts w:ascii="Times New Roman" w:hAnsi="Times New Roman" w:cs="Times New Roman"/>
          <w:sz w:val="28"/>
          <w:szCs w:val="28"/>
        </w:rPr>
        <w:t>Инновационные технологии в современном образ</w:t>
      </w:r>
      <w:r w:rsidR="00043A36" w:rsidRPr="00044A53">
        <w:rPr>
          <w:rFonts w:ascii="Times New Roman" w:hAnsi="Times New Roman" w:cs="Times New Roman"/>
          <w:sz w:val="28"/>
          <w:szCs w:val="28"/>
        </w:rPr>
        <w:t>о</w:t>
      </w:r>
      <w:r w:rsidR="00043A36" w:rsidRPr="00044A53">
        <w:rPr>
          <w:rFonts w:ascii="Times New Roman" w:hAnsi="Times New Roman" w:cs="Times New Roman"/>
          <w:sz w:val="28"/>
          <w:szCs w:val="28"/>
        </w:rPr>
        <w:t>вании сборник трудов по материалам III Международной научно-практической интернет-конференции.</w:t>
      </w:r>
      <w:r w:rsidR="00FD29DC">
        <w:rPr>
          <w:rFonts w:ascii="Times New Roman" w:hAnsi="Times New Roman" w:cs="Times New Roman"/>
          <w:sz w:val="28"/>
          <w:szCs w:val="28"/>
        </w:rPr>
        <w:t xml:space="preserve"> Королев. -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  2016. </w:t>
      </w:r>
      <w:r w:rsidR="00FD29DC">
        <w:rPr>
          <w:rFonts w:ascii="Times New Roman" w:hAnsi="Times New Roman" w:cs="Times New Roman"/>
          <w:sz w:val="28"/>
          <w:szCs w:val="28"/>
        </w:rPr>
        <w:t xml:space="preserve">- </w:t>
      </w:r>
      <w:r w:rsidR="00043A36" w:rsidRPr="00044A53">
        <w:rPr>
          <w:rFonts w:ascii="Times New Roman" w:hAnsi="Times New Roman" w:cs="Times New Roman"/>
          <w:sz w:val="28"/>
          <w:szCs w:val="28"/>
        </w:rPr>
        <w:t>С. 524-530.</w:t>
      </w:r>
    </w:p>
    <w:p w:rsidR="00043A36" w:rsidRDefault="0018172C" w:rsidP="00043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043A36" w:rsidRPr="00044A53">
        <w:rPr>
          <w:rFonts w:ascii="Times New Roman" w:hAnsi="Times New Roman" w:cs="Times New Roman"/>
          <w:sz w:val="28"/>
          <w:szCs w:val="28"/>
        </w:rPr>
        <w:t>. Паули</w:t>
      </w:r>
      <w:r w:rsidR="00FD29DC">
        <w:rPr>
          <w:rFonts w:ascii="Times New Roman" w:hAnsi="Times New Roman" w:cs="Times New Roman"/>
          <w:sz w:val="28"/>
          <w:szCs w:val="28"/>
        </w:rPr>
        <w:t>,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 И.А.</w:t>
      </w:r>
      <w:r w:rsidR="00FD29DC">
        <w:rPr>
          <w:rFonts w:ascii="Times New Roman" w:hAnsi="Times New Roman" w:cs="Times New Roman"/>
          <w:sz w:val="28"/>
          <w:szCs w:val="28"/>
        </w:rPr>
        <w:t xml:space="preserve"> </w:t>
      </w:r>
      <w:r w:rsidR="00FD29DC" w:rsidRPr="00044A53">
        <w:rPr>
          <w:rFonts w:ascii="Times New Roman" w:hAnsi="Times New Roman" w:cs="Times New Roman"/>
          <w:sz w:val="28"/>
          <w:szCs w:val="28"/>
        </w:rPr>
        <w:t>Использование различных форм визуализации информации при чтении лекций</w:t>
      </w:r>
      <w:r w:rsidR="00FD29DC">
        <w:rPr>
          <w:rFonts w:ascii="Times New Roman" w:hAnsi="Times New Roman" w:cs="Times New Roman"/>
          <w:sz w:val="28"/>
          <w:szCs w:val="28"/>
        </w:rPr>
        <w:t>/ И. А. Паули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, </w:t>
      </w:r>
      <w:r w:rsidR="00FD29DC">
        <w:rPr>
          <w:rFonts w:ascii="Times New Roman" w:hAnsi="Times New Roman" w:cs="Times New Roman"/>
          <w:sz w:val="28"/>
          <w:szCs w:val="28"/>
        </w:rPr>
        <w:t>Е.И. Никитина//</w:t>
      </w:r>
      <w:r w:rsidR="00043A36" w:rsidRPr="00044A53">
        <w:rPr>
          <w:rFonts w:ascii="Times New Roman" w:hAnsi="Times New Roman" w:cs="Times New Roman"/>
          <w:sz w:val="28"/>
          <w:szCs w:val="28"/>
        </w:rPr>
        <w:t>Современные тенденции развития науки и технологий.</w:t>
      </w:r>
      <w:r w:rsidR="00FD29DC">
        <w:rPr>
          <w:rFonts w:ascii="Times New Roman" w:hAnsi="Times New Roman" w:cs="Times New Roman"/>
          <w:sz w:val="28"/>
          <w:szCs w:val="28"/>
        </w:rPr>
        <w:t xml:space="preserve"> Белгород. -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 2016. </w:t>
      </w:r>
      <w:r w:rsidR="00FD29DC">
        <w:rPr>
          <w:rFonts w:ascii="Times New Roman" w:hAnsi="Times New Roman" w:cs="Times New Roman"/>
          <w:sz w:val="28"/>
          <w:szCs w:val="28"/>
        </w:rPr>
        <w:t xml:space="preserve">- 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№ 1-9. </w:t>
      </w:r>
      <w:r w:rsidR="00FD29DC">
        <w:rPr>
          <w:rFonts w:ascii="Times New Roman" w:hAnsi="Times New Roman" w:cs="Times New Roman"/>
          <w:sz w:val="28"/>
          <w:szCs w:val="28"/>
        </w:rPr>
        <w:t xml:space="preserve">- </w:t>
      </w:r>
      <w:r w:rsidR="00043A36" w:rsidRPr="00044A53">
        <w:rPr>
          <w:rFonts w:ascii="Times New Roman" w:hAnsi="Times New Roman" w:cs="Times New Roman"/>
          <w:sz w:val="28"/>
          <w:szCs w:val="28"/>
        </w:rPr>
        <w:t>С. 83-87.</w:t>
      </w:r>
    </w:p>
    <w:p w:rsidR="0080769C" w:rsidRDefault="0018172C" w:rsidP="00043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80769C">
        <w:rPr>
          <w:rFonts w:ascii="Times New Roman" w:hAnsi="Times New Roman" w:cs="Times New Roman"/>
          <w:sz w:val="28"/>
          <w:szCs w:val="28"/>
        </w:rPr>
        <w:t xml:space="preserve">. </w:t>
      </w:r>
      <w:r w:rsidR="0080769C" w:rsidRPr="0080769C">
        <w:rPr>
          <w:rFonts w:ascii="Times New Roman" w:hAnsi="Times New Roman" w:cs="Times New Roman"/>
          <w:sz w:val="28"/>
          <w:szCs w:val="28"/>
        </w:rPr>
        <w:t>Поспелов</w:t>
      </w:r>
      <w:r w:rsidR="0080769C">
        <w:rPr>
          <w:rFonts w:ascii="Times New Roman" w:hAnsi="Times New Roman" w:cs="Times New Roman"/>
          <w:sz w:val="28"/>
          <w:szCs w:val="28"/>
        </w:rPr>
        <w:t xml:space="preserve">, </w:t>
      </w:r>
      <w:r w:rsidR="0080769C" w:rsidRPr="0080769C">
        <w:rPr>
          <w:rFonts w:ascii="Times New Roman" w:hAnsi="Times New Roman" w:cs="Times New Roman"/>
          <w:sz w:val="28"/>
          <w:szCs w:val="28"/>
        </w:rPr>
        <w:t xml:space="preserve"> Д. А. Моделирование рассуждений. О</w:t>
      </w:r>
      <w:r w:rsidR="0080769C">
        <w:rPr>
          <w:rFonts w:ascii="Times New Roman" w:hAnsi="Times New Roman" w:cs="Times New Roman"/>
          <w:sz w:val="28"/>
          <w:szCs w:val="28"/>
        </w:rPr>
        <w:t>пыт анализа мыслительных актов/Д.А. Поспелов//3-е изд., М.:Радио и связь. – 2012 .</w:t>
      </w:r>
      <w:r w:rsidR="0080769C" w:rsidRPr="0080769C">
        <w:rPr>
          <w:rFonts w:ascii="Times New Roman" w:hAnsi="Times New Roman" w:cs="Times New Roman"/>
          <w:sz w:val="28"/>
          <w:szCs w:val="28"/>
        </w:rPr>
        <w:t>-184 с</w:t>
      </w:r>
      <w:r w:rsidR="0080769C">
        <w:rPr>
          <w:rFonts w:ascii="Times New Roman" w:hAnsi="Times New Roman" w:cs="Times New Roman"/>
          <w:sz w:val="28"/>
          <w:szCs w:val="28"/>
        </w:rPr>
        <w:t>.</w:t>
      </w:r>
    </w:p>
    <w:p w:rsidR="003F49B4" w:rsidRPr="00044A53" w:rsidRDefault="0018172C" w:rsidP="00043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49B4">
        <w:rPr>
          <w:rFonts w:ascii="Times New Roman" w:hAnsi="Times New Roman" w:cs="Times New Roman"/>
          <w:sz w:val="28"/>
          <w:szCs w:val="28"/>
        </w:rPr>
        <w:t>4</w:t>
      </w:r>
      <w:r w:rsidR="003F49B4" w:rsidRPr="00125C2F">
        <w:rPr>
          <w:rFonts w:ascii="Times New Roman" w:hAnsi="Times New Roman" w:cs="Times New Roman"/>
          <w:sz w:val="28"/>
          <w:szCs w:val="28"/>
        </w:rPr>
        <w:t>. Сафронов, Н.А. Экономика организаций (предприятия): учебник для ссузов / Н.А. Сафронов. – М.: Магистр, 2013. – 282 с.</w:t>
      </w:r>
    </w:p>
    <w:p w:rsidR="00043A36" w:rsidRPr="00044A53" w:rsidRDefault="0018172C" w:rsidP="00043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49B4">
        <w:rPr>
          <w:rFonts w:ascii="Times New Roman" w:hAnsi="Times New Roman" w:cs="Times New Roman"/>
          <w:sz w:val="28"/>
          <w:szCs w:val="28"/>
        </w:rPr>
        <w:t>5</w:t>
      </w:r>
      <w:r w:rsidR="00043A36" w:rsidRPr="00044A53">
        <w:rPr>
          <w:rFonts w:ascii="Times New Roman" w:hAnsi="Times New Roman" w:cs="Times New Roman"/>
          <w:sz w:val="28"/>
          <w:szCs w:val="28"/>
        </w:rPr>
        <w:t>. Скрипова</w:t>
      </w:r>
      <w:r w:rsidR="00FD29DC">
        <w:rPr>
          <w:rFonts w:ascii="Times New Roman" w:hAnsi="Times New Roman" w:cs="Times New Roman"/>
          <w:sz w:val="28"/>
          <w:szCs w:val="28"/>
        </w:rPr>
        <w:t>,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 А.В. Лекция-</w:t>
      </w:r>
      <w:r w:rsidR="00FD29DC" w:rsidRPr="00044A53">
        <w:rPr>
          <w:rFonts w:ascii="Times New Roman" w:hAnsi="Times New Roman" w:cs="Times New Roman"/>
          <w:sz w:val="28"/>
          <w:szCs w:val="28"/>
        </w:rPr>
        <w:t>визуализация как форма организации учебного пр</w:t>
      </w:r>
      <w:r w:rsidR="00FD29DC" w:rsidRPr="00044A53">
        <w:rPr>
          <w:rFonts w:ascii="Times New Roman" w:hAnsi="Times New Roman" w:cs="Times New Roman"/>
          <w:sz w:val="28"/>
          <w:szCs w:val="28"/>
        </w:rPr>
        <w:t>о</w:t>
      </w:r>
      <w:r w:rsidR="00FD29DC" w:rsidRPr="00044A53">
        <w:rPr>
          <w:rFonts w:ascii="Times New Roman" w:hAnsi="Times New Roman" w:cs="Times New Roman"/>
          <w:sz w:val="28"/>
          <w:szCs w:val="28"/>
        </w:rPr>
        <w:t>цесса в колледже</w:t>
      </w:r>
      <w:r w:rsidR="00FD29DC">
        <w:rPr>
          <w:rFonts w:ascii="Times New Roman" w:hAnsi="Times New Roman" w:cs="Times New Roman"/>
          <w:sz w:val="28"/>
          <w:szCs w:val="28"/>
        </w:rPr>
        <w:t>/ А.В. Скрипова//</w:t>
      </w:r>
      <w:r w:rsidR="00043A36" w:rsidRPr="00044A53">
        <w:rPr>
          <w:rFonts w:ascii="Times New Roman" w:hAnsi="Times New Roman" w:cs="Times New Roman"/>
          <w:sz w:val="28"/>
          <w:szCs w:val="28"/>
        </w:rPr>
        <w:t>Наука сегодня: фундаментальные и прикла</w:t>
      </w:r>
      <w:r w:rsidR="00043A36" w:rsidRPr="00044A53">
        <w:rPr>
          <w:rFonts w:ascii="Times New Roman" w:hAnsi="Times New Roman" w:cs="Times New Roman"/>
          <w:sz w:val="28"/>
          <w:szCs w:val="28"/>
        </w:rPr>
        <w:t>д</w:t>
      </w:r>
      <w:r w:rsidR="00043A36" w:rsidRPr="00044A53">
        <w:rPr>
          <w:rFonts w:ascii="Times New Roman" w:hAnsi="Times New Roman" w:cs="Times New Roman"/>
          <w:sz w:val="28"/>
          <w:szCs w:val="28"/>
        </w:rPr>
        <w:t>ные исследования</w:t>
      </w:r>
      <w:r w:rsidR="00FD29DC">
        <w:rPr>
          <w:rFonts w:ascii="Times New Roman" w:hAnsi="Times New Roman" w:cs="Times New Roman"/>
          <w:sz w:val="28"/>
          <w:szCs w:val="28"/>
        </w:rPr>
        <w:t>.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 Материалы международной научно-практической конф</w:t>
      </w:r>
      <w:r w:rsidR="00043A36" w:rsidRPr="00044A53">
        <w:rPr>
          <w:rFonts w:ascii="Times New Roman" w:hAnsi="Times New Roman" w:cs="Times New Roman"/>
          <w:sz w:val="28"/>
          <w:szCs w:val="28"/>
        </w:rPr>
        <w:t>е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ренции. В 2-х частях. </w:t>
      </w:r>
      <w:r w:rsidR="00FD29DC">
        <w:rPr>
          <w:rFonts w:ascii="Times New Roman" w:hAnsi="Times New Roman" w:cs="Times New Roman"/>
          <w:sz w:val="28"/>
          <w:szCs w:val="28"/>
        </w:rPr>
        <w:t>Вологда. -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2017. </w:t>
      </w:r>
      <w:r w:rsidR="00FD29DC">
        <w:rPr>
          <w:rFonts w:ascii="Times New Roman" w:hAnsi="Times New Roman" w:cs="Times New Roman"/>
          <w:sz w:val="28"/>
          <w:szCs w:val="28"/>
        </w:rPr>
        <w:t xml:space="preserve">- </w:t>
      </w:r>
      <w:r w:rsidR="00043A36" w:rsidRPr="00044A53">
        <w:rPr>
          <w:rFonts w:ascii="Times New Roman" w:hAnsi="Times New Roman" w:cs="Times New Roman"/>
          <w:sz w:val="28"/>
          <w:szCs w:val="28"/>
        </w:rPr>
        <w:t>С. 85-87</w:t>
      </w:r>
      <w:r w:rsidR="00FD29DC">
        <w:rPr>
          <w:rFonts w:ascii="Times New Roman" w:hAnsi="Times New Roman" w:cs="Times New Roman"/>
          <w:sz w:val="28"/>
          <w:szCs w:val="28"/>
        </w:rPr>
        <w:t>.</w:t>
      </w:r>
    </w:p>
    <w:p w:rsidR="00B7582B" w:rsidRDefault="0018172C" w:rsidP="00FD29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49B4">
        <w:rPr>
          <w:rFonts w:ascii="Times New Roman" w:hAnsi="Times New Roman" w:cs="Times New Roman"/>
          <w:sz w:val="28"/>
          <w:szCs w:val="28"/>
        </w:rPr>
        <w:t>6</w:t>
      </w:r>
      <w:r w:rsidR="00043A36" w:rsidRPr="00044A53">
        <w:rPr>
          <w:rFonts w:ascii="Times New Roman" w:hAnsi="Times New Roman" w:cs="Times New Roman"/>
          <w:sz w:val="28"/>
          <w:szCs w:val="28"/>
        </w:rPr>
        <w:t>. Яковлева</w:t>
      </w:r>
      <w:r w:rsidR="00FD29DC">
        <w:rPr>
          <w:rFonts w:ascii="Times New Roman" w:hAnsi="Times New Roman" w:cs="Times New Roman"/>
          <w:sz w:val="28"/>
          <w:szCs w:val="28"/>
        </w:rPr>
        <w:t>,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 И.Г.</w:t>
      </w:r>
      <w:r w:rsidR="00FD29DC" w:rsidRPr="00FD29DC">
        <w:rPr>
          <w:rFonts w:ascii="Times New Roman" w:hAnsi="Times New Roman" w:cs="Times New Roman"/>
          <w:sz w:val="28"/>
          <w:szCs w:val="28"/>
        </w:rPr>
        <w:t xml:space="preserve"> </w:t>
      </w:r>
      <w:r w:rsidR="00FD29DC" w:rsidRPr="00044A53">
        <w:rPr>
          <w:rFonts w:ascii="Times New Roman" w:hAnsi="Times New Roman" w:cs="Times New Roman"/>
          <w:sz w:val="28"/>
          <w:szCs w:val="28"/>
        </w:rPr>
        <w:t>Лекция как форма контекстного обучения в среднем профе</w:t>
      </w:r>
      <w:r w:rsidR="00FD29DC" w:rsidRPr="00044A53">
        <w:rPr>
          <w:rFonts w:ascii="Times New Roman" w:hAnsi="Times New Roman" w:cs="Times New Roman"/>
          <w:sz w:val="28"/>
          <w:szCs w:val="28"/>
        </w:rPr>
        <w:t>с</w:t>
      </w:r>
      <w:r w:rsidR="00FD29DC" w:rsidRPr="00044A53">
        <w:rPr>
          <w:rFonts w:ascii="Times New Roman" w:hAnsi="Times New Roman" w:cs="Times New Roman"/>
          <w:sz w:val="28"/>
          <w:szCs w:val="28"/>
        </w:rPr>
        <w:t>сиональном образовании</w:t>
      </w:r>
      <w:r w:rsidR="00FD29DC">
        <w:rPr>
          <w:rFonts w:ascii="Times New Roman" w:hAnsi="Times New Roman" w:cs="Times New Roman"/>
          <w:sz w:val="28"/>
          <w:szCs w:val="28"/>
        </w:rPr>
        <w:t>/ И.Г.Яковлева, С.А. Яковлев//</w:t>
      </w:r>
      <w:r w:rsidR="00043A36" w:rsidRPr="00044A53">
        <w:rPr>
          <w:rFonts w:ascii="Times New Roman" w:hAnsi="Times New Roman" w:cs="Times New Roman"/>
          <w:sz w:val="28"/>
          <w:szCs w:val="28"/>
        </w:rPr>
        <w:t>Ярославский педагог</w:t>
      </w:r>
      <w:r w:rsidR="00043A36" w:rsidRPr="00044A53">
        <w:rPr>
          <w:rFonts w:ascii="Times New Roman" w:hAnsi="Times New Roman" w:cs="Times New Roman"/>
          <w:sz w:val="28"/>
          <w:szCs w:val="28"/>
        </w:rPr>
        <w:t>и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ческий вестник. </w:t>
      </w:r>
      <w:r w:rsidR="00FD29DC">
        <w:rPr>
          <w:rFonts w:ascii="Times New Roman" w:hAnsi="Times New Roman" w:cs="Times New Roman"/>
          <w:sz w:val="28"/>
          <w:szCs w:val="28"/>
        </w:rPr>
        <w:t>Ярославль. - 2014. -  № 2. -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 С. 113-118.</w:t>
      </w:r>
    </w:p>
    <w:p w:rsidR="003F49B4" w:rsidRDefault="0018172C" w:rsidP="003F49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49B4">
        <w:rPr>
          <w:rFonts w:ascii="Times New Roman" w:hAnsi="Times New Roman" w:cs="Times New Roman"/>
          <w:sz w:val="28"/>
          <w:szCs w:val="28"/>
        </w:rPr>
        <w:t>7</w:t>
      </w:r>
      <w:r w:rsidR="003F49B4" w:rsidRPr="00125C2F">
        <w:rPr>
          <w:rFonts w:ascii="Times New Roman" w:hAnsi="Times New Roman" w:cs="Times New Roman"/>
          <w:sz w:val="28"/>
          <w:szCs w:val="28"/>
        </w:rPr>
        <w:t>. Чечевицына, Л.Н. Экономика предприятия : учебное пос</w:t>
      </w:r>
      <w:r w:rsidR="000E2827">
        <w:rPr>
          <w:rFonts w:ascii="Times New Roman" w:hAnsi="Times New Roman" w:cs="Times New Roman"/>
          <w:sz w:val="28"/>
          <w:szCs w:val="28"/>
        </w:rPr>
        <w:t>обие для СПО /Л.Н. Чечевицина./</w:t>
      </w:r>
      <w:r w:rsidR="003F49B4" w:rsidRPr="00125C2F">
        <w:rPr>
          <w:rFonts w:ascii="Times New Roman" w:hAnsi="Times New Roman" w:cs="Times New Roman"/>
          <w:sz w:val="28"/>
          <w:szCs w:val="28"/>
        </w:rPr>
        <w:t xml:space="preserve"> 5-е изд., перераб</w:t>
      </w:r>
      <w:r w:rsidR="000E2827">
        <w:rPr>
          <w:rFonts w:ascii="Times New Roman" w:hAnsi="Times New Roman" w:cs="Times New Roman"/>
          <w:sz w:val="28"/>
          <w:szCs w:val="28"/>
        </w:rPr>
        <w:t>. и доп., Ростов н/Д. : Феникс. -</w:t>
      </w:r>
      <w:r w:rsidR="003F49B4" w:rsidRPr="00125C2F">
        <w:rPr>
          <w:rFonts w:ascii="Times New Roman" w:hAnsi="Times New Roman" w:cs="Times New Roman"/>
          <w:sz w:val="28"/>
          <w:szCs w:val="28"/>
        </w:rPr>
        <w:t xml:space="preserve"> 2013. – 384</w:t>
      </w:r>
      <w:r w:rsidR="003F49B4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18172C" w:rsidRDefault="0018172C" w:rsidP="001817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7688">
        <w:rPr>
          <w:rFonts w:ascii="Times New Roman" w:hAnsi="Times New Roman" w:cs="Times New Roman"/>
          <w:sz w:val="28"/>
          <w:szCs w:val="28"/>
        </w:rPr>
        <w:t>28. Швандар, В.А. Экономика предприятия: тесты, задачи, ситуации: учебное пособие / В.А. Швандар. – М.: ЮНИТИ, 2015. – 253 с.</w:t>
      </w:r>
    </w:p>
    <w:p w:rsidR="000C4EB8" w:rsidRDefault="0018172C" w:rsidP="003F49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0C4EB8">
        <w:rPr>
          <w:rFonts w:ascii="Times New Roman" w:hAnsi="Times New Roman" w:cs="Times New Roman"/>
          <w:sz w:val="28"/>
          <w:szCs w:val="28"/>
        </w:rPr>
        <w:t>. Эрдниев, П.М. Укрупнение дидактических единиц</w:t>
      </w:r>
      <w:r w:rsidR="000E2827">
        <w:rPr>
          <w:rFonts w:ascii="Times New Roman" w:hAnsi="Times New Roman" w:cs="Times New Roman"/>
          <w:sz w:val="28"/>
          <w:szCs w:val="28"/>
        </w:rPr>
        <w:t xml:space="preserve"> как технология обуч</w:t>
      </w:r>
      <w:r w:rsidR="000E2827">
        <w:rPr>
          <w:rFonts w:ascii="Times New Roman" w:hAnsi="Times New Roman" w:cs="Times New Roman"/>
          <w:sz w:val="28"/>
          <w:szCs w:val="28"/>
        </w:rPr>
        <w:t>е</w:t>
      </w:r>
      <w:r w:rsidR="000E2827">
        <w:rPr>
          <w:rFonts w:ascii="Times New Roman" w:hAnsi="Times New Roman" w:cs="Times New Roman"/>
          <w:sz w:val="28"/>
          <w:szCs w:val="28"/>
        </w:rPr>
        <w:t xml:space="preserve">ния/ П.М. Эрдниев// 7-е изд., М.: Просвещение. </w:t>
      </w:r>
      <w:r w:rsidR="00234AFD">
        <w:rPr>
          <w:rFonts w:ascii="Times New Roman" w:hAnsi="Times New Roman" w:cs="Times New Roman"/>
          <w:sz w:val="28"/>
          <w:szCs w:val="28"/>
        </w:rPr>
        <w:t>–</w:t>
      </w:r>
      <w:r w:rsidR="000E2827">
        <w:rPr>
          <w:rFonts w:ascii="Times New Roman" w:hAnsi="Times New Roman" w:cs="Times New Roman"/>
          <w:sz w:val="28"/>
          <w:szCs w:val="28"/>
        </w:rPr>
        <w:t xml:space="preserve"> </w:t>
      </w:r>
      <w:r w:rsidR="00234AFD">
        <w:rPr>
          <w:rFonts w:ascii="Times New Roman" w:hAnsi="Times New Roman" w:cs="Times New Roman"/>
          <w:sz w:val="28"/>
          <w:szCs w:val="28"/>
        </w:rPr>
        <w:t>2012. – 254 с.</w:t>
      </w:r>
    </w:p>
    <w:p w:rsidR="003F49B4" w:rsidRPr="003F49B4" w:rsidRDefault="0018172C" w:rsidP="003F49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3F49B4">
        <w:rPr>
          <w:rFonts w:ascii="Times New Roman" w:hAnsi="Times New Roman" w:cs="Times New Roman"/>
          <w:sz w:val="28"/>
          <w:szCs w:val="28"/>
        </w:rPr>
        <w:t>. Рабочая программа учебной дисциплины «Экономика организации»</w:t>
      </w:r>
      <w:r w:rsidR="003F49B4" w:rsidRPr="003F49B4">
        <w:t xml:space="preserve"> </w:t>
      </w:r>
      <w:r w:rsidR="003F49B4">
        <w:rPr>
          <w:rFonts w:ascii="Times New Roman" w:hAnsi="Times New Roman" w:cs="Times New Roman"/>
          <w:sz w:val="28"/>
          <w:szCs w:val="28"/>
        </w:rPr>
        <w:t xml:space="preserve"> для с</w:t>
      </w:r>
      <w:r w:rsidR="003F49B4" w:rsidRPr="003F49B4">
        <w:rPr>
          <w:rFonts w:ascii="Times New Roman" w:hAnsi="Times New Roman" w:cs="Times New Roman"/>
          <w:sz w:val="28"/>
          <w:szCs w:val="28"/>
        </w:rPr>
        <w:t>пеци</w:t>
      </w:r>
      <w:r w:rsidR="003F49B4">
        <w:rPr>
          <w:rFonts w:ascii="Times New Roman" w:hAnsi="Times New Roman" w:cs="Times New Roman"/>
          <w:sz w:val="28"/>
          <w:szCs w:val="28"/>
        </w:rPr>
        <w:t xml:space="preserve">альности </w:t>
      </w:r>
      <w:r w:rsidR="003F49B4" w:rsidRPr="003F49B4">
        <w:rPr>
          <w:rFonts w:ascii="Times New Roman" w:hAnsi="Times New Roman" w:cs="Times New Roman"/>
          <w:sz w:val="28"/>
          <w:szCs w:val="28"/>
        </w:rPr>
        <w:t>38.02.07  Банковское дело</w:t>
      </w:r>
      <w:r w:rsidR="003F49B4">
        <w:rPr>
          <w:rFonts w:ascii="Times New Roman" w:hAnsi="Times New Roman" w:cs="Times New Roman"/>
          <w:sz w:val="28"/>
          <w:szCs w:val="28"/>
        </w:rPr>
        <w:t xml:space="preserve"> Университетского</w:t>
      </w:r>
      <w:r w:rsidR="003F49B4" w:rsidRPr="003F49B4"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3F49B4">
        <w:rPr>
          <w:rFonts w:ascii="Times New Roman" w:hAnsi="Times New Roman" w:cs="Times New Roman"/>
          <w:sz w:val="28"/>
          <w:szCs w:val="28"/>
        </w:rPr>
        <w:t>а</w:t>
      </w:r>
    </w:p>
    <w:p w:rsidR="003F49B4" w:rsidRPr="003F49B4" w:rsidRDefault="003F49B4" w:rsidP="003F49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9B4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</w:t>
      </w:r>
    </w:p>
    <w:p w:rsidR="003F49B4" w:rsidRDefault="003F49B4" w:rsidP="003F49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9B4">
        <w:rPr>
          <w:rFonts w:ascii="Times New Roman" w:hAnsi="Times New Roman" w:cs="Times New Roman"/>
          <w:sz w:val="28"/>
          <w:szCs w:val="28"/>
        </w:rPr>
        <w:lastRenderedPageBreak/>
        <w:t>высшего  образован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 w:rsidRPr="003F49B4">
        <w:rPr>
          <w:rFonts w:ascii="Times New Roman" w:hAnsi="Times New Roman" w:cs="Times New Roman"/>
          <w:sz w:val="28"/>
          <w:szCs w:val="28"/>
        </w:rPr>
        <w:t>«Оренбургский государственный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 - Оре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бург. -  2016 – 21 с.</w:t>
      </w:r>
    </w:p>
    <w:p w:rsidR="003F49B4" w:rsidRDefault="0018172C" w:rsidP="003F49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3F49B4">
        <w:rPr>
          <w:rFonts w:ascii="Times New Roman" w:hAnsi="Times New Roman" w:cs="Times New Roman"/>
          <w:sz w:val="28"/>
          <w:szCs w:val="28"/>
        </w:rPr>
        <w:t xml:space="preserve">. Учебный план программы подготовки специалистов среднего звена </w:t>
      </w:r>
      <w:r w:rsidR="00AA0452" w:rsidRPr="003F49B4">
        <w:rPr>
          <w:rFonts w:ascii="Times New Roman" w:hAnsi="Times New Roman" w:cs="Times New Roman"/>
          <w:sz w:val="28"/>
          <w:szCs w:val="28"/>
        </w:rPr>
        <w:t>38.02.07  Банковское дело</w:t>
      </w:r>
      <w:r w:rsidR="00AA0452">
        <w:rPr>
          <w:rFonts w:ascii="Times New Roman" w:hAnsi="Times New Roman" w:cs="Times New Roman"/>
          <w:sz w:val="28"/>
          <w:szCs w:val="28"/>
        </w:rPr>
        <w:t xml:space="preserve"> очной формы обучения Университетского колледжа ОГУ- Оренбург. -  2016. </w:t>
      </w:r>
    </w:p>
    <w:p w:rsidR="0055179D" w:rsidRDefault="00551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077AE" w:rsidRDefault="0055179D" w:rsidP="0055179D">
      <w:pPr>
        <w:rPr>
          <w:rFonts w:ascii="Times New Roman" w:hAnsi="Times New Roman" w:cs="Times New Roman"/>
          <w:sz w:val="28"/>
          <w:szCs w:val="28"/>
        </w:rPr>
      </w:pPr>
      <w:r w:rsidRPr="0055179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1. </w:t>
      </w:r>
    </w:p>
    <w:p w:rsidR="0055179D" w:rsidRPr="0055179D" w:rsidRDefault="0055179D" w:rsidP="0055179D">
      <w:pPr>
        <w:pStyle w:val="afb"/>
        <w:suppressLineNumbers/>
        <w:ind w:firstLine="568"/>
        <w:jc w:val="both"/>
        <w:rPr>
          <w:sz w:val="32"/>
          <w:szCs w:val="32"/>
        </w:rPr>
      </w:pPr>
      <w:r w:rsidRPr="0055179D">
        <w:rPr>
          <w:sz w:val="32"/>
          <w:szCs w:val="32"/>
        </w:rPr>
        <w:t xml:space="preserve">4 Содержание и структура дисциплины </w:t>
      </w:r>
    </w:p>
    <w:p w:rsidR="0055179D" w:rsidRPr="0055179D" w:rsidRDefault="0055179D" w:rsidP="0055179D">
      <w:pPr>
        <w:pStyle w:val="afb"/>
        <w:suppressLineNumbers/>
        <w:ind w:firstLine="851"/>
        <w:jc w:val="both"/>
        <w:rPr>
          <w:sz w:val="32"/>
          <w:szCs w:val="32"/>
        </w:rPr>
      </w:pPr>
    </w:p>
    <w:p w:rsidR="0055179D" w:rsidRPr="0055179D" w:rsidRDefault="0055179D" w:rsidP="0055179D">
      <w:pPr>
        <w:pStyle w:val="afb"/>
        <w:suppressLineNumbers/>
        <w:ind w:firstLine="568"/>
        <w:jc w:val="both"/>
        <w:rPr>
          <w:sz w:val="32"/>
          <w:szCs w:val="32"/>
        </w:rPr>
      </w:pPr>
      <w:r w:rsidRPr="0055179D">
        <w:rPr>
          <w:sz w:val="32"/>
          <w:szCs w:val="32"/>
        </w:rPr>
        <w:t>4.1 Структура дисциплины</w:t>
      </w:r>
    </w:p>
    <w:p w:rsidR="0055179D" w:rsidRDefault="0055179D" w:rsidP="0055179D">
      <w:pPr>
        <w:pStyle w:val="afb"/>
        <w:suppressLineNumbers/>
        <w:ind w:firstLine="568"/>
        <w:jc w:val="both"/>
        <w:rPr>
          <w:sz w:val="28"/>
          <w:szCs w:val="28"/>
        </w:rPr>
      </w:pPr>
      <w:r w:rsidRPr="00131AA4">
        <w:rPr>
          <w:sz w:val="28"/>
          <w:szCs w:val="28"/>
        </w:rPr>
        <w:t>Общая трудоемкость дисциплины составляет</w:t>
      </w:r>
      <w:r>
        <w:rPr>
          <w:sz w:val="28"/>
          <w:szCs w:val="28"/>
        </w:rPr>
        <w:t xml:space="preserve"> 141 час.</w:t>
      </w:r>
      <w:r w:rsidRPr="00131AA4">
        <w:rPr>
          <w:sz w:val="28"/>
          <w:szCs w:val="28"/>
        </w:rPr>
        <w:t xml:space="preserve"> </w:t>
      </w:r>
    </w:p>
    <w:p w:rsidR="0055179D" w:rsidRPr="00AB5319" w:rsidRDefault="0055179D" w:rsidP="0055179D">
      <w:pPr>
        <w:pStyle w:val="afb"/>
        <w:suppressLineNumbers/>
        <w:spacing w:after="0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Таблица 1 – Структура дисциплины</w:t>
      </w:r>
    </w:p>
    <w:p w:rsidR="0055179D" w:rsidRDefault="0055179D" w:rsidP="0055179D">
      <w:r>
        <w:t xml:space="preserve">                     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8"/>
        <w:gridCol w:w="2230"/>
        <w:gridCol w:w="2126"/>
      </w:tblGrid>
      <w:tr w:rsidR="0055179D" w:rsidTr="005A178A">
        <w:trPr>
          <w:cantSplit/>
          <w:trHeight w:val="131"/>
        </w:trPr>
        <w:tc>
          <w:tcPr>
            <w:tcW w:w="5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9D" w:rsidRDefault="0055179D" w:rsidP="005A178A">
            <w:pPr>
              <w:pStyle w:val="af7"/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работы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9D" w:rsidRDefault="0055179D" w:rsidP="005A178A">
            <w:pPr>
              <w:pStyle w:val="af7"/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Трудоемкость, ч</w:t>
            </w:r>
          </w:p>
        </w:tc>
      </w:tr>
      <w:tr w:rsidR="0055179D" w:rsidTr="005A178A">
        <w:trPr>
          <w:cantSplit/>
        </w:trPr>
        <w:tc>
          <w:tcPr>
            <w:tcW w:w="5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Default="0055179D" w:rsidP="005A178A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9D" w:rsidRDefault="0055179D" w:rsidP="005A178A">
            <w:pPr>
              <w:pStyle w:val="af7"/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семестр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9D" w:rsidRDefault="0055179D" w:rsidP="005A178A">
            <w:pPr>
              <w:pStyle w:val="af7"/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55179D" w:rsidTr="005A178A">
        <w:trPr>
          <w:cantSplit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9D" w:rsidRDefault="0055179D" w:rsidP="005A178A">
            <w:pPr>
              <w:pStyle w:val="af7"/>
              <w:suppressLineNumbers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Общая трудоемкость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9D" w:rsidRPr="0072797E" w:rsidRDefault="0055179D" w:rsidP="005A178A">
            <w:pPr>
              <w:pStyle w:val="af7"/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97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9D" w:rsidRPr="0072797E" w:rsidRDefault="0055179D" w:rsidP="005A178A">
            <w:pPr>
              <w:pStyle w:val="af7"/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97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55179D" w:rsidTr="005A178A">
        <w:trPr>
          <w:cantSplit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9D" w:rsidRDefault="0055179D" w:rsidP="005A178A">
            <w:pPr>
              <w:pStyle w:val="af7"/>
              <w:suppressLineNumbers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Аудиторная работа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9D" w:rsidRDefault="0055179D" w:rsidP="005A178A">
            <w:pPr>
              <w:pStyle w:val="af7"/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9D" w:rsidRDefault="0055179D" w:rsidP="005A178A">
            <w:pPr>
              <w:pStyle w:val="af7"/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</w:tr>
      <w:tr w:rsidR="0055179D" w:rsidTr="005A178A">
        <w:trPr>
          <w:cantSplit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9D" w:rsidRPr="00737B33" w:rsidRDefault="0055179D" w:rsidP="005A178A">
            <w:pPr>
              <w:pStyle w:val="af7"/>
              <w:suppressLineNumbers/>
              <w:rPr>
                <w:rFonts w:ascii="Times New Roman" w:hAnsi="Times New Roman"/>
                <w:iCs/>
                <w:sz w:val="28"/>
                <w:szCs w:val="28"/>
              </w:rPr>
            </w:pPr>
            <w:r w:rsidRPr="00737B33">
              <w:rPr>
                <w:rFonts w:ascii="Times New Roman" w:hAnsi="Times New Roman"/>
                <w:iCs/>
                <w:sz w:val="28"/>
                <w:szCs w:val="28"/>
              </w:rPr>
              <w:t>Лекции (Л)</w:t>
            </w:r>
          </w:p>
          <w:p w:rsidR="0055179D" w:rsidRDefault="0055179D" w:rsidP="005A178A">
            <w:pPr>
              <w:pStyle w:val="af7"/>
              <w:suppressLineNumbers/>
              <w:rPr>
                <w:rFonts w:ascii="Times New Roman" w:hAnsi="Times New Roman"/>
                <w:iCs/>
                <w:sz w:val="28"/>
                <w:szCs w:val="28"/>
              </w:rPr>
            </w:pPr>
            <w:r w:rsidRPr="00737B33">
              <w:rPr>
                <w:rFonts w:ascii="Times New Roman" w:hAnsi="Times New Roman"/>
                <w:iCs/>
                <w:sz w:val="28"/>
                <w:szCs w:val="28"/>
              </w:rPr>
              <w:t>Практические занятия (ПЗ)</w:t>
            </w:r>
          </w:p>
          <w:p w:rsidR="0055179D" w:rsidRPr="006013F9" w:rsidRDefault="0055179D" w:rsidP="005A178A">
            <w:pPr>
              <w:pStyle w:val="af7"/>
              <w:suppressLineNumbers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Курсовая работа (КР)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9D" w:rsidRDefault="0055179D" w:rsidP="005A178A">
            <w:pPr>
              <w:pStyle w:val="af7"/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55179D" w:rsidRDefault="0055179D" w:rsidP="005A178A">
            <w:pPr>
              <w:pStyle w:val="af7"/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55179D" w:rsidRDefault="0055179D" w:rsidP="005A178A">
            <w:pPr>
              <w:pStyle w:val="af7"/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9D" w:rsidRDefault="0055179D" w:rsidP="005A178A">
            <w:pPr>
              <w:pStyle w:val="af7"/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55179D" w:rsidRDefault="0055179D" w:rsidP="005A178A">
            <w:pPr>
              <w:pStyle w:val="af7"/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55179D" w:rsidRDefault="0055179D" w:rsidP="005A178A">
            <w:pPr>
              <w:pStyle w:val="af7"/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55179D" w:rsidTr="005A178A">
        <w:trPr>
          <w:cantSplit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9D" w:rsidRPr="0021798D" w:rsidRDefault="0055179D" w:rsidP="005A178A">
            <w:pPr>
              <w:pStyle w:val="af7"/>
              <w:suppressLineNumbers/>
              <w:rPr>
                <w:rFonts w:ascii="Times New Roman" w:hAnsi="Times New Roman"/>
                <w:b/>
                <w:sz w:val="28"/>
                <w:szCs w:val="28"/>
              </w:rPr>
            </w:pPr>
            <w:r w:rsidRPr="0021798D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работа: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9D" w:rsidRDefault="0055179D" w:rsidP="005A178A">
            <w:pPr>
              <w:pStyle w:val="af7"/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9D" w:rsidRDefault="0055179D" w:rsidP="005A178A">
            <w:pPr>
              <w:pStyle w:val="af7"/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55179D" w:rsidTr="005A178A">
        <w:trPr>
          <w:cantSplit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9D" w:rsidRDefault="0055179D" w:rsidP="005A178A">
            <w:pPr>
              <w:pStyle w:val="af7"/>
              <w:suppressLineNumber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самостоятельное изучение разделов.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9D" w:rsidRDefault="0055179D" w:rsidP="005A178A">
            <w:pPr>
              <w:pStyle w:val="af7"/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9D" w:rsidRDefault="0055179D" w:rsidP="005A178A">
            <w:pPr>
              <w:pStyle w:val="af7"/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55179D" w:rsidTr="005A178A">
        <w:trPr>
          <w:cantSplit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9D" w:rsidRDefault="0055179D" w:rsidP="005A178A">
            <w:pPr>
              <w:pStyle w:val="af7"/>
              <w:suppressLineNumbers/>
              <w:rPr>
                <w:rFonts w:ascii="Times New Roman" w:hAnsi="Times New Roman"/>
                <w:sz w:val="28"/>
                <w:szCs w:val="28"/>
              </w:rPr>
            </w:pPr>
            <w:r w:rsidRPr="0072797E">
              <w:rPr>
                <w:rFonts w:ascii="Times New Roman" w:hAnsi="Times New Roman"/>
                <w:sz w:val="28"/>
                <w:szCs w:val="28"/>
              </w:rPr>
              <w:t>Вид итогового контроля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9D" w:rsidRDefault="0055179D" w:rsidP="005A178A">
            <w:pPr>
              <w:pStyle w:val="af7"/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9D" w:rsidRDefault="0055179D" w:rsidP="005A178A">
            <w:pPr>
              <w:pStyle w:val="af7"/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</w:tbl>
    <w:p w:rsidR="0055179D" w:rsidRDefault="0055179D" w:rsidP="0055179D">
      <w:pPr>
        <w:tabs>
          <w:tab w:val="left" w:pos="851"/>
        </w:tabs>
      </w:pPr>
    </w:p>
    <w:p w:rsidR="0055179D" w:rsidRDefault="0055179D" w:rsidP="0055179D">
      <w:pPr>
        <w:tabs>
          <w:tab w:val="left" w:pos="851"/>
        </w:tabs>
      </w:pPr>
    </w:p>
    <w:p w:rsidR="0055179D" w:rsidRDefault="0055179D" w:rsidP="0055179D">
      <w:pPr>
        <w:pStyle w:val="af7"/>
        <w:suppressLineNumbers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Таблица 2 - Разделы дисциплины, изучаемые в 4 семестре </w:t>
      </w:r>
    </w:p>
    <w:p w:rsidR="0055179D" w:rsidRDefault="0055179D" w:rsidP="0055179D">
      <w:pPr>
        <w:pStyle w:val="af7"/>
        <w:suppressLineNumbers/>
        <w:ind w:firstLine="720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6"/>
        <w:gridCol w:w="10"/>
        <w:gridCol w:w="4773"/>
        <w:gridCol w:w="10"/>
        <w:gridCol w:w="1160"/>
        <w:gridCol w:w="10"/>
        <w:gridCol w:w="532"/>
        <w:gridCol w:w="538"/>
        <w:gridCol w:w="10"/>
        <w:gridCol w:w="710"/>
        <w:gridCol w:w="10"/>
        <w:gridCol w:w="1046"/>
        <w:gridCol w:w="20"/>
      </w:tblGrid>
      <w:tr w:rsidR="0055179D" w:rsidTr="005A178A">
        <w:trPr>
          <w:cantSplit/>
          <w:trHeight w:val="432"/>
          <w:jc w:val="center"/>
        </w:trPr>
        <w:tc>
          <w:tcPr>
            <w:tcW w:w="1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Default="0055179D" w:rsidP="005A178A">
            <w:pPr>
              <w:suppressLineNumbers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№</w:t>
            </w:r>
          </w:p>
          <w:p w:rsidR="0055179D" w:rsidRDefault="0055179D" w:rsidP="005A178A">
            <w:pPr>
              <w:suppressLineNumbers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раз-</w:t>
            </w:r>
          </w:p>
          <w:p w:rsidR="0055179D" w:rsidRDefault="0055179D" w:rsidP="005A178A">
            <w:pPr>
              <w:suppressLineNumbers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дела</w:t>
            </w:r>
          </w:p>
        </w:tc>
        <w:tc>
          <w:tcPr>
            <w:tcW w:w="4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Default="0055179D" w:rsidP="005A178A">
            <w:pPr>
              <w:suppressLineNumbers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Наименование разделов </w:t>
            </w:r>
            <w:r>
              <w:rPr>
                <w:snapToGrid w:val="0"/>
                <w:sz w:val="28"/>
                <w:szCs w:val="28"/>
              </w:rPr>
              <w:br/>
              <w:t>и их содержание</w:t>
            </w: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79D" w:rsidRDefault="0055179D" w:rsidP="005A178A">
            <w:pPr>
              <w:suppressLineNumbers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Количество часов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Default="0055179D" w:rsidP="005A178A">
            <w:pPr>
              <w:suppressLineNumbers/>
              <w:ind w:left="-57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Вне-</w:t>
            </w:r>
          </w:p>
          <w:p w:rsidR="0055179D" w:rsidRDefault="0055179D" w:rsidP="005A178A">
            <w:pPr>
              <w:suppressLineNumbers/>
              <w:ind w:left="-57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ауд.</w:t>
            </w:r>
          </w:p>
          <w:p w:rsidR="0055179D" w:rsidRDefault="0055179D" w:rsidP="005A178A">
            <w:pPr>
              <w:suppressLineNumbers/>
              <w:ind w:left="-57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работа</w:t>
            </w:r>
          </w:p>
          <w:p w:rsidR="0055179D" w:rsidRDefault="0055179D" w:rsidP="005A178A">
            <w:pPr>
              <w:suppressLineNumbers/>
              <w:ind w:left="-57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СР</w:t>
            </w:r>
          </w:p>
        </w:tc>
      </w:tr>
      <w:tr w:rsidR="0055179D" w:rsidTr="005A178A">
        <w:trPr>
          <w:cantSplit/>
          <w:trHeight w:val="442"/>
          <w:jc w:val="center"/>
        </w:trPr>
        <w:tc>
          <w:tcPr>
            <w:tcW w:w="1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Default="0055179D" w:rsidP="005A178A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4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Default="0055179D" w:rsidP="005A178A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Default="0055179D" w:rsidP="005A178A">
            <w:pPr>
              <w:suppressLineNumbers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Всего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Default="0055179D" w:rsidP="005A178A">
            <w:pPr>
              <w:suppressLineNumbers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Аудиторная</w:t>
            </w:r>
          </w:p>
          <w:p w:rsidR="0055179D" w:rsidRDefault="0055179D" w:rsidP="005A178A">
            <w:pPr>
              <w:suppressLineNumbers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работа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Default="0055179D" w:rsidP="005A178A">
            <w:pPr>
              <w:suppressLineNumbers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55179D" w:rsidTr="005A178A">
        <w:trPr>
          <w:cantSplit/>
          <w:trHeight w:val="349"/>
          <w:jc w:val="center"/>
        </w:trPr>
        <w:tc>
          <w:tcPr>
            <w:tcW w:w="1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Default="0055179D" w:rsidP="005A178A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4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Default="0055179D" w:rsidP="005A178A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Default="0055179D" w:rsidP="005A178A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Default="0055179D" w:rsidP="005A178A">
            <w:pPr>
              <w:suppressLineNumbers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Л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Default="0055179D" w:rsidP="005A178A">
            <w:pPr>
              <w:suppressLineNumbers/>
              <w:ind w:left="-57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ПЗ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Default="0055179D" w:rsidP="005A178A">
            <w:pPr>
              <w:suppressLineNumbers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КР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Default="0055179D" w:rsidP="005A178A">
            <w:pPr>
              <w:suppressLineNumbers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55179D" w:rsidRPr="00224DF0" w:rsidTr="005A178A">
        <w:trPr>
          <w:gridAfter w:val="1"/>
          <w:wAfter w:w="20" w:type="dxa"/>
          <w:cantSplit/>
          <w:trHeight w:val="48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Pr="00224DF0" w:rsidRDefault="0055179D" w:rsidP="005A178A">
            <w:pPr>
              <w:keepNext/>
              <w:keepLines/>
              <w:suppressLineNumbers/>
              <w:jc w:val="center"/>
              <w:rPr>
                <w:snapToGrid w:val="0"/>
                <w:sz w:val="28"/>
                <w:szCs w:val="28"/>
              </w:rPr>
            </w:pPr>
            <w:r w:rsidRPr="00224DF0">
              <w:rPr>
                <w:snapToGrid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9D" w:rsidRPr="00224DF0" w:rsidRDefault="0055179D" w:rsidP="005A178A">
            <w:pPr>
              <w:jc w:val="both"/>
              <w:rPr>
                <w:bCs/>
                <w:sz w:val="28"/>
                <w:szCs w:val="28"/>
              </w:rPr>
            </w:pPr>
            <w:r w:rsidRPr="00224DF0">
              <w:rPr>
                <w:bCs/>
                <w:sz w:val="28"/>
                <w:szCs w:val="28"/>
              </w:rPr>
              <w:t>Организация в условиях рынка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Pr="00224DF0" w:rsidRDefault="0055179D" w:rsidP="005A178A">
            <w:pPr>
              <w:keepNext/>
              <w:keepLines/>
              <w:suppressLineNumbers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30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Pr="00224DF0" w:rsidRDefault="0055179D" w:rsidP="005A178A">
            <w:pPr>
              <w:keepNext/>
              <w:keepLines/>
              <w:suppressLineNumbers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Pr="00224DF0" w:rsidRDefault="0055179D" w:rsidP="005A178A">
            <w:pPr>
              <w:keepNext/>
              <w:keepLines/>
              <w:suppressLineNumbers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Pr="00224DF0" w:rsidRDefault="0055179D" w:rsidP="005A178A">
            <w:pPr>
              <w:keepNext/>
              <w:keepLines/>
              <w:suppressLineNumbers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Pr="00224DF0" w:rsidRDefault="0055179D" w:rsidP="005A178A">
            <w:pPr>
              <w:keepNext/>
              <w:keepLines/>
              <w:suppressLineNumbers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16</w:t>
            </w:r>
          </w:p>
        </w:tc>
      </w:tr>
      <w:tr w:rsidR="0055179D" w:rsidRPr="00224DF0" w:rsidTr="005A178A">
        <w:trPr>
          <w:gridAfter w:val="1"/>
          <w:wAfter w:w="20" w:type="dxa"/>
          <w:cantSplit/>
          <w:trHeight w:val="48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Pr="00224DF0" w:rsidRDefault="0055179D" w:rsidP="005A178A">
            <w:pPr>
              <w:keepNext/>
              <w:keepLines/>
              <w:suppressLineNumbers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9D" w:rsidRPr="00224DF0" w:rsidRDefault="0055179D" w:rsidP="005A178A">
            <w:pPr>
              <w:jc w:val="both"/>
              <w:rPr>
                <w:bCs/>
                <w:sz w:val="28"/>
                <w:szCs w:val="28"/>
              </w:rPr>
            </w:pPr>
            <w:r w:rsidRPr="00224DF0">
              <w:rPr>
                <w:bCs/>
                <w:sz w:val="28"/>
                <w:szCs w:val="28"/>
              </w:rPr>
              <w:t>Материально – техническая база о</w:t>
            </w:r>
            <w:r w:rsidRPr="00224DF0">
              <w:rPr>
                <w:bCs/>
                <w:sz w:val="28"/>
                <w:szCs w:val="28"/>
              </w:rPr>
              <w:t>р</w:t>
            </w:r>
            <w:r w:rsidRPr="00224DF0">
              <w:rPr>
                <w:bCs/>
                <w:sz w:val="28"/>
                <w:szCs w:val="28"/>
              </w:rPr>
              <w:t>ганизации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Pr="00224DF0" w:rsidRDefault="0055179D" w:rsidP="005A178A">
            <w:pPr>
              <w:keepNext/>
              <w:keepLines/>
              <w:suppressLineNumbers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30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Pr="00224DF0" w:rsidRDefault="0055179D" w:rsidP="005A178A">
            <w:pPr>
              <w:keepNext/>
              <w:keepLines/>
              <w:suppressLineNumbers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Pr="00224DF0" w:rsidRDefault="0055179D" w:rsidP="005A178A">
            <w:pPr>
              <w:keepNext/>
              <w:keepLines/>
              <w:suppressLineNumbers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Pr="00224DF0" w:rsidRDefault="0055179D" w:rsidP="005A178A">
            <w:pPr>
              <w:keepNext/>
              <w:keepLines/>
              <w:suppressLineNumbers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Pr="00224DF0" w:rsidRDefault="0055179D" w:rsidP="005A178A">
            <w:pPr>
              <w:keepNext/>
              <w:keepLines/>
              <w:suppressLineNumbers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</w:t>
            </w:r>
          </w:p>
        </w:tc>
      </w:tr>
      <w:tr w:rsidR="0055179D" w:rsidRPr="00224DF0" w:rsidTr="005A178A">
        <w:trPr>
          <w:gridAfter w:val="1"/>
          <w:wAfter w:w="20" w:type="dxa"/>
          <w:cantSplit/>
          <w:trHeight w:val="48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Pr="00224DF0" w:rsidRDefault="0055179D" w:rsidP="005A178A">
            <w:pPr>
              <w:keepNext/>
              <w:keepLines/>
              <w:suppressLineNumbers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9D" w:rsidRPr="00224DF0" w:rsidRDefault="0055179D" w:rsidP="005A1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8"/>
                <w:szCs w:val="28"/>
              </w:rPr>
            </w:pPr>
            <w:r w:rsidRPr="00224DF0">
              <w:rPr>
                <w:bCs/>
                <w:sz w:val="28"/>
                <w:szCs w:val="28"/>
              </w:rPr>
              <w:t>Кадры и оплата труда в организации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Pr="00224DF0" w:rsidRDefault="0055179D" w:rsidP="005A178A">
            <w:pPr>
              <w:keepNext/>
              <w:keepLines/>
              <w:suppressLineNumbers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23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Pr="00224DF0" w:rsidRDefault="0055179D" w:rsidP="005A178A">
            <w:pPr>
              <w:keepNext/>
              <w:keepLines/>
              <w:suppressLineNumbers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Pr="00224DF0" w:rsidRDefault="0055179D" w:rsidP="005A178A">
            <w:pPr>
              <w:keepNext/>
              <w:keepLines/>
              <w:suppressLineNumbers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Pr="00224DF0" w:rsidRDefault="0055179D" w:rsidP="005A178A">
            <w:pPr>
              <w:keepNext/>
              <w:keepLines/>
              <w:suppressLineNumbers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Pr="00224DF0" w:rsidRDefault="0055179D" w:rsidP="005A178A">
            <w:pPr>
              <w:keepNext/>
              <w:keepLines/>
              <w:suppressLineNumbers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5</w:t>
            </w:r>
          </w:p>
        </w:tc>
      </w:tr>
      <w:tr w:rsidR="0055179D" w:rsidRPr="00224DF0" w:rsidTr="005A178A">
        <w:trPr>
          <w:gridAfter w:val="1"/>
          <w:wAfter w:w="20" w:type="dxa"/>
          <w:cantSplit/>
          <w:trHeight w:val="48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Pr="00224DF0" w:rsidRDefault="0055179D" w:rsidP="005A178A">
            <w:pPr>
              <w:keepNext/>
              <w:keepLines/>
              <w:suppressLineNumbers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9D" w:rsidRPr="00224DF0" w:rsidRDefault="0055179D" w:rsidP="005A178A">
            <w:pPr>
              <w:jc w:val="both"/>
              <w:rPr>
                <w:bCs/>
                <w:sz w:val="28"/>
                <w:szCs w:val="28"/>
              </w:rPr>
            </w:pPr>
            <w:r w:rsidRPr="00224DF0">
              <w:rPr>
                <w:bCs/>
                <w:sz w:val="28"/>
                <w:szCs w:val="28"/>
              </w:rPr>
              <w:t>Издержки, цена, прибыль и рент</w:t>
            </w:r>
            <w:r w:rsidRPr="00224DF0">
              <w:rPr>
                <w:bCs/>
                <w:sz w:val="28"/>
                <w:szCs w:val="28"/>
              </w:rPr>
              <w:t>а</w:t>
            </w:r>
            <w:r w:rsidRPr="00224DF0">
              <w:rPr>
                <w:bCs/>
                <w:sz w:val="28"/>
                <w:szCs w:val="28"/>
              </w:rPr>
              <w:t>бельность – основные показатели д</w:t>
            </w:r>
            <w:r w:rsidRPr="00224DF0">
              <w:rPr>
                <w:bCs/>
                <w:sz w:val="28"/>
                <w:szCs w:val="28"/>
              </w:rPr>
              <w:t>е</w:t>
            </w:r>
            <w:r w:rsidRPr="00224DF0">
              <w:rPr>
                <w:bCs/>
                <w:sz w:val="28"/>
                <w:szCs w:val="28"/>
              </w:rPr>
              <w:t>ятельности организации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Pr="00224DF0" w:rsidRDefault="0055179D" w:rsidP="005A178A">
            <w:pPr>
              <w:keepNext/>
              <w:keepLines/>
              <w:suppressLineNumbers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40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Pr="00224DF0" w:rsidRDefault="0055179D" w:rsidP="005A178A">
            <w:pPr>
              <w:keepNext/>
              <w:keepLines/>
              <w:suppressLineNumbers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Pr="00224DF0" w:rsidRDefault="0055179D" w:rsidP="005A178A">
            <w:pPr>
              <w:keepNext/>
              <w:keepLines/>
              <w:suppressLineNumbers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Pr="00224DF0" w:rsidRDefault="0055179D" w:rsidP="005A178A">
            <w:pPr>
              <w:keepNext/>
              <w:keepLines/>
              <w:suppressLineNumbers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6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Pr="00224DF0" w:rsidRDefault="0055179D" w:rsidP="005A178A">
            <w:pPr>
              <w:keepNext/>
              <w:keepLines/>
              <w:suppressLineNumbers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14</w:t>
            </w:r>
          </w:p>
        </w:tc>
      </w:tr>
      <w:tr w:rsidR="0055179D" w:rsidRPr="00224DF0" w:rsidTr="005A178A">
        <w:trPr>
          <w:gridAfter w:val="1"/>
          <w:wAfter w:w="20" w:type="dxa"/>
          <w:cantSplit/>
          <w:trHeight w:val="48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Pr="00224DF0" w:rsidRDefault="0055179D" w:rsidP="005A178A">
            <w:pPr>
              <w:keepNext/>
              <w:keepLines/>
              <w:suppressLineNumbers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5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9D" w:rsidRPr="00224DF0" w:rsidRDefault="0055179D" w:rsidP="005A178A">
            <w:pPr>
              <w:jc w:val="both"/>
              <w:rPr>
                <w:bCs/>
                <w:sz w:val="28"/>
                <w:szCs w:val="28"/>
              </w:rPr>
            </w:pPr>
            <w:r w:rsidRPr="00224DF0">
              <w:rPr>
                <w:bCs/>
                <w:sz w:val="28"/>
                <w:szCs w:val="28"/>
              </w:rPr>
              <w:t>Внешнеэкономическая деятельность организации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Pr="00224DF0" w:rsidRDefault="0055179D" w:rsidP="005A178A">
            <w:pPr>
              <w:keepNext/>
              <w:keepLines/>
              <w:suppressLineNumbers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18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Pr="00224DF0" w:rsidRDefault="0055179D" w:rsidP="005A178A">
            <w:pPr>
              <w:keepNext/>
              <w:keepLines/>
              <w:suppressLineNumbers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Pr="00224DF0" w:rsidRDefault="0055179D" w:rsidP="005A178A">
            <w:pPr>
              <w:keepNext/>
              <w:keepLines/>
              <w:suppressLineNumbers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Pr="00224DF0" w:rsidRDefault="0055179D" w:rsidP="005A178A">
            <w:pPr>
              <w:keepNext/>
              <w:keepLines/>
              <w:suppressLineNumbers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Pr="00224DF0" w:rsidRDefault="0055179D" w:rsidP="005A178A">
            <w:pPr>
              <w:keepNext/>
              <w:keepLines/>
              <w:suppressLineNumbers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8</w:t>
            </w:r>
          </w:p>
        </w:tc>
      </w:tr>
      <w:tr w:rsidR="0055179D" w:rsidRPr="00224DF0" w:rsidTr="005A178A">
        <w:trPr>
          <w:gridAfter w:val="1"/>
          <w:wAfter w:w="20" w:type="dxa"/>
          <w:cantSplit/>
          <w:trHeight w:val="48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Pr="00224DF0" w:rsidRDefault="0055179D" w:rsidP="005A178A">
            <w:pPr>
              <w:keepNext/>
              <w:keepLines/>
              <w:suppressLineNumbers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9D" w:rsidRPr="00224DF0" w:rsidRDefault="0055179D" w:rsidP="005A17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Pr="00224DF0" w:rsidRDefault="0055179D" w:rsidP="005A178A">
            <w:pPr>
              <w:keepNext/>
              <w:keepLines/>
              <w:suppressLineNumbers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141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Pr="00224DF0" w:rsidRDefault="0055179D" w:rsidP="005A178A">
            <w:pPr>
              <w:keepNext/>
              <w:keepLines/>
              <w:suppressLineNumbers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50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Pr="00224DF0" w:rsidRDefault="0055179D" w:rsidP="005A178A">
            <w:pPr>
              <w:keepNext/>
              <w:keepLines/>
              <w:suppressLineNumbers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Pr="00224DF0" w:rsidRDefault="0055179D" w:rsidP="005A178A">
            <w:pPr>
              <w:keepNext/>
              <w:keepLines/>
              <w:suppressLineNumbers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Pr="00224DF0" w:rsidRDefault="0055179D" w:rsidP="005A178A">
            <w:pPr>
              <w:keepNext/>
              <w:keepLines/>
              <w:suppressLineNumbers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47</w:t>
            </w:r>
          </w:p>
        </w:tc>
      </w:tr>
    </w:tbl>
    <w:p w:rsidR="0055179D" w:rsidRDefault="0055179D" w:rsidP="0055179D">
      <w:pPr>
        <w:pStyle w:val="af7"/>
        <w:suppressLineNumbers/>
        <w:rPr>
          <w:rFonts w:ascii="Times New Roman" w:hAnsi="Times New Roman"/>
          <w:sz w:val="28"/>
          <w:szCs w:val="28"/>
        </w:rPr>
      </w:pPr>
    </w:p>
    <w:p w:rsidR="0055179D" w:rsidRDefault="0055179D" w:rsidP="0055179D">
      <w:pPr>
        <w:pStyle w:val="afb"/>
        <w:suppressLineNumbers/>
        <w:ind w:firstLine="851"/>
        <w:jc w:val="both"/>
        <w:rPr>
          <w:szCs w:val="28"/>
        </w:rPr>
      </w:pPr>
    </w:p>
    <w:p w:rsidR="0055179D" w:rsidRDefault="0055179D" w:rsidP="0055179D">
      <w:pPr>
        <w:pStyle w:val="afb"/>
        <w:suppressLineNumbers/>
        <w:ind w:firstLine="851"/>
        <w:jc w:val="both"/>
        <w:rPr>
          <w:szCs w:val="28"/>
        </w:rPr>
      </w:pPr>
    </w:p>
    <w:p w:rsidR="0055179D" w:rsidRDefault="0055179D" w:rsidP="0055179D">
      <w:pPr>
        <w:pStyle w:val="afb"/>
        <w:suppressLineNumbers/>
        <w:ind w:firstLine="851"/>
        <w:jc w:val="both"/>
        <w:rPr>
          <w:szCs w:val="28"/>
        </w:rPr>
      </w:pPr>
    </w:p>
    <w:p w:rsidR="0055179D" w:rsidRPr="008F3C11" w:rsidRDefault="0055179D" w:rsidP="0055179D">
      <w:pPr>
        <w:pStyle w:val="afb"/>
        <w:suppressLineNumbers/>
        <w:ind w:firstLine="5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</w:t>
      </w:r>
      <w:r w:rsidRPr="008F3C11">
        <w:rPr>
          <w:b/>
          <w:sz w:val="28"/>
          <w:szCs w:val="28"/>
        </w:rPr>
        <w:t xml:space="preserve"> Содержание разделов дисциплины</w:t>
      </w:r>
    </w:p>
    <w:p w:rsidR="0055179D" w:rsidRPr="001E1CBF" w:rsidRDefault="0055179D" w:rsidP="0055179D">
      <w:pPr>
        <w:pStyle w:val="afb"/>
        <w:suppressLineNumbers/>
        <w:ind w:firstLine="568"/>
        <w:jc w:val="both"/>
        <w:rPr>
          <w:szCs w:val="28"/>
        </w:rPr>
      </w:pPr>
      <w:r>
        <w:rPr>
          <w:sz w:val="28"/>
          <w:szCs w:val="28"/>
        </w:rPr>
        <w:t>Таблица 3 - разделы</w:t>
      </w:r>
      <w:r w:rsidRPr="001E1CBF">
        <w:rPr>
          <w:sz w:val="28"/>
          <w:szCs w:val="28"/>
        </w:rPr>
        <w:t xml:space="preserve"> дисциплины</w:t>
      </w:r>
      <w:r>
        <w:rPr>
          <w:sz w:val="28"/>
          <w:szCs w:val="28"/>
        </w:rPr>
        <w:t>, изучаемые в 4 семестре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876"/>
        <w:gridCol w:w="5495"/>
        <w:gridCol w:w="1475"/>
      </w:tblGrid>
      <w:tr w:rsidR="0055179D" w:rsidRPr="008A261B" w:rsidTr="005A178A">
        <w:tc>
          <w:tcPr>
            <w:tcW w:w="465" w:type="pct"/>
            <w:vAlign w:val="center"/>
          </w:tcPr>
          <w:p w:rsidR="0055179D" w:rsidRPr="008A261B" w:rsidRDefault="0055179D" w:rsidP="005A178A">
            <w:pPr>
              <w:jc w:val="center"/>
              <w:rPr>
                <w:sz w:val="28"/>
                <w:szCs w:val="28"/>
              </w:rPr>
            </w:pPr>
            <w:r w:rsidRPr="008A261B">
              <w:rPr>
                <w:sz w:val="28"/>
                <w:szCs w:val="28"/>
              </w:rPr>
              <w:t>№ ра</w:t>
            </w:r>
            <w:r w:rsidRPr="008A261B">
              <w:rPr>
                <w:sz w:val="28"/>
                <w:szCs w:val="28"/>
              </w:rPr>
              <w:t>з</w:t>
            </w:r>
            <w:r w:rsidRPr="008A261B">
              <w:rPr>
                <w:sz w:val="28"/>
                <w:szCs w:val="28"/>
              </w:rPr>
              <w:t>де</w:t>
            </w:r>
            <w:r>
              <w:rPr>
                <w:sz w:val="28"/>
                <w:szCs w:val="28"/>
              </w:rPr>
              <w:t>-</w:t>
            </w:r>
            <w:r w:rsidRPr="008A261B">
              <w:rPr>
                <w:sz w:val="28"/>
                <w:szCs w:val="28"/>
              </w:rPr>
              <w:t>ла</w:t>
            </w:r>
          </w:p>
        </w:tc>
        <w:tc>
          <w:tcPr>
            <w:tcW w:w="962" w:type="pct"/>
            <w:vAlign w:val="center"/>
          </w:tcPr>
          <w:p w:rsidR="0055179D" w:rsidRPr="008A261B" w:rsidRDefault="0055179D" w:rsidP="005A178A">
            <w:pPr>
              <w:jc w:val="center"/>
              <w:rPr>
                <w:sz w:val="28"/>
                <w:szCs w:val="28"/>
              </w:rPr>
            </w:pPr>
            <w:r w:rsidRPr="008A261B">
              <w:rPr>
                <w:sz w:val="28"/>
                <w:szCs w:val="28"/>
              </w:rPr>
              <w:t>Наименов</w:t>
            </w:r>
            <w:r w:rsidRPr="008A261B">
              <w:rPr>
                <w:sz w:val="28"/>
                <w:szCs w:val="28"/>
              </w:rPr>
              <w:t>а</w:t>
            </w:r>
            <w:r w:rsidRPr="008A261B">
              <w:rPr>
                <w:sz w:val="28"/>
                <w:szCs w:val="28"/>
              </w:rPr>
              <w:t xml:space="preserve">ние </w:t>
            </w:r>
            <w:r w:rsidRPr="008A261B">
              <w:rPr>
                <w:sz w:val="28"/>
                <w:szCs w:val="28"/>
              </w:rPr>
              <w:br/>
              <w:t xml:space="preserve">раздела </w:t>
            </w:r>
          </w:p>
        </w:tc>
        <w:tc>
          <w:tcPr>
            <w:tcW w:w="2817" w:type="pct"/>
          </w:tcPr>
          <w:p w:rsidR="0055179D" w:rsidRPr="008A261B" w:rsidRDefault="0055179D" w:rsidP="005A178A">
            <w:pPr>
              <w:jc w:val="center"/>
              <w:rPr>
                <w:sz w:val="28"/>
                <w:szCs w:val="28"/>
              </w:rPr>
            </w:pPr>
            <w:r w:rsidRPr="008A261B">
              <w:rPr>
                <w:sz w:val="28"/>
                <w:szCs w:val="28"/>
              </w:rPr>
              <w:t>Содержание раздела</w:t>
            </w:r>
          </w:p>
        </w:tc>
        <w:tc>
          <w:tcPr>
            <w:tcW w:w="756" w:type="pct"/>
            <w:vAlign w:val="center"/>
          </w:tcPr>
          <w:p w:rsidR="0055179D" w:rsidRPr="008A261B" w:rsidRDefault="0055179D" w:rsidP="005A178A">
            <w:pPr>
              <w:jc w:val="center"/>
              <w:rPr>
                <w:sz w:val="28"/>
                <w:szCs w:val="28"/>
              </w:rPr>
            </w:pPr>
            <w:r w:rsidRPr="008A261B">
              <w:rPr>
                <w:sz w:val="28"/>
                <w:szCs w:val="28"/>
              </w:rPr>
              <w:t>Форма т</w:t>
            </w:r>
            <w:r w:rsidRPr="008A261B">
              <w:rPr>
                <w:sz w:val="28"/>
                <w:szCs w:val="28"/>
              </w:rPr>
              <w:t>е</w:t>
            </w:r>
            <w:r w:rsidRPr="008A261B">
              <w:rPr>
                <w:sz w:val="28"/>
                <w:szCs w:val="28"/>
              </w:rPr>
              <w:t xml:space="preserve">кущего </w:t>
            </w:r>
            <w:r w:rsidRPr="008A261B">
              <w:rPr>
                <w:sz w:val="28"/>
                <w:szCs w:val="28"/>
              </w:rPr>
              <w:br/>
              <w:t xml:space="preserve">контроля </w:t>
            </w:r>
          </w:p>
        </w:tc>
      </w:tr>
      <w:tr w:rsidR="0055179D" w:rsidRPr="00A742AF" w:rsidTr="005A178A">
        <w:trPr>
          <w:trHeight w:val="70"/>
        </w:trPr>
        <w:tc>
          <w:tcPr>
            <w:tcW w:w="465" w:type="pct"/>
            <w:shd w:val="clear" w:color="auto" w:fill="F3F3F3"/>
          </w:tcPr>
          <w:p w:rsidR="0055179D" w:rsidRPr="001E1CBF" w:rsidRDefault="0055179D" w:rsidP="005A178A">
            <w:pPr>
              <w:jc w:val="center"/>
            </w:pPr>
            <w:r w:rsidRPr="001E1CBF">
              <w:t>1</w:t>
            </w:r>
          </w:p>
        </w:tc>
        <w:tc>
          <w:tcPr>
            <w:tcW w:w="962" w:type="pct"/>
            <w:shd w:val="clear" w:color="auto" w:fill="F3F3F3"/>
          </w:tcPr>
          <w:p w:rsidR="0055179D" w:rsidRPr="001E1CBF" w:rsidRDefault="0055179D" w:rsidP="005A178A">
            <w:pPr>
              <w:jc w:val="center"/>
            </w:pPr>
            <w:r w:rsidRPr="001E1CBF">
              <w:t>2</w:t>
            </w:r>
          </w:p>
        </w:tc>
        <w:tc>
          <w:tcPr>
            <w:tcW w:w="2817" w:type="pct"/>
            <w:shd w:val="clear" w:color="auto" w:fill="F3F3F3"/>
          </w:tcPr>
          <w:p w:rsidR="0055179D" w:rsidRPr="001E1CBF" w:rsidRDefault="0055179D" w:rsidP="005A178A">
            <w:pPr>
              <w:pStyle w:val="a9"/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pacing w:val="-3"/>
              </w:rPr>
            </w:pPr>
            <w:r w:rsidRPr="001E1CBF">
              <w:rPr>
                <w:spacing w:val="-3"/>
              </w:rPr>
              <w:t>3</w:t>
            </w:r>
          </w:p>
        </w:tc>
        <w:tc>
          <w:tcPr>
            <w:tcW w:w="756" w:type="pct"/>
            <w:shd w:val="clear" w:color="auto" w:fill="F3F3F3"/>
          </w:tcPr>
          <w:p w:rsidR="0055179D" w:rsidRPr="001E1CBF" w:rsidRDefault="0055179D" w:rsidP="005A178A">
            <w:pPr>
              <w:pStyle w:val="a9"/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pacing w:val="-3"/>
              </w:rPr>
            </w:pPr>
            <w:r w:rsidRPr="001E1CBF">
              <w:rPr>
                <w:spacing w:val="-3"/>
              </w:rPr>
              <w:t>4</w:t>
            </w:r>
          </w:p>
        </w:tc>
      </w:tr>
      <w:tr w:rsidR="0055179D" w:rsidRPr="00DA187C" w:rsidTr="005A178A">
        <w:trPr>
          <w:trHeight w:val="70"/>
        </w:trPr>
        <w:tc>
          <w:tcPr>
            <w:tcW w:w="465" w:type="pct"/>
          </w:tcPr>
          <w:p w:rsidR="0055179D" w:rsidRPr="00DA187C" w:rsidRDefault="0055179D" w:rsidP="005A178A">
            <w:pPr>
              <w:jc w:val="center"/>
              <w:rPr>
                <w:sz w:val="28"/>
                <w:szCs w:val="28"/>
              </w:rPr>
            </w:pPr>
            <w:r w:rsidRPr="00DA187C">
              <w:rPr>
                <w:sz w:val="28"/>
                <w:szCs w:val="28"/>
              </w:rPr>
              <w:t>1</w:t>
            </w:r>
          </w:p>
        </w:tc>
        <w:tc>
          <w:tcPr>
            <w:tcW w:w="962" w:type="pct"/>
          </w:tcPr>
          <w:p w:rsidR="0055179D" w:rsidRPr="00DA187C" w:rsidRDefault="0055179D" w:rsidP="005A178A">
            <w:pPr>
              <w:rPr>
                <w:sz w:val="28"/>
                <w:szCs w:val="28"/>
              </w:rPr>
            </w:pPr>
            <w:r w:rsidRPr="00DA187C">
              <w:rPr>
                <w:bCs/>
                <w:sz w:val="28"/>
                <w:szCs w:val="28"/>
              </w:rPr>
              <w:t>Организация в условиях рынка</w:t>
            </w:r>
            <w:r w:rsidRPr="00DA187C">
              <w:rPr>
                <w:sz w:val="28"/>
                <w:szCs w:val="28"/>
              </w:rPr>
              <w:t>.</w:t>
            </w:r>
          </w:p>
        </w:tc>
        <w:tc>
          <w:tcPr>
            <w:tcW w:w="2817" w:type="pct"/>
          </w:tcPr>
          <w:p w:rsidR="0055179D" w:rsidRPr="00741798" w:rsidRDefault="0055179D" w:rsidP="005A1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</w:t>
            </w:r>
            <w:r w:rsidRPr="00741798">
              <w:rPr>
                <w:bCs/>
                <w:sz w:val="28"/>
                <w:szCs w:val="28"/>
              </w:rPr>
              <w:t>Организация – основное звено экон</w:t>
            </w:r>
            <w:r w:rsidRPr="00741798">
              <w:rPr>
                <w:bCs/>
                <w:sz w:val="28"/>
                <w:szCs w:val="28"/>
              </w:rPr>
              <w:t>о</w:t>
            </w:r>
            <w:r w:rsidRPr="00741798">
              <w:rPr>
                <w:bCs/>
                <w:sz w:val="28"/>
                <w:szCs w:val="28"/>
              </w:rPr>
              <w:t>мики.</w:t>
            </w:r>
          </w:p>
          <w:p w:rsidR="0055179D" w:rsidRDefault="0055179D" w:rsidP="005A178A">
            <w:pPr>
              <w:pStyle w:val="a9"/>
              <w:tabs>
                <w:tab w:val="clear" w:pos="720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DA187C">
              <w:rPr>
                <w:bCs/>
                <w:sz w:val="28"/>
                <w:szCs w:val="28"/>
              </w:rPr>
              <w:t>Предпринимательская деятельность: су</w:t>
            </w:r>
            <w:r w:rsidRPr="00DA187C">
              <w:rPr>
                <w:bCs/>
                <w:sz w:val="28"/>
                <w:szCs w:val="28"/>
              </w:rPr>
              <w:t>щ</w:t>
            </w:r>
            <w:r w:rsidRPr="00DA187C">
              <w:rPr>
                <w:bCs/>
                <w:sz w:val="28"/>
                <w:szCs w:val="28"/>
              </w:rPr>
              <w:t>ность, виды. Организация: понятие и кла</w:t>
            </w:r>
            <w:r w:rsidRPr="00DA187C">
              <w:rPr>
                <w:bCs/>
                <w:sz w:val="28"/>
                <w:szCs w:val="28"/>
              </w:rPr>
              <w:t>с</w:t>
            </w:r>
            <w:r w:rsidRPr="00DA187C">
              <w:rPr>
                <w:bCs/>
                <w:sz w:val="28"/>
                <w:szCs w:val="28"/>
              </w:rPr>
              <w:t>сификация. Организационно – правовые формы организаций.</w:t>
            </w:r>
          </w:p>
          <w:p w:rsidR="0055179D" w:rsidRDefault="0055179D" w:rsidP="005A1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1.2 </w:t>
            </w:r>
            <w:r w:rsidRPr="00B97E72">
              <w:rPr>
                <w:bCs/>
                <w:sz w:val="28"/>
                <w:szCs w:val="28"/>
              </w:rPr>
              <w:t>Организация производственного пр</w:t>
            </w:r>
            <w:r w:rsidRPr="00B97E72">
              <w:rPr>
                <w:bCs/>
                <w:sz w:val="28"/>
                <w:szCs w:val="28"/>
              </w:rPr>
              <w:t>о</w:t>
            </w:r>
            <w:r w:rsidRPr="00B97E72">
              <w:rPr>
                <w:bCs/>
                <w:sz w:val="28"/>
                <w:szCs w:val="28"/>
              </w:rPr>
              <w:t>цесса</w:t>
            </w:r>
            <w:r>
              <w:rPr>
                <w:bCs/>
                <w:sz w:val="28"/>
                <w:szCs w:val="28"/>
              </w:rPr>
              <w:t>.</w:t>
            </w:r>
          </w:p>
          <w:p w:rsidR="0055179D" w:rsidRDefault="0055179D" w:rsidP="005A178A">
            <w:pPr>
              <w:pStyle w:val="a9"/>
              <w:tabs>
                <w:tab w:val="clear" w:pos="720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EB0702">
              <w:rPr>
                <w:bCs/>
                <w:sz w:val="28"/>
                <w:szCs w:val="28"/>
              </w:rPr>
              <w:t>Характеристика производственного пр</w:t>
            </w:r>
            <w:r w:rsidRPr="00EB0702">
              <w:rPr>
                <w:bCs/>
                <w:sz w:val="28"/>
                <w:szCs w:val="28"/>
              </w:rPr>
              <w:t>о</w:t>
            </w:r>
            <w:r w:rsidRPr="00EB0702">
              <w:rPr>
                <w:bCs/>
                <w:sz w:val="28"/>
                <w:szCs w:val="28"/>
              </w:rPr>
              <w:t>цесса.</w:t>
            </w:r>
            <w:r>
              <w:rPr>
                <w:bCs/>
              </w:rPr>
              <w:t xml:space="preserve"> </w:t>
            </w:r>
            <w:r w:rsidRPr="00EB0702">
              <w:rPr>
                <w:bCs/>
                <w:sz w:val="28"/>
                <w:szCs w:val="28"/>
              </w:rPr>
              <w:t>Производственная структура орган</w:t>
            </w:r>
            <w:r w:rsidRPr="00EB0702">
              <w:rPr>
                <w:bCs/>
                <w:sz w:val="28"/>
                <w:szCs w:val="28"/>
              </w:rPr>
              <w:t>и</w:t>
            </w:r>
            <w:r w:rsidRPr="00EB0702">
              <w:rPr>
                <w:bCs/>
                <w:sz w:val="28"/>
                <w:szCs w:val="28"/>
              </w:rPr>
              <w:t xml:space="preserve">зации. </w:t>
            </w:r>
            <w:r w:rsidRPr="00741798">
              <w:rPr>
                <w:bCs/>
                <w:sz w:val="28"/>
                <w:szCs w:val="28"/>
              </w:rPr>
              <w:t xml:space="preserve">Формы организации производства. </w:t>
            </w:r>
            <w:r w:rsidRPr="00EB0702">
              <w:rPr>
                <w:bCs/>
                <w:sz w:val="28"/>
                <w:szCs w:val="28"/>
              </w:rPr>
              <w:t xml:space="preserve">Производственный цикл. </w:t>
            </w:r>
          </w:p>
          <w:p w:rsidR="0055179D" w:rsidRDefault="0055179D" w:rsidP="005A1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</w:t>
            </w:r>
            <w:r w:rsidRPr="00EB0702">
              <w:rPr>
                <w:bCs/>
                <w:sz w:val="28"/>
                <w:szCs w:val="28"/>
              </w:rPr>
              <w:t>Планирование деятельности организ</w:t>
            </w:r>
            <w:r w:rsidRPr="00EB0702">
              <w:rPr>
                <w:bCs/>
                <w:sz w:val="28"/>
                <w:szCs w:val="28"/>
              </w:rPr>
              <w:t>а</w:t>
            </w:r>
            <w:r w:rsidRPr="00EB0702">
              <w:rPr>
                <w:bCs/>
                <w:sz w:val="28"/>
                <w:szCs w:val="28"/>
              </w:rPr>
              <w:t>ции.</w:t>
            </w:r>
          </w:p>
          <w:p w:rsidR="0055179D" w:rsidRPr="00741798" w:rsidRDefault="0055179D" w:rsidP="005A1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741798">
              <w:rPr>
                <w:bCs/>
                <w:sz w:val="28"/>
                <w:szCs w:val="28"/>
              </w:rPr>
              <w:lastRenderedPageBreak/>
              <w:t>Сущность внутрифирменного планиров</w:t>
            </w:r>
            <w:r w:rsidRPr="00741798">
              <w:rPr>
                <w:bCs/>
                <w:sz w:val="28"/>
                <w:szCs w:val="28"/>
              </w:rPr>
              <w:t>а</w:t>
            </w:r>
            <w:r w:rsidRPr="00741798">
              <w:rPr>
                <w:bCs/>
                <w:sz w:val="28"/>
                <w:szCs w:val="28"/>
              </w:rPr>
              <w:t>ния, виды планов</w:t>
            </w:r>
            <w:r>
              <w:rPr>
                <w:bCs/>
                <w:sz w:val="28"/>
                <w:szCs w:val="28"/>
              </w:rPr>
              <w:t>.</w:t>
            </w:r>
            <w:r w:rsidRPr="00741798">
              <w:rPr>
                <w:bCs/>
                <w:sz w:val="28"/>
                <w:szCs w:val="28"/>
              </w:rPr>
              <w:t xml:space="preserve"> </w:t>
            </w:r>
            <w:r w:rsidRPr="00EB0702">
              <w:rPr>
                <w:bCs/>
                <w:sz w:val="28"/>
                <w:szCs w:val="28"/>
              </w:rPr>
              <w:t>Характеристика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B0702">
              <w:rPr>
                <w:bCs/>
                <w:sz w:val="28"/>
                <w:szCs w:val="28"/>
              </w:rPr>
              <w:t>экон</w:t>
            </w:r>
            <w:r w:rsidRPr="00EB0702">
              <w:rPr>
                <w:bCs/>
                <w:sz w:val="28"/>
                <w:szCs w:val="28"/>
              </w:rPr>
              <w:t>о</w:t>
            </w:r>
            <w:r w:rsidRPr="00EB0702">
              <w:rPr>
                <w:bCs/>
                <w:sz w:val="28"/>
                <w:szCs w:val="28"/>
              </w:rPr>
              <w:t>мических показателей организации. О</w:t>
            </w:r>
            <w:r w:rsidRPr="00EB0702">
              <w:rPr>
                <w:bCs/>
                <w:sz w:val="28"/>
                <w:szCs w:val="28"/>
              </w:rPr>
              <w:t>с</w:t>
            </w:r>
            <w:r w:rsidRPr="00EB0702">
              <w:rPr>
                <w:bCs/>
                <w:sz w:val="28"/>
                <w:szCs w:val="28"/>
              </w:rPr>
              <w:t>новные показатели производственной пр</w:t>
            </w:r>
            <w:r w:rsidRPr="00EB0702">
              <w:rPr>
                <w:bCs/>
                <w:sz w:val="28"/>
                <w:szCs w:val="28"/>
              </w:rPr>
              <w:t>о</w:t>
            </w:r>
            <w:r w:rsidRPr="00EB0702">
              <w:rPr>
                <w:bCs/>
                <w:sz w:val="28"/>
                <w:szCs w:val="28"/>
              </w:rPr>
              <w:t>граммы.</w:t>
            </w:r>
          </w:p>
        </w:tc>
        <w:tc>
          <w:tcPr>
            <w:tcW w:w="756" w:type="pct"/>
          </w:tcPr>
          <w:p w:rsidR="0055179D" w:rsidRDefault="0055179D" w:rsidP="005A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Тестир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ва-ние,  устный</w:t>
            </w:r>
          </w:p>
          <w:p w:rsidR="0055179D" w:rsidRPr="00DA187C" w:rsidRDefault="0055179D" w:rsidP="005A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опрос.</w:t>
            </w:r>
          </w:p>
        </w:tc>
      </w:tr>
      <w:tr w:rsidR="0055179D" w:rsidRPr="00DA187C" w:rsidTr="005A178A">
        <w:trPr>
          <w:trHeight w:val="70"/>
        </w:trPr>
        <w:tc>
          <w:tcPr>
            <w:tcW w:w="465" w:type="pct"/>
          </w:tcPr>
          <w:p w:rsidR="0055179D" w:rsidRPr="00DA187C" w:rsidRDefault="0055179D" w:rsidP="005A178A">
            <w:pPr>
              <w:jc w:val="center"/>
              <w:rPr>
                <w:sz w:val="28"/>
                <w:szCs w:val="28"/>
              </w:rPr>
            </w:pPr>
            <w:r w:rsidRPr="00DA187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962" w:type="pct"/>
          </w:tcPr>
          <w:p w:rsidR="0055179D" w:rsidRPr="00DA187C" w:rsidRDefault="0055179D" w:rsidP="005A1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8"/>
                <w:szCs w:val="28"/>
              </w:rPr>
            </w:pPr>
            <w:r w:rsidRPr="00DA187C">
              <w:rPr>
                <w:bCs/>
                <w:sz w:val="28"/>
                <w:szCs w:val="28"/>
              </w:rPr>
              <w:t>Материально – техническая база орган</w:t>
            </w:r>
            <w:r w:rsidRPr="00DA187C">
              <w:rPr>
                <w:bCs/>
                <w:sz w:val="28"/>
                <w:szCs w:val="28"/>
              </w:rPr>
              <w:t>и</w:t>
            </w:r>
            <w:r w:rsidRPr="00DA187C">
              <w:rPr>
                <w:bCs/>
                <w:sz w:val="28"/>
                <w:szCs w:val="28"/>
              </w:rPr>
              <w:t>зации.</w:t>
            </w:r>
          </w:p>
          <w:p w:rsidR="0055179D" w:rsidRPr="00DA187C" w:rsidRDefault="0055179D" w:rsidP="005A178A">
            <w:pPr>
              <w:rPr>
                <w:spacing w:val="10"/>
                <w:sz w:val="28"/>
                <w:szCs w:val="28"/>
              </w:rPr>
            </w:pPr>
          </w:p>
        </w:tc>
        <w:tc>
          <w:tcPr>
            <w:tcW w:w="2817" w:type="pct"/>
          </w:tcPr>
          <w:p w:rsidR="0055179D" w:rsidRDefault="0055179D" w:rsidP="0055179D">
            <w:pPr>
              <w:numPr>
                <w:ilvl w:val="1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214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Основные фонды.</w:t>
            </w:r>
            <w:r w:rsidRPr="00DA187C">
              <w:rPr>
                <w:bCs/>
                <w:sz w:val="28"/>
                <w:szCs w:val="28"/>
              </w:rPr>
              <w:t xml:space="preserve"> </w:t>
            </w:r>
          </w:p>
          <w:p w:rsidR="0055179D" w:rsidRDefault="0055179D" w:rsidP="005A1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214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DA187C">
              <w:rPr>
                <w:bCs/>
                <w:sz w:val="28"/>
                <w:szCs w:val="28"/>
              </w:rPr>
              <w:t>Понятие, состав и структура основных фо</w:t>
            </w:r>
            <w:r w:rsidRPr="00DA187C">
              <w:rPr>
                <w:bCs/>
                <w:sz w:val="28"/>
                <w:szCs w:val="28"/>
              </w:rPr>
              <w:t>н</w:t>
            </w:r>
            <w:r w:rsidRPr="00DA187C">
              <w:rPr>
                <w:bCs/>
                <w:sz w:val="28"/>
                <w:szCs w:val="28"/>
              </w:rPr>
              <w:t>дов. Оценка и износ основных фондов. П</w:t>
            </w:r>
            <w:r w:rsidRPr="00DA187C">
              <w:rPr>
                <w:bCs/>
                <w:sz w:val="28"/>
                <w:szCs w:val="28"/>
              </w:rPr>
              <w:t>о</w:t>
            </w:r>
            <w:r w:rsidRPr="00DA187C">
              <w:rPr>
                <w:bCs/>
                <w:sz w:val="28"/>
                <w:szCs w:val="28"/>
              </w:rPr>
              <w:t>казатели эффективности использования основных  фондов, пути их повышения. Воспроизводство основны</w:t>
            </w:r>
            <w:r>
              <w:rPr>
                <w:bCs/>
                <w:sz w:val="28"/>
                <w:szCs w:val="28"/>
              </w:rPr>
              <w:t xml:space="preserve">х фондов. </w:t>
            </w:r>
          </w:p>
          <w:p w:rsidR="0055179D" w:rsidRPr="00DA187C" w:rsidRDefault="0055179D" w:rsidP="005A1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214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 Оборотные средства.</w:t>
            </w:r>
          </w:p>
          <w:p w:rsidR="0055179D" w:rsidRDefault="0055179D" w:rsidP="005A1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DA187C">
              <w:rPr>
                <w:bCs/>
                <w:sz w:val="28"/>
                <w:szCs w:val="28"/>
              </w:rPr>
              <w:t>онятие, состав, структура, источники фо</w:t>
            </w:r>
            <w:r w:rsidRPr="00DA187C">
              <w:rPr>
                <w:bCs/>
                <w:sz w:val="28"/>
                <w:szCs w:val="28"/>
              </w:rPr>
              <w:t>р</w:t>
            </w:r>
            <w:r w:rsidRPr="00DA187C">
              <w:rPr>
                <w:bCs/>
                <w:sz w:val="28"/>
                <w:szCs w:val="28"/>
              </w:rPr>
              <w:t xml:space="preserve">мирования. Кругооборот оборотных средств. Материальные ресурсы: понятие и показатели их использования. Показатели эффективности использования оборотных средств. Пути ускорения оборачиваемости. </w:t>
            </w:r>
          </w:p>
          <w:p w:rsidR="0055179D" w:rsidRDefault="0055179D" w:rsidP="005A1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2.3 </w:t>
            </w:r>
            <w:r w:rsidRPr="00DA187C">
              <w:rPr>
                <w:bCs/>
                <w:sz w:val="28"/>
                <w:szCs w:val="28"/>
              </w:rPr>
              <w:t>Инновационная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A187C">
              <w:rPr>
                <w:bCs/>
                <w:sz w:val="28"/>
                <w:szCs w:val="28"/>
              </w:rPr>
              <w:t>деятельно</w:t>
            </w:r>
            <w:r>
              <w:rPr>
                <w:bCs/>
                <w:sz w:val="28"/>
                <w:szCs w:val="28"/>
              </w:rPr>
              <w:t>сть орган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зации.</w:t>
            </w:r>
          </w:p>
          <w:p w:rsidR="0055179D" w:rsidRDefault="0055179D" w:rsidP="005A1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2351A3">
              <w:rPr>
                <w:color w:val="000000"/>
                <w:sz w:val="28"/>
                <w:szCs w:val="28"/>
                <w:shd w:val="clear" w:color="auto" w:fill="FFFFFF"/>
              </w:rPr>
              <w:t>недрение в производство новых прогре</w:t>
            </w:r>
            <w:r w:rsidRPr="002351A3"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2351A3">
              <w:rPr>
                <w:color w:val="000000"/>
                <w:sz w:val="28"/>
                <w:szCs w:val="28"/>
                <w:shd w:val="clear" w:color="auto" w:fill="FFFFFF"/>
              </w:rPr>
              <w:t>сивных технологий, оборудования, матер</w:t>
            </w:r>
            <w:r w:rsidRPr="002351A3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351A3">
              <w:rPr>
                <w:color w:val="000000"/>
                <w:sz w:val="28"/>
                <w:szCs w:val="28"/>
                <w:shd w:val="clear" w:color="auto" w:fill="FFFFFF"/>
              </w:rPr>
              <w:t>алов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B549B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Э</w:t>
            </w:r>
            <w:r w:rsidRPr="00DA187C">
              <w:rPr>
                <w:bCs/>
                <w:sz w:val="28"/>
                <w:szCs w:val="28"/>
              </w:rPr>
              <w:t xml:space="preserve">ффективность </w:t>
            </w:r>
            <w:r>
              <w:rPr>
                <w:bCs/>
                <w:sz w:val="28"/>
                <w:szCs w:val="28"/>
              </w:rPr>
              <w:t xml:space="preserve">инновационной </w:t>
            </w:r>
            <w:r w:rsidRPr="00DA187C">
              <w:rPr>
                <w:bCs/>
                <w:sz w:val="28"/>
                <w:szCs w:val="28"/>
              </w:rPr>
              <w:t>де</w:t>
            </w:r>
            <w:r w:rsidRPr="00DA187C">
              <w:rPr>
                <w:bCs/>
                <w:sz w:val="28"/>
                <w:szCs w:val="28"/>
              </w:rPr>
              <w:t>я</w:t>
            </w:r>
            <w:r w:rsidRPr="00DA187C">
              <w:rPr>
                <w:bCs/>
                <w:sz w:val="28"/>
                <w:szCs w:val="28"/>
              </w:rPr>
              <w:t>тельно</w:t>
            </w:r>
            <w:r>
              <w:rPr>
                <w:bCs/>
                <w:sz w:val="28"/>
                <w:szCs w:val="28"/>
              </w:rPr>
              <w:t>сти</w:t>
            </w:r>
            <w:r w:rsidRPr="00DA187C">
              <w:rPr>
                <w:bCs/>
                <w:sz w:val="28"/>
                <w:szCs w:val="28"/>
              </w:rPr>
              <w:t xml:space="preserve">. </w:t>
            </w:r>
          </w:p>
          <w:p w:rsidR="0055179D" w:rsidRDefault="0055179D" w:rsidP="005A1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  <w:p w:rsidR="0055179D" w:rsidRPr="00DA187C" w:rsidRDefault="0055179D" w:rsidP="005A1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56" w:type="pct"/>
          </w:tcPr>
          <w:p w:rsidR="0055179D" w:rsidRPr="00DA187C" w:rsidRDefault="0055179D" w:rsidP="005A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ва-ние, задачи.</w:t>
            </w:r>
          </w:p>
        </w:tc>
      </w:tr>
      <w:tr w:rsidR="0055179D" w:rsidRPr="00DA187C" w:rsidTr="005A178A">
        <w:trPr>
          <w:trHeight w:val="70"/>
        </w:trPr>
        <w:tc>
          <w:tcPr>
            <w:tcW w:w="465" w:type="pct"/>
          </w:tcPr>
          <w:p w:rsidR="0055179D" w:rsidRPr="00DA187C" w:rsidRDefault="0055179D" w:rsidP="005A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2" w:type="pct"/>
          </w:tcPr>
          <w:p w:rsidR="0055179D" w:rsidRPr="00DA187C" w:rsidRDefault="0055179D" w:rsidP="005A1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2</w:t>
            </w:r>
          </w:p>
        </w:tc>
        <w:tc>
          <w:tcPr>
            <w:tcW w:w="2817" w:type="pct"/>
          </w:tcPr>
          <w:p w:rsidR="0055179D" w:rsidRPr="00DA187C" w:rsidRDefault="0055179D" w:rsidP="005A1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3</w:t>
            </w:r>
          </w:p>
        </w:tc>
        <w:tc>
          <w:tcPr>
            <w:tcW w:w="756" w:type="pct"/>
          </w:tcPr>
          <w:p w:rsidR="0055179D" w:rsidRDefault="0055179D" w:rsidP="005A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4</w:t>
            </w:r>
          </w:p>
        </w:tc>
      </w:tr>
      <w:tr w:rsidR="0055179D" w:rsidRPr="00DA187C" w:rsidTr="005A178A">
        <w:trPr>
          <w:trHeight w:val="70"/>
        </w:trPr>
        <w:tc>
          <w:tcPr>
            <w:tcW w:w="465" w:type="pct"/>
          </w:tcPr>
          <w:p w:rsidR="0055179D" w:rsidRPr="00DA187C" w:rsidRDefault="0055179D" w:rsidP="005A178A">
            <w:pPr>
              <w:jc w:val="center"/>
              <w:rPr>
                <w:sz w:val="28"/>
                <w:szCs w:val="28"/>
              </w:rPr>
            </w:pPr>
            <w:r w:rsidRPr="00DA187C">
              <w:rPr>
                <w:sz w:val="28"/>
                <w:szCs w:val="28"/>
              </w:rPr>
              <w:t>3</w:t>
            </w:r>
          </w:p>
        </w:tc>
        <w:tc>
          <w:tcPr>
            <w:tcW w:w="962" w:type="pct"/>
          </w:tcPr>
          <w:p w:rsidR="0055179D" w:rsidRPr="00DA187C" w:rsidRDefault="0055179D" w:rsidP="005A1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8"/>
                <w:szCs w:val="28"/>
              </w:rPr>
            </w:pPr>
            <w:r w:rsidRPr="00DA187C">
              <w:rPr>
                <w:bCs/>
                <w:sz w:val="28"/>
                <w:szCs w:val="28"/>
              </w:rPr>
              <w:t>Кадры и оплата труда в организ</w:t>
            </w:r>
            <w:r w:rsidRPr="00DA187C">
              <w:rPr>
                <w:bCs/>
                <w:sz w:val="28"/>
                <w:szCs w:val="28"/>
              </w:rPr>
              <w:t>а</w:t>
            </w:r>
            <w:r w:rsidRPr="00DA187C">
              <w:rPr>
                <w:bCs/>
                <w:sz w:val="28"/>
                <w:szCs w:val="28"/>
              </w:rPr>
              <w:t>ции.</w:t>
            </w:r>
          </w:p>
          <w:p w:rsidR="0055179D" w:rsidRPr="00DA187C" w:rsidRDefault="0055179D" w:rsidP="005A178A">
            <w:pPr>
              <w:rPr>
                <w:spacing w:val="13"/>
                <w:sz w:val="28"/>
                <w:szCs w:val="28"/>
              </w:rPr>
            </w:pPr>
          </w:p>
        </w:tc>
        <w:tc>
          <w:tcPr>
            <w:tcW w:w="2817" w:type="pct"/>
          </w:tcPr>
          <w:p w:rsidR="0055179D" w:rsidRPr="00DA187C" w:rsidRDefault="0055179D" w:rsidP="005A1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3.1 </w:t>
            </w:r>
            <w:r w:rsidRPr="00DA187C">
              <w:rPr>
                <w:bCs/>
                <w:sz w:val="28"/>
                <w:szCs w:val="28"/>
              </w:rPr>
              <w:t>Кадры организации и производител</w:t>
            </w:r>
            <w:r w:rsidRPr="00DA187C">
              <w:rPr>
                <w:bCs/>
                <w:sz w:val="28"/>
                <w:szCs w:val="28"/>
              </w:rPr>
              <w:t>ь</w:t>
            </w:r>
            <w:r w:rsidRPr="00DA187C">
              <w:rPr>
                <w:bCs/>
                <w:sz w:val="28"/>
                <w:szCs w:val="28"/>
              </w:rPr>
              <w:t>ность труда.</w:t>
            </w:r>
          </w:p>
          <w:p w:rsidR="0055179D" w:rsidRDefault="0055179D" w:rsidP="005A178A">
            <w:pPr>
              <w:pStyle w:val="a9"/>
              <w:tabs>
                <w:tab w:val="clear" w:pos="720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DA187C">
              <w:rPr>
                <w:bCs/>
                <w:sz w:val="28"/>
                <w:szCs w:val="28"/>
              </w:rPr>
              <w:t>Персонал организации: понятие, классиф</w:t>
            </w:r>
            <w:r w:rsidRPr="00DA187C">
              <w:rPr>
                <w:bCs/>
                <w:sz w:val="28"/>
                <w:szCs w:val="28"/>
              </w:rPr>
              <w:t>и</w:t>
            </w:r>
            <w:r w:rsidRPr="00DA187C">
              <w:rPr>
                <w:bCs/>
                <w:sz w:val="28"/>
                <w:szCs w:val="28"/>
              </w:rPr>
              <w:t>кация. Движение кадров. Нормирование труда. Производительность труда.</w:t>
            </w:r>
          </w:p>
          <w:p w:rsidR="0055179D" w:rsidRDefault="0055179D" w:rsidP="005A1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3.2 </w:t>
            </w:r>
            <w:r w:rsidRPr="00A45166">
              <w:rPr>
                <w:bCs/>
                <w:sz w:val="28"/>
                <w:szCs w:val="28"/>
              </w:rPr>
              <w:t>Организация оплаты труда</w:t>
            </w:r>
            <w:r>
              <w:rPr>
                <w:bCs/>
                <w:sz w:val="28"/>
                <w:szCs w:val="28"/>
              </w:rPr>
              <w:t>.</w:t>
            </w:r>
            <w:r w:rsidRPr="00A45166">
              <w:rPr>
                <w:bCs/>
                <w:sz w:val="28"/>
                <w:szCs w:val="28"/>
              </w:rPr>
              <w:t xml:space="preserve"> </w:t>
            </w:r>
          </w:p>
          <w:p w:rsidR="0055179D" w:rsidRPr="00B549B5" w:rsidRDefault="0055179D" w:rsidP="005A1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A45166">
              <w:rPr>
                <w:bCs/>
                <w:sz w:val="28"/>
                <w:szCs w:val="28"/>
              </w:rPr>
              <w:t>Сущность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45166">
              <w:rPr>
                <w:bCs/>
                <w:sz w:val="28"/>
                <w:szCs w:val="28"/>
              </w:rPr>
              <w:t>и принципы оплаты труда. Фо</w:t>
            </w:r>
            <w:r w:rsidRPr="00A45166">
              <w:rPr>
                <w:bCs/>
                <w:sz w:val="28"/>
                <w:szCs w:val="28"/>
              </w:rPr>
              <w:t>р</w:t>
            </w:r>
            <w:r w:rsidRPr="00A45166">
              <w:rPr>
                <w:bCs/>
                <w:sz w:val="28"/>
                <w:szCs w:val="28"/>
              </w:rPr>
              <w:lastRenderedPageBreak/>
              <w:t xml:space="preserve">мы и системы </w:t>
            </w:r>
            <w:r>
              <w:rPr>
                <w:bCs/>
                <w:sz w:val="28"/>
                <w:szCs w:val="28"/>
              </w:rPr>
              <w:t>о</w:t>
            </w:r>
            <w:r w:rsidRPr="00A45166">
              <w:rPr>
                <w:bCs/>
                <w:sz w:val="28"/>
                <w:szCs w:val="28"/>
              </w:rPr>
              <w:t>платы труда. Бестарифная система оплаты труда. Планирование год</w:t>
            </w:r>
            <w:r w:rsidRPr="00A45166">
              <w:rPr>
                <w:bCs/>
                <w:sz w:val="28"/>
                <w:szCs w:val="28"/>
              </w:rPr>
              <w:t>о</w:t>
            </w:r>
            <w:r w:rsidRPr="00A45166">
              <w:rPr>
                <w:bCs/>
                <w:sz w:val="28"/>
                <w:szCs w:val="28"/>
              </w:rPr>
              <w:t>вого фонда заработной платы организации.</w:t>
            </w:r>
          </w:p>
        </w:tc>
        <w:tc>
          <w:tcPr>
            <w:tcW w:w="756" w:type="pct"/>
          </w:tcPr>
          <w:p w:rsidR="0055179D" w:rsidRDefault="0055179D" w:rsidP="005A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Тестир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ва-ние, устный</w:t>
            </w:r>
          </w:p>
          <w:p w:rsidR="0055179D" w:rsidRDefault="0055179D" w:rsidP="005A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опрос,</w:t>
            </w:r>
          </w:p>
          <w:p w:rsidR="0055179D" w:rsidRPr="00DA187C" w:rsidRDefault="0055179D" w:rsidP="005A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задачи.</w:t>
            </w:r>
          </w:p>
        </w:tc>
      </w:tr>
      <w:tr w:rsidR="0055179D" w:rsidRPr="00DA187C" w:rsidTr="005A178A">
        <w:trPr>
          <w:trHeight w:val="70"/>
        </w:trPr>
        <w:tc>
          <w:tcPr>
            <w:tcW w:w="465" w:type="pct"/>
          </w:tcPr>
          <w:p w:rsidR="0055179D" w:rsidRPr="00DA187C" w:rsidRDefault="0055179D" w:rsidP="005A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962" w:type="pct"/>
          </w:tcPr>
          <w:p w:rsidR="0055179D" w:rsidRPr="00DA187C" w:rsidRDefault="0055179D" w:rsidP="005A1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9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Себесто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мость 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дукции, цена,</w:t>
            </w:r>
            <w:r w:rsidRPr="00DA187C">
              <w:rPr>
                <w:bCs/>
                <w:sz w:val="28"/>
                <w:szCs w:val="28"/>
              </w:rPr>
              <w:t xml:space="preserve"> прибыль и рентабел</w:t>
            </w:r>
            <w:r w:rsidRPr="00DA187C">
              <w:rPr>
                <w:bCs/>
                <w:sz w:val="28"/>
                <w:szCs w:val="28"/>
              </w:rPr>
              <w:t>ь</w:t>
            </w:r>
            <w:r w:rsidRPr="00DA187C">
              <w:rPr>
                <w:bCs/>
                <w:sz w:val="28"/>
                <w:szCs w:val="28"/>
              </w:rPr>
              <w:t>ность – о</w:t>
            </w:r>
            <w:r w:rsidRPr="00DA187C">
              <w:rPr>
                <w:bCs/>
                <w:sz w:val="28"/>
                <w:szCs w:val="28"/>
              </w:rPr>
              <w:t>с</w:t>
            </w:r>
            <w:r w:rsidRPr="00DA187C">
              <w:rPr>
                <w:bCs/>
                <w:sz w:val="28"/>
                <w:szCs w:val="28"/>
              </w:rPr>
              <w:t>новные пок</w:t>
            </w:r>
            <w:r w:rsidRPr="00DA187C">
              <w:rPr>
                <w:bCs/>
                <w:sz w:val="28"/>
                <w:szCs w:val="28"/>
              </w:rPr>
              <w:t>а</w:t>
            </w:r>
            <w:r w:rsidRPr="00DA187C">
              <w:rPr>
                <w:bCs/>
                <w:sz w:val="28"/>
                <w:szCs w:val="28"/>
              </w:rPr>
              <w:t>затели де</w:t>
            </w:r>
            <w:r w:rsidRPr="00DA187C">
              <w:rPr>
                <w:bCs/>
                <w:sz w:val="28"/>
                <w:szCs w:val="28"/>
              </w:rPr>
              <w:t>я</w:t>
            </w:r>
            <w:r w:rsidRPr="00DA187C">
              <w:rPr>
                <w:bCs/>
                <w:sz w:val="28"/>
                <w:szCs w:val="28"/>
              </w:rPr>
              <w:t>тельности о</w:t>
            </w:r>
            <w:r w:rsidRPr="00DA187C">
              <w:rPr>
                <w:bCs/>
                <w:sz w:val="28"/>
                <w:szCs w:val="28"/>
              </w:rPr>
              <w:t>р</w:t>
            </w:r>
            <w:r w:rsidRPr="00DA187C">
              <w:rPr>
                <w:bCs/>
                <w:sz w:val="28"/>
                <w:szCs w:val="28"/>
              </w:rPr>
              <w:t>ганизации.</w:t>
            </w:r>
          </w:p>
          <w:p w:rsidR="0055179D" w:rsidRPr="00DA187C" w:rsidRDefault="0055179D" w:rsidP="005A1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2817" w:type="pct"/>
          </w:tcPr>
          <w:p w:rsidR="0055179D" w:rsidRDefault="0055179D" w:rsidP="005A178A">
            <w:pPr>
              <w:pStyle w:val="a9"/>
              <w:tabs>
                <w:tab w:val="clear" w:pos="720"/>
                <w:tab w:val="clear" w:pos="756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4.1Затраты производства.</w:t>
            </w:r>
          </w:p>
          <w:p w:rsidR="0055179D" w:rsidRDefault="0055179D" w:rsidP="005A178A">
            <w:pPr>
              <w:pStyle w:val="a9"/>
              <w:tabs>
                <w:tab w:val="clear" w:pos="720"/>
                <w:tab w:val="clear" w:pos="756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DA187C">
              <w:rPr>
                <w:bCs/>
                <w:sz w:val="28"/>
                <w:szCs w:val="28"/>
              </w:rPr>
              <w:t>Понятие расходов организации, их состав. Понятие себестоимости продукции, ее в</w:t>
            </w:r>
            <w:r w:rsidRPr="00DA187C">
              <w:rPr>
                <w:bCs/>
                <w:sz w:val="28"/>
                <w:szCs w:val="28"/>
              </w:rPr>
              <w:t>и</w:t>
            </w:r>
            <w:r w:rsidRPr="00DA187C">
              <w:rPr>
                <w:bCs/>
                <w:sz w:val="28"/>
                <w:szCs w:val="28"/>
              </w:rPr>
              <w:t>ды. Смета затрат на производство проду</w:t>
            </w:r>
            <w:r w:rsidRPr="00DA187C">
              <w:rPr>
                <w:bCs/>
                <w:sz w:val="28"/>
                <w:szCs w:val="28"/>
              </w:rPr>
              <w:t>к</w:t>
            </w:r>
            <w:r w:rsidRPr="00DA187C">
              <w:rPr>
                <w:bCs/>
                <w:sz w:val="28"/>
                <w:szCs w:val="28"/>
              </w:rPr>
              <w:t>ции. Группировка затрат по статьям кал</w:t>
            </w:r>
            <w:r w:rsidRPr="00DA187C">
              <w:rPr>
                <w:bCs/>
                <w:sz w:val="28"/>
                <w:szCs w:val="28"/>
              </w:rPr>
              <w:t>ь</w:t>
            </w:r>
            <w:r w:rsidRPr="00DA187C">
              <w:rPr>
                <w:bCs/>
                <w:sz w:val="28"/>
                <w:szCs w:val="28"/>
              </w:rPr>
              <w:t>куляци</w:t>
            </w:r>
            <w:r>
              <w:rPr>
                <w:bCs/>
                <w:sz w:val="28"/>
                <w:szCs w:val="28"/>
              </w:rPr>
              <w:t>и. Методы калькулирования. Упра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ление затратами</w:t>
            </w:r>
            <w:r w:rsidRPr="00DA187C">
              <w:rPr>
                <w:bCs/>
                <w:sz w:val="28"/>
                <w:szCs w:val="28"/>
              </w:rPr>
              <w:t xml:space="preserve">. </w:t>
            </w:r>
          </w:p>
          <w:p w:rsidR="0055179D" w:rsidRPr="0063789A" w:rsidRDefault="0055179D" w:rsidP="005A1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63789A">
              <w:rPr>
                <w:bCs/>
                <w:sz w:val="28"/>
                <w:szCs w:val="28"/>
              </w:rPr>
              <w:t>.2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3789A">
              <w:rPr>
                <w:bCs/>
                <w:sz w:val="28"/>
                <w:szCs w:val="28"/>
              </w:rPr>
              <w:t xml:space="preserve">Цена и ценообразование. </w:t>
            </w:r>
          </w:p>
          <w:p w:rsidR="0055179D" w:rsidRDefault="0055179D" w:rsidP="005A178A">
            <w:pPr>
              <w:pStyle w:val="a9"/>
              <w:tabs>
                <w:tab w:val="clear" w:pos="720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DA187C">
              <w:rPr>
                <w:bCs/>
                <w:sz w:val="28"/>
                <w:szCs w:val="28"/>
              </w:rPr>
              <w:t>Понятие, функции, виды цен. Классифик</w:t>
            </w:r>
            <w:r w:rsidRPr="00DA187C">
              <w:rPr>
                <w:bCs/>
                <w:sz w:val="28"/>
                <w:szCs w:val="28"/>
              </w:rPr>
              <w:t>а</w:t>
            </w:r>
            <w:r w:rsidRPr="00DA187C">
              <w:rPr>
                <w:bCs/>
                <w:sz w:val="28"/>
                <w:szCs w:val="28"/>
              </w:rPr>
              <w:t xml:space="preserve">ция цен. Порядок ценообразования. </w:t>
            </w:r>
          </w:p>
          <w:p w:rsidR="0055179D" w:rsidRPr="0063789A" w:rsidRDefault="0055179D" w:rsidP="005A1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63789A">
              <w:rPr>
                <w:bCs/>
                <w:sz w:val="28"/>
                <w:szCs w:val="28"/>
              </w:rPr>
              <w:t xml:space="preserve">.3 Прибыль и рентабельность. </w:t>
            </w:r>
          </w:p>
          <w:p w:rsidR="0055179D" w:rsidRDefault="0055179D" w:rsidP="005A1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8"/>
                <w:szCs w:val="28"/>
              </w:rPr>
            </w:pPr>
            <w:r w:rsidRPr="00DA187C">
              <w:rPr>
                <w:bCs/>
                <w:sz w:val="28"/>
                <w:szCs w:val="28"/>
              </w:rPr>
              <w:t xml:space="preserve">Понятие доходов организации, их состав. Формирование прибыли. Чистая прибыль и ее распределение. Рентабельность и ее виды. </w:t>
            </w:r>
          </w:p>
          <w:p w:rsidR="0055179D" w:rsidRPr="009D7E12" w:rsidRDefault="0055179D" w:rsidP="005A1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</w:rPr>
            </w:pPr>
            <w:r>
              <w:rPr>
                <w:bCs/>
                <w:sz w:val="28"/>
                <w:szCs w:val="28"/>
              </w:rPr>
              <w:t xml:space="preserve">4.4 </w:t>
            </w:r>
            <w:r w:rsidRPr="0063789A">
              <w:rPr>
                <w:bCs/>
                <w:sz w:val="28"/>
                <w:szCs w:val="28"/>
              </w:rPr>
              <w:t>Финансы организации</w:t>
            </w:r>
            <w:r>
              <w:rPr>
                <w:bCs/>
                <w:sz w:val="28"/>
                <w:szCs w:val="28"/>
              </w:rPr>
              <w:t>.</w:t>
            </w:r>
            <w:r>
              <w:rPr>
                <w:b/>
                <w:bCs/>
                <w:i/>
              </w:rPr>
              <w:t xml:space="preserve">                     </w:t>
            </w:r>
            <w:r w:rsidRPr="00DA187C">
              <w:rPr>
                <w:bCs/>
                <w:sz w:val="28"/>
                <w:szCs w:val="28"/>
              </w:rPr>
              <w:t xml:space="preserve"> Фина</w:t>
            </w:r>
            <w:r w:rsidRPr="00DA187C">
              <w:rPr>
                <w:bCs/>
                <w:sz w:val="28"/>
                <w:szCs w:val="28"/>
              </w:rPr>
              <w:t>н</w:t>
            </w:r>
            <w:r w:rsidRPr="00DA187C">
              <w:rPr>
                <w:bCs/>
                <w:sz w:val="28"/>
                <w:szCs w:val="28"/>
              </w:rPr>
              <w:t>совые ресурсы организации. Финансовый план.</w:t>
            </w:r>
          </w:p>
        </w:tc>
        <w:tc>
          <w:tcPr>
            <w:tcW w:w="756" w:type="pct"/>
          </w:tcPr>
          <w:p w:rsidR="0055179D" w:rsidRDefault="0055179D" w:rsidP="005A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ва-ние, устный</w:t>
            </w:r>
          </w:p>
          <w:p w:rsidR="0055179D" w:rsidRDefault="0055179D" w:rsidP="005A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</w:tr>
      <w:tr w:rsidR="0055179D" w:rsidRPr="00DA187C" w:rsidTr="005A178A">
        <w:trPr>
          <w:trHeight w:val="70"/>
        </w:trPr>
        <w:tc>
          <w:tcPr>
            <w:tcW w:w="465" w:type="pct"/>
          </w:tcPr>
          <w:p w:rsidR="0055179D" w:rsidRPr="00DA187C" w:rsidRDefault="0055179D" w:rsidP="005A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2" w:type="pct"/>
          </w:tcPr>
          <w:p w:rsidR="0055179D" w:rsidRPr="00DA187C" w:rsidRDefault="0055179D" w:rsidP="005A1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Внешнеэк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но-мическ</w:t>
            </w:r>
            <w:r w:rsidRPr="00DA187C">
              <w:rPr>
                <w:bCs/>
                <w:sz w:val="28"/>
                <w:szCs w:val="28"/>
              </w:rPr>
              <w:t>ая деятельность организации.</w:t>
            </w:r>
          </w:p>
          <w:p w:rsidR="0055179D" w:rsidRPr="00DA187C" w:rsidRDefault="0055179D" w:rsidP="005A1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2817" w:type="pct"/>
          </w:tcPr>
          <w:p w:rsidR="0055179D" w:rsidRPr="00DA187C" w:rsidRDefault="0055179D" w:rsidP="005A1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DA187C">
              <w:rPr>
                <w:bCs/>
                <w:sz w:val="28"/>
                <w:szCs w:val="28"/>
              </w:rPr>
              <w:t>Основные формы внешнеэкономических связей. Виды сделок во внешнеэкономич</w:t>
            </w:r>
            <w:r w:rsidRPr="00DA187C">
              <w:rPr>
                <w:bCs/>
                <w:sz w:val="28"/>
                <w:szCs w:val="28"/>
              </w:rPr>
              <w:t>е</w:t>
            </w:r>
            <w:r w:rsidRPr="00DA187C">
              <w:rPr>
                <w:bCs/>
                <w:sz w:val="28"/>
                <w:szCs w:val="28"/>
              </w:rPr>
              <w:t>ской деятельности и организация межд</w:t>
            </w:r>
            <w:r w:rsidRPr="00DA187C">
              <w:rPr>
                <w:bCs/>
                <w:sz w:val="28"/>
                <w:szCs w:val="28"/>
              </w:rPr>
              <w:t>у</w:t>
            </w:r>
            <w:r w:rsidRPr="00DA187C">
              <w:rPr>
                <w:bCs/>
                <w:sz w:val="28"/>
                <w:szCs w:val="28"/>
              </w:rPr>
              <w:t>народных расчетов. Государственное рег</w:t>
            </w:r>
            <w:r w:rsidRPr="00DA187C">
              <w:rPr>
                <w:bCs/>
                <w:sz w:val="28"/>
                <w:szCs w:val="28"/>
              </w:rPr>
              <w:t>у</w:t>
            </w:r>
            <w:r w:rsidRPr="00DA187C">
              <w:rPr>
                <w:bCs/>
                <w:sz w:val="28"/>
                <w:szCs w:val="28"/>
              </w:rPr>
              <w:t>лирование ВЭД.</w:t>
            </w:r>
          </w:p>
        </w:tc>
        <w:tc>
          <w:tcPr>
            <w:tcW w:w="756" w:type="pct"/>
          </w:tcPr>
          <w:p w:rsidR="0055179D" w:rsidRDefault="0055179D" w:rsidP="005A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</w:t>
            </w:r>
          </w:p>
          <w:p w:rsidR="0055179D" w:rsidRDefault="0055179D" w:rsidP="005A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опрос.</w:t>
            </w:r>
          </w:p>
          <w:p w:rsidR="0055179D" w:rsidRDefault="0055179D" w:rsidP="005A178A">
            <w:pPr>
              <w:rPr>
                <w:sz w:val="28"/>
                <w:szCs w:val="28"/>
              </w:rPr>
            </w:pPr>
          </w:p>
        </w:tc>
      </w:tr>
    </w:tbl>
    <w:p w:rsidR="0055179D" w:rsidRDefault="0055179D" w:rsidP="0055179D">
      <w:pPr>
        <w:pStyle w:val="afb"/>
        <w:suppressLineNumbers/>
        <w:ind w:left="0"/>
        <w:jc w:val="both"/>
        <w:rPr>
          <w:sz w:val="28"/>
          <w:szCs w:val="28"/>
        </w:rPr>
      </w:pPr>
    </w:p>
    <w:p w:rsidR="0055179D" w:rsidRDefault="0055179D" w:rsidP="0055179D">
      <w:pPr>
        <w:pStyle w:val="afb"/>
        <w:suppressLineNumbers/>
        <w:ind w:left="0"/>
        <w:jc w:val="both"/>
        <w:rPr>
          <w:sz w:val="28"/>
          <w:szCs w:val="28"/>
        </w:rPr>
      </w:pPr>
    </w:p>
    <w:p w:rsidR="0055179D" w:rsidRDefault="0055179D" w:rsidP="0055179D">
      <w:pPr>
        <w:pStyle w:val="afb"/>
        <w:suppressLineNumbers/>
        <w:ind w:left="0"/>
        <w:jc w:val="both"/>
        <w:rPr>
          <w:sz w:val="28"/>
          <w:szCs w:val="28"/>
        </w:rPr>
      </w:pPr>
    </w:p>
    <w:p w:rsidR="0055179D" w:rsidRDefault="0055179D" w:rsidP="0055179D">
      <w:pPr>
        <w:pStyle w:val="afb"/>
        <w:suppressLineNumbers/>
        <w:ind w:left="0"/>
        <w:jc w:val="both"/>
        <w:rPr>
          <w:sz w:val="28"/>
          <w:szCs w:val="28"/>
        </w:rPr>
      </w:pPr>
    </w:p>
    <w:p w:rsidR="0055179D" w:rsidRDefault="0055179D" w:rsidP="0055179D">
      <w:pPr>
        <w:pStyle w:val="afb"/>
        <w:suppressLineNumbers/>
        <w:ind w:left="0"/>
        <w:jc w:val="both"/>
        <w:rPr>
          <w:sz w:val="28"/>
          <w:szCs w:val="28"/>
        </w:rPr>
      </w:pPr>
    </w:p>
    <w:p w:rsidR="0055179D" w:rsidRDefault="0055179D" w:rsidP="0055179D">
      <w:pPr>
        <w:pStyle w:val="afb"/>
        <w:suppressLineNumbers/>
        <w:ind w:left="0"/>
        <w:jc w:val="both"/>
        <w:rPr>
          <w:sz w:val="28"/>
          <w:szCs w:val="28"/>
        </w:rPr>
      </w:pPr>
    </w:p>
    <w:p w:rsidR="0055179D" w:rsidRDefault="0055179D" w:rsidP="0055179D">
      <w:pPr>
        <w:pStyle w:val="afb"/>
        <w:suppressLineNumbers/>
        <w:ind w:left="0"/>
        <w:jc w:val="both"/>
        <w:rPr>
          <w:b/>
          <w:sz w:val="32"/>
          <w:szCs w:val="32"/>
        </w:rPr>
      </w:pPr>
    </w:p>
    <w:p w:rsidR="0055179D" w:rsidRDefault="0055179D" w:rsidP="0055179D">
      <w:pPr>
        <w:pStyle w:val="afb"/>
        <w:suppressLineNumbers/>
        <w:tabs>
          <w:tab w:val="left" w:pos="85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4.3 Практические занятия</w:t>
      </w:r>
    </w:p>
    <w:p w:rsidR="0055179D" w:rsidRPr="008A1DBD" w:rsidRDefault="0055179D" w:rsidP="0055179D">
      <w:pPr>
        <w:pStyle w:val="af7"/>
        <w:suppressLineNumbers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3A2D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4</w:t>
      </w:r>
      <w:r w:rsidRPr="00083A2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Практические</w:t>
      </w:r>
      <w:r w:rsidRPr="00083A2D">
        <w:rPr>
          <w:rFonts w:ascii="Times New Roman" w:hAnsi="Times New Roman"/>
          <w:sz w:val="28"/>
          <w:szCs w:val="28"/>
        </w:rPr>
        <w:t xml:space="preserve"> работы</w:t>
      </w:r>
      <w:r>
        <w:rPr>
          <w:rFonts w:ascii="Times New Roman" w:hAnsi="Times New Roman"/>
          <w:sz w:val="28"/>
          <w:szCs w:val="28"/>
        </w:rPr>
        <w:t>, выполня</w:t>
      </w:r>
      <w:r w:rsidRPr="00083A2D">
        <w:rPr>
          <w:rFonts w:ascii="Times New Roman" w:hAnsi="Times New Roman"/>
          <w:sz w:val="28"/>
          <w:szCs w:val="28"/>
        </w:rPr>
        <w:t xml:space="preserve">емые в </w:t>
      </w:r>
      <w:r>
        <w:rPr>
          <w:rFonts w:ascii="Times New Roman" w:hAnsi="Times New Roman"/>
          <w:sz w:val="28"/>
          <w:szCs w:val="28"/>
        </w:rPr>
        <w:t>4</w:t>
      </w:r>
      <w:r w:rsidRPr="00083A2D">
        <w:rPr>
          <w:rFonts w:ascii="Times New Roman" w:hAnsi="Times New Roman"/>
          <w:sz w:val="28"/>
          <w:szCs w:val="28"/>
        </w:rPr>
        <w:t xml:space="preserve"> семестре</w:t>
      </w:r>
    </w:p>
    <w:p w:rsidR="0055179D" w:rsidRDefault="0055179D" w:rsidP="0055179D">
      <w:pPr>
        <w:pStyle w:val="af7"/>
        <w:suppressLineNumbers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134"/>
        <w:gridCol w:w="6945"/>
        <w:gridCol w:w="1134"/>
      </w:tblGrid>
      <w:tr w:rsidR="0055179D" w:rsidTr="005A178A">
        <w:trPr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9D" w:rsidRDefault="0055179D" w:rsidP="005A178A">
            <w:pPr>
              <w:pStyle w:val="af7"/>
              <w:suppressLineNumbers/>
              <w:ind w:left="-32" w:hanging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5179D" w:rsidRDefault="0055179D" w:rsidP="005A178A">
            <w:pPr>
              <w:pStyle w:val="af7"/>
              <w:suppressLineNumbers/>
              <w:ind w:left="-32" w:hanging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9D" w:rsidRDefault="0055179D" w:rsidP="005A178A">
            <w:pPr>
              <w:pStyle w:val="af7"/>
              <w:suppressLineNumbers/>
              <w:ind w:left="-32" w:hanging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5179D" w:rsidRDefault="0055179D" w:rsidP="005A178A">
            <w:pPr>
              <w:pStyle w:val="af7"/>
              <w:suppressLineNumbers/>
              <w:ind w:left="-32" w:hanging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9D" w:rsidRDefault="0055179D" w:rsidP="005A178A">
            <w:pPr>
              <w:pStyle w:val="af7"/>
              <w:suppressLineNumbers/>
              <w:ind w:left="-32" w:hanging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9D" w:rsidRDefault="0055179D" w:rsidP="005A178A">
            <w:pPr>
              <w:pStyle w:val="af7"/>
              <w:suppressLineNumbers/>
              <w:ind w:left="-32" w:hanging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Кол-во часов</w:t>
            </w:r>
          </w:p>
        </w:tc>
      </w:tr>
      <w:tr w:rsidR="0055179D" w:rsidTr="005A178A">
        <w:trPr>
          <w:trHeight w:hRule="exact" w:val="11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Default="0055179D" w:rsidP="005A178A">
            <w:pPr>
              <w:pStyle w:val="af7"/>
              <w:suppressLineNumbers/>
              <w:spacing w:line="228" w:lineRule="auto"/>
              <w:ind w:left="-32" w:hanging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Default="0055179D" w:rsidP="005A178A">
            <w:pPr>
              <w:pStyle w:val="af7"/>
              <w:suppressLineNumbers/>
              <w:spacing w:line="228" w:lineRule="auto"/>
              <w:ind w:left="-32" w:hanging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9D" w:rsidRDefault="0055179D" w:rsidP="005A178A">
            <w:pPr>
              <w:pStyle w:val="af7"/>
              <w:suppressLineNumbers/>
              <w:spacing w:line="228" w:lineRule="auto"/>
              <w:ind w:left="-32" w:hanging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 №1. Расчет показателей эффе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тивности использования основных средств, амортиз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ционных отчислений и норм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амортизации.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Default="0055179D" w:rsidP="005A178A">
            <w:pPr>
              <w:pStyle w:val="af7"/>
              <w:suppressLineNumbers/>
              <w:spacing w:line="228" w:lineRule="auto"/>
              <w:ind w:left="-32" w:hanging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5179D" w:rsidTr="005A178A">
        <w:trPr>
          <w:trHeight w:hRule="exact" w:val="7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Default="0055179D" w:rsidP="005A178A">
            <w:pPr>
              <w:pStyle w:val="af7"/>
              <w:suppressLineNumbers/>
              <w:spacing w:line="228" w:lineRule="auto"/>
              <w:ind w:left="-32" w:hanging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Default="0055179D" w:rsidP="005A178A">
            <w:pPr>
              <w:pStyle w:val="af7"/>
              <w:suppressLineNumbers/>
              <w:spacing w:line="228" w:lineRule="auto"/>
              <w:ind w:left="-32" w:hanging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9D" w:rsidRDefault="0055179D" w:rsidP="005A178A">
            <w:pPr>
              <w:pStyle w:val="af7"/>
              <w:suppressLineNumbers/>
              <w:spacing w:line="228" w:lineRule="auto"/>
              <w:ind w:left="-32" w:hanging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 №2. Расчет показателей испол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зования производственной мощности.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Default="0055179D" w:rsidP="005A178A">
            <w:pPr>
              <w:pStyle w:val="af7"/>
              <w:suppressLineNumbers/>
              <w:spacing w:line="228" w:lineRule="auto"/>
              <w:ind w:left="-32" w:hanging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5179D" w:rsidTr="005A178A">
        <w:trPr>
          <w:trHeight w:hRule="exact" w:val="8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Default="0055179D" w:rsidP="005A178A">
            <w:pPr>
              <w:pStyle w:val="af7"/>
              <w:suppressLineNumbers/>
              <w:spacing w:line="228" w:lineRule="auto"/>
              <w:ind w:left="-32" w:hanging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Default="0055179D" w:rsidP="005A178A">
            <w:pPr>
              <w:pStyle w:val="af7"/>
              <w:suppressLineNumbers/>
              <w:spacing w:line="228" w:lineRule="auto"/>
              <w:ind w:left="-32" w:hanging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9D" w:rsidRDefault="0055179D" w:rsidP="005A178A">
            <w:pPr>
              <w:pStyle w:val="af7"/>
              <w:suppressLineNumbers/>
              <w:spacing w:line="228" w:lineRule="auto"/>
              <w:ind w:left="-32" w:hanging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 №3. Расчет показателей испол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зования материальных ресурсов. Определение потре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ности в оборотном капитале.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Default="0055179D" w:rsidP="005A178A">
            <w:pPr>
              <w:pStyle w:val="af7"/>
              <w:suppressLineNumbers/>
              <w:spacing w:line="228" w:lineRule="auto"/>
              <w:ind w:left="-32" w:hanging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5179D" w:rsidTr="005A178A">
        <w:trPr>
          <w:trHeight w:hRule="exact" w:val="106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Default="0055179D" w:rsidP="005A178A">
            <w:pPr>
              <w:pStyle w:val="af7"/>
              <w:suppressLineNumbers/>
              <w:spacing w:line="228" w:lineRule="auto"/>
              <w:ind w:left="-32" w:hanging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Default="0055179D" w:rsidP="005A178A">
            <w:pPr>
              <w:pStyle w:val="af7"/>
              <w:suppressLineNumbers/>
              <w:spacing w:line="228" w:lineRule="auto"/>
              <w:ind w:left="-32" w:hanging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9D" w:rsidRDefault="0055179D" w:rsidP="005A178A">
            <w:pPr>
              <w:ind w:left="-32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№4. Расчет показателей прои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водительности труда, баланса рабочего времени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Default="0055179D" w:rsidP="005A178A">
            <w:pPr>
              <w:pStyle w:val="af9"/>
              <w:suppressLineNumbers/>
              <w:spacing w:line="228" w:lineRule="auto"/>
              <w:ind w:left="-32" w:hanging="25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55179D" w:rsidTr="005A178A">
        <w:trPr>
          <w:trHeight w:hRule="exact" w:val="10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Default="0055179D" w:rsidP="005A178A">
            <w:pPr>
              <w:pStyle w:val="af7"/>
              <w:suppressLineNumbers/>
              <w:spacing w:line="228" w:lineRule="auto"/>
              <w:ind w:left="-32" w:hanging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Default="0055179D" w:rsidP="005A178A">
            <w:pPr>
              <w:pStyle w:val="af7"/>
              <w:suppressLineNumbers/>
              <w:spacing w:line="228" w:lineRule="auto"/>
              <w:ind w:left="-32" w:hanging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9D" w:rsidRDefault="0055179D" w:rsidP="005A178A">
            <w:pPr>
              <w:ind w:left="-32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Практическое занятие №5. Расчет заработной платы различных категорий работников. Расчет фонда оплаты труда.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Default="0055179D" w:rsidP="005A178A">
            <w:pPr>
              <w:pStyle w:val="af9"/>
              <w:suppressLineNumbers/>
              <w:spacing w:line="228" w:lineRule="auto"/>
              <w:ind w:left="-32" w:hanging="25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55179D" w:rsidTr="005A178A">
        <w:trPr>
          <w:trHeight w:hRule="exact" w:val="7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Default="0055179D" w:rsidP="005A178A">
            <w:pPr>
              <w:pStyle w:val="af7"/>
              <w:suppressLineNumbers/>
              <w:spacing w:line="228" w:lineRule="auto"/>
              <w:ind w:left="-32" w:hanging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Default="0055179D" w:rsidP="005A178A">
            <w:pPr>
              <w:pStyle w:val="af7"/>
              <w:suppressLineNumbers/>
              <w:spacing w:line="228" w:lineRule="auto"/>
              <w:ind w:left="-32" w:hanging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9D" w:rsidRDefault="0055179D" w:rsidP="005A178A">
            <w:pPr>
              <w:ind w:left="-32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№6. Составление калькуляции и сметы затрат, определение цены товара.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Default="0055179D" w:rsidP="005A178A">
            <w:pPr>
              <w:pStyle w:val="af9"/>
              <w:suppressLineNumbers/>
              <w:spacing w:line="228" w:lineRule="auto"/>
              <w:ind w:left="-32" w:hanging="25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55179D" w:rsidTr="005A178A">
        <w:trPr>
          <w:trHeight w:hRule="exact" w:val="7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Default="0055179D" w:rsidP="005A178A">
            <w:pPr>
              <w:pStyle w:val="af7"/>
              <w:suppressLineNumbers/>
              <w:spacing w:line="228" w:lineRule="auto"/>
              <w:ind w:left="-32" w:hanging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Default="0055179D" w:rsidP="005A178A">
            <w:pPr>
              <w:pStyle w:val="af7"/>
              <w:suppressLineNumbers/>
              <w:spacing w:line="228" w:lineRule="auto"/>
              <w:ind w:left="-32" w:hanging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9D" w:rsidRDefault="0055179D" w:rsidP="005A178A">
            <w:pPr>
              <w:ind w:left="-32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№7. Расчет прибыли и рент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бельности продукции.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Default="0055179D" w:rsidP="005A178A">
            <w:pPr>
              <w:pStyle w:val="af9"/>
              <w:suppressLineNumbers/>
              <w:spacing w:line="228" w:lineRule="auto"/>
              <w:ind w:left="-32" w:hanging="25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55179D" w:rsidTr="005A178A">
        <w:trPr>
          <w:trHeight w:hRule="exact" w:val="7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Default="0055179D" w:rsidP="005A178A">
            <w:pPr>
              <w:pStyle w:val="af7"/>
              <w:suppressLineNumbers/>
              <w:spacing w:line="228" w:lineRule="auto"/>
              <w:ind w:left="-32" w:hanging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Default="0055179D" w:rsidP="005A178A">
            <w:pPr>
              <w:pStyle w:val="af7"/>
              <w:suppressLineNumbers/>
              <w:spacing w:line="228" w:lineRule="auto"/>
              <w:ind w:left="-32" w:hanging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9D" w:rsidRDefault="0055179D" w:rsidP="005A178A">
            <w:pPr>
              <w:ind w:left="-32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№8. Составление финансового плана.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Default="0055179D" w:rsidP="005A178A">
            <w:pPr>
              <w:pStyle w:val="af9"/>
              <w:suppressLineNumbers/>
              <w:spacing w:line="228" w:lineRule="auto"/>
              <w:ind w:left="-32" w:hanging="25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55179D" w:rsidTr="005A178A">
        <w:trPr>
          <w:trHeight w:hRule="exact"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Default="0055179D" w:rsidP="005A178A">
            <w:pPr>
              <w:pStyle w:val="af7"/>
              <w:suppressLineNumbers/>
              <w:spacing w:line="228" w:lineRule="auto"/>
              <w:ind w:left="-32" w:hanging="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Default="0055179D" w:rsidP="005A178A">
            <w:pPr>
              <w:pStyle w:val="af7"/>
              <w:suppressLineNumbers/>
              <w:spacing w:line="228" w:lineRule="auto"/>
              <w:ind w:left="-32" w:hanging="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9D" w:rsidRDefault="0055179D" w:rsidP="005A178A">
            <w:pPr>
              <w:ind w:left="-32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Default="0055179D" w:rsidP="005A178A">
            <w:pPr>
              <w:pStyle w:val="af9"/>
              <w:suppressLineNumbers/>
              <w:spacing w:line="228" w:lineRule="auto"/>
              <w:ind w:left="-32" w:hanging="25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</w:tbl>
    <w:p w:rsidR="0055179D" w:rsidRDefault="0055179D" w:rsidP="0055179D"/>
    <w:p w:rsidR="0055179D" w:rsidRDefault="0055179D" w:rsidP="0055179D"/>
    <w:p w:rsidR="0055179D" w:rsidRDefault="0055179D" w:rsidP="0055179D">
      <w:pPr>
        <w:ind w:firstLine="851"/>
        <w:jc w:val="both"/>
        <w:rPr>
          <w:b/>
          <w:sz w:val="28"/>
        </w:rPr>
      </w:pPr>
      <w:r>
        <w:rPr>
          <w:b/>
          <w:sz w:val="28"/>
        </w:rPr>
        <w:t>4.4 Курсовая работа</w:t>
      </w:r>
    </w:p>
    <w:p w:rsidR="0055179D" w:rsidRDefault="0055179D" w:rsidP="0055179D">
      <w:pPr>
        <w:ind w:firstLine="851"/>
        <w:jc w:val="both"/>
        <w:rPr>
          <w:b/>
          <w:sz w:val="28"/>
        </w:rPr>
      </w:pPr>
    </w:p>
    <w:p w:rsidR="0055179D" w:rsidRPr="00E90CE0" w:rsidRDefault="0055179D" w:rsidP="0055179D">
      <w:pPr>
        <w:tabs>
          <w:tab w:val="left" w:pos="851"/>
        </w:tabs>
        <w:ind w:left="851"/>
        <w:rPr>
          <w:b/>
          <w:sz w:val="28"/>
          <w:szCs w:val="28"/>
        </w:rPr>
      </w:pPr>
      <w:r w:rsidRPr="00E90CE0">
        <w:rPr>
          <w:b/>
          <w:sz w:val="28"/>
          <w:szCs w:val="28"/>
        </w:rPr>
        <w:t>Примерные темы курсовой работы.</w:t>
      </w:r>
    </w:p>
    <w:p w:rsidR="0055179D" w:rsidRPr="00E90CE0" w:rsidRDefault="0055179D" w:rsidP="0055179D">
      <w:pPr>
        <w:tabs>
          <w:tab w:val="left" w:pos="851"/>
        </w:tabs>
        <w:ind w:left="851"/>
        <w:rPr>
          <w:sz w:val="28"/>
          <w:szCs w:val="28"/>
        </w:rPr>
      </w:pPr>
    </w:p>
    <w:p w:rsidR="0055179D" w:rsidRPr="00E90CE0" w:rsidRDefault="0055179D" w:rsidP="0055179D">
      <w:pPr>
        <w:pStyle w:val="afe"/>
        <w:numPr>
          <w:ilvl w:val="0"/>
          <w:numId w:val="29"/>
        </w:numPr>
        <w:tabs>
          <w:tab w:val="left" w:pos="0"/>
          <w:tab w:val="left" w:pos="851"/>
          <w:tab w:val="left" w:pos="1276"/>
          <w:tab w:val="left" w:pos="1560"/>
        </w:tabs>
        <w:spacing w:after="0" w:line="240" w:lineRule="auto"/>
        <w:ind w:left="851" w:firstLine="0"/>
        <w:rPr>
          <w:rFonts w:ascii="Times New Roman" w:hAnsi="Times New Roman"/>
          <w:color w:val="000000"/>
          <w:sz w:val="28"/>
          <w:szCs w:val="28"/>
        </w:rPr>
      </w:pPr>
      <w:r w:rsidRPr="00E90CE0">
        <w:rPr>
          <w:rFonts w:ascii="Times New Roman" w:hAnsi="Times New Roman"/>
          <w:bCs/>
          <w:sz w:val="28"/>
          <w:szCs w:val="28"/>
          <w:shd w:val="clear" w:color="auto" w:fill="FFFFFF"/>
        </w:rPr>
        <w:t>Основные фонды организации и пути улучшения их использования.</w:t>
      </w:r>
    </w:p>
    <w:p w:rsidR="0055179D" w:rsidRPr="00E90CE0" w:rsidRDefault="0055179D" w:rsidP="0055179D">
      <w:pPr>
        <w:pStyle w:val="afe"/>
        <w:numPr>
          <w:ilvl w:val="0"/>
          <w:numId w:val="29"/>
        </w:numPr>
        <w:tabs>
          <w:tab w:val="left" w:pos="0"/>
          <w:tab w:val="left" w:pos="851"/>
          <w:tab w:val="left" w:pos="1276"/>
          <w:tab w:val="left" w:pos="1560"/>
        </w:tabs>
        <w:spacing w:after="0" w:line="240" w:lineRule="auto"/>
        <w:ind w:left="851" w:firstLine="0"/>
        <w:rPr>
          <w:rFonts w:ascii="Times New Roman" w:hAnsi="Times New Roman"/>
          <w:color w:val="000000"/>
          <w:sz w:val="28"/>
          <w:szCs w:val="28"/>
        </w:rPr>
      </w:pPr>
      <w:r w:rsidRPr="00E90CE0">
        <w:rPr>
          <w:rFonts w:ascii="Times New Roman" w:hAnsi="Times New Roman"/>
          <w:bCs/>
          <w:sz w:val="28"/>
          <w:szCs w:val="28"/>
          <w:shd w:val="clear" w:color="auto" w:fill="FFFFFF"/>
        </w:rPr>
        <w:t>Оборотные фонды организации  и пути улучшения их использов</w:t>
      </w:r>
      <w:r w:rsidRPr="00E90CE0">
        <w:rPr>
          <w:rFonts w:ascii="Times New Roman" w:hAnsi="Times New Roman"/>
          <w:bCs/>
          <w:sz w:val="28"/>
          <w:szCs w:val="28"/>
          <w:shd w:val="clear" w:color="auto" w:fill="FFFFFF"/>
        </w:rPr>
        <w:t>а</w:t>
      </w:r>
      <w:r w:rsidRPr="00E90CE0">
        <w:rPr>
          <w:rFonts w:ascii="Times New Roman" w:hAnsi="Times New Roman"/>
          <w:bCs/>
          <w:sz w:val="28"/>
          <w:szCs w:val="28"/>
          <w:shd w:val="clear" w:color="auto" w:fill="FFFFFF"/>
        </w:rPr>
        <w:t>ния.</w:t>
      </w:r>
    </w:p>
    <w:p w:rsidR="0055179D" w:rsidRPr="00E90CE0" w:rsidRDefault="0055179D" w:rsidP="0055179D">
      <w:pPr>
        <w:pStyle w:val="afe"/>
        <w:numPr>
          <w:ilvl w:val="0"/>
          <w:numId w:val="29"/>
        </w:numPr>
        <w:tabs>
          <w:tab w:val="left" w:pos="0"/>
          <w:tab w:val="left" w:pos="851"/>
          <w:tab w:val="left" w:pos="1276"/>
          <w:tab w:val="left" w:pos="1560"/>
        </w:tabs>
        <w:spacing w:after="0" w:line="240" w:lineRule="auto"/>
        <w:ind w:left="851" w:firstLine="0"/>
        <w:rPr>
          <w:rFonts w:ascii="Times New Roman" w:hAnsi="Times New Roman"/>
          <w:color w:val="000000"/>
          <w:sz w:val="28"/>
          <w:szCs w:val="28"/>
        </w:rPr>
      </w:pPr>
      <w:r w:rsidRPr="00E90CE0">
        <w:rPr>
          <w:rFonts w:ascii="Times New Roman" w:hAnsi="Times New Roman"/>
          <w:bCs/>
          <w:sz w:val="28"/>
          <w:szCs w:val="28"/>
          <w:shd w:val="clear" w:color="auto" w:fill="FFFFFF"/>
        </w:rPr>
        <w:t>Пути повышения производительности труда в организации.</w:t>
      </w:r>
    </w:p>
    <w:p w:rsidR="0055179D" w:rsidRPr="00E90CE0" w:rsidRDefault="0055179D" w:rsidP="0055179D">
      <w:pPr>
        <w:pStyle w:val="afe"/>
        <w:numPr>
          <w:ilvl w:val="0"/>
          <w:numId w:val="29"/>
        </w:numPr>
        <w:tabs>
          <w:tab w:val="left" w:pos="0"/>
          <w:tab w:val="left" w:pos="851"/>
          <w:tab w:val="left" w:pos="1276"/>
          <w:tab w:val="left" w:pos="1560"/>
        </w:tabs>
        <w:spacing w:after="0" w:line="240" w:lineRule="auto"/>
        <w:ind w:left="851" w:firstLine="0"/>
        <w:rPr>
          <w:rFonts w:ascii="Times New Roman" w:hAnsi="Times New Roman"/>
          <w:color w:val="000000"/>
          <w:sz w:val="28"/>
          <w:szCs w:val="28"/>
        </w:rPr>
      </w:pPr>
      <w:r w:rsidRPr="00E90CE0">
        <w:rPr>
          <w:rFonts w:ascii="Times New Roman" w:hAnsi="Times New Roman"/>
          <w:bCs/>
          <w:sz w:val="28"/>
          <w:szCs w:val="28"/>
          <w:shd w:val="clear" w:color="auto" w:fill="FFFFFF"/>
        </w:rPr>
        <w:t>Организация оплаты труда работников.</w:t>
      </w:r>
      <w:r w:rsidRPr="00E90CE0">
        <w:rPr>
          <w:rFonts w:ascii="Times New Roman" w:hAnsi="Times New Roman"/>
          <w:color w:val="000000"/>
          <w:sz w:val="28"/>
          <w:szCs w:val="28"/>
        </w:rPr>
        <w:t xml:space="preserve"> Формы и системы оплаты труда.</w:t>
      </w:r>
    </w:p>
    <w:p w:rsidR="0055179D" w:rsidRPr="00E90CE0" w:rsidRDefault="0055179D" w:rsidP="0055179D">
      <w:pPr>
        <w:pStyle w:val="afe"/>
        <w:numPr>
          <w:ilvl w:val="0"/>
          <w:numId w:val="29"/>
        </w:numPr>
        <w:tabs>
          <w:tab w:val="left" w:pos="0"/>
          <w:tab w:val="left" w:pos="851"/>
          <w:tab w:val="left" w:pos="1276"/>
          <w:tab w:val="left" w:pos="1560"/>
        </w:tabs>
        <w:spacing w:after="0" w:line="240" w:lineRule="auto"/>
        <w:ind w:left="851" w:firstLine="0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E90CE0">
        <w:rPr>
          <w:rFonts w:ascii="Times New Roman" w:hAnsi="Times New Roman"/>
          <w:bCs/>
          <w:sz w:val="28"/>
          <w:szCs w:val="28"/>
          <w:shd w:val="clear" w:color="auto" w:fill="FFFFFF"/>
        </w:rPr>
        <w:t>Затраты на производство и система управления издержками.</w:t>
      </w:r>
    </w:p>
    <w:p w:rsidR="0055179D" w:rsidRPr="00E90CE0" w:rsidRDefault="0055179D" w:rsidP="0055179D">
      <w:pPr>
        <w:pStyle w:val="afe"/>
        <w:numPr>
          <w:ilvl w:val="0"/>
          <w:numId w:val="29"/>
        </w:numPr>
        <w:tabs>
          <w:tab w:val="left" w:pos="0"/>
          <w:tab w:val="left" w:pos="851"/>
          <w:tab w:val="left" w:pos="1276"/>
          <w:tab w:val="left" w:pos="1560"/>
        </w:tabs>
        <w:spacing w:after="0" w:line="240" w:lineRule="auto"/>
        <w:ind w:left="851" w:firstLine="0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E90CE0">
        <w:rPr>
          <w:rFonts w:ascii="Times New Roman" w:hAnsi="Times New Roman"/>
          <w:bCs/>
          <w:sz w:val="28"/>
          <w:szCs w:val="28"/>
          <w:shd w:val="clear" w:color="auto" w:fill="FFFFFF"/>
        </w:rPr>
        <w:t>Цены и ценообразование на продукцию и услуги.</w:t>
      </w:r>
    </w:p>
    <w:p w:rsidR="0055179D" w:rsidRPr="00E90CE0" w:rsidRDefault="0055179D" w:rsidP="0055179D">
      <w:pPr>
        <w:pStyle w:val="afe"/>
        <w:numPr>
          <w:ilvl w:val="0"/>
          <w:numId w:val="29"/>
        </w:numPr>
        <w:tabs>
          <w:tab w:val="left" w:pos="0"/>
          <w:tab w:val="left" w:pos="851"/>
          <w:tab w:val="left" w:pos="1276"/>
          <w:tab w:val="left" w:pos="1560"/>
        </w:tabs>
        <w:spacing w:after="0" w:line="240" w:lineRule="auto"/>
        <w:ind w:left="851" w:firstLine="0"/>
        <w:rPr>
          <w:rFonts w:ascii="Times New Roman" w:hAnsi="Times New Roman"/>
          <w:sz w:val="28"/>
          <w:szCs w:val="28"/>
        </w:rPr>
      </w:pPr>
      <w:r w:rsidRPr="00E90CE0">
        <w:rPr>
          <w:rFonts w:ascii="Times New Roman" w:hAnsi="Times New Roman"/>
          <w:color w:val="000000"/>
          <w:sz w:val="28"/>
          <w:szCs w:val="28"/>
        </w:rPr>
        <w:t xml:space="preserve">Эффективность использования оборотных средств </w:t>
      </w:r>
      <w:r w:rsidRPr="00E90CE0">
        <w:rPr>
          <w:rFonts w:ascii="Times New Roman" w:hAnsi="Times New Roman"/>
          <w:bCs/>
          <w:sz w:val="28"/>
          <w:szCs w:val="28"/>
          <w:shd w:val="clear" w:color="auto" w:fill="FFFFFF"/>
        </w:rPr>
        <w:t>организации</w:t>
      </w:r>
      <w:r w:rsidRPr="00E90CE0">
        <w:rPr>
          <w:rFonts w:ascii="Times New Roman" w:hAnsi="Times New Roman"/>
          <w:color w:val="000000"/>
          <w:sz w:val="28"/>
          <w:szCs w:val="28"/>
        </w:rPr>
        <w:t>.</w:t>
      </w:r>
    </w:p>
    <w:p w:rsidR="0055179D" w:rsidRPr="00E90CE0" w:rsidRDefault="0055179D" w:rsidP="0055179D">
      <w:pPr>
        <w:pStyle w:val="a4"/>
        <w:numPr>
          <w:ilvl w:val="0"/>
          <w:numId w:val="29"/>
        </w:numPr>
        <w:shd w:val="clear" w:color="auto" w:fill="FFFFFF"/>
        <w:tabs>
          <w:tab w:val="left" w:pos="0"/>
          <w:tab w:val="left" w:pos="851"/>
          <w:tab w:val="left" w:pos="1276"/>
          <w:tab w:val="left" w:pos="1560"/>
        </w:tabs>
        <w:spacing w:after="0" w:line="240" w:lineRule="auto"/>
        <w:ind w:left="851" w:firstLine="0"/>
        <w:rPr>
          <w:color w:val="000000"/>
          <w:sz w:val="28"/>
          <w:szCs w:val="28"/>
        </w:rPr>
      </w:pPr>
      <w:r w:rsidRPr="00E90CE0">
        <w:rPr>
          <w:color w:val="000000"/>
          <w:sz w:val="28"/>
          <w:szCs w:val="28"/>
        </w:rPr>
        <w:lastRenderedPageBreak/>
        <w:t>Себестоимость продукции и пути ее снижения.</w:t>
      </w:r>
    </w:p>
    <w:p w:rsidR="0055179D" w:rsidRPr="00E90CE0" w:rsidRDefault="0055179D" w:rsidP="0055179D">
      <w:pPr>
        <w:pStyle w:val="a4"/>
        <w:numPr>
          <w:ilvl w:val="0"/>
          <w:numId w:val="29"/>
        </w:numPr>
        <w:shd w:val="clear" w:color="auto" w:fill="FFFFFF"/>
        <w:tabs>
          <w:tab w:val="left" w:pos="0"/>
          <w:tab w:val="left" w:pos="851"/>
          <w:tab w:val="left" w:pos="1276"/>
          <w:tab w:val="left" w:pos="1560"/>
        </w:tabs>
        <w:spacing w:after="0" w:line="240" w:lineRule="auto"/>
        <w:ind w:left="851" w:firstLine="0"/>
        <w:rPr>
          <w:color w:val="000000"/>
          <w:sz w:val="28"/>
          <w:szCs w:val="28"/>
        </w:rPr>
      </w:pPr>
      <w:r w:rsidRPr="00E90CE0">
        <w:rPr>
          <w:color w:val="000000"/>
          <w:sz w:val="28"/>
          <w:szCs w:val="28"/>
        </w:rPr>
        <w:t xml:space="preserve">Методы ценообразования в </w:t>
      </w:r>
      <w:r w:rsidRPr="00E90CE0">
        <w:rPr>
          <w:bCs/>
          <w:sz w:val="28"/>
          <w:szCs w:val="28"/>
          <w:shd w:val="clear" w:color="auto" w:fill="FFFFFF"/>
        </w:rPr>
        <w:t>организации</w:t>
      </w:r>
      <w:r w:rsidRPr="00E90CE0">
        <w:rPr>
          <w:color w:val="000000"/>
          <w:sz w:val="28"/>
          <w:szCs w:val="28"/>
        </w:rPr>
        <w:t>.</w:t>
      </w:r>
    </w:p>
    <w:p w:rsidR="0055179D" w:rsidRPr="00E90CE0" w:rsidRDefault="0055179D" w:rsidP="0055179D">
      <w:pPr>
        <w:pStyle w:val="a4"/>
        <w:numPr>
          <w:ilvl w:val="0"/>
          <w:numId w:val="29"/>
        </w:numPr>
        <w:shd w:val="clear" w:color="auto" w:fill="FFFFFF"/>
        <w:tabs>
          <w:tab w:val="left" w:pos="0"/>
          <w:tab w:val="left" w:pos="851"/>
          <w:tab w:val="left" w:pos="1276"/>
          <w:tab w:val="left" w:pos="1560"/>
        </w:tabs>
        <w:spacing w:after="0" w:line="240" w:lineRule="auto"/>
        <w:ind w:left="851" w:firstLine="0"/>
        <w:rPr>
          <w:color w:val="000000"/>
          <w:sz w:val="28"/>
          <w:szCs w:val="28"/>
        </w:rPr>
      </w:pPr>
      <w:r w:rsidRPr="00E90CE0">
        <w:rPr>
          <w:color w:val="000000"/>
          <w:sz w:val="28"/>
          <w:szCs w:val="28"/>
        </w:rPr>
        <w:t xml:space="preserve">Прибыль и ее использование в </w:t>
      </w:r>
      <w:r w:rsidRPr="00E90CE0">
        <w:rPr>
          <w:bCs/>
          <w:sz w:val="28"/>
          <w:szCs w:val="28"/>
          <w:shd w:val="clear" w:color="auto" w:fill="FFFFFF"/>
        </w:rPr>
        <w:t>организации</w:t>
      </w:r>
      <w:r w:rsidRPr="00E90CE0">
        <w:rPr>
          <w:color w:val="000000"/>
          <w:sz w:val="28"/>
          <w:szCs w:val="28"/>
        </w:rPr>
        <w:t>.</w:t>
      </w:r>
    </w:p>
    <w:p w:rsidR="0055179D" w:rsidRPr="00E90CE0" w:rsidRDefault="0055179D" w:rsidP="0055179D">
      <w:pPr>
        <w:pStyle w:val="a4"/>
        <w:numPr>
          <w:ilvl w:val="0"/>
          <w:numId w:val="29"/>
        </w:numPr>
        <w:shd w:val="clear" w:color="auto" w:fill="FFFFFF"/>
        <w:tabs>
          <w:tab w:val="left" w:pos="0"/>
          <w:tab w:val="left" w:pos="851"/>
          <w:tab w:val="left" w:pos="1276"/>
          <w:tab w:val="left" w:pos="1560"/>
        </w:tabs>
        <w:spacing w:after="0" w:line="240" w:lineRule="auto"/>
        <w:ind w:left="851" w:firstLine="0"/>
        <w:rPr>
          <w:color w:val="000000"/>
          <w:sz w:val="28"/>
          <w:szCs w:val="28"/>
        </w:rPr>
      </w:pPr>
      <w:r w:rsidRPr="00E90CE0">
        <w:rPr>
          <w:color w:val="000000"/>
          <w:sz w:val="28"/>
          <w:szCs w:val="28"/>
        </w:rPr>
        <w:t xml:space="preserve">Управление финансовыми ресурсами </w:t>
      </w:r>
      <w:r w:rsidRPr="00E90CE0">
        <w:rPr>
          <w:bCs/>
          <w:sz w:val="28"/>
          <w:szCs w:val="28"/>
          <w:shd w:val="clear" w:color="auto" w:fill="FFFFFF"/>
        </w:rPr>
        <w:t>организации</w:t>
      </w:r>
      <w:r w:rsidRPr="00E90CE0">
        <w:rPr>
          <w:color w:val="000000"/>
          <w:sz w:val="28"/>
          <w:szCs w:val="28"/>
        </w:rPr>
        <w:t>.</w:t>
      </w:r>
    </w:p>
    <w:p w:rsidR="0055179D" w:rsidRPr="00E90CE0" w:rsidRDefault="0055179D" w:rsidP="0055179D">
      <w:pPr>
        <w:pStyle w:val="a4"/>
        <w:numPr>
          <w:ilvl w:val="0"/>
          <w:numId w:val="29"/>
        </w:numPr>
        <w:shd w:val="clear" w:color="auto" w:fill="FFFFFF"/>
        <w:tabs>
          <w:tab w:val="left" w:pos="0"/>
          <w:tab w:val="left" w:pos="851"/>
          <w:tab w:val="left" w:pos="1276"/>
          <w:tab w:val="left" w:pos="1560"/>
        </w:tabs>
        <w:spacing w:after="0" w:line="240" w:lineRule="auto"/>
        <w:ind w:left="851" w:firstLine="0"/>
        <w:rPr>
          <w:color w:val="000000"/>
          <w:sz w:val="28"/>
          <w:szCs w:val="28"/>
        </w:rPr>
      </w:pPr>
      <w:r w:rsidRPr="00E90CE0">
        <w:rPr>
          <w:color w:val="000000"/>
          <w:sz w:val="28"/>
          <w:szCs w:val="28"/>
        </w:rPr>
        <w:t xml:space="preserve">Методика расчета рыночной цены на продукцию </w:t>
      </w:r>
      <w:r w:rsidRPr="00E90CE0">
        <w:rPr>
          <w:bCs/>
          <w:sz w:val="28"/>
          <w:szCs w:val="28"/>
          <w:shd w:val="clear" w:color="auto" w:fill="FFFFFF"/>
        </w:rPr>
        <w:t>организации</w:t>
      </w:r>
      <w:r w:rsidRPr="00E90CE0">
        <w:rPr>
          <w:color w:val="000000"/>
          <w:sz w:val="28"/>
          <w:szCs w:val="28"/>
        </w:rPr>
        <w:t>.</w:t>
      </w:r>
    </w:p>
    <w:p w:rsidR="0055179D" w:rsidRPr="00E90CE0" w:rsidRDefault="0055179D" w:rsidP="0055179D">
      <w:pPr>
        <w:pStyle w:val="a4"/>
        <w:numPr>
          <w:ilvl w:val="0"/>
          <w:numId w:val="29"/>
        </w:numPr>
        <w:shd w:val="clear" w:color="auto" w:fill="FFFFFF"/>
        <w:tabs>
          <w:tab w:val="left" w:pos="0"/>
          <w:tab w:val="left" w:pos="851"/>
          <w:tab w:val="left" w:pos="1276"/>
          <w:tab w:val="left" w:pos="1560"/>
        </w:tabs>
        <w:spacing w:after="0" w:line="240" w:lineRule="auto"/>
        <w:ind w:left="851" w:firstLine="0"/>
        <w:rPr>
          <w:color w:val="000000"/>
          <w:sz w:val="28"/>
          <w:szCs w:val="28"/>
        </w:rPr>
      </w:pPr>
      <w:r w:rsidRPr="00E90CE0">
        <w:rPr>
          <w:color w:val="000000"/>
          <w:sz w:val="28"/>
          <w:szCs w:val="28"/>
        </w:rPr>
        <w:t>Прибыль и рентабельность производства в рыночной экономике.</w:t>
      </w:r>
    </w:p>
    <w:p w:rsidR="0055179D" w:rsidRPr="00E90CE0" w:rsidRDefault="0055179D" w:rsidP="0055179D">
      <w:pPr>
        <w:pStyle w:val="afe"/>
        <w:numPr>
          <w:ilvl w:val="0"/>
          <w:numId w:val="29"/>
        </w:numPr>
        <w:tabs>
          <w:tab w:val="left" w:pos="0"/>
          <w:tab w:val="left" w:pos="851"/>
          <w:tab w:val="left" w:pos="1276"/>
          <w:tab w:val="left" w:pos="1560"/>
        </w:tabs>
        <w:spacing w:after="0" w:line="240" w:lineRule="auto"/>
        <w:ind w:left="851" w:firstLine="0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E90CE0">
        <w:rPr>
          <w:rFonts w:ascii="Times New Roman" w:hAnsi="Times New Roman"/>
          <w:bCs/>
          <w:sz w:val="28"/>
          <w:szCs w:val="28"/>
          <w:shd w:val="clear" w:color="auto" w:fill="FFFFFF"/>
        </w:rPr>
        <w:t>Бизнес-план предприятия, методика его разработки.</w:t>
      </w:r>
    </w:p>
    <w:p w:rsidR="0055179D" w:rsidRPr="00E90CE0" w:rsidRDefault="0055179D" w:rsidP="0055179D">
      <w:pPr>
        <w:pStyle w:val="afe"/>
        <w:numPr>
          <w:ilvl w:val="0"/>
          <w:numId w:val="29"/>
        </w:numPr>
        <w:tabs>
          <w:tab w:val="left" w:pos="0"/>
          <w:tab w:val="left" w:pos="851"/>
          <w:tab w:val="left" w:pos="1276"/>
          <w:tab w:val="left" w:pos="1560"/>
        </w:tabs>
        <w:spacing w:after="0" w:line="240" w:lineRule="auto"/>
        <w:ind w:left="851" w:firstLine="0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E90CE0">
        <w:rPr>
          <w:rFonts w:ascii="Times New Roman" w:hAnsi="Times New Roman"/>
          <w:color w:val="000000"/>
          <w:sz w:val="28"/>
          <w:szCs w:val="28"/>
        </w:rPr>
        <w:t>Составление бизнес – плана конкретного предприятия (организации).</w:t>
      </w:r>
    </w:p>
    <w:p w:rsidR="0055179D" w:rsidRPr="00E90CE0" w:rsidRDefault="0055179D" w:rsidP="0055179D">
      <w:pPr>
        <w:pStyle w:val="a4"/>
        <w:numPr>
          <w:ilvl w:val="0"/>
          <w:numId w:val="29"/>
        </w:numPr>
        <w:shd w:val="clear" w:color="auto" w:fill="FFFFFF"/>
        <w:tabs>
          <w:tab w:val="left" w:pos="0"/>
          <w:tab w:val="left" w:pos="851"/>
          <w:tab w:val="left" w:pos="1276"/>
          <w:tab w:val="left" w:pos="1560"/>
        </w:tabs>
        <w:spacing w:after="0" w:line="240" w:lineRule="auto"/>
        <w:ind w:left="851" w:firstLine="0"/>
        <w:rPr>
          <w:color w:val="000000"/>
          <w:sz w:val="28"/>
          <w:szCs w:val="28"/>
        </w:rPr>
      </w:pPr>
      <w:r w:rsidRPr="00E90CE0">
        <w:rPr>
          <w:color w:val="000000"/>
          <w:sz w:val="28"/>
          <w:szCs w:val="28"/>
        </w:rPr>
        <w:t>Анализ и оценка промышленного производства предприятий г. Оренбурга.</w:t>
      </w:r>
    </w:p>
    <w:p w:rsidR="0055179D" w:rsidRDefault="0055179D" w:rsidP="0055179D">
      <w:pPr>
        <w:pStyle w:val="a4"/>
        <w:numPr>
          <w:ilvl w:val="0"/>
          <w:numId w:val="29"/>
        </w:numPr>
        <w:shd w:val="clear" w:color="auto" w:fill="FFFFFF"/>
        <w:tabs>
          <w:tab w:val="left" w:pos="0"/>
          <w:tab w:val="left" w:pos="851"/>
          <w:tab w:val="left" w:pos="1276"/>
          <w:tab w:val="left" w:pos="1560"/>
        </w:tabs>
        <w:spacing w:after="0" w:line="240" w:lineRule="auto"/>
        <w:ind w:left="851" w:firstLine="0"/>
        <w:rPr>
          <w:color w:val="000000"/>
          <w:sz w:val="28"/>
          <w:szCs w:val="28"/>
        </w:rPr>
      </w:pPr>
      <w:r w:rsidRPr="00E90CE0">
        <w:rPr>
          <w:color w:val="000000"/>
          <w:sz w:val="28"/>
          <w:szCs w:val="28"/>
        </w:rPr>
        <w:t>Анализ и оценка промышленного производства предприятий Оре</w:t>
      </w:r>
      <w:r w:rsidRPr="00E90CE0">
        <w:rPr>
          <w:color w:val="000000"/>
          <w:sz w:val="28"/>
          <w:szCs w:val="28"/>
        </w:rPr>
        <w:t>н</w:t>
      </w:r>
      <w:r w:rsidRPr="00E90CE0">
        <w:rPr>
          <w:color w:val="000000"/>
          <w:sz w:val="28"/>
          <w:szCs w:val="28"/>
        </w:rPr>
        <w:t>бургской области.</w:t>
      </w:r>
    </w:p>
    <w:p w:rsidR="0055179D" w:rsidRPr="00E90CE0" w:rsidRDefault="0055179D" w:rsidP="0055179D">
      <w:pPr>
        <w:pStyle w:val="a4"/>
        <w:shd w:val="clear" w:color="auto" w:fill="FFFFFF"/>
        <w:tabs>
          <w:tab w:val="left" w:pos="0"/>
          <w:tab w:val="left" w:pos="851"/>
          <w:tab w:val="left" w:pos="1276"/>
          <w:tab w:val="left" w:pos="1560"/>
        </w:tabs>
        <w:spacing w:after="0"/>
        <w:ind w:left="851"/>
        <w:rPr>
          <w:color w:val="000000"/>
          <w:sz w:val="28"/>
          <w:szCs w:val="28"/>
        </w:rPr>
      </w:pPr>
    </w:p>
    <w:p w:rsidR="0055179D" w:rsidRDefault="0055179D" w:rsidP="0055179D"/>
    <w:p w:rsidR="0055179D" w:rsidRDefault="0055179D" w:rsidP="0055179D">
      <w:pPr>
        <w:numPr>
          <w:ilvl w:val="1"/>
          <w:numId w:val="28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Самостоятельное изучение разделов дисциплины</w:t>
      </w:r>
    </w:p>
    <w:p w:rsidR="0055179D" w:rsidRDefault="0055179D" w:rsidP="0055179D">
      <w:pPr>
        <w:rPr>
          <w:b/>
          <w:sz w:val="28"/>
          <w:szCs w:val="28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6"/>
        <w:gridCol w:w="7346"/>
        <w:gridCol w:w="1151"/>
      </w:tblGrid>
      <w:tr w:rsidR="0055179D" w:rsidRPr="009D4CA2" w:rsidTr="005A178A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79D" w:rsidRPr="00C61E37" w:rsidRDefault="0055179D" w:rsidP="005A178A">
            <w:pPr>
              <w:pStyle w:val="af7"/>
              <w:suppressLineNumbers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E3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55179D" w:rsidRPr="00C61E37" w:rsidRDefault="0055179D" w:rsidP="005A178A">
            <w:pPr>
              <w:pStyle w:val="af7"/>
              <w:suppressLineNumbers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E37">
              <w:rPr>
                <w:rFonts w:ascii="Times New Roman" w:hAnsi="Times New Roman"/>
                <w:sz w:val="28"/>
                <w:szCs w:val="28"/>
              </w:rPr>
              <w:t>раздела</w:t>
            </w:r>
          </w:p>
        </w:tc>
        <w:tc>
          <w:tcPr>
            <w:tcW w:w="3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Pr="00C61E37" w:rsidRDefault="0055179D" w:rsidP="005A178A">
            <w:pPr>
              <w:pStyle w:val="af7"/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E37">
              <w:rPr>
                <w:rFonts w:ascii="Times New Roman" w:hAnsi="Times New Roman"/>
                <w:sz w:val="28"/>
                <w:szCs w:val="28"/>
              </w:rPr>
              <w:t>Вопросы, выносимые на самостоятельное изучение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Pr="009D4CA2" w:rsidRDefault="0055179D" w:rsidP="005A178A">
            <w:pPr>
              <w:pStyle w:val="af7"/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A2">
              <w:rPr>
                <w:rFonts w:ascii="Times New Roman" w:hAnsi="Times New Roman"/>
                <w:snapToGrid w:val="0"/>
                <w:sz w:val="28"/>
                <w:szCs w:val="28"/>
              </w:rPr>
              <w:t>Кол-во часов</w:t>
            </w:r>
          </w:p>
        </w:tc>
      </w:tr>
      <w:tr w:rsidR="0055179D" w:rsidRPr="009D4CA2" w:rsidTr="005A178A">
        <w:trPr>
          <w:trHeight w:hRule="exact" w:val="454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79D" w:rsidRPr="00760AFB" w:rsidRDefault="0055179D" w:rsidP="005A178A">
            <w:pPr>
              <w:jc w:val="center"/>
              <w:rPr>
                <w:sz w:val="28"/>
                <w:szCs w:val="28"/>
              </w:rPr>
            </w:pPr>
            <w:r w:rsidRPr="00760AFB">
              <w:rPr>
                <w:sz w:val="28"/>
                <w:szCs w:val="28"/>
              </w:rPr>
              <w:t>1</w:t>
            </w:r>
          </w:p>
          <w:p w:rsidR="0055179D" w:rsidRPr="00760AFB" w:rsidRDefault="0055179D" w:rsidP="005A178A">
            <w:pPr>
              <w:jc w:val="center"/>
              <w:rPr>
                <w:sz w:val="28"/>
                <w:szCs w:val="28"/>
              </w:rPr>
            </w:pPr>
          </w:p>
          <w:p w:rsidR="0055179D" w:rsidRPr="00760AFB" w:rsidRDefault="0055179D" w:rsidP="005A178A">
            <w:pPr>
              <w:jc w:val="center"/>
              <w:rPr>
                <w:sz w:val="28"/>
                <w:szCs w:val="28"/>
              </w:rPr>
            </w:pPr>
          </w:p>
          <w:p w:rsidR="0055179D" w:rsidRPr="00760AFB" w:rsidRDefault="0055179D" w:rsidP="005A178A">
            <w:pPr>
              <w:jc w:val="center"/>
              <w:rPr>
                <w:sz w:val="28"/>
                <w:szCs w:val="28"/>
              </w:rPr>
            </w:pPr>
          </w:p>
          <w:p w:rsidR="0055179D" w:rsidRPr="00760AFB" w:rsidRDefault="0055179D" w:rsidP="005A178A">
            <w:pPr>
              <w:jc w:val="center"/>
              <w:rPr>
                <w:sz w:val="28"/>
                <w:szCs w:val="28"/>
              </w:rPr>
            </w:pPr>
          </w:p>
          <w:p w:rsidR="0055179D" w:rsidRPr="00760AFB" w:rsidRDefault="0055179D" w:rsidP="005A178A">
            <w:pPr>
              <w:jc w:val="center"/>
              <w:rPr>
                <w:sz w:val="28"/>
                <w:szCs w:val="28"/>
              </w:rPr>
            </w:pPr>
          </w:p>
          <w:p w:rsidR="0055179D" w:rsidRPr="00760AFB" w:rsidRDefault="0055179D" w:rsidP="005A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9D" w:rsidRDefault="0055179D" w:rsidP="005A178A">
            <w:pPr>
              <w:pStyle w:val="afd"/>
              <w:ind w:left="0" w:firstLine="0"/>
              <w:rPr>
                <w:color w:val="000000"/>
                <w:szCs w:val="28"/>
              </w:rPr>
            </w:pPr>
            <w:r>
              <w:t>Развитие и роль малого бизнеса в экономике России.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Pr="009D4CA2" w:rsidRDefault="0055179D" w:rsidP="005A178A">
            <w:pPr>
              <w:pStyle w:val="af5"/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5179D" w:rsidRPr="009D4CA2" w:rsidTr="005A178A">
        <w:trPr>
          <w:trHeight w:hRule="exact" w:val="721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79D" w:rsidRPr="00760AFB" w:rsidRDefault="0055179D" w:rsidP="005A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9D" w:rsidRDefault="0055179D" w:rsidP="005A178A">
            <w:pPr>
              <w:pStyle w:val="afd"/>
              <w:ind w:left="0" w:firstLine="0"/>
            </w:pPr>
            <w:r>
              <w:rPr>
                <w:spacing w:val="-2"/>
                <w:szCs w:val="28"/>
              </w:rPr>
              <w:t xml:space="preserve">Информационные системы управления в организации </w:t>
            </w:r>
            <w:r>
              <w:rPr>
                <w:spacing w:val="-5"/>
                <w:szCs w:val="28"/>
              </w:rPr>
              <w:t>производственных процессов.</w:t>
            </w:r>
          </w:p>
          <w:p w:rsidR="0055179D" w:rsidRDefault="0055179D" w:rsidP="005A178A">
            <w:pPr>
              <w:pStyle w:val="afd"/>
              <w:ind w:left="0" w:firstLine="0"/>
            </w:pP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Default="0055179D" w:rsidP="005A178A">
            <w:pPr>
              <w:pStyle w:val="af5"/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5179D" w:rsidRPr="00C61E37" w:rsidTr="005A178A">
        <w:trPr>
          <w:trHeight w:hRule="exact" w:val="72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79D" w:rsidRPr="00760AFB" w:rsidRDefault="0055179D" w:rsidP="005A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9D" w:rsidRPr="00542738" w:rsidRDefault="0055179D" w:rsidP="005A178A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Влияние</w:t>
            </w:r>
            <w:r w:rsidRPr="00542738">
              <w:rPr>
                <w:rFonts w:eastAsia="Calibri"/>
                <w:bCs/>
                <w:sz w:val="28"/>
                <w:szCs w:val="28"/>
              </w:rPr>
              <w:t xml:space="preserve"> конкуренции на ускорение обновления основных фондов</w:t>
            </w:r>
            <w:r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Pr="00C61E37" w:rsidRDefault="0055179D" w:rsidP="005A178A">
            <w:pPr>
              <w:pStyle w:val="af5"/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5179D" w:rsidRPr="00C61E37" w:rsidTr="005A178A">
        <w:trPr>
          <w:trHeight w:hRule="exact" w:val="434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79D" w:rsidRPr="00760AFB" w:rsidRDefault="0055179D" w:rsidP="005A178A">
            <w:pPr>
              <w:jc w:val="center"/>
              <w:rPr>
                <w:sz w:val="28"/>
                <w:szCs w:val="28"/>
              </w:rPr>
            </w:pPr>
            <w:r w:rsidRPr="00760AFB">
              <w:rPr>
                <w:sz w:val="28"/>
                <w:szCs w:val="28"/>
              </w:rPr>
              <w:t>3</w:t>
            </w:r>
          </w:p>
        </w:tc>
        <w:tc>
          <w:tcPr>
            <w:tcW w:w="3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9D" w:rsidRDefault="0055179D" w:rsidP="005A17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Премирование, доплаты и дополнительная заработная плата.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Pr="00C61E37" w:rsidRDefault="0055179D" w:rsidP="005A178A">
            <w:pPr>
              <w:pStyle w:val="af5"/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5179D" w:rsidRPr="00C61E37" w:rsidTr="005A178A">
        <w:trPr>
          <w:trHeight w:hRule="exact" w:val="675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79D" w:rsidRPr="00760AFB" w:rsidRDefault="0055179D" w:rsidP="005A178A">
            <w:pPr>
              <w:jc w:val="center"/>
              <w:rPr>
                <w:sz w:val="28"/>
                <w:szCs w:val="28"/>
              </w:rPr>
            </w:pPr>
            <w:r w:rsidRPr="00760AFB">
              <w:rPr>
                <w:sz w:val="28"/>
                <w:szCs w:val="28"/>
              </w:rPr>
              <w:t>4</w:t>
            </w:r>
          </w:p>
        </w:tc>
        <w:tc>
          <w:tcPr>
            <w:tcW w:w="3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9D" w:rsidRDefault="0055179D" w:rsidP="005A178A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Формирование </w:t>
            </w:r>
            <w:r w:rsidRPr="006B5433">
              <w:rPr>
                <w:rFonts w:eastAsia="Calibri"/>
                <w:bCs/>
                <w:sz w:val="28"/>
                <w:szCs w:val="28"/>
              </w:rPr>
              <w:t>ценовой политики на предприятиях ра</w:t>
            </w:r>
            <w:r w:rsidRPr="006B5433">
              <w:rPr>
                <w:rFonts w:eastAsia="Calibri"/>
                <w:bCs/>
                <w:sz w:val="28"/>
                <w:szCs w:val="28"/>
              </w:rPr>
              <w:t>з</w:t>
            </w:r>
            <w:r w:rsidRPr="006B5433">
              <w:rPr>
                <w:rFonts w:eastAsia="Calibri"/>
                <w:bCs/>
                <w:sz w:val="28"/>
                <w:szCs w:val="28"/>
              </w:rPr>
              <w:t>личных форм собственности</w:t>
            </w:r>
            <w:r>
              <w:rPr>
                <w:rFonts w:eastAsia="Calibri"/>
                <w:bCs/>
              </w:rPr>
              <w:t>,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Pr="00C61E37" w:rsidRDefault="0055179D" w:rsidP="005A178A">
            <w:pPr>
              <w:pStyle w:val="af5"/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5179D" w:rsidRPr="00C61E37" w:rsidTr="005A178A">
        <w:trPr>
          <w:trHeight w:hRule="exact" w:val="381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79D" w:rsidRPr="00760AFB" w:rsidRDefault="0055179D" w:rsidP="005A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9D" w:rsidRDefault="0055179D" w:rsidP="005A178A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Факторы, влияющие</w:t>
            </w:r>
            <w:r w:rsidRPr="00477567">
              <w:rPr>
                <w:rFonts w:eastAsia="Calibri"/>
                <w:bCs/>
                <w:sz w:val="28"/>
                <w:szCs w:val="28"/>
              </w:rPr>
              <w:t xml:space="preserve"> на повышение у</w:t>
            </w:r>
            <w:r>
              <w:rPr>
                <w:rFonts w:eastAsia="Calibri"/>
                <w:bCs/>
                <w:sz w:val="28"/>
                <w:szCs w:val="28"/>
              </w:rPr>
              <w:t>ровня рентабельн</w:t>
            </w:r>
            <w:r>
              <w:rPr>
                <w:rFonts w:eastAsia="Calibri"/>
                <w:bCs/>
                <w:sz w:val="28"/>
                <w:szCs w:val="28"/>
              </w:rPr>
              <w:t>о</w:t>
            </w:r>
            <w:r>
              <w:rPr>
                <w:rFonts w:eastAsia="Calibri"/>
                <w:bCs/>
                <w:sz w:val="28"/>
                <w:szCs w:val="28"/>
              </w:rPr>
              <w:t>сти</w:t>
            </w:r>
            <w:r w:rsidRPr="00477567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Default="0055179D" w:rsidP="005A178A">
            <w:pPr>
              <w:pStyle w:val="af5"/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5179D" w:rsidRPr="00C61E37" w:rsidTr="005A178A">
        <w:trPr>
          <w:trHeight w:hRule="exact" w:val="485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79D" w:rsidRPr="00760AFB" w:rsidRDefault="0055179D" w:rsidP="005A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9D" w:rsidRDefault="0055179D" w:rsidP="005A178A">
            <w:pPr>
              <w:jc w:val="both"/>
              <w:rPr>
                <w:sz w:val="28"/>
                <w:szCs w:val="28"/>
              </w:rPr>
            </w:pPr>
            <w:r w:rsidRPr="006B5433">
              <w:rPr>
                <w:bCs/>
                <w:sz w:val="28"/>
                <w:szCs w:val="28"/>
              </w:rPr>
              <w:t xml:space="preserve"> Ор</w:t>
            </w:r>
            <w:r>
              <w:rPr>
                <w:bCs/>
                <w:sz w:val="28"/>
                <w:szCs w:val="28"/>
              </w:rPr>
              <w:t>ганизация внешнеэкономической деятельности в Ро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сии</w:t>
            </w:r>
            <w:r w:rsidRPr="006B5433">
              <w:rPr>
                <w:bCs/>
                <w:sz w:val="28"/>
                <w:szCs w:val="28"/>
              </w:rPr>
              <w:t xml:space="preserve">.  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Pr="00C61E37" w:rsidRDefault="0055179D" w:rsidP="005A178A">
            <w:pPr>
              <w:pStyle w:val="af7"/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5179D" w:rsidRPr="00C61E37" w:rsidTr="005A178A">
        <w:trPr>
          <w:trHeight w:hRule="exact" w:val="485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79D" w:rsidRDefault="0055179D" w:rsidP="005A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9D" w:rsidRPr="006B5433" w:rsidRDefault="0055179D" w:rsidP="005A17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9D" w:rsidRDefault="0055179D" w:rsidP="005A178A">
            <w:pPr>
              <w:pStyle w:val="af7"/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</w:tbl>
    <w:p w:rsidR="0055179D" w:rsidRDefault="0055179D" w:rsidP="0055179D">
      <w:pPr>
        <w:suppressLineNumbers/>
        <w:tabs>
          <w:tab w:val="left" w:pos="12333"/>
        </w:tabs>
        <w:jc w:val="both"/>
        <w:rPr>
          <w:b/>
          <w:sz w:val="32"/>
          <w:szCs w:val="32"/>
        </w:rPr>
      </w:pPr>
    </w:p>
    <w:p w:rsidR="0055179D" w:rsidRDefault="0055179D" w:rsidP="0055179D">
      <w:pPr>
        <w:suppressLineNumbers/>
        <w:tabs>
          <w:tab w:val="left" w:pos="12333"/>
        </w:tabs>
        <w:jc w:val="both"/>
        <w:rPr>
          <w:b/>
          <w:sz w:val="32"/>
          <w:szCs w:val="32"/>
        </w:rPr>
      </w:pPr>
    </w:p>
    <w:p w:rsidR="00764476" w:rsidRPr="00FD29DC" w:rsidRDefault="00764476" w:rsidP="00996CBC">
      <w:pPr>
        <w:rPr>
          <w:rFonts w:ascii="Times New Roman" w:hAnsi="Times New Roman" w:cs="Times New Roman"/>
          <w:sz w:val="28"/>
          <w:szCs w:val="28"/>
        </w:rPr>
      </w:pPr>
    </w:p>
    <w:sectPr w:rsidR="00764476" w:rsidRPr="00FD29DC" w:rsidSect="005328DB">
      <w:type w:val="nextColumn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8D0" w:rsidRDefault="00A508D0" w:rsidP="00111860">
      <w:pPr>
        <w:spacing w:after="0" w:line="240" w:lineRule="auto"/>
      </w:pPr>
      <w:r>
        <w:separator/>
      </w:r>
    </w:p>
  </w:endnote>
  <w:endnote w:type="continuationSeparator" w:id="0">
    <w:p w:rsidR="00A508D0" w:rsidRDefault="00A508D0" w:rsidP="00111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8D0" w:rsidRDefault="00A508D0">
    <w:pPr>
      <w:pStyle w:val="af3"/>
      <w:jc w:val="center"/>
    </w:pPr>
  </w:p>
  <w:p w:rsidR="00A508D0" w:rsidRDefault="00A508D0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6945642"/>
      <w:docPartObj>
        <w:docPartGallery w:val="Page Numbers (Bottom of Page)"/>
        <w:docPartUnique/>
      </w:docPartObj>
    </w:sdtPr>
    <w:sdtContent>
      <w:p w:rsidR="00A508D0" w:rsidRDefault="00A508D0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7E9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508D0" w:rsidRDefault="00A508D0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636288"/>
      <w:docPartObj>
        <w:docPartGallery w:val="Page Numbers (Bottom of Page)"/>
        <w:docPartUnique/>
      </w:docPartObj>
    </w:sdtPr>
    <w:sdtContent>
      <w:p w:rsidR="00016E81" w:rsidRDefault="00016E81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7E9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016E81" w:rsidRDefault="00016E81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8D0" w:rsidRDefault="00A508D0" w:rsidP="00111860">
      <w:pPr>
        <w:spacing w:after="0" w:line="240" w:lineRule="auto"/>
      </w:pPr>
      <w:r>
        <w:separator/>
      </w:r>
    </w:p>
  </w:footnote>
  <w:footnote w:type="continuationSeparator" w:id="0">
    <w:p w:rsidR="00A508D0" w:rsidRDefault="00A508D0" w:rsidP="00111860">
      <w:pPr>
        <w:spacing w:after="0" w:line="240" w:lineRule="auto"/>
      </w:pPr>
      <w:r>
        <w:continuationSeparator/>
      </w:r>
    </w:p>
  </w:footnote>
  <w:footnote w:id="1">
    <w:p w:rsidR="00A508D0" w:rsidRPr="00AC713B" w:rsidRDefault="00A508D0" w:rsidP="00494E9F">
      <w:pPr>
        <w:pStyle w:val="ad"/>
        <w:jc w:val="both"/>
        <w:rPr>
          <w:rFonts w:ascii="Times New Roman" w:hAnsi="Times New Roman" w:cs="Times New Roman"/>
        </w:rPr>
      </w:pPr>
      <w:r w:rsidRPr="00AC713B">
        <w:rPr>
          <w:rStyle w:val="af"/>
          <w:rFonts w:ascii="Times New Roman" w:hAnsi="Times New Roman" w:cs="Times New Roman"/>
          <w:sz w:val="28"/>
          <w:szCs w:val="28"/>
        </w:rPr>
        <w:footnoteRef/>
      </w:r>
      <w:r w:rsidRPr="00AC713B">
        <w:rPr>
          <w:rFonts w:ascii="Times New Roman" w:hAnsi="Times New Roman" w:cs="Times New Roman"/>
          <w:sz w:val="28"/>
          <w:szCs w:val="28"/>
        </w:rPr>
        <w:t xml:space="preserve"> </w:t>
      </w:r>
      <w:r w:rsidRPr="00AC713B">
        <w:rPr>
          <w:rFonts w:ascii="Times New Roman" w:hAnsi="Times New Roman" w:cs="Times New Roman"/>
          <w:szCs w:val="28"/>
        </w:rPr>
        <w:t>Лаврентьев, Г.В. Инновационные обучающие технологии в профессиональной подготовке специалистов: учебное пособие/ Г.В.Лаврентьев, Н.Б. Лаврентьева, Н.А. Неудахина// 4-е изд., Барнаул: Алтайский госуда</w:t>
      </w:r>
      <w:r w:rsidRPr="00AC713B">
        <w:rPr>
          <w:rFonts w:ascii="Times New Roman" w:hAnsi="Times New Roman" w:cs="Times New Roman"/>
          <w:szCs w:val="28"/>
        </w:rPr>
        <w:t>р</w:t>
      </w:r>
      <w:r w:rsidRPr="00AC713B">
        <w:rPr>
          <w:rFonts w:ascii="Times New Roman" w:hAnsi="Times New Roman" w:cs="Times New Roman"/>
          <w:szCs w:val="28"/>
        </w:rPr>
        <w:t>ственный университет, 2014. – 145 с.</w:t>
      </w:r>
    </w:p>
  </w:footnote>
  <w:footnote w:id="2">
    <w:p w:rsidR="00A508D0" w:rsidRPr="00AC713B" w:rsidRDefault="00A508D0" w:rsidP="00494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3B">
        <w:rPr>
          <w:rStyle w:val="af"/>
          <w:rFonts w:ascii="Times New Roman" w:hAnsi="Times New Roman" w:cs="Times New Roman"/>
        </w:rPr>
        <w:footnoteRef/>
      </w:r>
      <w:r w:rsidRPr="00AC713B">
        <w:rPr>
          <w:rFonts w:ascii="Times New Roman" w:hAnsi="Times New Roman" w:cs="Times New Roman"/>
        </w:rPr>
        <w:t xml:space="preserve"> </w:t>
      </w:r>
      <w:r w:rsidRPr="00AC713B">
        <w:rPr>
          <w:rFonts w:ascii="Times New Roman" w:hAnsi="Times New Roman" w:cs="Times New Roman"/>
          <w:sz w:val="20"/>
          <w:szCs w:val="28"/>
        </w:rPr>
        <w:t>Эрдниев, П.М. Укрупнение дидактических единиц как технология обучения/ П.М. Эрдниев// 7-е изд., М.: Просвещение. – 2012. – 254 с.</w:t>
      </w:r>
    </w:p>
  </w:footnote>
  <w:footnote w:id="3">
    <w:p w:rsidR="00A508D0" w:rsidRPr="00AC713B" w:rsidRDefault="00A508D0" w:rsidP="00494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13B">
        <w:rPr>
          <w:rStyle w:val="af"/>
          <w:rFonts w:ascii="Times New Roman" w:hAnsi="Times New Roman" w:cs="Times New Roman"/>
        </w:rPr>
        <w:footnoteRef/>
      </w:r>
      <w:r w:rsidRPr="00AC713B">
        <w:rPr>
          <w:rFonts w:ascii="Times New Roman" w:hAnsi="Times New Roman" w:cs="Times New Roman"/>
        </w:rPr>
        <w:t xml:space="preserve"> </w:t>
      </w:r>
      <w:r w:rsidRPr="00AC713B">
        <w:rPr>
          <w:rFonts w:ascii="Times New Roman" w:eastAsia="Times New Roman" w:hAnsi="Times New Roman" w:cs="Times New Roman"/>
          <w:sz w:val="20"/>
          <w:szCs w:val="28"/>
          <w:lang w:eastAsia="ru-RU"/>
        </w:rPr>
        <w:t>Давыдов, В. В. Теория развивающего обучения/ В.В. Давыдов// 6-е изд., М: Интор. – 2013. – 327 с.</w:t>
      </w:r>
    </w:p>
  </w:footnote>
  <w:footnote w:id="4">
    <w:p w:rsidR="00A508D0" w:rsidRDefault="00A508D0" w:rsidP="00494E9F">
      <w:pPr>
        <w:pStyle w:val="ad"/>
        <w:jc w:val="both"/>
      </w:pPr>
      <w:r w:rsidRPr="00AC713B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AC713B">
        <w:rPr>
          <w:rFonts w:ascii="Times New Roman" w:hAnsi="Times New Roman" w:cs="Times New Roman"/>
          <w:sz w:val="24"/>
          <w:szCs w:val="24"/>
        </w:rPr>
        <w:t xml:space="preserve"> </w:t>
      </w:r>
      <w:r w:rsidRPr="00AC713B">
        <w:rPr>
          <w:rFonts w:ascii="Times New Roman" w:hAnsi="Times New Roman" w:cs="Times New Roman"/>
          <w:szCs w:val="24"/>
        </w:rPr>
        <w:t>Вербицкий, А. А. Активное обучение в высшей школе: контекстный подход / А. А. Вербицкий//6-е изд., М.: Высш. шк., 2013. – 206 с.</w:t>
      </w:r>
    </w:p>
  </w:footnote>
  <w:footnote w:id="5">
    <w:p w:rsidR="00A508D0" w:rsidRPr="00AC713B" w:rsidRDefault="00A508D0" w:rsidP="00FF42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713B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AC713B">
        <w:rPr>
          <w:rFonts w:ascii="Times New Roman" w:hAnsi="Times New Roman" w:cs="Times New Roman"/>
          <w:sz w:val="20"/>
          <w:szCs w:val="20"/>
        </w:rPr>
        <w:t xml:space="preserve"> </w:t>
      </w:r>
      <w:r w:rsidRPr="00AC713B">
        <w:rPr>
          <w:rFonts w:ascii="Times New Roman" w:eastAsia="Times New Roman" w:hAnsi="Times New Roman" w:cs="Times New Roman"/>
          <w:sz w:val="20"/>
          <w:szCs w:val="20"/>
          <w:lang w:eastAsia="ru-RU"/>
        </w:rPr>
        <w:t>Андерсон, Р. Когнитивная психология/  Р. Андерсон// 5-е изд., СПб.: Питер. -  2012.- 496 с.</w:t>
      </w:r>
    </w:p>
  </w:footnote>
  <w:footnote w:id="6">
    <w:p w:rsidR="00A508D0" w:rsidRPr="00AC713B" w:rsidRDefault="00A508D0" w:rsidP="00FF42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713B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AC713B">
        <w:rPr>
          <w:rFonts w:ascii="Times New Roman" w:hAnsi="Times New Roman" w:cs="Times New Roman"/>
          <w:sz w:val="20"/>
          <w:szCs w:val="20"/>
        </w:rPr>
        <w:t xml:space="preserve"> </w:t>
      </w:r>
      <w:r w:rsidRPr="00AC713B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Бартлетт, Ф. Человек запоминает/ Ф. Бартлетт// 6-е изд., СПб.: Питер, 2014. – 302 с.</w:t>
      </w:r>
    </w:p>
  </w:footnote>
  <w:footnote w:id="7">
    <w:p w:rsidR="00A508D0" w:rsidRPr="00AC713B" w:rsidRDefault="00A508D0" w:rsidP="00FF42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713B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AC713B">
        <w:rPr>
          <w:rFonts w:ascii="Times New Roman" w:hAnsi="Times New Roman" w:cs="Times New Roman"/>
          <w:sz w:val="20"/>
          <w:szCs w:val="20"/>
        </w:rPr>
        <w:t xml:space="preserve"> Минский, М.Фреймы для представления знаний/ М. Минский// 8- е изд., М.: Энергия. – 2013. – 150 с.</w:t>
      </w:r>
    </w:p>
  </w:footnote>
  <w:footnote w:id="8">
    <w:p w:rsidR="00A508D0" w:rsidRPr="00AC713B" w:rsidRDefault="00A508D0" w:rsidP="00FF421F">
      <w:pPr>
        <w:pStyle w:val="ad"/>
        <w:jc w:val="both"/>
        <w:rPr>
          <w:rFonts w:ascii="Times New Roman" w:hAnsi="Times New Roman" w:cs="Times New Roman"/>
        </w:rPr>
      </w:pPr>
      <w:r w:rsidRPr="00AC713B">
        <w:rPr>
          <w:rStyle w:val="af"/>
          <w:rFonts w:ascii="Times New Roman" w:hAnsi="Times New Roman" w:cs="Times New Roman"/>
        </w:rPr>
        <w:footnoteRef/>
      </w:r>
      <w:r w:rsidRPr="00AC713B">
        <w:rPr>
          <w:rFonts w:ascii="Times New Roman" w:hAnsi="Times New Roman" w:cs="Times New Roman"/>
        </w:rPr>
        <w:t xml:space="preserve"> Вербицкий, А. А. Активное обучение в высшей школе: контекстный подход / А. А. Вербицкий//6-е изд., М.: Высш. шк., 2013. – 206 с.</w:t>
      </w:r>
    </w:p>
  </w:footnote>
  <w:footnote w:id="9">
    <w:p w:rsidR="00A508D0" w:rsidRPr="00AC713B" w:rsidRDefault="00A508D0" w:rsidP="00FF421F">
      <w:pPr>
        <w:pStyle w:val="ad"/>
        <w:jc w:val="both"/>
        <w:rPr>
          <w:rFonts w:ascii="Times New Roman" w:hAnsi="Times New Roman" w:cs="Times New Roman"/>
        </w:rPr>
      </w:pPr>
      <w:r w:rsidRPr="00AC713B">
        <w:rPr>
          <w:rStyle w:val="af"/>
          <w:rFonts w:ascii="Times New Roman" w:hAnsi="Times New Roman" w:cs="Times New Roman"/>
        </w:rPr>
        <w:footnoteRef/>
      </w:r>
      <w:r w:rsidRPr="00AC713B">
        <w:rPr>
          <w:rFonts w:ascii="Times New Roman" w:hAnsi="Times New Roman" w:cs="Times New Roman"/>
        </w:rPr>
        <w:t xml:space="preserve"> Лаврентьев, Г.В. Инновационные обучающие технологии в профессиональной подготовке специалистов: учебное пособие/ Г.В.Лаврентьев, Н.Б. Лаврентьева, Н.А. Неудахина// 4-е изд., Барнаул: Алтайский госуда</w:t>
      </w:r>
      <w:r w:rsidRPr="00AC713B">
        <w:rPr>
          <w:rFonts w:ascii="Times New Roman" w:hAnsi="Times New Roman" w:cs="Times New Roman"/>
        </w:rPr>
        <w:t>р</w:t>
      </w:r>
      <w:r w:rsidRPr="00AC713B">
        <w:rPr>
          <w:rFonts w:ascii="Times New Roman" w:hAnsi="Times New Roman" w:cs="Times New Roman"/>
        </w:rPr>
        <w:t>ственный университет, 2014. – 145 с.</w:t>
      </w:r>
    </w:p>
  </w:footnote>
  <w:footnote w:id="10">
    <w:p w:rsidR="00A508D0" w:rsidRPr="007C37AB" w:rsidRDefault="005568FC" w:rsidP="00FF42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f"/>
          <w:rFonts w:ascii="Times New Roman" w:hAnsi="Times New Roman" w:cs="Times New Roman"/>
          <w:sz w:val="20"/>
          <w:szCs w:val="20"/>
        </w:rPr>
        <w:t>6</w:t>
      </w:r>
      <w:r w:rsidR="00A508D0" w:rsidRPr="00AC713B">
        <w:rPr>
          <w:rFonts w:ascii="Times New Roman" w:hAnsi="Times New Roman" w:cs="Times New Roman"/>
          <w:sz w:val="20"/>
          <w:szCs w:val="20"/>
        </w:rPr>
        <w:t xml:space="preserve"> </w:t>
      </w:r>
      <w:r w:rsidR="00A508D0" w:rsidRPr="00AC7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Берман, Н.Д. Когнитивные технологии в обучении студентов/ Н.Д. Берман// </w:t>
      </w:r>
      <w:r w:rsidR="00A508D0" w:rsidRPr="00AC713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Science</w:t>
      </w:r>
      <w:r w:rsidR="00A508D0" w:rsidRPr="00AC7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508D0" w:rsidRPr="00AC713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Time</w:t>
      </w:r>
      <w:r w:rsidR="00A508D0" w:rsidRPr="00AC713B">
        <w:rPr>
          <w:rFonts w:ascii="Times New Roman" w:eastAsia="Times New Roman" w:hAnsi="Times New Roman" w:cs="Times New Roman"/>
          <w:sz w:val="20"/>
          <w:szCs w:val="20"/>
          <w:lang w:eastAsia="ru-RU"/>
        </w:rPr>
        <w:t>. - 2016. - № 11 (35) -  С. 64-67.</w:t>
      </w:r>
    </w:p>
  </w:footnote>
  <w:footnote w:id="11">
    <w:p w:rsidR="00A508D0" w:rsidRPr="00AC713B" w:rsidRDefault="00A508D0" w:rsidP="00F150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7E93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F47E93">
        <w:rPr>
          <w:rFonts w:ascii="Times New Roman" w:hAnsi="Times New Roman" w:cs="Times New Roman"/>
          <w:sz w:val="20"/>
          <w:szCs w:val="20"/>
        </w:rPr>
        <w:t xml:space="preserve">  Составлено автором посредством обобщения информации из следующих источников:Эрдниев, П.М. Укру</w:t>
      </w:r>
      <w:r w:rsidRPr="00F47E93">
        <w:rPr>
          <w:rFonts w:ascii="Times New Roman" w:hAnsi="Times New Roman" w:cs="Times New Roman"/>
          <w:sz w:val="20"/>
          <w:szCs w:val="20"/>
        </w:rPr>
        <w:t>п</w:t>
      </w:r>
      <w:r w:rsidRPr="00F47E93">
        <w:rPr>
          <w:rFonts w:ascii="Times New Roman" w:hAnsi="Times New Roman" w:cs="Times New Roman"/>
          <w:sz w:val="20"/>
          <w:szCs w:val="20"/>
        </w:rPr>
        <w:t xml:space="preserve">нение дидактических единиц как технология обучения/ П.М. Эрдниев// 7-е изд., М.: Просвещение. – 2012. – 254 с.; </w:t>
      </w:r>
      <w:r w:rsidRPr="00F47E93">
        <w:rPr>
          <w:rFonts w:ascii="Times New Roman" w:eastAsia="Times New Roman" w:hAnsi="Times New Roman" w:cs="Times New Roman"/>
          <w:sz w:val="20"/>
          <w:szCs w:val="20"/>
          <w:lang w:eastAsia="ru-RU"/>
        </w:rPr>
        <w:t>Давыдов, В. В. Теория развивающего обучения/ В.В. Давыдов// 6-е изд., М: Интор. – 2013. – 327 с.</w:t>
      </w:r>
      <w:r w:rsidRPr="00F47E93">
        <w:rPr>
          <w:rFonts w:ascii="Times New Roman" w:hAnsi="Times New Roman" w:cs="Times New Roman"/>
          <w:sz w:val="20"/>
          <w:szCs w:val="20"/>
        </w:rPr>
        <w:t xml:space="preserve"> ; Кузев</w:t>
      </w:r>
      <w:r w:rsidRPr="00F47E93">
        <w:rPr>
          <w:rFonts w:ascii="Times New Roman" w:hAnsi="Times New Roman" w:cs="Times New Roman"/>
          <w:sz w:val="20"/>
          <w:szCs w:val="20"/>
        </w:rPr>
        <w:t>а</w:t>
      </w:r>
      <w:r w:rsidRPr="00F47E93">
        <w:rPr>
          <w:rFonts w:ascii="Times New Roman" w:hAnsi="Times New Roman" w:cs="Times New Roman"/>
          <w:sz w:val="20"/>
          <w:szCs w:val="20"/>
        </w:rPr>
        <w:t>нова,  О.М. Лекция-визуализация - современная форма применения когнитивной визуализации/ О.М. Кузеван</w:t>
      </w:r>
      <w:r w:rsidRPr="00F47E93">
        <w:rPr>
          <w:rFonts w:ascii="Times New Roman" w:hAnsi="Times New Roman" w:cs="Times New Roman"/>
          <w:sz w:val="20"/>
          <w:szCs w:val="20"/>
        </w:rPr>
        <w:t>о</w:t>
      </w:r>
      <w:r w:rsidRPr="00F47E93">
        <w:rPr>
          <w:rFonts w:ascii="Times New Roman" w:hAnsi="Times New Roman" w:cs="Times New Roman"/>
          <w:sz w:val="20"/>
          <w:szCs w:val="20"/>
        </w:rPr>
        <w:t>ва// Вопросы современной педагогики и психологии: свежий взгляд и новые решения. Сборник научных трудов по итогам международной научно-практической конференции. Барнаул. -  2015. - С. 59-61.</w:t>
      </w:r>
    </w:p>
  </w:footnote>
  <w:footnote w:id="12">
    <w:p w:rsidR="00A508D0" w:rsidRPr="00AC713B" w:rsidRDefault="00A508D0" w:rsidP="00F1506E">
      <w:pPr>
        <w:pStyle w:val="ad"/>
        <w:jc w:val="both"/>
        <w:rPr>
          <w:rFonts w:ascii="Times New Roman" w:hAnsi="Times New Roman" w:cs="Times New Roman"/>
        </w:rPr>
      </w:pPr>
      <w:r w:rsidRPr="00AC713B">
        <w:rPr>
          <w:rStyle w:val="af"/>
          <w:rFonts w:ascii="Times New Roman" w:hAnsi="Times New Roman" w:cs="Times New Roman"/>
        </w:rPr>
        <w:footnoteRef/>
      </w:r>
      <w:r w:rsidRPr="00AC713B">
        <w:rPr>
          <w:rFonts w:ascii="Times New Roman" w:hAnsi="Times New Roman" w:cs="Times New Roman"/>
        </w:rPr>
        <w:t xml:space="preserve"> </w:t>
      </w:r>
      <w:r w:rsidRPr="00AC713B">
        <w:rPr>
          <w:rFonts w:ascii="Times New Roman" w:eastAsia="Times New Roman" w:hAnsi="Times New Roman" w:cs="Times New Roman"/>
          <w:szCs w:val="28"/>
          <w:lang w:eastAsia="ru-RU"/>
        </w:rPr>
        <w:t>Кошева, Д.П. Информационные технологии визуализации учебной информации/Д.П. Кошева, Н.В. Дербак // Педагогическое образование на Алтае.  Барнаул. - 2016. - № 1. - С. 50-56.</w:t>
      </w:r>
    </w:p>
  </w:footnote>
  <w:footnote w:id="13">
    <w:p w:rsidR="00A508D0" w:rsidRPr="00AC713B" w:rsidRDefault="00A508D0" w:rsidP="001817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713B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AC713B">
        <w:rPr>
          <w:rFonts w:ascii="Times New Roman" w:hAnsi="Times New Roman" w:cs="Times New Roman"/>
          <w:sz w:val="20"/>
          <w:szCs w:val="20"/>
        </w:rPr>
        <w:t xml:space="preserve"> </w:t>
      </w:r>
      <w:r w:rsidRPr="00AC713B">
        <w:rPr>
          <w:rFonts w:ascii="Times New Roman" w:eastAsia="Times New Roman" w:hAnsi="Times New Roman" w:cs="Times New Roman"/>
          <w:sz w:val="20"/>
          <w:szCs w:val="20"/>
          <w:lang w:eastAsia="ru-RU"/>
        </w:rPr>
        <w:t>Анохин, П. К. Принципиальные вопросы общей теории функциональных систем/ П.К. Анохин//7-е изд., М.: Медицина. – 2013. – 161 с.</w:t>
      </w:r>
    </w:p>
  </w:footnote>
  <w:footnote w:id="14">
    <w:p w:rsidR="00A508D0" w:rsidRPr="00AC713B" w:rsidRDefault="00A508D0" w:rsidP="001817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713B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AC713B">
        <w:rPr>
          <w:rFonts w:ascii="Times New Roman" w:hAnsi="Times New Roman" w:cs="Times New Roman"/>
          <w:sz w:val="20"/>
          <w:szCs w:val="20"/>
        </w:rPr>
        <w:t xml:space="preserve"> Поспелов,  Д. А. Моделирование рассуждений. Опыт анализа мыслительных актов/Д.А. Поспелов//3-е изд., М.:Радио и связь. – 2012 .-184 с.</w:t>
      </w:r>
    </w:p>
  </w:footnote>
  <w:footnote w:id="15">
    <w:p w:rsidR="00A508D0" w:rsidRPr="00F47E93" w:rsidRDefault="00F47E93" w:rsidP="00F47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"/>
          <w:rFonts w:ascii="Times New Roman" w:hAnsi="Times New Roman" w:cs="Times New Roman"/>
          <w:sz w:val="20"/>
          <w:szCs w:val="20"/>
        </w:rPr>
        <w:t>15</w:t>
      </w:r>
      <w:r w:rsidR="00A508D0" w:rsidRPr="00AC713B">
        <w:rPr>
          <w:rStyle w:val="af"/>
          <w:rFonts w:ascii="Times New Roman" w:hAnsi="Times New Roman" w:cs="Times New Roman"/>
          <w:sz w:val="20"/>
          <w:szCs w:val="20"/>
        </w:rPr>
        <w:t xml:space="preserve"> </w:t>
      </w:r>
      <w:r w:rsidR="00A508D0" w:rsidRPr="00AC713B">
        <w:rPr>
          <w:rFonts w:ascii="Times New Roman" w:hAnsi="Times New Roman" w:cs="Times New Roman"/>
          <w:sz w:val="20"/>
          <w:szCs w:val="20"/>
        </w:rPr>
        <w:t>Колмакова, Л.А. Организация обучения в образовательных профессиональных учреждениях с использован</w:t>
      </w:r>
      <w:r w:rsidR="00A508D0" w:rsidRPr="00AC713B">
        <w:rPr>
          <w:rFonts w:ascii="Times New Roman" w:hAnsi="Times New Roman" w:cs="Times New Roman"/>
          <w:sz w:val="20"/>
          <w:szCs w:val="20"/>
        </w:rPr>
        <w:t>и</w:t>
      </w:r>
      <w:r w:rsidR="00A508D0" w:rsidRPr="00AC713B">
        <w:rPr>
          <w:rFonts w:ascii="Times New Roman" w:hAnsi="Times New Roman" w:cs="Times New Roman"/>
          <w:sz w:val="20"/>
          <w:szCs w:val="20"/>
        </w:rPr>
        <w:t>ем методов когнитивной визуализации учебной информации/ Л.А. Колмакова,  Г.В. Лаврентьев// Известия А</w:t>
      </w:r>
      <w:r w:rsidR="00A508D0" w:rsidRPr="00AC713B">
        <w:rPr>
          <w:rFonts w:ascii="Times New Roman" w:hAnsi="Times New Roman" w:cs="Times New Roman"/>
          <w:sz w:val="20"/>
          <w:szCs w:val="20"/>
        </w:rPr>
        <w:t>л</w:t>
      </w:r>
      <w:r w:rsidR="00A508D0" w:rsidRPr="00AC713B">
        <w:rPr>
          <w:rFonts w:ascii="Times New Roman" w:hAnsi="Times New Roman" w:cs="Times New Roman"/>
          <w:sz w:val="20"/>
          <w:szCs w:val="20"/>
        </w:rPr>
        <w:t xml:space="preserve">тайского государственного университета. Барнаул. - </w:t>
      </w:r>
      <w:r>
        <w:rPr>
          <w:rFonts w:ascii="Times New Roman" w:hAnsi="Times New Roman" w:cs="Times New Roman"/>
          <w:sz w:val="20"/>
          <w:szCs w:val="20"/>
        </w:rPr>
        <w:t>2014. - № 2-2 (82). - С. 27-32.</w:t>
      </w:r>
    </w:p>
  </w:footnote>
  <w:footnote w:id="16">
    <w:p w:rsidR="00A508D0" w:rsidRDefault="00A508D0" w:rsidP="00F91D64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2714BD">
        <w:rPr>
          <w:rFonts w:ascii="Times New Roman" w:hAnsi="Times New Roman" w:cs="Times New Roman"/>
          <w:szCs w:val="28"/>
        </w:rPr>
        <w:t>Паули, И.А. Использование различных форм визуализации информации при чтении лекций</w:t>
      </w:r>
      <w:r w:rsidRPr="002714BD">
        <w:rPr>
          <w:rStyle w:val="af"/>
          <w:rFonts w:ascii="Times New Roman" w:hAnsi="Times New Roman" w:cs="Times New Roman"/>
          <w:szCs w:val="28"/>
        </w:rPr>
        <w:footnoteRef/>
      </w:r>
      <w:r w:rsidRPr="002714BD">
        <w:rPr>
          <w:rFonts w:ascii="Times New Roman" w:hAnsi="Times New Roman" w:cs="Times New Roman"/>
          <w:szCs w:val="28"/>
        </w:rPr>
        <w:t>/ И. А. Паули, Е.И. Никитина//Современные тенденции развития науки и технологий. Белгород. - 2016. - № 1-9. - С. 83-87.</w:t>
      </w:r>
    </w:p>
  </w:footnote>
  <w:footnote w:id="17">
    <w:p w:rsidR="00A508D0" w:rsidRDefault="00A508D0" w:rsidP="00D613D9">
      <w:pPr>
        <w:pStyle w:val="ad"/>
      </w:pPr>
      <w:r>
        <w:rPr>
          <w:rStyle w:val="af"/>
        </w:rPr>
        <w:t>19</w:t>
      </w:r>
      <w:r>
        <w:t xml:space="preserve"> </w:t>
      </w:r>
      <w:r w:rsidRPr="00D613D9">
        <w:rPr>
          <w:rFonts w:ascii="Times New Roman" w:hAnsi="Times New Roman" w:cs="Times New Roman"/>
        </w:rPr>
        <w:t>Неудахина, Н.А.  О возможностях практического внедрения технологии визуализации учебной информации/ Н.А. Неудахина// Известия Алтайского государственного университета. Барнаул.- 2013. - № 2-2 (78). - С. 35-38.</w:t>
      </w:r>
    </w:p>
  </w:footnote>
  <w:footnote w:id="18">
    <w:p w:rsidR="00A508D0" w:rsidRPr="0092696C" w:rsidRDefault="00A508D0" w:rsidP="00926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"/>
        </w:rPr>
        <w:footnoteRef/>
      </w:r>
      <w:r>
        <w:t xml:space="preserve"> </w:t>
      </w:r>
      <w:r w:rsidRPr="0092696C">
        <w:rPr>
          <w:rFonts w:ascii="Times New Roman" w:hAnsi="Times New Roman" w:cs="Times New Roman"/>
          <w:sz w:val="20"/>
          <w:szCs w:val="20"/>
        </w:rPr>
        <w:t>Новомодная, Л. П.</w:t>
      </w:r>
      <w:r w:rsidRPr="0092696C">
        <w:rPr>
          <w:rFonts w:ascii="Times New Roman" w:hAnsi="Times New Roman" w:cs="Times New Roman"/>
          <w:sz w:val="20"/>
          <w:szCs w:val="28"/>
        </w:rPr>
        <w:t xml:space="preserve"> Формы организации учебного процесса в системе СПО: лекция/ Л.П. Новомодная.// Сбо</w:t>
      </w:r>
      <w:r w:rsidRPr="0092696C">
        <w:rPr>
          <w:rFonts w:ascii="Times New Roman" w:hAnsi="Times New Roman" w:cs="Times New Roman"/>
          <w:sz w:val="20"/>
          <w:szCs w:val="28"/>
        </w:rPr>
        <w:t>р</w:t>
      </w:r>
      <w:r w:rsidRPr="0092696C">
        <w:rPr>
          <w:rFonts w:ascii="Times New Roman" w:hAnsi="Times New Roman" w:cs="Times New Roman"/>
          <w:sz w:val="20"/>
          <w:szCs w:val="28"/>
        </w:rPr>
        <w:t>ник материалов научно-методической конференции, посвященной памяти В. Г. Григоренко. Дальневосточный государственный университет путей сообщения, Хабаровск. - 2016. - С. 309-318.</w:t>
      </w:r>
    </w:p>
  </w:footnote>
  <w:footnote w:id="19">
    <w:p w:rsidR="00A508D0" w:rsidRDefault="00A508D0">
      <w:pPr>
        <w:pStyle w:val="ad"/>
      </w:pPr>
      <w:r>
        <w:rPr>
          <w:rStyle w:val="af"/>
        </w:rPr>
        <w:footnoteRef/>
      </w:r>
      <w:r>
        <w:t xml:space="preserve"> </w:t>
      </w:r>
      <w:r w:rsidRPr="0066697A">
        <w:rPr>
          <w:rFonts w:ascii="Times New Roman" w:hAnsi="Times New Roman" w:cs="Times New Roman"/>
          <w:szCs w:val="28"/>
        </w:rPr>
        <w:t>Скрипова, А.В. Лекция-визуализация как форма организации учебного процесса в колледже/ А.В. Скрип</w:t>
      </w:r>
      <w:r w:rsidRPr="0066697A">
        <w:rPr>
          <w:rFonts w:ascii="Times New Roman" w:hAnsi="Times New Roman" w:cs="Times New Roman"/>
          <w:szCs w:val="28"/>
        </w:rPr>
        <w:t>о</w:t>
      </w:r>
      <w:r w:rsidRPr="0066697A">
        <w:rPr>
          <w:rFonts w:ascii="Times New Roman" w:hAnsi="Times New Roman" w:cs="Times New Roman"/>
          <w:szCs w:val="28"/>
        </w:rPr>
        <w:t>ва//Наука сегодня: фундаментальные и прикладные исследования. Материалы международной научно-практической конференции. В 2-х частях. Вологда. -2017. - С. 85-87.</w:t>
      </w:r>
    </w:p>
  </w:footnote>
  <w:footnote w:id="20">
    <w:p w:rsidR="00A508D0" w:rsidRDefault="00A508D0" w:rsidP="00F91D64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  <w:szCs w:val="28"/>
        </w:rPr>
        <w:t>Там же</w:t>
      </w:r>
    </w:p>
  </w:footnote>
  <w:footnote w:id="21">
    <w:p w:rsidR="00A508D0" w:rsidRPr="00A22062" w:rsidRDefault="00A508D0" w:rsidP="00AC71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2062">
        <w:rPr>
          <w:rStyle w:val="af"/>
          <w:rFonts w:ascii="Times New Roman" w:hAnsi="Times New Roman" w:cs="Times New Roman"/>
          <w:sz w:val="20"/>
          <w:szCs w:val="20"/>
        </w:rPr>
        <w:t>2</w:t>
      </w:r>
      <w:r w:rsidRPr="00A22062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A22062">
        <w:rPr>
          <w:rFonts w:ascii="Times New Roman" w:hAnsi="Times New Roman" w:cs="Times New Roman"/>
          <w:sz w:val="20"/>
          <w:szCs w:val="20"/>
        </w:rPr>
        <w:t xml:space="preserve"> Волков, А.А. Визуализация информационных технологий как перспективный тренд развития образования. Методические приемы включения визуальных моделей в учебный процесс./ А.А. Волков, В.Н. Горячева, Е.А. Якушева, С.Л. Березина., Ж.Н. Медных// Science Time. - 2017. -  № 2 (38). - С. 86-91.</w:t>
      </w:r>
    </w:p>
    <w:p w:rsidR="00A508D0" w:rsidRDefault="00A508D0" w:rsidP="00AC713B">
      <w:pPr>
        <w:pStyle w:val="ad"/>
      </w:pPr>
    </w:p>
  </w:footnote>
  <w:footnote w:id="22">
    <w:p w:rsidR="00A508D0" w:rsidRPr="00A22062" w:rsidRDefault="00EC4992" w:rsidP="000808F2">
      <w:pPr>
        <w:pStyle w:val="ad"/>
      </w:pPr>
      <w:r>
        <w:rPr>
          <w:rStyle w:val="af"/>
          <w:rFonts w:ascii="Times New Roman" w:hAnsi="Times New Roman" w:cs="Times New Roman"/>
        </w:rPr>
        <w:t>22</w:t>
      </w:r>
      <w:r w:rsidR="00A508D0" w:rsidRPr="00A22062">
        <w:rPr>
          <w:rFonts w:ascii="Times New Roman" w:hAnsi="Times New Roman" w:cs="Times New Roman"/>
        </w:rPr>
        <w:t xml:space="preserve"> Ларионова, О. Г. Методические особенности проектирования лекции-презентации/ О. Г. Ларионова, А. В. Д</w:t>
      </w:r>
      <w:r w:rsidR="00A508D0" w:rsidRPr="00A22062">
        <w:rPr>
          <w:rFonts w:ascii="Times New Roman" w:hAnsi="Times New Roman" w:cs="Times New Roman"/>
        </w:rPr>
        <w:t>о</w:t>
      </w:r>
      <w:r w:rsidR="00A508D0" w:rsidRPr="00A22062">
        <w:rPr>
          <w:rFonts w:ascii="Times New Roman" w:hAnsi="Times New Roman" w:cs="Times New Roman"/>
        </w:rPr>
        <w:t>рофеев //Современное образование., НБ-Медиа, М. -2016. - № 3. - С. 51-58.</w:t>
      </w:r>
    </w:p>
  </w:footnote>
  <w:footnote w:id="23">
    <w:p w:rsidR="00A508D0" w:rsidRDefault="00EC4992" w:rsidP="00941685">
      <w:pPr>
        <w:pStyle w:val="ad"/>
      </w:pPr>
      <w:r>
        <w:rPr>
          <w:rStyle w:val="af"/>
        </w:rPr>
        <w:t>23</w:t>
      </w:r>
      <w:r w:rsidR="00A508D0">
        <w:t xml:space="preserve"> </w:t>
      </w:r>
      <w:r w:rsidR="00A508D0" w:rsidRPr="0066697A">
        <w:rPr>
          <w:rFonts w:ascii="Times New Roman" w:hAnsi="Times New Roman" w:cs="Times New Roman"/>
          <w:szCs w:val="28"/>
        </w:rPr>
        <w:t>Скрипова, А.В. Лекция-визуализация как форма организации учебного процесса в колледже/ А.В. Скрип</w:t>
      </w:r>
      <w:r w:rsidR="00A508D0" w:rsidRPr="0066697A">
        <w:rPr>
          <w:rFonts w:ascii="Times New Roman" w:hAnsi="Times New Roman" w:cs="Times New Roman"/>
          <w:szCs w:val="28"/>
        </w:rPr>
        <w:t>о</w:t>
      </w:r>
      <w:r w:rsidR="00A508D0" w:rsidRPr="0066697A">
        <w:rPr>
          <w:rFonts w:ascii="Times New Roman" w:hAnsi="Times New Roman" w:cs="Times New Roman"/>
          <w:szCs w:val="28"/>
        </w:rPr>
        <w:t>ва//Наука сегодня: фундаментальные и прикладные исследования. Материалы международной научно-практической конференции. В 2-х частях. Вологда. -2017. - С. 85-87.</w:t>
      </w:r>
    </w:p>
  </w:footnote>
  <w:footnote w:id="24">
    <w:p w:rsidR="00A508D0" w:rsidRDefault="00EC4992" w:rsidP="000808F2">
      <w:pPr>
        <w:pStyle w:val="ad"/>
      </w:pPr>
      <w:r>
        <w:rPr>
          <w:rStyle w:val="af"/>
          <w:rFonts w:ascii="Times New Roman" w:hAnsi="Times New Roman" w:cs="Times New Roman"/>
        </w:rPr>
        <w:t>24</w:t>
      </w:r>
      <w:r w:rsidR="00A508D0">
        <w:rPr>
          <w:rStyle w:val="af"/>
          <w:rFonts w:ascii="Times New Roman" w:hAnsi="Times New Roman" w:cs="Times New Roman"/>
        </w:rPr>
        <w:t xml:space="preserve"> </w:t>
      </w:r>
      <w:r w:rsidR="00A508D0" w:rsidRPr="00CB7C79">
        <w:rPr>
          <w:rFonts w:ascii="Times New Roman" w:eastAsia="Times New Roman" w:hAnsi="Times New Roman"/>
          <w:szCs w:val="28"/>
          <w:lang w:eastAsia="ru-RU"/>
        </w:rPr>
        <w:t>Вострокнутов, Е.В. Методика разработки средств визуализации учебной информации по дисциплине/ Е.В. Вострокнутов, Ю.О. Цаголова// Проблемы и перспективы развития современной науки и образования. Сборник статей III международной научно-практической конференции. Пенза. - 2016. - С. 36-44.</w:t>
      </w:r>
    </w:p>
  </w:footnote>
  <w:footnote w:id="25">
    <w:p w:rsidR="00A508D0" w:rsidRDefault="00A508D0" w:rsidP="00B24F64">
      <w:pPr>
        <w:pStyle w:val="ad"/>
      </w:pPr>
      <w:r>
        <w:rPr>
          <w:rStyle w:val="af"/>
        </w:rPr>
        <w:footnoteRef/>
      </w:r>
      <w:r>
        <w:t xml:space="preserve"> </w:t>
      </w:r>
      <w:r w:rsidRPr="0066697A">
        <w:rPr>
          <w:rFonts w:ascii="Times New Roman" w:hAnsi="Times New Roman" w:cs="Times New Roman"/>
          <w:szCs w:val="28"/>
        </w:rPr>
        <w:t>Учебный план программы подготовки специалистов среднего звена 38.02.07  Банковское дело очной формы обучения Университетского колледжа ОГУ- Оренбург. -  2016.</w:t>
      </w:r>
    </w:p>
  </w:footnote>
  <w:footnote w:id="26">
    <w:p w:rsidR="00A508D0" w:rsidRPr="0066697A" w:rsidRDefault="00A508D0" w:rsidP="006D2C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Style w:val="af"/>
        </w:rPr>
        <w:footnoteRef/>
      </w:r>
      <w:r>
        <w:t xml:space="preserve"> </w:t>
      </w:r>
      <w:r w:rsidRPr="0066697A">
        <w:rPr>
          <w:rFonts w:ascii="Times New Roman" w:hAnsi="Times New Roman" w:cs="Times New Roman"/>
          <w:sz w:val="20"/>
          <w:szCs w:val="28"/>
        </w:rPr>
        <w:t>Рабочая программа учебной дисциплины «Экономика организации»</w:t>
      </w:r>
      <w:r w:rsidRPr="0066697A">
        <w:rPr>
          <w:sz w:val="16"/>
        </w:rPr>
        <w:t xml:space="preserve"> </w:t>
      </w:r>
      <w:r w:rsidRPr="0066697A">
        <w:rPr>
          <w:rFonts w:ascii="Times New Roman" w:hAnsi="Times New Roman" w:cs="Times New Roman"/>
          <w:sz w:val="20"/>
          <w:szCs w:val="28"/>
        </w:rPr>
        <w:t xml:space="preserve"> для специальности 38.02.07  Банковское</w:t>
      </w:r>
      <w:r>
        <w:rPr>
          <w:rFonts w:ascii="Times New Roman" w:hAnsi="Times New Roman" w:cs="Times New Roman"/>
          <w:sz w:val="20"/>
          <w:szCs w:val="28"/>
        </w:rPr>
        <w:t xml:space="preserve"> дело Университетского колледжа </w:t>
      </w:r>
      <w:r w:rsidRPr="0066697A">
        <w:rPr>
          <w:rFonts w:ascii="Times New Roman" w:hAnsi="Times New Roman" w:cs="Times New Roman"/>
          <w:sz w:val="20"/>
          <w:szCs w:val="28"/>
        </w:rPr>
        <w:t>федерального государственного бюджетного образовательного учреждения</w:t>
      </w:r>
    </w:p>
    <w:p w:rsidR="00A508D0" w:rsidRPr="0066697A" w:rsidRDefault="00A508D0" w:rsidP="006D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97A">
        <w:rPr>
          <w:rFonts w:ascii="Times New Roman" w:hAnsi="Times New Roman" w:cs="Times New Roman"/>
          <w:sz w:val="20"/>
          <w:szCs w:val="28"/>
        </w:rPr>
        <w:t>высшего  образования «Оренбургский государственный университет» - Оренбург. -  2016 – 21 с.</w:t>
      </w:r>
    </w:p>
  </w:footnote>
  <w:footnote w:id="27">
    <w:p w:rsidR="00A508D0" w:rsidRPr="00B73DC0" w:rsidRDefault="00A508D0">
      <w:pPr>
        <w:pStyle w:val="ad"/>
        <w:rPr>
          <w:rFonts w:ascii="Times New Roman" w:hAnsi="Times New Roman" w:cs="Times New Roman"/>
        </w:rPr>
      </w:pPr>
      <w:r w:rsidRPr="00B73DC0">
        <w:rPr>
          <w:rStyle w:val="af"/>
          <w:rFonts w:ascii="Times New Roman" w:hAnsi="Times New Roman" w:cs="Times New Roman"/>
        </w:rPr>
        <w:footnoteRef/>
      </w:r>
      <w:r w:rsidRPr="00B73DC0">
        <w:rPr>
          <w:rFonts w:ascii="Times New Roman" w:hAnsi="Times New Roman" w:cs="Times New Roman"/>
        </w:rPr>
        <w:t xml:space="preserve">  Сафронов, Н.А. Экономика организаций (предприятия): учебник для ссузов / Н.А. Сафронов. – М.: Магистр, 2013. – 282 с.</w:t>
      </w:r>
    </w:p>
  </w:footnote>
  <w:footnote w:id="28">
    <w:p w:rsidR="00A508D0" w:rsidRPr="00B73DC0" w:rsidRDefault="00A508D0">
      <w:pPr>
        <w:pStyle w:val="ad"/>
        <w:rPr>
          <w:rFonts w:ascii="Times New Roman" w:hAnsi="Times New Roman" w:cs="Times New Roman"/>
        </w:rPr>
      </w:pPr>
      <w:r w:rsidRPr="00B73DC0">
        <w:rPr>
          <w:rStyle w:val="af"/>
          <w:rFonts w:ascii="Times New Roman" w:hAnsi="Times New Roman" w:cs="Times New Roman"/>
        </w:rPr>
        <w:footnoteRef/>
      </w:r>
      <w:r w:rsidRPr="00B73DC0">
        <w:rPr>
          <w:rFonts w:ascii="Times New Roman" w:hAnsi="Times New Roman" w:cs="Times New Roman"/>
        </w:rPr>
        <w:t xml:space="preserve"> Чечевицына, Л.Н. Экономика предприятия : учебное пособие для СПО /Л.Н. Чечевицина./ 5-е изд., перераб. и доп., Ростов н/Д. : Феникс. - 2013. – 384 с.</w:t>
      </w:r>
    </w:p>
  </w:footnote>
  <w:footnote w:id="29">
    <w:p w:rsidR="00A508D0" w:rsidRDefault="00A508D0">
      <w:pPr>
        <w:pStyle w:val="ad"/>
      </w:pPr>
      <w:r w:rsidRPr="00B73DC0">
        <w:rPr>
          <w:rStyle w:val="af"/>
          <w:rFonts w:ascii="Times New Roman" w:hAnsi="Times New Roman" w:cs="Times New Roman"/>
        </w:rPr>
        <w:footnoteRef/>
      </w:r>
      <w:r w:rsidRPr="00B73DC0">
        <w:rPr>
          <w:rFonts w:ascii="Times New Roman" w:hAnsi="Times New Roman" w:cs="Times New Roman"/>
        </w:rPr>
        <w:t xml:space="preserve"> Швандар, В.А. Экономика предприятия: тесты, задачи, ситуации: учебное пособие / В.А. Швандар. – М.: ЮНИТИ, 2015. – 253 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270655D0"/>
    <w:lvl w:ilvl="0" w:tplc="A60CC582">
      <w:start w:val="1"/>
      <w:numFmt w:val="bullet"/>
      <w:lvlText w:val="в"/>
      <w:lvlJc w:val="left"/>
    </w:lvl>
    <w:lvl w:ilvl="1" w:tplc="C626255A">
      <w:start w:val="2"/>
      <w:numFmt w:val="decimal"/>
      <w:lvlText w:val="%2."/>
      <w:lvlJc w:val="left"/>
    </w:lvl>
    <w:lvl w:ilvl="2" w:tplc="6F1AD028">
      <w:numFmt w:val="decimal"/>
      <w:lvlText w:val=""/>
      <w:lvlJc w:val="left"/>
    </w:lvl>
    <w:lvl w:ilvl="3" w:tplc="1EA29CB2">
      <w:numFmt w:val="decimal"/>
      <w:lvlText w:val=""/>
      <w:lvlJc w:val="left"/>
    </w:lvl>
    <w:lvl w:ilvl="4" w:tplc="EC922CFE">
      <w:numFmt w:val="decimal"/>
      <w:lvlText w:val=""/>
      <w:lvlJc w:val="left"/>
    </w:lvl>
    <w:lvl w:ilvl="5" w:tplc="775ED3E0">
      <w:numFmt w:val="decimal"/>
      <w:lvlText w:val=""/>
      <w:lvlJc w:val="left"/>
    </w:lvl>
    <w:lvl w:ilvl="6" w:tplc="CB84234C">
      <w:numFmt w:val="decimal"/>
      <w:lvlText w:val=""/>
      <w:lvlJc w:val="left"/>
    </w:lvl>
    <w:lvl w:ilvl="7" w:tplc="98685276">
      <w:numFmt w:val="decimal"/>
      <w:lvlText w:val=""/>
      <w:lvlJc w:val="left"/>
    </w:lvl>
    <w:lvl w:ilvl="8" w:tplc="DFC4FE44">
      <w:numFmt w:val="decimal"/>
      <w:lvlText w:val=""/>
      <w:lvlJc w:val="left"/>
    </w:lvl>
  </w:abstractNum>
  <w:abstractNum w:abstractNumId="1">
    <w:nsid w:val="00000124"/>
    <w:multiLevelType w:val="hybridMultilevel"/>
    <w:tmpl w:val="333E1AC0"/>
    <w:lvl w:ilvl="0" w:tplc="A7CE1238">
      <w:start w:val="1"/>
      <w:numFmt w:val="bullet"/>
      <w:lvlText w:val="в"/>
      <w:lvlJc w:val="left"/>
    </w:lvl>
    <w:lvl w:ilvl="1" w:tplc="6D9A0C0C">
      <w:start w:val="1"/>
      <w:numFmt w:val="bullet"/>
      <w:lvlText w:val="и"/>
      <w:lvlJc w:val="left"/>
    </w:lvl>
    <w:lvl w:ilvl="2" w:tplc="9F50268A">
      <w:start w:val="6"/>
      <w:numFmt w:val="decimal"/>
      <w:lvlText w:val="%3."/>
      <w:lvlJc w:val="left"/>
    </w:lvl>
    <w:lvl w:ilvl="3" w:tplc="BEB24652">
      <w:numFmt w:val="decimal"/>
      <w:lvlText w:val=""/>
      <w:lvlJc w:val="left"/>
    </w:lvl>
    <w:lvl w:ilvl="4" w:tplc="0E2CEB32">
      <w:numFmt w:val="decimal"/>
      <w:lvlText w:val=""/>
      <w:lvlJc w:val="left"/>
    </w:lvl>
    <w:lvl w:ilvl="5" w:tplc="745418CA">
      <w:numFmt w:val="decimal"/>
      <w:lvlText w:val=""/>
      <w:lvlJc w:val="left"/>
    </w:lvl>
    <w:lvl w:ilvl="6" w:tplc="4BE85F66">
      <w:numFmt w:val="decimal"/>
      <w:lvlText w:val=""/>
      <w:lvlJc w:val="left"/>
    </w:lvl>
    <w:lvl w:ilvl="7" w:tplc="227AFA5E">
      <w:numFmt w:val="decimal"/>
      <w:lvlText w:val=""/>
      <w:lvlJc w:val="left"/>
    </w:lvl>
    <w:lvl w:ilvl="8" w:tplc="8090936A">
      <w:numFmt w:val="decimal"/>
      <w:lvlText w:val=""/>
      <w:lvlJc w:val="left"/>
    </w:lvl>
  </w:abstractNum>
  <w:abstractNum w:abstractNumId="2">
    <w:nsid w:val="00000F3E"/>
    <w:multiLevelType w:val="hybridMultilevel"/>
    <w:tmpl w:val="8AB6F644"/>
    <w:lvl w:ilvl="0" w:tplc="5AD4E83E">
      <w:start w:val="1"/>
      <w:numFmt w:val="bullet"/>
      <w:lvlText w:val="в"/>
      <w:lvlJc w:val="left"/>
    </w:lvl>
    <w:lvl w:ilvl="1" w:tplc="1E9217C0">
      <w:start w:val="1"/>
      <w:numFmt w:val="decimal"/>
      <w:lvlText w:val="%2."/>
      <w:lvlJc w:val="left"/>
    </w:lvl>
    <w:lvl w:ilvl="2" w:tplc="A0E8509C">
      <w:numFmt w:val="decimal"/>
      <w:lvlText w:val=""/>
      <w:lvlJc w:val="left"/>
    </w:lvl>
    <w:lvl w:ilvl="3" w:tplc="E4C86920">
      <w:numFmt w:val="decimal"/>
      <w:lvlText w:val=""/>
      <w:lvlJc w:val="left"/>
    </w:lvl>
    <w:lvl w:ilvl="4" w:tplc="7062F4CA">
      <w:numFmt w:val="decimal"/>
      <w:lvlText w:val=""/>
      <w:lvlJc w:val="left"/>
    </w:lvl>
    <w:lvl w:ilvl="5" w:tplc="8270A5F0">
      <w:numFmt w:val="decimal"/>
      <w:lvlText w:val=""/>
      <w:lvlJc w:val="left"/>
    </w:lvl>
    <w:lvl w:ilvl="6" w:tplc="674078DC">
      <w:numFmt w:val="decimal"/>
      <w:lvlText w:val=""/>
      <w:lvlJc w:val="left"/>
    </w:lvl>
    <w:lvl w:ilvl="7" w:tplc="3684EBC0">
      <w:numFmt w:val="decimal"/>
      <w:lvlText w:val=""/>
      <w:lvlJc w:val="left"/>
    </w:lvl>
    <w:lvl w:ilvl="8" w:tplc="C186E844">
      <w:numFmt w:val="decimal"/>
      <w:lvlText w:val=""/>
      <w:lvlJc w:val="left"/>
    </w:lvl>
  </w:abstractNum>
  <w:abstractNum w:abstractNumId="3">
    <w:nsid w:val="0000153C"/>
    <w:multiLevelType w:val="hybridMultilevel"/>
    <w:tmpl w:val="A282EC32"/>
    <w:lvl w:ilvl="0" w:tplc="D6C6E836">
      <w:start w:val="1"/>
      <w:numFmt w:val="bullet"/>
      <w:lvlText w:val="в"/>
      <w:lvlJc w:val="left"/>
    </w:lvl>
    <w:lvl w:ilvl="1" w:tplc="E88841AA">
      <w:numFmt w:val="decimal"/>
      <w:lvlText w:val=""/>
      <w:lvlJc w:val="left"/>
    </w:lvl>
    <w:lvl w:ilvl="2" w:tplc="6812DE58">
      <w:numFmt w:val="decimal"/>
      <w:lvlText w:val=""/>
      <w:lvlJc w:val="left"/>
    </w:lvl>
    <w:lvl w:ilvl="3" w:tplc="7AC44172">
      <w:numFmt w:val="decimal"/>
      <w:lvlText w:val=""/>
      <w:lvlJc w:val="left"/>
    </w:lvl>
    <w:lvl w:ilvl="4" w:tplc="452ACB7C">
      <w:numFmt w:val="decimal"/>
      <w:lvlText w:val=""/>
      <w:lvlJc w:val="left"/>
    </w:lvl>
    <w:lvl w:ilvl="5" w:tplc="E0641476">
      <w:numFmt w:val="decimal"/>
      <w:lvlText w:val=""/>
      <w:lvlJc w:val="left"/>
    </w:lvl>
    <w:lvl w:ilvl="6" w:tplc="5332FD90">
      <w:numFmt w:val="decimal"/>
      <w:lvlText w:val=""/>
      <w:lvlJc w:val="left"/>
    </w:lvl>
    <w:lvl w:ilvl="7" w:tplc="2D20B172">
      <w:numFmt w:val="decimal"/>
      <w:lvlText w:val=""/>
      <w:lvlJc w:val="left"/>
    </w:lvl>
    <w:lvl w:ilvl="8" w:tplc="DC1E1774">
      <w:numFmt w:val="decimal"/>
      <w:lvlText w:val=""/>
      <w:lvlJc w:val="left"/>
    </w:lvl>
  </w:abstractNum>
  <w:abstractNum w:abstractNumId="4">
    <w:nsid w:val="00001547"/>
    <w:multiLevelType w:val="hybridMultilevel"/>
    <w:tmpl w:val="7612F010"/>
    <w:lvl w:ilvl="0" w:tplc="1AA2314C">
      <w:start w:val="1"/>
      <w:numFmt w:val="bullet"/>
      <w:lvlText w:val="в"/>
      <w:lvlJc w:val="left"/>
    </w:lvl>
    <w:lvl w:ilvl="1" w:tplc="A9301694">
      <w:start w:val="1"/>
      <w:numFmt w:val="bullet"/>
      <w:lvlText w:val="и"/>
      <w:lvlJc w:val="left"/>
    </w:lvl>
    <w:lvl w:ilvl="2" w:tplc="B492DAA0">
      <w:numFmt w:val="decimal"/>
      <w:lvlText w:val=""/>
      <w:lvlJc w:val="left"/>
    </w:lvl>
    <w:lvl w:ilvl="3" w:tplc="D1B82840">
      <w:numFmt w:val="decimal"/>
      <w:lvlText w:val=""/>
      <w:lvlJc w:val="left"/>
    </w:lvl>
    <w:lvl w:ilvl="4" w:tplc="7AC8B904">
      <w:numFmt w:val="decimal"/>
      <w:lvlText w:val=""/>
      <w:lvlJc w:val="left"/>
    </w:lvl>
    <w:lvl w:ilvl="5" w:tplc="3C74C14C">
      <w:numFmt w:val="decimal"/>
      <w:lvlText w:val=""/>
      <w:lvlJc w:val="left"/>
    </w:lvl>
    <w:lvl w:ilvl="6" w:tplc="21F62CDA">
      <w:numFmt w:val="decimal"/>
      <w:lvlText w:val=""/>
      <w:lvlJc w:val="left"/>
    </w:lvl>
    <w:lvl w:ilvl="7" w:tplc="0E10C328">
      <w:numFmt w:val="decimal"/>
      <w:lvlText w:val=""/>
      <w:lvlJc w:val="left"/>
    </w:lvl>
    <w:lvl w:ilvl="8" w:tplc="79E24B42">
      <w:numFmt w:val="decimal"/>
      <w:lvlText w:val=""/>
      <w:lvlJc w:val="left"/>
    </w:lvl>
  </w:abstractNum>
  <w:abstractNum w:abstractNumId="5">
    <w:nsid w:val="0000305E"/>
    <w:multiLevelType w:val="hybridMultilevel"/>
    <w:tmpl w:val="B318360E"/>
    <w:lvl w:ilvl="0" w:tplc="016E3CE0">
      <w:start w:val="1"/>
      <w:numFmt w:val="bullet"/>
      <w:lvlText w:val="в"/>
      <w:lvlJc w:val="left"/>
    </w:lvl>
    <w:lvl w:ilvl="1" w:tplc="B26A4384">
      <w:start w:val="1"/>
      <w:numFmt w:val="bullet"/>
      <w:lvlText w:val="и"/>
      <w:lvlJc w:val="left"/>
    </w:lvl>
    <w:lvl w:ilvl="2" w:tplc="76ECBDD8">
      <w:start w:val="8"/>
      <w:numFmt w:val="decimal"/>
      <w:lvlText w:val="%3."/>
      <w:lvlJc w:val="left"/>
    </w:lvl>
    <w:lvl w:ilvl="3" w:tplc="B768C680">
      <w:numFmt w:val="decimal"/>
      <w:lvlText w:val=""/>
      <w:lvlJc w:val="left"/>
    </w:lvl>
    <w:lvl w:ilvl="4" w:tplc="C35EA518">
      <w:numFmt w:val="decimal"/>
      <w:lvlText w:val=""/>
      <w:lvlJc w:val="left"/>
    </w:lvl>
    <w:lvl w:ilvl="5" w:tplc="106AFC5E">
      <w:numFmt w:val="decimal"/>
      <w:lvlText w:val=""/>
      <w:lvlJc w:val="left"/>
    </w:lvl>
    <w:lvl w:ilvl="6" w:tplc="6BFAB216">
      <w:numFmt w:val="decimal"/>
      <w:lvlText w:val=""/>
      <w:lvlJc w:val="left"/>
    </w:lvl>
    <w:lvl w:ilvl="7" w:tplc="683AEA78">
      <w:numFmt w:val="decimal"/>
      <w:lvlText w:val=""/>
      <w:lvlJc w:val="left"/>
    </w:lvl>
    <w:lvl w:ilvl="8" w:tplc="7A1C2B60">
      <w:numFmt w:val="decimal"/>
      <w:lvlText w:val=""/>
      <w:lvlJc w:val="left"/>
    </w:lvl>
  </w:abstractNum>
  <w:abstractNum w:abstractNumId="6">
    <w:nsid w:val="0000390C"/>
    <w:multiLevelType w:val="hybridMultilevel"/>
    <w:tmpl w:val="B3AECFCE"/>
    <w:lvl w:ilvl="0" w:tplc="A1F47914">
      <w:start w:val="1"/>
      <w:numFmt w:val="bullet"/>
      <w:lvlText w:val="ее"/>
      <w:lvlJc w:val="left"/>
    </w:lvl>
    <w:lvl w:ilvl="1" w:tplc="89DEB07A">
      <w:start w:val="1"/>
      <w:numFmt w:val="bullet"/>
      <w:lvlText w:val="В"/>
      <w:lvlJc w:val="left"/>
    </w:lvl>
    <w:lvl w:ilvl="2" w:tplc="BBEAB17A">
      <w:numFmt w:val="decimal"/>
      <w:lvlText w:val=""/>
      <w:lvlJc w:val="left"/>
    </w:lvl>
    <w:lvl w:ilvl="3" w:tplc="138AFEE4">
      <w:numFmt w:val="decimal"/>
      <w:lvlText w:val=""/>
      <w:lvlJc w:val="left"/>
    </w:lvl>
    <w:lvl w:ilvl="4" w:tplc="301881A8">
      <w:numFmt w:val="decimal"/>
      <w:lvlText w:val=""/>
      <w:lvlJc w:val="left"/>
    </w:lvl>
    <w:lvl w:ilvl="5" w:tplc="6B14619A">
      <w:numFmt w:val="decimal"/>
      <w:lvlText w:val=""/>
      <w:lvlJc w:val="left"/>
    </w:lvl>
    <w:lvl w:ilvl="6" w:tplc="D03C4C32">
      <w:numFmt w:val="decimal"/>
      <w:lvlText w:val=""/>
      <w:lvlJc w:val="left"/>
    </w:lvl>
    <w:lvl w:ilvl="7" w:tplc="A0A2DD70">
      <w:numFmt w:val="decimal"/>
      <w:lvlText w:val=""/>
      <w:lvlJc w:val="left"/>
    </w:lvl>
    <w:lvl w:ilvl="8" w:tplc="A5A2EB7C">
      <w:numFmt w:val="decimal"/>
      <w:lvlText w:val=""/>
      <w:lvlJc w:val="left"/>
    </w:lvl>
  </w:abstractNum>
  <w:abstractNum w:abstractNumId="7">
    <w:nsid w:val="000039B3"/>
    <w:multiLevelType w:val="hybridMultilevel"/>
    <w:tmpl w:val="61A6A2BE"/>
    <w:lvl w:ilvl="0" w:tplc="DB1673CC">
      <w:start w:val="1"/>
      <w:numFmt w:val="bullet"/>
      <w:lvlText w:val="и"/>
      <w:lvlJc w:val="left"/>
    </w:lvl>
    <w:lvl w:ilvl="1" w:tplc="BD48FDC8">
      <w:numFmt w:val="decimal"/>
      <w:lvlText w:val=""/>
      <w:lvlJc w:val="left"/>
    </w:lvl>
    <w:lvl w:ilvl="2" w:tplc="9F503AD6">
      <w:numFmt w:val="decimal"/>
      <w:lvlText w:val=""/>
      <w:lvlJc w:val="left"/>
    </w:lvl>
    <w:lvl w:ilvl="3" w:tplc="72AA6AD8">
      <w:numFmt w:val="decimal"/>
      <w:lvlText w:val=""/>
      <w:lvlJc w:val="left"/>
    </w:lvl>
    <w:lvl w:ilvl="4" w:tplc="377A9C56">
      <w:numFmt w:val="decimal"/>
      <w:lvlText w:val=""/>
      <w:lvlJc w:val="left"/>
    </w:lvl>
    <w:lvl w:ilvl="5" w:tplc="037E67C6">
      <w:numFmt w:val="decimal"/>
      <w:lvlText w:val=""/>
      <w:lvlJc w:val="left"/>
    </w:lvl>
    <w:lvl w:ilvl="6" w:tplc="800E0BE2">
      <w:numFmt w:val="decimal"/>
      <w:lvlText w:val=""/>
      <w:lvlJc w:val="left"/>
    </w:lvl>
    <w:lvl w:ilvl="7" w:tplc="25605C2A">
      <w:numFmt w:val="decimal"/>
      <w:lvlText w:val=""/>
      <w:lvlJc w:val="left"/>
    </w:lvl>
    <w:lvl w:ilvl="8" w:tplc="54D600BA">
      <w:numFmt w:val="decimal"/>
      <w:lvlText w:val=""/>
      <w:lvlJc w:val="left"/>
    </w:lvl>
  </w:abstractNum>
  <w:abstractNum w:abstractNumId="8">
    <w:nsid w:val="0000440D"/>
    <w:multiLevelType w:val="hybridMultilevel"/>
    <w:tmpl w:val="885A6CEC"/>
    <w:lvl w:ilvl="0" w:tplc="1116E742">
      <w:start w:val="1"/>
      <w:numFmt w:val="bullet"/>
      <w:lvlText w:val="в"/>
      <w:lvlJc w:val="left"/>
    </w:lvl>
    <w:lvl w:ilvl="1" w:tplc="885E25B8">
      <w:start w:val="1"/>
      <w:numFmt w:val="bullet"/>
      <w:lvlText w:val="и"/>
      <w:lvlJc w:val="left"/>
    </w:lvl>
    <w:lvl w:ilvl="2" w:tplc="539C1842">
      <w:start w:val="9"/>
      <w:numFmt w:val="decimal"/>
      <w:lvlText w:val="%3."/>
      <w:lvlJc w:val="left"/>
    </w:lvl>
    <w:lvl w:ilvl="3" w:tplc="100AD1C6">
      <w:numFmt w:val="decimal"/>
      <w:lvlText w:val=""/>
      <w:lvlJc w:val="left"/>
    </w:lvl>
    <w:lvl w:ilvl="4" w:tplc="14B85480">
      <w:numFmt w:val="decimal"/>
      <w:lvlText w:val=""/>
      <w:lvlJc w:val="left"/>
    </w:lvl>
    <w:lvl w:ilvl="5" w:tplc="2222DC6C">
      <w:numFmt w:val="decimal"/>
      <w:lvlText w:val=""/>
      <w:lvlJc w:val="left"/>
    </w:lvl>
    <w:lvl w:ilvl="6" w:tplc="CB40DCDA">
      <w:numFmt w:val="decimal"/>
      <w:lvlText w:val=""/>
      <w:lvlJc w:val="left"/>
    </w:lvl>
    <w:lvl w:ilvl="7" w:tplc="552027E4">
      <w:numFmt w:val="decimal"/>
      <w:lvlText w:val=""/>
      <w:lvlJc w:val="left"/>
    </w:lvl>
    <w:lvl w:ilvl="8" w:tplc="B46E601C">
      <w:numFmt w:val="decimal"/>
      <w:lvlText w:val=""/>
      <w:lvlJc w:val="left"/>
    </w:lvl>
  </w:abstractNum>
  <w:abstractNum w:abstractNumId="9">
    <w:nsid w:val="0000491C"/>
    <w:multiLevelType w:val="hybridMultilevel"/>
    <w:tmpl w:val="6F940334"/>
    <w:lvl w:ilvl="0" w:tplc="2E1AF166">
      <w:start w:val="1"/>
      <w:numFmt w:val="bullet"/>
      <w:lvlText w:val="в"/>
      <w:lvlJc w:val="left"/>
    </w:lvl>
    <w:lvl w:ilvl="1" w:tplc="55620A06">
      <w:start w:val="11"/>
      <w:numFmt w:val="decimal"/>
      <w:lvlText w:val="%2."/>
      <w:lvlJc w:val="left"/>
    </w:lvl>
    <w:lvl w:ilvl="2" w:tplc="0D724BE2">
      <w:start w:val="1"/>
      <w:numFmt w:val="bullet"/>
      <w:lvlText w:val="•"/>
      <w:lvlJc w:val="left"/>
    </w:lvl>
    <w:lvl w:ilvl="3" w:tplc="A942EF0E">
      <w:numFmt w:val="decimal"/>
      <w:lvlText w:val=""/>
      <w:lvlJc w:val="left"/>
    </w:lvl>
    <w:lvl w:ilvl="4" w:tplc="9F425878">
      <w:numFmt w:val="decimal"/>
      <w:lvlText w:val=""/>
      <w:lvlJc w:val="left"/>
    </w:lvl>
    <w:lvl w:ilvl="5" w:tplc="50564600">
      <w:numFmt w:val="decimal"/>
      <w:lvlText w:val=""/>
      <w:lvlJc w:val="left"/>
    </w:lvl>
    <w:lvl w:ilvl="6" w:tplc="E3082C72">
      <w:numFmt w:val="decimal"/>
      <w:lvlText w:val=""/>
      <w:lvlJc w:val="left"/>
    </w:lvl>
    <w:lvl w:ilvl="7" w:tplc="645CB940">
      <w:numFmt w:val="decimal"/>
      <w:lvlText w:val=""/>
      <w:lvlJc w:val="left"/>
    </w:lvl>
    <w:lvl w:ilvl="8" w:tplc="4B36AC76">
      <w:numFmt w:val="decimal"/>
      <w:lvlText w:val=""/>
      <w:lvlJc w:val="left"/>
    </w:lvl>
  </w:abstractNum>
  <w:abstractNum w:abstractNumId="10">
    <w:nsid w:val="00004D06"/>
    <w:multiLevelType w:val="hybridMultilevel"/>
    <w:tmpl w:val="AEF0D780"/>
    <w:lvl w:ilvl="0" w:tplc="D152F0C6">
      <w:start w:val="1"/>
      <w:numFmt w:val="bullet"/>
      <w:lvlText w:val="в"/>
      <w:lvlJc w:val="left"/>
    </w:lvl>
    <w:lvl w:ilvl="1" w:tplc="5D9E039E">
      <w:start w:val="13"/>
      <w:numFmt w:val="decimal"/>
      <w:lvlText w:val="%2."/>
      <w:lvlJc w:val="left"/>
    </w:lvl>
    <w:lvl w:ilvl="2" w:tplc="FC4A4BF6">
      <w:start w:val="1"/>
      <w:numFmt w:val="bullet"/>
      <w:lvlText w:val="•"/>
      <w:lvlJc w:val="left"/>
    </w:lvl>
    <w:lvl w:ilvl="3" w:tplc="976454B6">
      <w:numFmt w:val="decimal"/>
      <w:lvlText w:val=""/>
      <w:lvlJc w:val="left"/>
    </w:lvl>
    <w:lvl w:ilvl="4" w:tplc="3BF45568">
      <w:numFmt w:val="decimal"/>
      <w:lvlText w:val=""/>
      <w:lvlJc w:val="left"/>
    </w:lvl>
    <w:lvl w:ilvl="5" w:tplc="0832E708">
      <w:numFmt w:val="decimal"/>
      <w:lvlText w:val=""/>
      <w:lvlJc w:val="left"/>
    </w:lvl>
    <w:lvl w:ilvl="6" w:tplc="C6E6DF04">
      <w:numFmt w:val="decimal"/>
      <w:lvlText w:val=""/>
      <w:lvlJc w:val="left"/>
    </w:lvl>
    <w:lvl w:ilvl="7" w:tplc="3AF08AB4">
      <w:numFmt w:val="decimal"/>
      <w:lvlText w:val=""/>
      <w:lvlJc w:val="left"/>
    </w:lvl>
    <w:lvl w:ilvl="8" w:tplc="8C66BB6C">
      <w:numFmt w:val="decimal"/>
      <w:lvlText w:val=""/>
      <w:lvlJc w:val="left"/>
    </w:lvl>
  </w:abstractNum>
  <w:abstractNum w:abstractNumId="11">
    <w:nsid w:val="000054DE"/>
    <w:multiLevelType w:val="hybridMultilevel"/>
    <w:tmpl w:val="7FE4DFEE"/>
    <w:lvl w:ilvl="0" w:tplc="3D96146C">
      <w:start w:val="1"/>
      <w:numFmt w:val="bullet"/>
      <w:lvlText w:val="в"/>
      <w:lvlJc w:val="left"/>
    </w:lvl>
    <w:lvl w:ilvl="1" w:tplc="E47AC862">
      <w:start w:val="1"/>
      <w:numFmt w:val="bullet"/>
      <w:lvlText w:val="•"/>
      <w:lvlJc w:val="left"/>
    </w:lvl>
    <w:lvl w:ilvl="2" w:tplc="CB0C1BFA">
      <w:numFmt w:val="decimal"/>
      <w:lvlText w:val=""/>
      <w:lvlJc w:val="left"/>
    </w:lvl>
    <w:lvl w:ilvl="3" w:tplc="93CEF448">
      <w:numFmt w:val="decimal"/>
      <w:lvlText w:val=""/>
      <w:lvlJc w:val="left"/>
    </w:lvl>
    <w:lvl w:ilvl="4" w:tplc="1A3E0D9E">
      <w:numFmt w:val="decimal"/>
      <w:lvlText w:val=""/>
      <w:lvlJc w:val="left"/>
    </w:lvl>
    <w:lvl w:ilvl="5" w:tplc="D7EC0BD6">
      <w:numFmt w:val="decimal"/>
      <w:lvlText w:val=""/>
      <w:lvlJc w:val="left"/>
    </w:lvl>
    <w:lvl w:ilvl="6" w:tplc="6B503BEE">
      <w:numFmt w:val="decimal"/>
      <w:lvlText w:val=""/>
      <w:lvlJc w:val="left"/>
    </w:lvl>
    <w:lvl w:ilvl="7" w:tplc="ADB22AF2">
      <w:numFmt w:val="decimal"/>
      <w:lvlText w:val=""/>
      <w:lvlJc w:val="left"/>
    </w:lvl>
    <w:lvl w:ilvl="8" w:tplc="FCC6D8CA">
      <w:numFmt w:val="decimal"/>
      <w:lvlText w:val=""/>
      <w:lvlJc w:val="left"/>
    </w:lvl>
  </w:abstractNum>
  <w:abstractNum w:abstractNumId="12">
    <w:nsid w:val="00007E87"/>
    <w:multiLevelType w:val="hybridMultilevel"/>
    <w:tmpl w:val="1C568A36"/>
    <w:lvl w:ilvl="0" w:tplc="9C1421E6">
      <w:start w:val="1"/>
      <w:numFmt w:val="bullet"/>
      <w:lvlText w:val="и"/>
      <w:lvlJc w:val="left"/>
    </w:lvl>
    <w:lvl w:ilvl="1" w:tplc="F446E640">
      <w:numFmt w:val="decimal"/>
      <w:lvlText w:val=""/>
      <w:lvlJc w:val="left"/>
    </w:lvl>
    <w:lvl w:ilvl="2" w:tplc="AF9CA546">
      <w:numFmt w:val="decimal"/>
      <w:lvlText w:val=""/>
      <w:lvlJc w:val="left"/>
    </w:lvl>
    <w:lvl w:ilvl="3" w:tplc="15B892CE">
      <w:numFmt w:val="decimal"/>
      <w:lvlText w:val=""/>
      <w:lvlJc w:val="left"/>
    </w:lvl>
    <w:lvl w:ilvl="4" w:tplc="73363BF6">
      <w:numFmt w:val="decimal"/>
      <w:lvlText w:val=""/>
      <w:lvlJc w:val="left"/>
    </w:lvl>
    <w:lvl w:ilvl="5" w:tplc="BF581B12">
      <w:numFmt w:val="decimal"/>
      <w:lvlText w:val=""/>
      <w:lvlJc w:val="left"/>
    </w:lvl>
    <w:lvl w:ilvl="6" w:tplc="FF92160A">
      <w:numFmt w:val="decimal"/>
      <w:lvlText w:val=""/>
      <w:lvlJc w:val="left"/>
    </w:lvl>
    <w:lvl w:ilvl="7" w:tplc="C1AA398C">
      <w:numFmt w:val="decimal"/>
      <w:lvlText w:val=""/>
      <w:lvlJc w:val="left"/>
    </w:lvl>
    <w:lvl w:ilvl="8" w:tplc="436A9CC4">
      <w:numFmt w:val="decimal"/>
      <w:lvlText w:val=""/>
      <w:lvlJc w:val="left"/>
    </w:lvl>
  </w:abstractNum>
  <w:abstractNum w:abstractNumId="13">
    <w:nsid w:val="0B735DBE"/>
    <w:multiLevelType w:val="hybridMultilevel"/>
    <w:tmpl w:val="2078E09E"/>
    <w:lvl w:ilvl="0" w:tplc="A692C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5AF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343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DA4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FA1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263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BC5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A8C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DE7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0BEB7A8B"/>
    <w:multiLevelType w:val="hybridMultilevel"/>
    <w:tmpl w:val="E2964A16"/>
    <w:lvl w:ilvl="0" w:tplc="C636A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0E3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3ED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D0F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E0D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C81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F2C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042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76D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0D48473F"/>
    <w:multiLevelType w:val="multilevel"/>
    <w:tmpl w:val="F62CA82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6">
    <w:nsid w:val="11244198"/>
    <w:multiLevelType w:val="hybridMultilevel"/>
    <w:tmpl w:val="2B361C2A"/>
    <w:lvl w:ilvl="0" w:tplc="CE4A7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0AA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FEE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082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2423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A40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1EF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587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AA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13E851E4"/>
    <w:multiLevelType w:val="hybridMultilevel"/>
    <w:tmpl w:val="A8B25EC0"/>
    <w:lvl w:ilvl="0" w:tplc="42844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70E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882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1CE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687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FA7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0E0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982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1E7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14761F3E"/>
    <w:multiLevelType w:val="hybridMultilevel"/>
    <w:tmpl w:val="722EBAEE"/>
    <w:lvl w:ilvl="0" w:tplc="F028C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0AC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C6C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92B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98E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12F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78E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780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EE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15A62FA2"/>
    <w:multiLevelType w:val="hybridMultilevel"/>
    <w:tmpl w:val="4F5E58B8"/>
    <w:lvl w:ilvl="0" w:tplc="E07A3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52A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582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2A6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08E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68F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6E7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CC4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D8E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244471BF"/>
    <w:multiLevelType w:val="hybridMultilevel"/>
    <w:tmpl w:val="0E76129E"/>
    <w:lvl w:ilvl="0" w:tplc="B8703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46F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9A2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AC2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624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08C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D69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8EC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A04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BDB6135"/>
    <w:multiLevelType w:val="hybridMultilevel"/>
    <w:tmpl w:val="F252B300"/>
    <w:lvl w:ilvl="0" w:tplc="7A709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F6B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649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4C1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84C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826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1AA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BED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1C1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1B24D9A"/>
    <w:multiLevelType w:val="hybridMultilevel"/>
    <w:tmpl w:val="AAB46506"/>
    <w:lvl w:ilvl="0" w:tplc="35682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DC7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20E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0E7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A0F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7E9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504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FCB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481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1BC5529"/>
    <w:multiLevelType w:val="hybridMultilevel"/>
    <w:tmpl w:val="91A4E6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C54976"/>
    <w:multiLevelType w:val="hybridMultilevel"/>
    <w:tmpl w:val="08E80876"/>
    <w:lvl w:ilvl="0" w:tplc="0F5CA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DE8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CE4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569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6619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0C3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787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001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F27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5534D84"/>
    <w:multiLevelType w:val="hybridMultilevel"/>
    <w:tmpl w:val="2A989710"/>
    <w:lvl w:ilvl="0" w:tplc="ADD0B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0001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42B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50D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AC9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887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225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FCE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F06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8482646"/>
    <w:multiLevelType w:val="multilevel"/>
    <w:tmpl w:val="21EA82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7F400073"/>
    <w:multiLevelType w:val="hybridMultilevel"/>
    <w:tmpl w:val="E8EAFD40"/>
    <w:lvl w:ilvl="0" w:tplc="2668C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BEA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DE7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205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12E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BAE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E2D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BC8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CE5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F8E3935"/>
    <w:multiLevelType w:val="hybridMultilevel"/>
    <w:tmpl w:val="B80069E6"/>
    <w:lvl w:ilvl="0" w:tplc="005E6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945E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423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549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4CB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144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486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448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E66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10"/>
  </w:num>
  <w:num w:numId="11">
    <w:abstractNumId w:val="4"/>
  </w:num>
  <w:num w:numId="12">
    <w:abstractNumId w:val="11"/>
  </w:num>
  <w:num w:numId="13">
    <w:abstractNumId w:val="7"/>
  </w:num>
  <w:num w:numId="14">
    <w:abstractNumId w:val="26"/>
  </w:num>
  <w:num w:numId="15">
    <w:abstractNumId w:val="28"/>
  </w:num>
  <w:num w:numId="16">
    <w:abstractNumId w:val="27"/>
  </w:num>
  <w:num w:numId="17">
    <w:abstractNumId w:val="21"/>
  </w:num>
  <w:num w:numId="18">
    <w:abstractNumId w:val="17"/>
  </w:num>
  <w:num w:numId="19">
    <w:abstractNumId w:val="19"/>
  </w:num>
  <w:num w:numId="20">
    <w:abstractNumId w:val="24"/>
  </w:num>
  <w:num w:numId="21">
    <w:abstractNumId w:val="16"/>
  </w:num>
  <w:num w:numId="22">
    <w:abstractNumId w:val="13"/>
  </w:num>
  <w:num w:numId="23">
    <w:abstractNumId w:val="22"/>
  </w:num>
  <w:num w:numId="24">
    <w:abstractNumId w:val="18"/>
  </w:num>
  <w:num w:numId="25">
    <w:abstractNumId w:val="25"/>
  </w:num>
  <w:num w:numId="26">
    <w:abstractNumId w:val="14"/>
  </w:num>
  <w:num w:numId="27">
    <w:abstractNumId w:val="20"/>
  </w:num>
  <w:num w:numId="28">
    <w:abstractNumId w:val="15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2D7A"/>
    <w:rsid w:val="0000038E"/>
    <w:rsid w:val="0001375E"/>
    <w:rsid w:val="00014CB0"/>
    <w:rsid w:val="000150D3"/>
    <w:rsid w:val="00016E81"/>
    <w:rsid w:val="0002052D"/>
    <w:rsid w:val="000210F6"/>
    <w:rsid w:val="00021CF2"/>
    <w:rsid w:val="00025214"/>
    <w:rsid w:val="00025A44"/>
    <w:rsid w:val="00025FCD"/>
    <w:rsid w:val="0002745A"/>
    <w:rsid w:val="00030840"/>
    <w:rsid w:val="000317EF"/>
    <w:rsid w:val="00033549"/>
    <w:rsid w:val="000371B0"/>
    <w:rsid w:val="000374CC"/>
    <w:rsid w:val="00043119"/>
    <w:rsid w:val="00043A36"/>
    <w:rsid w:val="00044488"/>
    <w:rsid w:val="00044A53"/>
    <w:rsid w:val="0004516D"/>
    <w:rsid w:val="00045374"/>
    <w:rsid w:val="000539A8"/>
    <w:rsid w:val="00057757"/>
    <w:rsid w:val="00063D33"/>
    <w:rsid w:val="000658EA"/>
    <w:rsid w:val="000808F2"/>
    <w:rsid w:val="00083FCA"/>
    <w:rsid w:val="00086D78"/>
    <w:rsid w:val="00091188"/>
    <w:rsid w:val="000A4577"/>
    <w:rsid w:val="000A50C5"/>
    <w:rsid w:val="000A59B8"/>
    <w:rsid w:val="000B2329"/>
    <w:rsid w:val="000B477C"/>
    <w:rsid w:val="000B55E5"/>
    <w:rsid w:val="000C4EB8"/>
    <w:rsid w:val="000C4FBA"/>
    <w:rsid w:val="000C579F"/>
    <w:rsid w:val="000C6DCD"/>
    <w:rsid w:val="000D047A"/>
    <w:rsid w:val="000D0CC2"/>
    <w:rsid w:val="000D2A51"/>
    <w:rsid w:val="000E2074"/>
    <w:rsid w:val="000E2827"/>
    <w:rsid w:val="000E3B90"/>
    <w:rsid w:val="000E432B"/>
    <w:rsid w:val="000E4D15"/>
    <w:rsid w:val="000E7A7E"/>
    <w:rsid w:val="000F4BBF"/>
    <w:rsid w:val="000F79DC"/>
    <w:rsid w:val="00100B07"/>
    <w:rsid w:val="0010586B"/>
    <w:rsid w:val="0010702B"/>
    <w:rsid w:val="00111860"/>
    <w:rsid w:val="00111D53"/>
    <w:rsid w:val="00124BD7"/>
    <w:rsid w:val="001259C4"/>
    <w:rsid w:val="00125C2F"/>
    <w:rsid w:val="00131E09"/>
    <w:rsid w:val="00132C03"/>
    <w:rsid w:val="00134019"/>
    <w:rsid w:val="001363D1"/>
    <w:rsid w:val="00140B9B"/>
    <w:rsid w:val="001423B2"/>
    <w:rsid w:val="001423F5"/>
    <w:rsid w:val="00143E47"/>
    <w:rsid w:val="001537E8"/>
    <w:rsid w:val="00163B81"/>
    <w:rsid w:val="00173F0E"/>
    <w:rsid w:val="0018172C"/>
    <w:rsid w:val="00183408"/>
    <w:rsid w:val="00186921"/>
    <w:rsid w:val="00187644"/>
    <w:rsid w:val="001B1C04"/>
    <w:rsid w:val="001B1CDB"/>
    <w:rsid w:val="001B2957"/>
    <w:rsid w:val="001B407B"/>
    <w:rsid w:val="001B6230"/>
    <w:rsid w:val="001C7718"/>
    <w:rsid w:val="001D1133"/>
    <w:rsid w:val="001D4FC6"/>
    <w:rsid w:val="001E11CD"/>
    <w:rsid w:val="001E2BFE"/>
    <w:rsid w:val="001E2E7E"/>
    <w:rsid w:val="001E7819"/>
    <w:rsid w:val="001F1B8F"/>
    <w:rsid w:val="001F3CEF"/>
    <w:rsid w:val="00200630"/>
    <w:rsid w:val="00205167"/>
    <w:rsid w:val="0021209B"/>
    <w:rsid w:val="00216F65"/>
    <w:rsid w:val="00217AA8"/>
    <w:rsid w:val="0022043D"/>
    <w:rsid w:val="0022116B"/>
    <w:rsid w:val="00230F67"/>
    <w:rsid w:val="0023114F"/>
    <w:rsid w:val="00232652"/>
    <w:rsid w:val="00232A08"/>
    <w:rsid w:val="00234345"/>
    <w:rsid w:val="00234AFD"/>
    <w:rsid w:val="002363D7"/>
    <w:rsid w:val="002374CA"/>
    <w:rsid w:val="00251E51"/>
    <w:rsid w:val="00254072"/>
    <w:rsid w:val="00265C98"/>
    <w:rsid w:val="002714BD"/>
    <w:rsid w:val="00274EED"/>
    <w:rsid w:val="00276086"/>
    <w:rsid w:val="0028295A"/>
    <w:rsid w:val="00282E21"/>
    <w:rsid w:val="002927B1"/>
    <w:rsid w:val="00294085"/>
    <w:rsid w:val="00294EF5"/>
    <w:rsid w:val="00294F6B"/>
    <w:rsid w:val="002A1404"/>
    <w:rsid w:val="002A7054"/>
    <w:rsid w:val="002B2AF5"/>
    <w:rsid w:val="002C1D34"/>
    <w:rsid w:val="002C482A"/>
    <w:rsid w:val="002C6A8C"/>
    <w:rsid w:val="002D14A0"/>
    <w:rsid w:val="002D1F99"/>
    <w:rsid w:val="002E336D"/>
    <w:rsid w:val="002E6B80"/>
    <w:rsid w:val="002F11F0"/>
    <w:rsid w:val="002F4F85"/>
    <w:rsid w:val="002F5418"/>
    <w:rsid w:val="00306B49"/>
    <w:rsid w:val="00312EA5"/>
    <w:rsid w:val="003168AB"/>
    <w:rsid w:val="00317E66"/>
    <w:rsid w:val="00320619"/>
    <w:rsid w:val="00321CFB"/>
    <w:rsid w:val="00321E63"/>
    <w:rsid w:val="003319B1"/>
    <w:rsid w:val="003342E1"/>
    <w:rsid w:val="00336B27"/>
    <w:rsid w:val="003419DF"/>
    <w:rsid w:val="00345E38"/>
    <w:rsid w:val="00355B22"/>
    <w:rsid w:val="0035653D"/>
    <w:rsid w:val="00356862"/>
    <w:rsid w:val="00362EF1"/>
    <w:rsid w:val="003658EB"/>
    <w:rsid w:val="00367DEF"/>
    <w:rsid w:val="00372AFB"/>
    <w:rsid w:val="00373657"/>
    <w:rsid w:val="00375409"/>
    <w:rsid w:val="00380256"/>
    <w:rsid w:val="00392F30"/>
    <w:rsid w:val="003A023C"/>
    <w:rsid w:val="003A1E90"/>
    <w:rsid w:val="003A5A86"/>
    <w:rsid w:val="003B667C"/>
    <w:rsid w:val="003C4C9C"/>
    <w:rsid w:val="003D5AB2"/>
    <w:rsid w:val="003E0670"/>
    <w:rsid w:val="003E1B95"/>
    <w:rsid w:val="003E1CED"/>
    <w:rsid w:val="003E452F"/>
    <w:rsid w:val="003E7A58"/>
    <w:rsid w:val="003F0F15"/>
    <w:rsid w:val="003F37BF"/>
    <w:rsid w:val="003F49B4"/>
    <w:rsid w:val="003F51ED"/>
    <w:rsid w:val="00403C49"/>
    <w:rsid w:val="00412CB7"/>
    <w:rsid w:val="00420179"/>
    <w:rsid w:val="004221DF"/>
    <w:rsid w:val="00423F82"/>
    <w:rsid w:val="00425195"/>
    <w:rsid w:val="00441556"/>
    <w:rsid w:val="00441CFE"/>
    <w:rsid w:val="00447DBB"/>
    <w:rsid w:val="00451E13"/>
    <w:rsid w:val="00456C35"/>
    <w:rsid w:val="00462B6C"/>
    <w:rsid w:val="00466942"/>
    <w:rsid w:val="00480642"/>
    <w:rsid w:val="00484410"/>
    <w:rsid w:val="00494E9F"/>
    <w:rsid w:val="0049555A"/>
    <w:rsid w:val="00496A7B"/>
    <w:rsid w:val="004A072C"/>
    <w:rsid w:val="004A6344"/>
    <w:rsid w:val="004B023A"/>
    <w:rsid w:val="004B372E"/>
    <w:rsid w:val="004B461A"/>
    <w:rsid w:val="004C14AF"/>
    <w:rsid w:val="004C1C12"/>
    <w:rsid w:val="004C59C4"/>
    <w:rsid w:val="004D4667"/>
    <w:rsid w:val="004D5FF6"/>
    <w:rsid w:val="004E0CC8"/>
    <w:rsid w:val="004E1005"/>
    <w:rsid w:val="004F09AC"/>
    <w:rsid w:val="00500434"/>
    <w:rsid w:val="00500F03"/>
    <w:rsid w:val="0050183F"/>
    <w:rsid w:val="00502599"/>
    <w:rsid w:val="005052C3"/>
    <w:rsid w:val="00507C4B"/>
    <w:rsid w:val="00512177"/>
    <w:rsid w:val="00515AEA"/>
    <w:rsid w:val="005173E4"/>
    <w:rsid w:val="005177A2"/>
    <w:rsid w:val="00517BDC"/>
    <w:rsid w:val="00520F57"/>
    <w:rsid w:val="00524DDE"/>
    <w:rsid w:val="005305AE"/>
    <w:rsid w:val="005328DB"/>
    <w:rsid w:val="00541A7E"/>
    <w:rsid w:val="0055179D"/>
    <w:rsid w:val="005551EB"/>
    <w:rsid w:val="005568FC"/>
    <w:rsid w:val="00562EE3"/>
    <w:rsid w:val="0057242C"/>
    <w:rsid w:val="005839FA"/>
    <w:rsid w:val="00586025"/>
    <w:rsid w:val="005869FA"/>
    <w:rsid w:val="00594F90"/>
    <w:rsid w:val="00595066"/>
    <w:rsid w:val="005A178A"/>
    <w:rsid w:val="005A54D2"/>
    <w:rsid w:val="005A73D7"/>
    <w:rsid w:val="005A7CE9"/>
    <w:rsid w:val="005B22A2"/>
    <w:rsid w:val="005C357C"/>
    <w:rsid w:val="005D0906"/>
    <w:rsid w:val="005E4EB7"/>
    <w:rsid w:val="005F21CA"/>
    <w:rsid w:val="005F2C5E"/>
    <w:rsid w:val="005F70F1"/>
    <w:rsid w:val="006001C3"/>
    <w:rsid w:val="00600640"/>
    <w:rsid w:val="00605FC3"/>
    <w:rsid w:val="00607715"/>
    <w:rsid w:val="006077AE"/>
    <w:rsid w:val="00610452"/>
    <w:rsid w:val="00611AF2"/>
    <w:rsid w:val="006138C3"/>
    <w:rsid w:val="006223C5"/>
    <w:rsid w:val="006355B3"/>
    <w:rsid w:val="00636D8D"/>
    <w:rsid w:val="00642704"/>
    <w:rsid w:val="00644D7E"/>
    <w:rsid w:val="00646626"/>
    <w:rsid w:val="00651D32"/>
    <w:rsid w:val="00653572"/>
    <w:rsid w:val="00660C1E"/>
    <w:rsid w:val="006641BC"/>
    <w:rsid w:val="0066697A"/>
    <w:rsid w:val="006713E7"/>
    <w:rsid w:val="00677D9F"/>
    <w:rsid w:val="00685A5F"/>
    <w:rsid w:val="00692621"/>
    <w:rsid w:val="006A379A"/>
    <w:rsid w:val="006A58A9"/>
    <w:rsid w:val="006B2561"/>
    <w:rsid w:val="006B4BDC"/>
    <w:rsid w:val="006B5CC7"/>
    <w:rsid w:val="006C0FCC"/>
    <w:rsid w:val="006C1483"/>
    <w:rsid w:val="006D24D2"/>
    <w:rsid w:val="006D2CEC"/>
    <w:rsid w:val="006E396B"/>
    <w:rsid w:val="006E4703"/>
    <w:rsid w:val="006E5CE9"/>
    <w:rsid w:val="006E6DE2"/>
    <w:rsid w:val="006E776B"/>
    <w:rsid w:val="00701FF4"/>
    <w:rsid w:val="00703184"/>
    <w:rsid w:val="0070516F"/>
    <w:rsid w:val="00712D90"/>
    <w:rsid w:val="007201CC"/>
    <w:rsid w:val="00720E89"/>
    <w:rsid w:val="00724DF1"/>
    <w:rsid w:val="00725EC0"/>
    <w:rsid w:val="00732CE7"/>
    <w:rsid w:val="0075418A"/>
    <w:rsid w:val="00756EF7"/>
    <w:rsid w:val="0076149B"/>
    <w:rsid w:val="007615D0"/>
    <w:rsid w:val="00761672"/>
    <w:rsid w:val="00764476"/>
    <w:rsid w:val="00770E92"/>
    <w:rsid w:val="007717C9"/>
    <w:rsid w:val="00773660"/>
    <w:rsid w:val="007743DA"/>
    <w:rsid w:val="00776388"/>
    <w:rsid w:val="00777BAF"/>
    <w:rsid w:val="007851DB"/>
    <w:rsid w:val="00790406"/>
    <w:rsid w:val="0079221D"/>
    <w:rsid w:val="007931AB"/>
    <w:rsid w:val="007A28C0"/>
    <w:rsid w:val="007A61F9"/>
    <w:rsid w:val="007A69A4"/>
    <w:rsid w:val="007A6F5A"/>
    <w:rsid w:val="007A7BC5"/>
    <w:rsid w:val="007C04B5"/>
    <w:rsid w:val="007C100E"/>
    <w:rsid w:val="007C37AB"/>
    <w:rsid w:val="007C5F03"/>
    <w:rsid w:val="007D1E82"/>
    <w:rsid w:val="007E0BFD"/>
    <w:rsid w:val="007E1B5C"/>
    <w:rsid w:val="007E496F"/>
    <w:rsid w:val="007E54FC"/>
    <w:rsid w:val="007E5C7D"/>
    <w:rsid w:val="007E6415"/>
    <w:rsid w:val="007E7763"/>
    <w:rsid w:val="007F7B6B"/>
    <w:rsid w:val="008025DA"/>
    <w:rsid w:val="0080769C"/>
    <w:rsid w:val="0081124C"/>
    <w:rsid w:val="00811416"/>
    <w:rsid w:val="00820989"/>
    <w:rsid w:val="00821AE1"/>
    <w:rsid w:val="00823167"/>
    <w:rsid w:val="00824D30"/>
    <w:rsid w:val="00826135"/>
    <w:rsid w:val="0084000B"/>
    <w:rsid w:val="00847A33"/>
    <w:rsid w:val="00847D51"/>
    <w:rsid w:val="0086101C"/>
    <w:rsid w:val="008717FF"/>
    <w:rsid w:val="00871E75"/>
    <w:rsid w:val="008769B1"/>
    <w:rsid w:val="00881BE7"/>
    <w:rsid w:val="0088285B"/>
    <w:rsid w:val="008858DD"/>
    <w:rsid w:val="0089007C"/>
    <w:rsid w:val="0089047C"/>
    <w:rsid w:val="008921AF"/>
    <w:rsid w:val="008931C2"/>
    <w:rsid w:val="008A2139"/>
    <w:rsid w:val="008A2B59"/>
    <w:rsid w:val="008A563F"/>
    <w:rsid w:val="008C4225"/>
    <w:rsid w:val="008D6F32"/>
    <w:rsid w:val="008E1412"/>
    <w:rsid w:val="008F499D"/>
    <w:rsid w:val="008F5C1A"/>
    <w:rsid w:val="00901FA7"/>
    <w:rsid w:val="0090306A"/>
    <w:rsid w:val="0090575A"/>
    <w:rsid w:val="00910737"/>
    <w:rsid w:val="00917823"/>
    <w:rsid w:val="009209B7"/>
    <w:rsid w:val="00922238"/>
    <w:rsid w:val="0092696C"/>
    <w:rsid w:val="00932155"/>
    <w:rsid w:val="00932222"/>
    <w:rsid w:val="00932BC2"/>
    <w:rsid w:val="0093582E"/>
    <w:rsid w:val="00937EF9"/>
    <w:rsid w:val="00941685"/>
    <w:rsid w:val="009515DD"/>
    <w:rsid w:val="0095455E"/>
    <w:rsid w:val="009670B9"/>
    <w:rsid w:val="0097166B"/>
    <w:rsid w:val="00972A58"/>
    <w:rsid w:val="00973334"/>
    <w:rsid w:val="00973B8C"/>
    <w:rsid w:val="00974DEA"/>
    <w:rsid w:val="00976241"/>
    <w:rsid w:val="00976A10"/>
    <w:rsid w:val="0098713C"/>
    <w:rsid w:val="009950C2"/>
    <w:rsid w:val="00995449"/>
    <w:rsid w:val="00996CBC"/>
    <w:rsid w:val="00997DE1"/>
    <w:rsid w:val="009A05AC"/>
    <w:rsid w:val="009A1170"/>
    <w:rsid w:val="009A3296"/>
    <w:rsid w:val="009A52C2"/>
    <w:rsid w:val="009B0261"/>
    <w:rsid w:val="009B2342"/>
    <w:rsid w:val="009B4741"/>
    <w:rsid w:val="009B58BF"/>
    <w:rsid w:val="009B5C5C"/>
    <w:rsid w:val="009B681E"/>
    <w:rsid w:val="009C0978"/>
    <w:rsid w:val="009C1860"/>
    <w:rsid w:val="009C1CC5"/>
    <w:rsid w:val="009C50A8"/>
    <w:rsid w:val="009C6BC6"/>
    <w:rsid w:val="009E483B"/>
    <w:rsid w:val="009E7138"/>
    <w:rsid w:val="009F2F58"/>
    <w:rsid w:val="009F3111"/>
    <w:rsid w:val="009F4913"/>
    <w:rsid w:val="009F5923"/>
    <w:rsid w:val="009F785B"/>
    <w:rsid w:val="00A02909"/>
    <w:rsid w:val="00A05AEA"/>
    <w:rsid w:val="00A067FB"/>
    <w:rsid w:val="00A11D31"/>
    <w:rsid w:val="00A1507E"/>
    <w:rsid w:val="00A22062"/>
    <w:rsid w:val="00A249C0"/>
    <w:rsid w:val="00A37D4B"/>
    <w:rsid w:val="00A37EAB"/>
    <w:rsid w:val="00A41C83"/>
    <w:rsid w:val="00A44678"/>
    <w:rsid w:val="00A45C6F"/>
    <w:rsid w:val="00A508D0"/>
    <w:rsid w:val="00A53DF0"/>
    <w:rsid w:val="00A5616B"/>
    <w:rsid w:val="00A620C9"/>
    <w:rsid w:val="00A63362"/>
    <w:rsid w:val="00A71FB8"/>
    <w:rsid w:val="00A7597E"/>
    <w:rsid w:val="00A76894"/>
    <w:rsid w:val="00A8085B"/>
    <w:rsid w:val="00A84C0E"/>
    <w:rsid w:val="00A86AE6"/>
    <w:rsid w:val="00A91E96"/>
    <w:rsid w:val="00A92B52"/>
    <w:rsid w:val="00AA0452"/>
    <w:rsid w:val="00AA2E82"/>
    <w:rsid w:val="00AA60E4"/>
    <w:rsid w:val="00AC713B"/>
    <w:rsid w:val="00AD4D1D"/>
    <w:rsid w:val="00AE1CC3"/>
    <w:rsid w:val="00AF2561"/>
    <w:rsid w:val="00AF2BAF"/>
    <w:rsid w:val="00AF3EAA"/>
    <w:rsid w:val="00AF6683"/>
    <w:rsid w:val="00B00FE8"/>
    <w:rsid w:val="00B0215B"/>
    <w:rsid w:val="00B027D6"/>
    <w:rsid w:val="00B0538E"/>
    <w:rsid w:val="00B1028D"/>
    <w:rsid w:val="00B11170"/>
    <w:rsid w:val="00B1632C"/>
    <w:rsid w:val="00B24F64"/>
    <w:rsid w:val="00B3390C"/>
    <w:rsid w:val="00B34251"/>
    <w:rsid w:val="00B34D78"/>
    <w:rsid w:val="00B34EF8"/>
    <w:rsid w:val="00B356C7"/>
    <w:rsid w:val="00B46EF2"/>
    <w:rsid w:val="00B52A3F"/>
    <w:rsid w:val="00B632F4"/>
    <w:rsid w:val="00B6396A"/>
    <w:rsid w:val="00B64E42"/>
    <w:rsid w:val="00B64E7E"/>
    <w:rsid w:val="00B7125B"/>
    <w:rsid w:val="00B73DC0"/>
    <w:rsid w:val="00B7582B"/>
    <w:rsid w:val="00B77FC5"/>
    <w:rsid w:val="00B825B0"/>
    <w:rsid w:val="00B8285A"/>
    <w:rsid w:val="00B900B7"/>
    <w:rsid w:val="00BA0E02"/>
    <w:rsid w:val="00BA1637"/>
    <w:rsid w:val="00BA1C0E"/>
    <w:rsid w:val="00BA3F9A"/>
    <w:rsid w:val="00BA6245"/>
    <w:rsid w:val="00BB62C0"/>
    <w:rsid w:val="00BB6949"/>
    <w:rsid w:val="00BC1642"/>
    <w:rsid w:val="00BC1E15"/>
    <w:rsid w:val="00BC2BC1"/>
    <w:rsid w:val="00BC38B6"/>
    <w:rsid w:val="00BD1963"/>
    <w:rsid w:val="00BD7688"/>
    <w:rsid w:val="00BD7BD5"/>
    <w:rsid w:val="00BF2E6B"/>
    <w:rsid w:val="00C041CD"/>
    <w:rsid w:val="00C105EF"/>
    <w:rsid w:val="00C11B1C"/>
    <w:rsid w:val="00C12E2D"/>
    <w:rsid w:val="00C20D5A"/>
    <w:rsid w:val="00C22E09"/>
    <w:rsid w:val="00C23AB5"/>
    <w:rsid w:val="00C337F9"/>
    <w:rsid w:val="00C36067"/>
    <w:rsid w:val="00C4279C"/>
    <w:rsid w:val="00C43E6B"/>
    <w:rsid w:val="00C535DA"/>
    <w:rsid w:val="00C64176"/>
    <w:rsid w:val="00C643A7"/>
    <w:rsid w:val="00C72F7F"/>
    <w:rsid w:val="00C77880"/>
    <w:rsid w:val="00C81D2A"/>
    <w:rsid w:val="00C82A6D"/>
    <w:rsid w:val="00C8368D"/>
    <w:rsid w:val="00C84AAD"/>
    <w:rsid w:val="00C85DD8"/>
    <w:rsid w:val="00C86C3F"/>
    <w:rsid w:val="00C9057B"/>
    <w:rsid w:val="00C91320"/>
    <w:rsid w:val="00C92008"/>
    <w:rsid w:val="00CA25F4"/>
    <w:rsid w:val="00CA2FB3"/>
    <w:rsid w:val="00CA49C0"/>
    <w:rsid w:val="00CB74F2"/>
    <w:rsid w:val="00CB7C79"/>
    <w:rsid w:val="00CC0419"/>
    <w:rsid w:val="00CC0AA9"/>
    <w:rsid w:val="00CC2F0E"/>
    <w:rsid w:val="00CC330D"/>
    <w:rsid w:val="00CC3442"/>
    <w:rsid w:val="00CC6262"/>
    <w:rsid w:val="00CD1DBC"/>
    <w:rsid w:val="00CD47E6"/>
    <w:rsid w:val="00CD6B7C"/>
    <w:rsid w:val="00CE2BA9"/>
    <w:rsid w:val="00CE3A8D"/>
    <w:rsid w:val="00CE5077"/>
    <w:rsid w:val="00CE7E62"/>
    <w:rsid w:val="00CF7F95"/>
    <w:rsid w:val="00D05341"/>
    <w:rsid w:val="00D117D8"/>
    <w:rsid w:val="00D15B9C"/>
    <w:rsid w:val="00D353B5"/>
    <w:rsid w:val="00D45827"/>
    <w:rsid w:val="00D46E71"/>
    <w:rsid w:val="00D52064"/>
    <w:rsid w:val="00D526D7"/>
    <w:rsid w:val="00D54436"/>
    <w:rsid w:val="00D56E11"/>
    <w:rsid w:val="00D574D4"/>
    <w:rsid w:val="00D57FC6"/>
    <w:rsid w:val="00D613D9"/>
    <w:rsid w:val="00D61D2D"/>
    <w:rsid w:val="00D62B64"/>
    <w:rsid w:val="00D63179"/>
    <w:rsid w:val="00D70081"/>
    <w:rsid w:val="00D7350C"/>
    <w:rsid w:val="00D740FE"/>
    <w:rsid w:val="00D778C2"/>
    <w:rsid w:val="00D842AA"/>
    <w:rsid w:val="00DC0047"/>
    <w:rsid w:val="00DC6528"/>
    <w:rsid w:val="00DC6CBF"/>
    <w:rsid w:val="00DD339E"/>
    <w:rsid w:val="00DD5F11"/>
    <w:rsid w:val="00DE1D86"/>
    <w:rsid w:val="00DE2403"/>
    <w:rsid w:val="00DE3DE2"/>
    <w:rsid w:val="00DE74C9"/>
    <w:rsid w:val="00DF0831"/>
    <w:rsid w:val="00DF089F"/>
    <w:rsid w:val="00DF0D07"/>
    <w:rsid w:val="00DF2A75"/>
    <w:rsid w:val="00DF507D"/>
    <w:rsid w:val="00DF7A6A"/>
    <w:rsid w:val="00E02056"/>
    <w:rsid w:val="00E0251E"/>
    <w:rsid w:val="00E33110"/>
    <w:rsid w:val="00E35FEC"/>
    <w:rsid w:val="00E41ABE"/>
    <w:rsid w:val="00E45842"/>
    <w:rsid w:val="00E5048B"/>
    <w:rsid w:val="00E52FF3"/>
    <w:rsid w:val="00E54FC4"/>
    <w:rsid w:val="00E57056"/>
    <w:rsid w:val="00E73389"/>
    <w:rsid w:val="00E73D3D"/>
    <w:rsid w:val="00E74A03"/>
    <w:rsid w:val="00E82FDE"/>
    <w:rsid w:val="00E8580C"/>
    <w:rsid w:val="00E91374"/>
    <w:rsid w:val="00E91680"/>
    <w:rsid w:val="00E928CD"/>
    <w:rsid w:val="00E958F5"/>
    <w:rsid w:val="00E96064"/>
    <w:rsid w:val="00EA15B5"/>
    <w:rsid w:val="00EA21C4"/>
    <w:rsid w:val="00EA2D7A"/>
    <w:rsid w:val="00EB03EE"/>
    <w:rsid w:val="00EB1764"/>
    <w:rsid w:val="00EB2D48"/>
    <w:rsid w:val="00EC0C23"/>
    <w:rsid w:val="00EC2184"/>
    <w:rsid w:val="00EC4992"/>
    <w:rsid w:val="00ED2B5A"/>
    <w:rsid w:val="00EE1A36"/>
    <w:rsid w:val="00EE5577"/>
    <w:rsid w:val="00EE5B1E"/>
    <w:rsid w:val="00EF06B3"/>
    <w:rsid w:val="00EF12B3"/>
    <w:rsid w:val="00F01FA7"/>
    <w:rsid w:val="00F108F4"/>
    <w:rsid w:val="00F1138F"/>
    <w:rsid w:val="00F11DF2"/>
    <w:rsid w:val="00F144DD"/>
    <w:rsid w:val="00F14D25"/>
    <w:rsid w:val="00F14F84"/>
    <w:rsid w:val="00F1506E"/>
    <w:rsid w:val="00F167FB"/>
    <w:rsid w:val="00F25D5F"/>
    <w:rsid w:val="00F26BE0"/>
    <w:rsid w:val="00F33C40"/>
    <w:rsid w:val="00F35135"/>
    <w:rsid w:val="00F379C7"/>
    <w:rsid w:val="00F4016A"/>
    <w:rsid w:val="00F44F43"/>
    <w:rsid w:val="00F44F78"/>
    <w:rsid w:val="00F47E93"/>
    <w:rsid w:val="00F50CC7"/>
    <w:rsid w:val="00F574D3"/>
    <w:rsid w:val="00F614F1"/>
    <w:rsid w:val="00F66A9D"/>
    <w:rsid w:val="00F67195"/>
    <w:rsid w:val="00F811C7"/>
    <w:rsid w:val="00F81D94"/>
    <w:rsid w:val="00F844A5"/>
    <w:rsid w:val="00F91D64"/>
    <w:rsid w:val="00F95138"/>
    <w:rsid w:val="00FA093F"/>
    <w:rsid w:val="00FC4FF0"/>
    <w:rsid w:val="00FD29DC"/>
    <w:rsid w:val="00FD6340"/>
    <w:rsid w:val="00FE3588"/>
    <w:rsid w:val="00FE4F2B"/>
    <w:rsid w:val="00FE6CA2"/>
    <w:rsid w:val="00FE7110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2238"/>
    <w:rPr>
      <w:color w:val="0000FF"/>
      <w:u w:val="single"/>
    </w:rPr>
  </w:style>
  <w:style w:type="character" w:customStyle="1" w:styleId="apple-converted-space">
    <w:name w:val="apple-converted-space"/>
    <w:basedOn w:val="a0"/>
    <w:rsid w:val="00922238"/>
  </w:style>
  <w:style w:type="paragraph" w:styleId="a4">
    <w:name w:val="Normal (Web)"/>
    <w:basedOn w:val="a"/>
    <w:uiPriority w:val="99"/>
    <w:unhideWhenUsed/>
    <w:rsid w:val="006C0FCC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54436"/>
    <w:rPr>
      <w:b/>
      <w:bCs/>
    </w:rPr>
  </w:style>
  <w:style w:type="table" w:styleId="a6">
    <w:name w:val="Table Grid"/>
    <w:basedOn w:val="a1"/>
    <w:uiPriority w:val="39"/>
    <w:rsid w:val="000E2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8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1D94"/>
    <w:rPr>
      <w:rFonts w:ascii="Tahoma" w:hAnsi="Tahoma" w:cs="Tahoma"/>
      <w:sz w:val="16"/>
      <w:szCs w:val="16"/>
    </w:rPr>
  </w:style>
  <w:style w:type="paragraph" w:customStyle="1" w:styleId="a9">
    <w:name w:val="список с точками"/>
    <w:basedOn w:val="a"/>
    <w:rsid w:val="0089007C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111860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11860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111860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59506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9506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95066"/>
    <w:rPr>
      <w:vertAlign w:val="superscript"/>
    </w:rPr>
  </w:style>
  <w:style w:type="paragraph" w:customStyle="1" w:styleId="1">
    <w:name w:val="Абзац списка1"/>
    <w:basedOn w:val="a"/>
    <w:rsid w:val="00CC0419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af0">
    <w:name w:val="Placeholder Text"/>
    <w:basedOn w:val="a0"/>
    <w:uiPriority w:val="99"/>
    <w:semiHidden/>
    <w:rsid w:val="00BC2BC1"/>
    <w:rPr>
      <w:color w:val="808080"/>
    </w:rPr>
  </w:style>
  <w:style w:type="paragraph" w:styleId="af1">
    <w:name w:val="header"/>
    <w:basedOn w:val="a"/>
    <w:link w:val="af2"/>
    <w:uiPriority w:val="99"/>
    <w:unhideWhenUsed/>
    <w:rsid w:val="0050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00F03"/>
  </w:style>
  <w:style w:type="paragraph" w:styleId="af3">
    <w:name w:val="footer"/>
    <w:basedOn w:val="a"/>
    <w:link w:val="af4"/>
    <w:uiPriority w:val="99"/>
    <w:unhideWhenUsed/>
    <w:rsid w:val="0050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00F03"/>
  </w:style>
  <w:style w:type="paragraph" w:styleId="af5">
    <w:name w:val="Body Text"/>
    <w:basedOn w:val="a"/>
    <w:link w:val="af6"/>
    <w:rsid w:val="005517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551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Plain Text"/>
    <w:basedOn w:val="a"/>
    <w:link w:val="af8"/>
    <w:rsid w:val="0055179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55179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5517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5517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ody Text Indent"/>
    <w:basedOn w:val="a"/>
    <w:link w:val="afc"/>
    <w:rsid w:val="005517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51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Абзацный"/>
    <w:basedOn w:val="a"/>
    <w:rsid w:val="0055179D"/>
    <w:pPr>
      <w:spacing w:after="0" w:line="240" w:lineRule="auto"/>
      <w:ind w:left="284" w:right="284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e">
    <w:name w:val="List Paragraph"/>
    <w:basedOn w:val="a"/>
    <w:uiPriority w:val="34"/>
    <w:qFormat/>
    <w:rsid w:val="0055179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4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6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8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4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4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8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3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8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37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3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1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15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6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3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2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diagramColors" Target="diagrams/colors1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22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Структура профессиональной подготовки студента специалисти 38.02.07 Банковское дело Университетского колледжа ОГУ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профессиональной подготовки специалиста 38.02.07 Банковское дело Университетского колледжа ОГУ</c:v>
                </c:pt>
              </c:strCache>
            </c:strRef>
          </c:tx>
          <c:dPt>
            <c:idx val="0"/>
            <c:bubble3D val="0"/>
            <c:spPr>
              <a:solidFill>
                <a:schemeClr val="bg1">
                  <a:lumMod val="65000"/>
                </a:schemeClr>
              </a:solidFill>
            </c:spPr>
          </c:dPt>
          <c:dPt>
            <c:idx val="1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</c:spPr>
          </c:dPt>
          <c:dPt>
            <c:idx val="3"/>
            <c:bubble3D val="0"/>
            <c:spPr>
              <a:solidFill>
                <a:schemeClr val="accent6">
                  <a:lumMod val="20000"/>
                  <a:lumOff val="80000"/>
                </a:schemeClr>
              </a:solidFill>
            </c:spPr>
          </c:dPt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Общепрофессиональные дисциплины</c:v>
                </c:pt>
                <c:pt idx="1">
                  <c:v>Профессиональные модули</c:v>
                </c:pt>
                <c:pt idx="2">
                  <c:v>Общий гуманитарный и социально-экономический цикл</c:v>
                </c:pt>
                <c:pt idx="3">
                  <c:v>Математический и естественно-научный цикл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1305</c:v>
                </c:pt>
                <c:pt idx="1">
                  <c:v>970</c:v>
                </c:pt>
                <c:pt idx="2">
                  <c:v>675</c:v>
                </c:pt>
                <c:pt idx="3">
                  <c:v>236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DAA8510-01D8-410C-9CD8-8FA30524F256}" type="doc">
      <dgm:prSet loTypeId="urn:microsoft.com/office/officeart/2005/8/layout/radial1" loCatId="cycle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0112ED0-DD19-4098-B21E-4A93B371D111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схемно-знаковые модели представления знаний</a:t>
          </a:r>
        </a:p>
      </dgm:t>
    </dgm:pt>
    <dgm:pt modelId="{2F86B9AF-BF4F-41D0-B5B2-CED55C1B7054}" type="parTrans" cxnId="{D0656E66-11E7-46DE-955C-91AE8A2346EE}">
      <dgm:prSet/>
      <dgm:spPr/>
      <dgm:t>
        <a:bodyPr/>
        <a:lstStyle/>
        <a:p>
          <a:pPr algn="ctr"/>
          <a:endParaRPr lang="ru-RU"/>
        </a:p>
      </dgm:t>
    </dgm:pt>
    <dgm:pt modelId="{7A5A7C5E-C7BD-4872-8EEF-FBD24D9284A1}" type="sibTrans" cxnId="{D0656E66-11E7-46DE-955C-91AE8A2346EE}">
      <dgm:prSet/>
      <dgm:spPr/>
      <dgm:t>
        <a:bodyPr/>
        <a:lstStyle/>
        <a:p>
          <a:pPr algn="ctr"/>
          <a:endParaRPr lang="ru-RU"/>
        </a:p>
      </dgm:t>
    </dgm:pt>
    <dgm:pt modelId="{9C56B70C-0EF0-4D54-A9E5-EAE4807D5FBE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граф</a:t>
          </a:r>
        </a:p>
      </dgm:t>
    </dgm:pt>
    <dgm:pt modelId="{31FA5153-193C-49CE-AFD6-4330A93CAC87}" type="parTrans" cxnId="{26001FDF-A6AE-478C-B907-2A108BF7CA7F}">
      <dgm:prSet/>
      <dgm:spPr/>
      <dgm:t>
        <a:bodyPr/>
        <a:lstStyle/>
        <a:p>
          <a:pPr algn="ctr"/>
          <a:endParaRPr lang="ru-RU"/>
        </a:p>
      </dgm:t>
    </dgm:pt>
    <dgm:pt modelId="{71CA4281-3AAA-4B74-B6C2-CA28B8AD897A}" type="sibTrans" cxnId="{26001FDF-A6AE-478C-B907-2A108BF7CA7F}">
      <dgm:prSet/>
      <dgm:spPr/>
      <dgm:t>
        <a:bodyPr/>
        <a:lstStyle/>
        <a:p>
          <a:pPr algn="ctr"/>
          <a:endParaRPr lang="ru-RU"/>
        </a:p>
      </dgm:t>
    </dgm:pt>
    <dgm:pt modelId="{F50EB115-4D67-4DB0-A91C-DC576ECE64C2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продукционная модель</a:t>
          </a:r>
        </a:p>
      </dgm:t>
    </dgm:pt>
    <dgm:pt modelId="{8B78F519-A242-40BA-87CA-B401326E9F3A}" type="parTrans" cxnId="{5283ABE9-A165-47CB-BFEC-3A1425588242}">
      <dgm:prSet/>
      <dgm:spPr/>
      <dgm:t>
        <a:bodyPr/>
        <a:lstStyle/>
        <a:p>
          <a:pPr algn="ctr"/>
          <a:endParaRPr lang="ru-RU"/>
        </a:p>
      </dgm:t>
    </dgm:pt>
    <dgm:pt modelId="{6466E078-2DB1-4DA7-A099-1B544B02D106}" type="sibTrans" cxnId="{5283ABE9-A165-47CB-BFEC-3A1425588242}">
      <dgm:prSet/>
      <dgm:spPr/>
      <dgm:t>
        <a:bodyPr/>
        <a:lstStyle/>
        <a:p>
          <a:pPr algn="ctr"/>
          <a:endParaRPr lang="ru-RU"/>
        </a:p>
      </dgm:t>
    </dgm:pt>
    <dgm:pt modelId="{3C0CA823-B36E-406F-A335-EE163514A053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Фреймовая модель</a:t>
          </a:r>
        </a:p>
      </dgm:t>
    </dgm:pt>
    <dgm:pt modelId="{17AE4A25-2BF4-4333-88A3-6944BC9FAACA}" type="parTrans" cxnId="{B8A5B679-AF7B-4377-B505-897B5C5B223E}">
      <dgm:prSet/>
      <dgm:spPr/>
      <dgm:t>
        <a:bodyPr/>
        <a:lstStyle/>
        <a:p>
          <a:pPr algn="ctr"/>
          <a:endParaRPr lang="ru-RU"/>
        </a:p>
      </dgm:t>
    </dgm:pt>
    <dgm:pt modelId="{34B74AE1-65E3-453B-BEC9-1BCB1FA02384}" type="sibTrans" cxnId="{B8A5B679-AF7B-4377-B505-897B5C5B223E}">
      <dgm:prSet/>
      <dgm:spPr/>
      <dgm:t>
        <a:bodyPr/>
        <a:lstStyle/>
        <a:p>
          <a:pPr algn="ctr"/>
          <a:endParaRPr lang="ru-RU"/>
        </a:p>
      </dgm:t>
    </dgm:pt>
    <dgm:pt modelId="{54956B10-2BD1-46ED-BDA3-B0AAC938DD4C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логическая модель</a:t>
          </a:r>
        </a:p>
      </dgm:t>
    </dgm:pt>
    <dgm:pt modelId="{3FC77AE8-966E-47E1-AEDA-E515D8EB7F2F}" type="parTrans" cxnId="{A07DD2AD-1037-4EF0-A7C7-F4D10B702EB7}">
      <dgm:prSet/>
      <dgm:spPr/>
      <dgm:t>
        <a:bodyPr/>
        <a:lstStyle/>
        <a:p>
          <a:pPr algn="ctr"/>
          <a:endParaRPr lang="ru-RU"/>
        </a:p>
      </dgm:t>
    </dgm:pt>
    <dgm:pt modelId="{852D920B-2D29-41B2-8584-2F360748B59C}" type="sibTrans" cxnId="{A07DD2AD-1037-4EF0-A7C7-F4D10B702EB7}">
      <dgm:prSet/>
      <dgm:spPr/>
      <dgm:t>
        <a:bodyPr/>
        <a:lstStyle/>
        <a:p>
          <a:pPr algn="ctr"/>
          <a:endParaRPr lang="ru-RU"/>
        </a:p>
      </dgm:t>
    </dgm:pt>
    <dgm:pt modelId="{84BBC179-9990-4480-A7C1-E44CD52BCA1B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опорный конспект</a:t>
          </a:r>
        </a:p>
      </dgm:t>
    </dgm:pt>
    <dgm:pt modelId="{9016F767-2817-4B1F-ABF8-288800FCDEE3}" type="parTrans" cxnId="{C3AA7728-14C9-44BC-806C-471BA2E29D53}">
      <dgm:prSet/>
      <dgm:spPr/>
      <dgm:t>
        <a:bodyPr/>
        <a:lstStyle/>
        <a:p>
          <a:pPr algn="ctr"/>
          <a:endParaRPr lang="ru-RU"/>
        </a:p>
      </dgm:t>
    </dgm:pt>
    <dgm:pt modelId="{5132234D-10F0-4840-9A85-3B47E37E2221}" type="sibTrans" cxnId="{C3AA7728-14C9-44BC-806C-471BA2E29D53}">
      <dgm:prSet/>
      <dgm:spPr/>
      <dgm:t>
        <a:bodyPr/>
        <a:lstStyle/>
        <a:p>
          <a:pPr algn="ctr"/>
          <a:endParaRPr lang="ru-RU"/>
        </a:p>
      </dgm:t>
    </dgm:pt>
    <dgm:pt modelId="{E1F708D6-86F7-442C-96B2-C422E9838FD4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карта памяти</a:t>
          </a:r>
        </a:p>
      </dgm:t>
    </dgm:pt>
    <dgm:pt modelId="{C02D2DC7-9AB5-455E-A4A3-1EF3C8703D1E}" type="parTrans" cxnId="{50F9CB5A-76A1-46CD-BC00-895535ACD998}">
      <dgm:prSet/>
      <dgm:spPr/>
      <dgm:t>
        <a:bodyPr/>
        <a:lstStyle/>
        <a:p>
          <a:pPr algn="ctr"/>
          <a:endParaRPr lang="ru-RU"/>
        </a:p>
      </dgm:t>
    </dgm:pt>
    <dgm:pt modelId="{E7C40D5D-F9D8-4CE1-8EFB-813D22623ABC}" type="sibTrans" cxnId="{50F9CB5A-76A1-46CD-BC00-895535ACD998}">
      <dgm:prSet/>
      <dgm:spPr/>
      <dgm:t>
        <a:bodyPr/>
        <a:lstStyle/>
        <a:p>
          <a:pPr algn="ctr"/>
          <a:endParaRPr lang="ru-RU"/>
        </a:p>
      </dgm:t>
    </dgm:pt>
    <dgm:pt modelId="{DAF00E1A-1F96-4294-B325-2EF6E310B9E4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конспект-схема</a:t>
          </a:r>
        </a:p>
      </dgm:t>
    </dgm:pt>
    <dgm:pt modelId="{372D05DB-7745-46B9-BCE3-E40307E4D34D}" type="parTrans" cxnId="{F4496FCD-E579-47B3-9CD3-0F9C36C8D279}">
      <dgm:prSet/>
      <dgm:spPr/>
      <dgm:t>
        <a:bodyPr/>
        <a:lstStyle/>
        <a:p>
          <a:pPr algn="ctr"/>
          <a:endParaRPr lang="ru-RU"/>
        </a:p>
      </dgm:t>
    </dgm:pt>
    <dgm:pt modelId="{84EF4B02-FAE4-4F96-A966-F35F6A036C30}" type="sibTrans" cxnId="{F4496FCD-E579-47B3-9CD3-0F9C36C8D279}">
      <dgm:prSet/>
      <dgm:spPr/>
      <dgm:t>
        <a:bodyPr/>
        <a:lstStyle/>
        <a:p>
          <a:pPr algn="ctr"/>
          <a:endParaRPr lang="ru-RU"/>
        </a:p>
      </dgm:t>
    </dgm:pt>
    <dgm:pt modelId="{8DC7E871-025A-4F7F-972F-910686CEAA98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когнитивно-графические элементы "древо" и "знание"</a:t>
          </a:r>
        </a:p>
      </dgm:t>
    </dgm:pt>
    <dgm:pt modelId="{ABFB5335-681B-44F5-A287-DF6E063F0F59}" type="parTrans" cxnId="{24063952-F657-4C4A-83EF-4C429E90F2E4}">
      <dgm:prSet/>
      <dgm:spPr/>
      <dgm:t>
        <a:bodyPr/>
        <a:lstStyle/>
        <a:p>
          <a:pPr algn="ctr"/>
          <a:endParaRPr lang="ru-RU"/>
        </a:p>
      </dgm:t>
    </dgm:pt>
    <dgm:pt modelId="{1FA8934B-4992-4E63-953E-AB9B64A2CBA9}" type="sibTrans" cxnId="{24063952-F657-4C4A-83EF-4C429E90F2E4}">
      <dgm:prSet/>
      <dgm:spPr/>
      <dgm:t>
        <a:bodyPr/>
        <a:lstStyle/>
        <a:p>
          <a:pPr algn="ctr"/>
          <a:endParaRPr lang="ru-RU"/>
        </a:p>
      </dgm:t>
    </dgm:pt>
    <dgm:pt modelId="{3057A34E-DBE1-4B95-A625-8BA857E89911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спецификация учебных элементов</a:t>
          </a:r>
        </a:p>
      </dgm:t>
    </dgm:pt>
    <dgm:pt modelId="{7F4171DB-5818-41BC-8ADD-9F22EDF0F5C9}" type="parTrans" cxnId="{7C38253C-A49E-47E7-B209-E0033876F89E}">
      <dgm:prSet/>
      <dgm:spPr/>
      <dgm:t>
        <a:bodyPr/>
        <a:lstStyle/>
        <a:p>
          <a:pPr algn="ctr"/>
          <a:endParaRPr lang="ru-RU"/>
        </a:p>
      </dgm:t>
    </dgm:pt>
    <dgm:pt modelId="{AF3FA6D5-8F8C-495E-A253-FD284B94FA63}" type="sibTrans" cxnId="{7C38253C-A49E-47E7-B209-E0033876F89E}">
      <dgm:prSet/>
      <dgm:spPr/>
      <dgm:t>
        <a:bodyPr/>
        <a:lstStyle/>
        <a:p>
          <a:pPr algn="ctr"/>
          <a:endParaRPr lang="ru-RU"/>
        </a:p>
      </dgm:t>
    </dgm:pt>
    <dgm:pt modelId="{641354F0-FA45-467A-88A9-7D18D8A4FAE7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модель семантической сети</a:t>
          </a:r>
        </a:p>
      </dgm:t>
    </dgm:pt>
    <dgm:pt modelId="{60C3720C-A298-4A17-BC7D-3DF806D4079C}" type="parTrans" cxnId="{89DF14D1-405C-46E4-AFF8-CFB82853ABAA}">
      <dgm:prSet/>
      <dgm:spPr/>
      <dgm:t>
        <a:bodyPr/>
        <a:lstStyle/>
        <a:p>
          <a:pPr algn="ctr"/>
          <a:endParaRPr lang="ru-RU"/>
        </a:p>
      </dgm:t>
    </dgm:pt>
    <dgm:pt modelId="{6A7C5F9D-4B0D-42AA-B1F7-420D9820FDF5}" type="sibTrans" cxnId="{89DF14D1-405C-46E4-AFF8-CFB82853ABAA}">
      <dgm:prSet/>
      <dgm:spPr/>
      <dgm:t>
        <a:bodyPr/>
        <a:lstStyle/>
        <a:p>
          <a:pPr algn="ctr"/>
          <a:endParaRPr lang="ru-RU"/>
        </a:p>
      </dgm:t>
    </dgm:pt>
    <dgm:pt modelId="{37A9D08F-2F95-4DE9-8AB1-3CE4A9473CE0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метаплан-техника</a:t>
          </a:r>
        </a:p>
      </dgm:t>
    </dgm:pt>
    <dgm:pt modelId="{B7434F57-E75F-43F6-8BF8-FFE5F35EFD18}" type="parTrans" cxnId="{D3DDC4F7-202D-4428-9543-89DE71E8923A}">
      <dgm:prSet/>
      <dgm:spPr/>
      <dgm:t>
        <a:bodyPr/>
        <a:lstStyle/>
        <a:p>
          <a:pPr algn="ctr"/>
          <a:endParaRPr lang="ru-RU"/>
        </a:p>
      </dgm:t>
    </dgm:pt>
    <dgm:pt modelId="{52645493-F1B0-4A89-ABAC-0D25DA7DCBBA}" type="sibTrans" cxnId="{D3DDC4F7-202D-4428-9543-89DE71E8923A}">
      <dgm:prSet/>
      <dgm:spPr/>
      <dgm:t>
        <a:bodyPr/>
        <a:lstStyle/>
        <a:p>
          <a:pPr algn="ctr"/>
          <a:endParaRPr lang="ru-RU"/>
        </a:p>
      </dgm:t>
    </dgm:pt>
    <dgm:pt modelId="{17B1CAEE-6820-476E-A1BE-D3265E2A9155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логико-смысловые модели</a:t>
          </a:r>
        </a:p>
      </dgm:t>
    </dgm:pt>
    <dgm:pt modelId="{B45DE133-2268-4A1F-82DC-979B450ED9B6}" type="parTrans" cxnId="{B257985D-AEB0-4DD7-B940-424CC8AE64D3}">
      <dgm:prSet/>
      <dgm:spPr/>
      <dgm:t>
        <a:bodyPr/>
        <a:lstStyle/>
        <a:p>
          <a:pPr algn="ctr"/>
          <a:endParaRPr lang="ru-RU"/>
        </a:p>
      </dgm:t>
    </dgm:pt>
    <dgm:pt modelId="{57909D6E-077D-4CE7-9FB9-89988631821B}" type="sibTrans" cxnId="{B257985D-AEB0-4DD7-B940-424CC8AE64D3}">
      <dgm:prSet/>
      <dgm:spPr/>
      <dgm:t>
        <a:bodyPr/>
        <a:lstStyle/>
        <a:p>
          <a:pPr algn="ctr"/>
          <a:endParaRPr lang="ru-RU"/>
        </a:p>
      </dgm:t>
    </dgm:pt>
    <dgm:pt modelId="{F9DF4FC3-6A07-4787-855D-D65E06DE8F67}" type="pres">
      <dgm:prSet presAssocID="{6DAA8510-01D8-410C-9CD8-8FA30524F256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0856A51-B911-48FE-A068-3AC1D1CE904F}" type="pres">
      <dgm:prSet presAssocID="{C0112ED0-DD19-4098-B21E-4A93B371D111}" presName="centerShape" presStyleLbl="node0" presStyleIdx="0" presStyleCnt="1" custScaleX="172990" custScaleY="127539"/>
      <dgm:spPr/>
      <dgm:t>
        <a:bodyPr/>
        <a:lstStyle/>
        <a:p>
          <a:endParaRPr lang="ru-RU"/>
        </a:p>
      </dgm:t>
    </dgm:pt>
    <dgm:pt modelId="{1BFD2223-38F1-4C06-AB0F-B0F1BF41E223}" type="pres">
      <dgm:prSet presAssocID="{31FA5153-193C-49CE-AFD6-4330A93CAC87}" presName="Name9" presStyleLbl="parChTrans1D2" presStyleIdx="0" presStyleCnt="12"/>
      <dgm:spPr/>
      <dgm:t>
        <a:bodyPr/>
        <a:lstStyle/>
        <a:p>
          <a:endParaRPr lang="ru-RU"/>
        </a:p>
      </dgm:t>
    </dgm:pt>
    <dgm:pt modelId="{B981FE42-48E1-46FD-85E2-0F0B9C29FA50}" type="pres">
      <dgm:prSet presAssocID="{31FA5153-193C-49CE-AFD6-4330A93CAC87}" presName="connTx" presStyleLbl="parChTrans1D2" presStyleIdx="0" presStyleCnt="12"/>
      <dgm:spPr/>
      <dgm:t>
        <a:bodyPr/>
        <a:lstStyle/>
        <a:p>
          <a:endParaRPr lang="ru-RU"/>
        </a:p>
      </dgm:t>
    </dgm:pt>
    <dgm:pt modelId="{7F40B9D1-8D09-4ADE-9055-DDA3E7FAC4DC}" type="pres">
      <dgm:prSet presAssocID="{9C56B70C-0EF0-4D54-A9E5-EAE4807D5FBE}" presName="node" presStyleLbl="node1" presStyleIdx="0" presStyleCnt="12" custRadScaleRad="100187" custRadScaleInc="2333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CE60723-9A67-4F45-AA9D-8CC807BB6854}" type="pres">
      <dgm:prSet presAssocID="{8B78F519-A242-40BA-87CA-B401326E9F3A}" presName="Name9" presStyleLbl="parChTrans1D2" presStyleIdx="1" presStyleCnt="12"/>
      <dgm:spPr/>
      <dgm:t>
        <a:bodyPr/>
        <a:lstStyle/>
        <a:p>
          <a:endParaRPr lang="ru-RU"/>
        </a:p>
      </dgm:t>
    </dgm:pt>
    <dgm:pt modelId="{8F79B483-4F2D-4977-A687-8743766F2721}" type="pres">
      <dgm:prSet presAssocID="{8B78F519-A242-40BA-87CA-B401326E9F3A}" presName="connTx" presStyleLbl="parChTrans1D2" presStyleIdx="1" presStyleCnt="12"/>
      <dgm:spPr/>
      <dgm:t>
        <a:bodyPr/>
        <a:lstStyle/>
        <a:p>
          <a:endParaRPr lang="ru-RU"/>
        </a:p>
      </dgm:t>
    </dgm:pt>
    <dgm:pt modelId="{69E1CA41-EBDC-4C4F-BD6C-CE9AFC9EA596}" type="pres">
      <dgm:prSet presAssocID="{F50EB115-4D67-4DB0-A91C-DC576ECE64C2}" presName="node" presStyleLbl="node1" presStyleIdx="1" presStyleCnt="12" custScaleX="189100" custRadScaleRad="130267" custRadScaleInc="-54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4B1FF0D-D0CD-4F9E-8375-ED7E6B401AA0}" type="pres">
      <dgm:prSet presAssocID="{17AE4A25-2BF4-4333-88A3-6944BC9FAACA}" presName="Name9" presStyleLbl="parChTrans1D2" presStyleIdx="2" presStyleCnt="12"/>
      <dgm:spPr/>
      <dgm:t>
        <a:bodyPr/>
        <a:lstStyle/>
        <a:p>
          <a:endParaRPr lang="ru-RU"/>
        </a:p>
      </dgm:t>
    </dgm:pt>
    <dgm:pt modelId="{53DB426C-9FD0-468E-9BD3-D89AF349B2D5}" type="pres">
      <dgm:prSet presAssocID="{17AE4A25-2BF4-4333-88A3-6944BC9FAACA}" presName="connTx" presStyleLbl="parChTrans1D2" presStyleIdx="2" presStyleCnt="12"/>
      <dgm:spPr/>
      <dgm:t>
        <a:bodyPr/>
        <a:lstStyle/>
        <a:p>
          <a:endParaRPr lang="ru-RU"/>
        </a:p>
      </dgm:t>
    </dgm:pt>
    <dgm:pt modelId="{F1E56AAF-ECD9-4EB8-8DE3-086DC5A55405}" type="pres">
      <dgm:prSet presAssocID="{3C0CA823-B36E-406F-A335-EE163514A053}" presName="node" presStyleLbl="node1" presStyleIdx="2" presStyleCnt="12" custScaleX="149135" custRadScaleRad="92425" custRadScaleInc="-9520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9368E9C-2AFE-43F0-9F87-0D6FA58A0109}" type="pres">
      <dgm:prSet presAssocID="{3FC77AE8-966E-47E1-AEDA-E515D8EB7F2F}" presName="Name9" presStyleLbl="parChTrans1D2" presStyleIdx="3" presStyleCnt="12"/>
      <dgm:spPr/>
      <dgm:t>
        <a:bodyPr/>
        <a:lstStyle/>
        <a:p>
          <a:endParaRPr lang="ru-RU"/>
        </a:p>
      </dgm:t>
    </dgm:pt>
    <dgm:pt modelId="{7B41DDB7-2510-4B1D-B81D-7B557CF37BF9}" type="pres">
      <dgm:prSet presAssocID="{3FC77AE8-966E-47E1-AEDA-E515D8EB7F2F}" presName="connTx" presStyleLbl="parChTrans1D2" presStyleIdx="3" presStyleCnt="12"/>
      <dgm:spPr/>
      <dgm:t>
        <a:bodyPr/>
        <a:lstStyle/>
        <a:p>
          <a:endParaRPr lang="ru-RU"/>
        </a:p>
      </dgm:t>
    </dgm:pt>
    <dgm:pt modelId="{70A9D6E1-B0F6-492B-AE08-EA915C240588}" type="pres">
      <dgm:prSet presAssocID="{54956B10-2BD1-46ED-BDA3-B0AAC938DD4C}" presName="node" presStyleLbl="node1" presStyleIdx="3" presStyleCnt="12" custScaleX="139498" custRadScaleRad="75792" custRadScaleInc="-6193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714B03B-D98B-49FD-B527-B222210A9929}" type="pres">
      <dgm:prSet presAssocID="{9016F767-2817-4B1F-ABF8-288800FCDEE3}" presName="Name9" presStyleLbl="parChTrans1D2" presStyleIdx="4" presStyleCnt="12"/>
      <dgm:spPr/>
      <dgm:t>
        <a:bodyPr/>
        <a:lstStyle/>
        <a:p>
          <a:endParaRPr lang="ru-RU"/>
        </a:p>
      </dgm:t>
    </dgm:pt>
    <dgm:pt modelId="{3667919A-5C04-485A-9D18-40A79F16C089}" type="pres">
      <dgm:prSet presAssocID="{9016F767-2817-4B1F-ABF8-288800FCDEE3}" presName="connTx" presStyleLbl="parChTrans1D2" presStyleIdx="4" presStyleCnt="12"/>
      <dgm:spPr/>
      <dgm:t>
        <a:bodyPr/>
        <a:lstStyle/>
        <a:p>
          <a:endParaRPr lang="ru-RU"/>
        </a:p>
      </dgm:t>
    </dgm:pt>
    <dgm:pt modelId="{0F1C3B66-6244-4E1E-A0DB-D7ED7E54FFEB}" type="pres">
      <dgm:prSet presAssocID="{84BBC179-9990-4480-A7C1-E44CD52BCA1B}" presName="node" presStyleLbl="node1" presStyleIdx="4" presStyleCnt="12" custScaleX="12424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D0B9FAB-C2B5-420C-AC1A-072D752CE4AD}" type="pres">
      <dgm:prSet presAssocID="{C02D2DC7-9AB5-455E-A4A3-1EF3C8703D1E}" presName="Name9" presStyleLbl="parChTrans1D2" presStyleIdx="5" presStyleCnt="12"/>
      <dgm:spPr/>
      <dgm:t>
        <a:bodyPr/>
        <a:lstStyle/>
        <a:p>
          <a:endParaRPr lang="ru-RU"/>
        </a:p>
      </dgm:t>
    </dgm:pt>
    <dgm:pt modelId="{CEF1B264-6C19-4F49-89A1-F2E79D50CADE}" type="pres">
      <dgm:prSet presAssocID="{C02D2DC7-9AB5-455E-A4A3-1EF3C8703D1E}" presName="connTx" presStyleLbl="parChTrans1D2" presStyleIdx="5" presStyleCnt="12"/>
      <dgm:spPr/>
      <dgm:t>
        <a:bodyPr/>
        <a:lstStyle/>
        <a:p>
          <a:endParaRPr lang="ru-RU"/>
        </a:p>
      </dgm:t>
    </dgm:pt>
    <dgm:pt modelId="{5E3C015D-EC0B-44CC-8A8E-B8F6AE17FDF7}" type="pres">
      <dgm:prSet presAssocID="{E1F708D6-86F7-442C-96B2-C422E9838FD4}" presName="node" presStyleLbl="node1" presStyleIdx="5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C078BAF-B1D4-4F26-A8E9-11C53B324109}" type="pres">
      <dgm:prSet presAssocID="{372D05DB-7745-46B9-BCE3-E40307E4D34D}" presName="Name9" presStyleLbl="parChTrans1D2" presStyleIdx="6" presStyleCnt="12"/>
      <dgm:spPr/>
      <dgm:t>
        <a:bodyPr/>
        <a:lstStyle/>
        <a:p>
          <a:endParaRPr lang="ru-RU"/>
        </a:p>
      </dgm:t>
    </dgm:pt>
    <dgm:pt modelId="{1CAC2BE3-7A6E-4CBC-A1F1-348266D6EEE9}" type="pres">
      <dgm:prSet presAssocID="{372D05DB-7745-46B9-BCE3-E40307E4D34D}" presName="connTx" presStyleLbl="parChTrans1D2" presStyleIdx="6" presStyleCnt="12"/>
      <dgm:spPr/>
      <dgm:t>
        <a:bodyPr/>
        <a:lstStyle/>
        <a:p>
          <a:endParaRPr lang="ru-RU"/>
        </a:p>
      </dgm:t>
    </dgm:pt>
    <dgm:pt modelId="{FD0332C5-BC35-4E36-B580-9E69706A7ED7}" type="pres">
      <dgm:prSet presAssocID="{DAF00E1A-1F96-4294-B325-2EF6E310B9E4}" presName="node" presStyleLbl="node1" presStyleIdx="6" presStyleCnt="12" custScaleX="11754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83D9C64-CA21-46D0-9973-8B67A846F704}" type="pres">
      <dgm:prSet presAssocID="{ABFB5335-681B-44F5-A287-DF6E063F0F59}" presName="Name9" presStyleLbl="parChTrans1D2" presStyleIdx="7" presStyleCnt="12"/>
      <dgm:spPr/>
      <dgm:t>
        <a:bodyPr/>
        <a:lstStyle/>
        <a:p>
          <a:endParaRPr lang="ru-RU"/>
        </a:p>
      </dgm:t>
    </dgm:pt>
    <dgm:pt modelId="{4232F4A7-A6E3-404E-90B2-0A9B0DC6C410}" type="pres">
      <dgm:prSet presAssocID="{ABFB5335-681B-44F5-A287-DF6E063F0F59}" presName="connTx" presStyleLbl="parChTrans1D2" presStyleIdx="7" presStyleCnt="12"/>
      <dgm:spPr/>
      <dgm:t>
        <a:bodyPr/>
        <a:lstStyle/>
        <a:p>
          <a:endParaRPr lang="ru-RU"/>
        </a:p>
      </dgm:t>
    </dgm:pt>
    <dgm:pt modelId="{2AA6903F-ACA1-428C-9AE6-D16E9E2D4128}" type="pres">
      <dgm:prSet presAssocID="{8DC7E871-025A-4F7F-972F-910686CEAA98}" presName="node" presStyleLbl="node1" presStyleIdx="7" presStyleCnt="12" custScaleX="192403" custScaleY="106721" custRadScaleRad="144631" custRadScaleInc="-2784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1614C7B-513F-4866-B5AD-936C1231BE1C}" type="pres">
      <dgm:prSet presAssocID="{7F4171DB-5818-41BC-8ADD-9F22EDF0F5C9}" presName="Name9" presStyleLbl="parChTrans1D2" presStyleIdx="8" presStyleCnt="12"/>
      <dgm:spPr/>
      <dgm:t>
        <a:bodyPr/>
        <a:lstStyle/>
        <a:p>
          <a:endParaRPr lang="ru-RU"/>
        </a:p>
      </dgm:t>
    </dgm:pt>
    <dgm:pt modelId="{CCB05313-3F99-4180-908A-F55EC31BFD9A}" type="pres">
      <dgm:prSet presAssocID="{7F4171DB-5818-41BC-8ADD-9F22EDF0F5C9}" presName="connTx" presStyleLbl="parChTrans1D2" presStyleIdx="8" presStyleCnt="12"/>
      <dgm:spPr/>
      <dgm:t>
        <a:bodyPr/>
        <a:lstStyle/>
        <a:p>
          <a:endParaRPr lang="ru-RU"/>
        </a:p>
      </dgm:t>
    </dgm:pt>
    <dgm:pt modelId="{FB68CE0F-3B56-471C-991B-3908F41BDB34}" type="pres">
      <dgm:prSet presAssocID="{3057A34E-DBE1-4B95-A625-8BA857E89911}" presName="node" presStyleLbl="node1" presStyleIdx="8" presStyleCnt="12" custScaleX="168509" custRadScaleRad="108952" custRadScaleInc="-6597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2F0F67-52E4-4BA1-BEF5-B18D423D2D90}" type="pres">
      <dgm:prSet presAssocID="{60C3720C-A298-4A17-BC7D-3DF806D4079C}" presName="Name9" presStyleLbl="parChTrans1D2" presStyleIdx="9" presStyleCnt="12"/>
      <dgm:spPr/>
      <dgm:t>
        <a:bodyPr/>
        <a:lstStyle/>
        <a:p>
          <a:endParaRPr lang="ru-RU"/>
        </a:p>
      </dgm:t>
    </dgm:pt>
    <dgm:pt modelId="{62F4FA63-3CA3-4B58-98CC-E9D6B3005DF8}" type="pres">
      <dgm:prSet presAssocID="{60C3720C-A298-4A17-BC7D-3DF806D4079C}" presName="connTx" presStyleLbl="parChTrans1D2" presStyleIdx="9" presStyleCnt="12"/>
      <dgm:spPr/>
      <dgm:t>
        <a:bodyPr/>
        <a:lstStyle/>
        <a:p>
          <a:endParaRPr lang="ru-RU"/>
        </a:p>
      </dgm:t>
    </dgm:pt>
    <dgm:pt modelId="{61726C23-EFF3-4979-A1DC-39161E8C9AD1}" type="pres">
      <dgm:prSet presAssocID="{641354F0-FA45-467A-88A9-7D18D8A4FAE7}" presName="node" presStyleLbl="node1" presStyleIdx="9" presStyleCnt="12" custScaleX="180182" custRadScaleRad="88633" custRadScaleInc="-5955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7977512-9AF6-49BB-9E8B-A14DD8851BDE}" type="pres">
      <dgm:prSet presAssocID="{B7434F57-E75F-43F6-8BF8-FFE5F35EFD18}" presName="Name9" presStyleLbl="parChTrans1D2" presStyleIdx="10" presStyleCnt="12"/>
      <dgm:spPr/>
      <dgm:t>
        <a:bodyPr/>
        <a:lstStyle/>
        <a:p>
          <a:endParaRPr lang="ru-RU"/>
        </a:p>
      </dgm:t>
    </dgm:pt>
    <dgm:pt modelId="{812E37E2-A83B-4FCB-BA9A-2FA13BBD1CFA}" type="pres">
      <dgm:prSet presAssocID="{B7434F57-E75F-43F6-8BF8-FFE5F35EFD18}" presName="connTx" presStyleLbl="parChTrans1D2" presStyleIdx="10" presStyleCnt="12"/>
      <dgm:spPr/>
      <dgm:t>
        <a:bodyPr/>
        <a:lstStyle/>
        <a:p>
          <a:endParaRPr lang="ru-RU"/>
        </a:p>
      </dgm:t>
    </dgm:pt>
    <dgm:pt modelId="{88E0E3A5-5181-4770-93C1-9E7F2C55FD20}" type="pres">
      <dgm:prSet presAssocID="{37A9D08F-2F95-4DE9-8AB1-3CE4A9473CE0}" presName="node" presStyleLbl="node1" presStyleIdx="10" presStyleCnt="12" custScaleX="123595" custRadScaleRad="93878" custRadScaleInc="-4863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6793DF-2EED-4BF8-9CC4-5E8E81097EA7}" type="pres">
      <dgm:prSet presAssocID="{B45DE133-2268-4A1F-82DC-979B450ED9B6}" presName="Name9" presStyleLbl="parChTrans1D2" presStyleIdx="11" presStyleCnt="12"/>
      <dgm:spPr/>
      <dgm:t>
        <a:bodyPr/>
        <a:lstStyle/>
        <a:p>
          <a:endParaRPr lang="ru-RU"/>
        </a:p>
      </dgm:t>
    </dgm:pt>
    <dgm:pt modelId="{48A215B4-3290-48DE-99F1-04EB6DEC4754}" type="pres">
      <dgm:prSet presAssocID="{B45DE133-2268-4A1F-82DC-979B450ED9B6}" presName="connTx" presStyleLbl="parChTrans1D2" presStyleIdx="11" presStyleCnt="12"/>
      <dgm:spPr/>
      <dgm:t>
        <a:bodyPr/>
        <a:lstStyle/>
        <a:p>
          <a:endParaRPr lang="ru-RU"/>
        </a:p>
      </dgm:t>
    </dgm:pt>
    <dgm:pt modelId="{49E9EFC3-5843-4020-8113-A6D870BDA0FC}" type="pres">
      <dgm:prSet presAssocID="{17B1CAEE-6820-476E-A1BE-D3265E2A9155}" presName="node" presStyleLbl="node1" presStyleIdx="11" presStyleCnt="12" custScaleX="153930" custRadScaleRad="84540" custRadScaleInc="354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257985D-AEB0-4DD7-B940-424CC8AE64D3}" srcId="{C0112ED0-DD19-4098-B21E-4A93B371D111}" destId="{17B1CAEE-6820-476E-A1BE-D3265E2A9155}" srcOrd="11" destOrd="0" parTransId="{B45DE133-2268-4A1F-82DC-979B450ED9B6}" sibTransId="{57909D6E-077D-4CE7-9FB9-89988631821B}"/>
    <dgm:cxn modelId="{5125F117-E2EB-4481-A62B-1E2BC84BDE33}" type="presOf" srcId="{E1F708D6-86F7-442C-96B2-C422E9838FD4}" destId="{5E3C015D-EC0B-44CC-8A8E-B8F6AE17FDF7}" srcOrd="0" destOrd="0" presId="urn:microsoft.com/office/officeart/2005/8/layout/radial1"/>
    <dgm:cxn modelId="{37D43CCE-2B4C-4A8F-B12F-2BDAEE3B6EC1}" type="presOf" srcId="{3C0CA823-B36E-406F-A335-EE163514A053}" destId="{F1E56AAF-ECD9-4EB8-8DE3-086DC5A55405}" srcOrd="0" destOrd="0" presId="urn:microsoft.com/office/officeart/2005/8/layout/radial1"/>
    <dgm:cxn modelId="{87D19829-888C-44C9-B385-ACFB03C142F6}" type="presOf" srcId="{8DC7E871-025A-4F7F-972F-910686CEAA98}" destId="{2AA6903F-ACA1-428C-9AE6-D16E9E2D4128}" srcOrd="0" destOrd="0" presId="urn:microsoft.com/office/officeart/2005/8/layout/radial1"/>
    <dgm:cxn modelId="{B686A2AD-6D3E-426A-B83F-40EAEE3D930D}" type="presOf" srcId="{7F4171DB-5818-41BC-8ADD-9F22EDF0F5C9}" destId="{C1614C7B-513F-4866-B5AD-936C1231BE1C}" srcOrd="0" destOrd="0" presId="urn:microsoft.com/office/officeart/2005/8/layout/radial1"/>
    <dgm:cxn modelId="{B26D2F3D-6177-4DB5-A7C1-6D1906628AA1}" type="presOf" srcId="{3FC77AE8-966E-47E1-AEDA-E515D8EB7F2F}" destId="{39368E9C-2AFE-43F0-9F87-0D6FA58A0109}" srcOrd="0" destOrd="0" presId="urn:microsoft.com/office/officeart/2005/8/layout/radial1"/>
    <dgm:cxn modelId="{3776FF81-1018-4150-B713-5692184F215A}" type="presOf" srcId="{F50EB115-4D67-4DB0-A91C-DC576ECE64C2}" destId="{69E1CA41-EBDC-4C4F-BD6C-CE9AFC9EA596}" srcOrd="0" destOrd="0" presId="urn:microsoft.com/office/officeart/2005/8/layout/radial1"/>
    <dgm:cxn modelId="{4C72B4D3-9F29-4EB1-94CE-7939C9F1B197}" type="presOf" srcId="{B45DE133-2268-4A1F-82DC-979B450ED9B6}" destId="{D86793DF-2EED-4BF8-9CC4-5E8E81097EA7}" srcOrd="0" destOrd="0" presId="urn:microsoft.com/office/officeart/2005/8/layout/radial1"/>
    <dgm:cxn modelId="{7C38253C-A49E-47E7-B209-E0033876F89E}" srcId="{C0112ED0-DD19-4098-B21E-4A93B371D111}" destId="{3057A34E-DBE1-4B95-A625-8BA857E89911}" srcOrd="8" destOrd="0" parTransId="{7F4171DB-5818-41BC-8ADD-9F22EDF0F5C9}" sibTransId="{AF3FA6D5-8F8C-495E-A253-FD284B94FA63}"/>
    <dgm:cxn modelId="{99C1249C-8F64-4E58-BE0E-52FB706E6D25}" type="presOf" srcId="{9016F767-2817-4B1F-ABF8-288800FCDEE3}" destId="{3667919A-5C04-485A-9D18-40A79F16C089}" srcOrd="1" destOrd="0" presId="urn:microsoft.com/office/officeart/2005/8/layout/radial1"/>
    <dgm:cxn modelId="{F4496FCD-E579-47B3-9CD3-0F9C36C8D279}" srcId="{C0112ED0-DD19-4098-B21E-4A93B371D111}" destId="{DAF00E1A-1F96-4294-B325-2EF6E310B9E4}" srcOrd="6" destOrd="0" parTransId="{372D05DB-7745-46B9-BCE3-E40307E4D34D}" sibTransId="{84EF4B02-FAE4-4F96-A966-F35F6A036C30}"/>
    <dgm:cxn modelId="{E925BECF-9279-4624-860E-AAC2154A0C85}" type="presOf" srcId="{C02D2DC7-9AB5-455E-A4A3-1EF3C8703D1E}" destId="{6D0B9FAB-C2B5-420C-AC1A-072D752CE4AD}" srcOrd="0" destOrd="0" presId="urn:microsoft.com/office/officeart/2005/8/layout/radial1"/>
    <dgm:cxn modelId="{E782CC73-D760-4B62-99C7-3016B7C04DAF}" type="presOf" srcId="{8B78F519-A242-40BA-87CA-B401326E9F3A}" destId="{8F79B483-4F2D-4977-A687-8743766F2721}" srcOrd="1" destOrd="0" presId="urn:microsoft.com/office/officeart/2005/8/layout/radial1"/>
    <dgm:cxn modelId="{80818DB0-A98F-447F-B1B3-6872E7DC702F}" type="presOf" srcId="{ABFB5335-681B-44F5-A287-DF6E063F0F59}" destId="{A83D9C64-CA21-46D0-9973-8B67A846F704}" srcOrd="0" destOrd="0" presId="urn:microsoft.com/office/officeart/2005/8/layout/radial1"/>
    <dgm:cxn modelId="{27A627FA-A898-4473-B4D7-2BBBD3A933E0}" type="presOf" srcId="{37A9D08F-2F95-4DE9-8AB1-3CE4A9473CE0}" destId="{88E0E3A5-5181-4770-93C1-9E7F2C55FD20}" srcOrd="0" destOrd="0" presId="urn:microsoft.com/office/officeart/2005/8/layout/radial1"/>
    <dgm:cxn modelId="{9EFF9BAD-B125-48D9-AB9F-5D361D109748}" type="presOf" srcId="{C0112ED0-DD19-4098-B21E-4A93B371D111}" destId="{20856A51-B911-48FE-A068-3AC1D1CE904F}" srcOrd="0" destOrd="0" presId="urn:microsoft.com/office/officeart/2005/8/layout/radial1"/>
    <dgm:cxn modelId="{E051AC2A-5F8C-4A43-9C46-CFFF848BDE18}" type="presOf" srcId="{8B78F519-A242-40BA-87CA-B401326E9F3A}" destId="{BCE60723-9A67-4F45-AA9D-8CC807BB6854}" srcOrd="0" destOrd="0" presId="urn:microsoft.com/office/officeart/2005/8/layout/radial1"/>
    <dgm:cxn modelId="{FEF99E63-1152-42A6-A97F-E1E1772A0898}" type="presOf" srcId="{ABFB5335-681B-44F5-A287-DF6E063F0F59}" destId="{4232F4A7-A6E3-404E-90B2-0A9B0DC6C410}" srcOrd="1" destOrd="0" presId="urn:microsoft.com/office/officeart/2005/8/layout/radial1"/>
    <dgm:cxn modelId="{A2F8DDA2-E7D8-41EE-B5BD-F366F342AB02}" type="presOf" srcId="{B7434F57-E75F-43F6-8BF8-FFE5F35EFD18}" destId="{F7977512-9AF6-49BB-9E8B-A14DD8851BDE}" srcOrd="0" destOrd="0" presId="urn:microsoft.com/office/officeart/2005/8/layout/radial1"/>
    <dgm:cxn modelId="{D3DDC4F7-202D-4428-9543-89DE71E8923A}" srcId="{C0112ED0-DD19-4098-B21E-4A93B371D111}" destId="{37A9D08F-2F95-4DE9-8AB1-3CE4A9473CE0}" srcOrd="10" destOrd="0" parTransId="{B7434F57-E75F-43F6-8BF8-FFE5F35EFD18}" sibTransId="{52645493-F1B0-4A89-ABAC-0D25DA7DCBBA}"/>
    <dgm:cxn modelId="{B8A5B679-AF7B-4377-B505-897B5C5B223E}" srcId="{C0112ED0-DD19-4098-B21E-4A93B371D111}" destId="{3C0CA823-B36E-406F-A335-EE163514A053}" srcOrd="2" destOrd="0" parTransId="{17AE4A25-2BF4-4333-88A3-6944BC9FAACA}" sibTransId="{34B74AE1-65E3-453B-BEC9-1BCB1FA02384}"/>
    <dgm:cxn modelId="{50F9CB5A-76A1-46CD-BC00-895535ACD998}" srcId="{C0112ED0-DD19-4098-B21E-4A93B371D111}" destId="{E1F708D6-86F7-442C-96B2-C422E9838FD4}" srcOrd="5" destOrd="0" parTransId="{C02D2DC7-9AB5-455E-A4A3-1EF3C8703D1E}" sibTransId="{E7C40D5D-F9D8-4CE1-8EFB-813D22623ABC}"/>
    <dgm:cxn modelId="{EA4BF1E7-2943-4A6B-BFB0-0BC371C6B27C}" type="presOf" srcId="{9016F767-2817-4B1F-ABF8-288800FCDEE3}" destId="{5714B03B-D98B-49FD-B527-B222210A9929}" srcOrd="0" destOrd="0" presId="urn:microsoft.com/office/officeart/2005/8/layout/radial1"/>
    <dgm:cxn modelId="{89DF14D1-405C-46E4-AFF8-CFB82853ABAA}" srcId="{C0112ED0-DD19-4098-B21E-4A93B371D111}" destId="{641354F0-FA45-467A-88A9-7D18D8A4FAE7}" srcOrd="9" destOrd="0" parTransId="{60C3720C-A298-4A17-BC7D-3DF806D4079C}" sibTransId="{6A7C5F9D-4B0D-42AA-B1F7-420D9820FDF5}"/>
    <dgm:cxn modelId="{7F997DCC-FF68-4811-8BB1-4208BC2745FE}" type="presOf" srcId="{60C3720C-A298-4A17-BC7D-3DF806D4079C}" destId="{62F4FA63-3CA3-4B58-98CC-E9D6B3005DF8}" srcOrd="1" destOrd="0" presId="urn:microsoft.com/office/officeart/2005/8/layout/radial1"/>
    <dgm:cxn modelId="{14E37C25-0064-46A3-842E-7552C8EEDCE0}" type="presOf" srcId="{C02D2DC7-9AB5-455E-A4A3-1EF3C8703D1E}" destId="{CEF1B264-6C19-4F49-89A1-F2E79D50CADE}" srcOrd="1" destOrd="0" presId="urn:microsoft.com/office/officeart/2005/8/layout/radial1"/>
    <dgm:cxn modelId="{549A6B15-A040-4826-B7EB-174E4506740D}" type="presOf" srcId="{54956B10-2BD1-46ED-BDA3-B0AAC938DD4C}" destId="{70A9D6E1-B0F6-492B-AE08-EA915C240588}" srcOrd="0" destOrd="0" presId="urn:microsoft.com/office/officeart/2005/8/layout/radial1"/>
    <dgm:cxn modelId="{A07DD2AD-1037-4EF0-A7C7-F4D10B702EB7}" srcId="{C0112ED0-DD19-4098-B21E-4A93B371D111}" destId="{54956B10-2BD1-46ED-BDA3-B0AAC938DD4C}" srcOrd="3" destOrd="0" parTransId="{3FC77AE8-966E-47E1-AEDA-E515D8EB7F2F}" sibTransId="{852D920B-2D29-41B2-8584-2F360748B59C}"/>
    <dgm:cxn modelId="{452BE59D-3089-418B-BD04-0FC69C9AE44E}" type="presOf" srcId="{17B1CAEE-6820-476E-A1BE-D3265E2A9155}" destId="{49E9EFC3-5843-4020-8113-A6D870BDA0FC}" srcOrd="0" destOrd="0" presId="urn:microsoft.com/office/officeart/2005/8/layout/radial1"/>
    <dgm:cxn modelId="{31E59D41-0FC7-4DA2-96F1-DE6C98B1C506}" type="presOf" srcId="{3057A34E-DBE1-4B95-A625-8BA857E89911}" destId="{FB68CE0F-3B56-471C-991B-3908F41BDB34}" srcOrd="0" destOrd="0" presId="urn:microsoft.com/office/officeart/2005/8/layout/radial1"/>
    <dgm:cxn modelId="{43A880EF-FF6D-4E81-AF58-EA595668143E}" type="presOf" srcId="{372D05DB-7745-46B9-BCE3-E40307E4D34D}" destId="{9C078BAF-B1D4-4F26-A8E9-11C53B324109}" srcOrd="0" destOrd="0" presId="urn:microsoft.com/office/officeart/2005/8/layout/radial1"/>
    <dgm:cxn modelId="{5283ABE9-A165-47CB-BFEC-3A1425588242}" srcId="{C0112ED0-DD19-4098-B21E-4A93B371D111}" destId="{F50EB115-4D67-4DB0-A91C-DC576ECE64C2}" srcOrd="1" destOrd="0" parTransId="{8B78F519-A242-40BA-87CA-B401326E9F3A}" sibTransId="{6466E078-2DB1-4DA7-A099-1B544B02D106}"/>
    <dgm:cxn modelId="{4748CBC3-68C0-4139-B584-18EC08AC4AB8}" type="presOf" srcId="{B7434F57-E75F-43F6-8BF8-FFE5F35EFD18}" destId="{812E37E2-A83B-4FCB-BA9A-2FA13BBD1CFA}" srcOrd="1" destOrd="0" presId="urn:microsoft.com/office/officeart/2005/8/layout/radial1"/>
    <dgm:cxn modelId="{59813E08-9D4D-4E7E-8B3E-F9924BCED8F4}" type="presOf" srcId="{B45DE133-2268-4A1F-82DC-979B450ED9B6}" destId="{48A215B4-3290-48DE-99F1-04EB6DEC4754}" srcOrd="1" destOrd="0" presId="urn:microsoft.com/office/officeart/2005/8/layout/radial1"/>
    <dgm:cxn modelId="{79792833-D5B7-4F2D-A2E5-0955BDA0E973}" type="presOf" srcId="{641354F0-FA45-467A-88A9-7D18D8A4FAE7}" destId="{61726C23-EFF3-4979-A1DC-39161E8C9AD1}" srcOrd="0" destOrd="0" presId="urn:microsoft.com/office/officeart/2005/8/layout/radial1"/>
    <dgm:cxn modelId="{D0656E66-11E7-46DE-955C-91AE8A2346EE}" srcId="{6DAA8510-01D8-410C-9CD8-8FA30524F256}" destId="{C0112ED0-DD19-4098-B21E-4A93B371D111}" srcOrd="0" destOrd="0" parTransId="{2F86B9AF-BF4F-41D0-B5B2-CED55C1B7054}" sibTransId="{7A5A7C5E-C7BD-4872-8EEF-FBD24D9284A1}"/>
    <dgm:cxn modelId="{39B8AF81-590A-4FBF-801C-8D5C8DE09751}" type="presOf" srcId="{31FA5153-193C-49CE-AFD6-4330A93CAC87}" destId="{B981FE42-48E1-46FD-85E2-0F0B9C29FA50}" srcOrd="1" destOrd="0" presId="urn:microsoft.com/office/officeart/2005/8/layout/radial1"/>
    <dgm:cxn modelId="{EDA3A162-1DAD-4510-941A-D2DFF5F25633}" type="presOf" srcId="{84BBC179-9990-4480-A7C1-E44CD52BCA1B}" destId="{0F1C3B66-6244-4E1E-A0DB-D7ED7E54FFEB}" srcOrd="0" destOrd="0" presId="urn:microsoft.com/office/officeart/2005/8/layout/radial1"/>
    <dgm:cxn modelId="{5BC72D01-DB64-435D-9F5D-D2292C8C7C07}" type="presOf" srcId="{17AE4A25-2BF4-4333-88A3-6944BC9FAACA}" destId="{53DB426C-9FD0-468E-9BD3-D89AF349B2D5}" srcOrd="1" destOrd="0" presId="urn:microsoft.com/office/officeart/2005/8/layout/radial1"/>
    <dgm:cxn modelId="{61440F6A-2C51-4E40-B364-A7D68A4E8083}" type="presOf" srcId="{60C3720C-A298-4A17-BC7D-3DF806D4079C}" destId="{9B2F0F67-52E4-4BA1-BEF5-B18D423D2D90}" srcOrd="0" destOrd="0" presId="urn:microsoft.com/office/officeart/2005/8/layout/radial1"/>
    <dgm:cxn modelId="{7AF1D6A6-3AA6-42AC-B457-0403278EB8E2}" type="presOf" srcId="{9C56B70C-0EF0-4D54-A9E5-EAE4807D5FBE}" destId="{7F40B9D1-8D09-4ADE-9055-DDA3E7FAC4DC}" srcOrd="0" destOrd="0" presId="urn:microsoft.com/office/officeart/2005/8/layout/radial1"/>
    <dgm:cxn modelId="{02595092-B9B1-46F4-A04E-185A3DBB6E6B}" type="presOf" srcId="{3FC77AE8-966E-47E1-AEDA-E515D8EB7F2F}" destId="{7B41DDB7-2510-4B1D-B81D-7B557CF37BF9}" srcOrd="1" destOrd="0" presId="urn:microsoft.com/office/officeart/2005/8/layout/radial1"/>
    <dgm:cxn modelId="{24063952-F657-4C4A-83EF-4C429E90F2E4}" srcId="{C0112ED0-DD19-4098-B21E-4A93B371D111}" destId="{8DC7E871-025A-4F7F-972F-910686CEAA98}" srcOrd="7" destOrd="0" parTransId="{ABFB5335-681B-44F5-A287-DF6E063F0F59}" sibTransId="{1FA8934B-4992-4E63-953E-AB9B64A2CBA9}"/>
    <dgm:cxn modelId="{9B22A69A-01D5-48C9-BFA3-6C1858F7BA7F}" type="presOf" srcId="{372D05DB-7745-46B9-BCE3-E40307E4D34D}" destId="{1CAC2BE3-7A6E-4CBC-A1F1-348266D6EEE9}" srcOrd="1" destOrd="0" presId="urn:microsoft.com/office/officeart/2005/8/layout/radial1"/>
    <dgm:cxn modelId="{E12B1A85-1294-4A84-A5A1-E6680624E29D}" type="presOf" srcId="{31FA5153-193C-49CE-AFD6-4330A93CAC87}" destId="{1BFD2223-38F1-4C06-AB0F-B0F1BF41E223}" srcOrd="0" destOrd="0" presId="urn:microsoft.com/office/officeart/2005/8/layout/radial1"/>
    <dgm:cxn modelId="{26001FDF-A6AE-478C-B907-2A108BF7CA7F}" srcId="{C0112ED0-DD19-4098-B21E-4A93B371D111}" destId="{9C56B70C-0EF0-4D54-A9E5-EAE4807D5FBE}" srcOrd="0" destOrd="0" parTransId="{31FA5153-193C-49CE-AFD6-4330A93CAC87}" sibTransId="{71CA4281-3AAA-4B74-B6C2-CA28B8AD897A}"/>
    <dgm:cxn modelId="{C3AA7728-14C9-44BC-806C-471BA2E29D53}" srcId="{C0112ED0-DD19-4098-B21E-4A93B371D111}" destId="{84BBC179-9990-4480-A7C1-E44CD52BCA1B}" srcOrd="4" destOrd="0" parTransId="{9016F767-2817-4B1F-ABF8-288800FCDEE3}" sibTransId="{5132234D-10F0-4840-9A85-3B47E37E2221}"/>
    <dgm:cxn modelId="{574337D5-61E5-44BF-9387-257201B29857}" type="presOf" srcId="{6DAA8510-01D8-410C-9CD8-8FA30524F256}" destId="{F9DF4FC3-6A07-4787-855D-D65E06DE8F67}" srcOrd="0" destOrd="0" presId="urn:microsoft.com/office/officeart/2005/8/layout/radial1"/>
    <dgm:cxn modelId="{D0855605-0496-48AC-9915-179B5A3E1FF5}" type="presOf" srcId="{DAF00E1A-1F96-4294-B325-2EF6E310B9E4}" destId="{FD0332C5-BC35-4E36-B580-9E69706A7ED7}" srcOrd="0" destOrd="0" presId="urn:microsoft.com/office/officeart/2005/8/layout/radial1"/>
    <dgm:cxn modelId="{A85EBC98-9E00-491C-BB7A-7E7CD6F79D07}" type="presOf" srcId="{7F4171DB-5818-41BC-8ADD-9F22EDF0F5C9}" destId="{CCB05313-3F99-4180-908A-F55EC31BFD9A}" srcOrd="1" destOrd="0" presId="urn:microsoft.com/office/officeart/2005/8/layout/radial1"/>
    <dgm:cxn modelId="{73AE62B3-33B6-4352-824E-428E2E07645E}" type="presOf" srcId="{17AE4A25-2BF4-4333-88A3-6944BC9FAACA}" destId="{34B1FF0D-D0CD-4F9E-8375-ED7E6B401AA0}" srcOrd="0" destOrd="0" presId="urn:microsoft.com/office/officeart/2005/8/layout/radial1"/>
    <dgm:cxn modelId="{71BD922D-BF0F-47D6-8421-405CC534C927}" type="presParOf" srcId="{F9DF4FC3-6A07-4787-855D-D65E06DE8F67}" destId="{20856A51-B911-48FE-A068-3AC1D1CE904F}" srcOrd="0" destOrd="0" presId="urn:microsoft.com/office/officeart/2005/8/layout/radial1"/>
    <dgm:cxn modelId="{451371BA-54BB-49B9-8E49-259E28FBF85D}" type="presParOf" srcId="{F9DF4FC3-6A07-4787-855D-D65E06DE8F67}" destId="{1BFD2223-38F1-4C06-AB0F-B0F1BF41E223}" srcOrd="1" destOrd="0" presId="urn:microsoft.com/office/officeart/2005/8/layout/radial1"/>
    <dgm:cxn modelId="{C7A126C0-C42A-41B3-93E5-36BB1F0FE067}" type="presParOf" srcId="{1BFD2223-38F1-4C06-AB0F-B0F1BF41E223}" destId="{B981FE42-48E1-46FD-85E2-0F0B9C29FA50}" srcOrd="0" destOrd="0" presId="urn:microsoft.com/office/officeart/2005/8/layout/radial1"/>
    <dgm:cxn modelId="{70E252AC-2878-4F6F-9288-1F446F99F54F}" type="presParOf" srcId="{F9DF4FC3-6A07-4787-855D-D65E06DE8F67}" destId="{7F40B9D1-8D09-4ADE-9055-DDA3E7FAC4DC}" srcOrd="2" destOrd="0" presId="urn:microsoft.com/office/officeart/2005/8/layout/radial1"/>
    <dgm:cxn modelId="{EA9C21DA-269C-4F1B-B570-D4AF1D679F25}" type="presParOf" srcId="{F9DF4FC3-6A07-4787-855D-D65E06DE8F67}" destId="{BCE60723-9A67-4F45-AA9D-8CC807BB6854}" srcOrd="3" destOrd="0" presId="urn:microsoft.com/office/officeart/2005/8/layout/radial1"/>
    <dgm:cxn modelId="{2061916C-EFF8-4DC8-B127-70014B27F697}" type="presParOf" srcId="{BCE60723-9A67-4F45-AA9D-8CC807BB6854}" destId="{8F79B483-4F2D-4977-A687-8743766F2721}" srcOrd="0" destOrd="0" presId="urn:microsoft.com/office/officeart/2005/8/layout/radial1"/>
    <dgm:cxn modelId="{03FA650D-5249-40F7-9F80-90127CBB2FAB}" type="presParOf" srcId="{F9DF4FC3-6A07-4787-855D-D65E06DE8F67}" destId="{69E1CA41-EBDC-4C4F-BD6C-CE9AFC9EA596}" srcOrd="4" destOrd="0" presId="urn:microsoft.com/office/officeart/2005/8/layout/radial1"/>
    <dgm:cxn modelId="{96AEAD09-D9B3-4AF7-BE1F-DC72E4101D5D}" type="presParOf" srcId="{F9DF4FC3-6A07-4787-855D-D65E06DE8F67}" destId="{34B1FF0D-D0CD-4F9E-8375-ED7E6B401AA0}" srcOrd="5" destOrd="0" presId="urn:microsoft.com/office/officeart/2005/8/layout/radial1"/>
    <dgm:cxn modelId="{D14D0CDC-9B9E-413F-BED3-9AD09B892FE7}" type="presParOf" srcId="{34B1FF0D-D0CD-4F9E-8375-ED7E6B401AA0}" destId="{53DB426C-9FD0-468E-9BD3-D89AF349B2D5}" srcOrd="0" destOrd="0" presId="urn:microsoft.com/office/officeart/2005/8/layout/radial1"/>
    <dgm:cxn modelId="{9EFDE2C6-CB6B-4852-8077-34BFDB0D979E}" type="presParOf" srcId="{F9DF4FC3-6A07-4787-855D-D65E06DE8F67}" destId="{F1E56AAF-ECD9-4EB8-8DE3-086DC5A55405}" srcOrd="6" destOrd="0" presId="urn:microsoft.com/office/officeart/2005/8/layout/radial1"/>
    <dgm:cxn modelId="{686A4CED-1F2C-445E-91C1-64B8F88797BB}" type="presParOf" srcId="{F9DF4FC3-6A07-4787-855D-D65E06DE8F67}" destId="{39368E9C-2AFE-43F0-9F87-0D6FA58A0109}" srcOrd="7" destOrd="0" presId="urn:microsoft.com/office/officeart/2005/8/layout/radial1"/>
    <dgm:cxn modelId="{9DF941D4-56BC-4F99-B455-03A577DB12CC}" type="presParOf" srcId="{39368E9C-2AFE-43F0-9F87-0D6FA58A0109}" destId="{7B41DDB7-2510-4B1D-B81D-7B557CF37BF9}" srcOrd="0" destOrd="0" presId="urn:microsoft.com/office/officeart/2005/8/layout/radial1"/>
    <dgm:cxn modelId="{920B8952-2886-4C9C-948B-3701278B3690}" type="presParOf" srcId="{F9DF4FC3-6A07-4787-855D-D65E06DE8F67}" destId="{70A9D6E1-B0F6-492B-AE08-EA915C240588}" srcOrd="8" destOrd="0" presId="urn:microsoft.com/office/officeart/2005/8/layout/radial1"/>
    <dgm:cxn modelId="{B82949C3-400C-4A82-A7D9-182B794AA406}" type="presParOf" srcId="{F9DF4FC3-6A07-4787-855D-D65E06DE8F67}" destId="{5714B03B-D98B-49FD-B527-B222210A9929}" srcOrd="9" destOrd="0" presId="urn:microsoft.com/office/officeart/2005/8/layout/radial1"/>
    <dgm:cxn modelId="{D1B5469A-6682-4041-9B54-88D9344C3159}" type="presParOf" srcId="{5714B03B-D98B-49FD-B527-B222210A9929}" destId="{3667919A-5C04-485A-9D18-40A79F16C089}" srcOrd="0" destOrd="0" presId="urn:microsoft.com/office/officeart/2005/8/layout/radial1"/>
    <dgm:cxn modelId="{915F4927-2F2F-4480-8184-53818DDDF04E}" type="presParOf" srcId="{F9DF4FC3-6A07-4787-855D-D65E06DE8F67}" destId="{0F1C3B66-6244-4E1E-A0DB-D7ED7E54FFEB}" srcOrd="10" destOrd="0" presId="urn:microsoft.com/office/officeart/2005/8/layout/radial1"/>
    <dgm:cxn modelId="{715AE921-274B-40E0-863A-31122A2E20B8}" type="presParOf" srcId="{F9DF4FC3-6A07-4787-855D-D65E06DE8F67}" destId="{6D0B9FAB-C2B5-420C-AC1A-072D752CE4AD}" srcOrd="11" destOrd="0" presId="urn:microsoft.com/office/officeart/2005/8/layout/radial1"/>
    <dgm:cxn modelId="{C7D2432E-8C0E-4AE6-804A-758B761B4415}" type="presParOf" srcId="{6D0B9FAB-C2B5-420C-AC1A-072D752CE4AD}" destId="{CEF1B264-6C19-4F49-89A1-F2E79D50CADE}" srcOrd="0" destOrd="0" presId="urn:microsoft.com/office/officeart/2005/8/layout/radial1"/>
    <dgm:cxn modelId="{665498D4-0A1A-47B3-A641-F330A2D06285}" type="presParOf" srcId="{F9DF4FC3-6A07-4787-855D-D65E06DE8F67}" destId="{5E3C015D-EC0B-44CC-8A8E-B8F6AE17FDF7}" srcOrd="12" destOrd="0" presId="urn:microsoft.com/office/officeart/2005/8/layout/radial1"/>
    <dgm:cxn modelId="{771AF294-0E8B-4F96-8439-FF6801670868}" type="presParOf" srcId="{F9DF4FC3-6A07-4787-855D-D65E06DE8F67}" destId="{9C078BAF-B1D4-4F26-A8E9-11C53B324109}" srcOrd="13" destOrd="0" presId="urn:microsoft.com/office/officeart/2005/8/layout/radial1"/>
    <dgm:cxn modelId="{01EDC763-F019-4B69-B5D1-C19C2FDC6839}" type="presParOf" srcId="{9C078BAF-B1D4-4F26-A8E9-11C53B324109}" destId="{1CAC2BE3-7A6E-4CBC-A1F1-348266D6EEE9}" srcOrd="0" destOrd="0" presId="urn:microsoft.com/office/officeart/2005/8/layout/radial1"/>
    <dgm:cxn modelId="{3BCB9B6B-EB9F-47E1-91CB-893A46AFDB50}" type="presParOf" srcId="{F9DF4FC3-6A07-4787-855D-D65E06DE8F67}" destId="{FD0332C5-BC35-4E36-B580-9E69706A7ED7}" srcOrd="14" destOrd="0" presId="urn:microsoft.com/office/officeart/2005/8/layout/radial1"/>
    <dgm:cxn modelId="{9C337223-DAC9-41DE-AB6B-3FF98AED864C}" type="presParOf" srcId="{F9DF4FC3-6A07-4787-855D-D65E06DE8F67}" destId="{A83D9C64-CA21-46D0-9973-8B67A846F704}" srcOrd="15" destOrd="0" presId="urn:microsoft.com/office/officeart/2005/8/layout/radial1"/>
    <dgm:cxn modelId="{E7DE4874-0C17-4655-8FDC-AB6192E1D05D}" type="presParOf" srcId="{A83D9C64-CA21-46D0-9973-8B67A846F704}" destId="{4232F4A7-A6E3-404E-90B2-0A9B0DC6C410}" srcOrd="0" destOrd="0" presId="urn:microsoft.com/office/officeart/2005/8/layout/radial1"/>
    <dgm:cxn modelId="{E54FCFBA-C11C-4FA5-84E2-D1F4D8352596}" type="presParOf" srcId="{F9DF4FC3-6A07-4787-855D-D65E06DE8F67}" destId="{2AA6903F-ACA1-428C-9AE6-D16E9E2D4128}" srcOrd="16" destOrd="0" presId="urn:microsoft.com/office/officeart/2005/8/layout/radial1"/>
    <dgm:cxn modelId="{F2C4BB12-2BF7-464B-AF44-66B0BEDA7CEA}" type="presParOf" srcId="{F9DF4FC3-6A07-4787-855D-D65E06DE8F67}" destId="{C1614C7B-513F-4866-B5AD-936C1231BE1C}" srcOrd="17" destOrd="0" presId="urn:microsoft.com/office/officeart/2005/8/layout/radial1"/>
    <dgm:cxn modelId="{40942C07-3C79-44BD-AFA4-969DEDCCA9C7}" type="presParOf" srcId="{C1614C7B-513F-4866-B5AD-936C1231BE1C}" destId="{CCB05313-3F99-4180-908A-F55EC31BFD9A}" srcOrd="0" destOrd="0" presId="urn:microsoft.com/office/officeart/2005/8/layout/radial1"/>
    <dgm:cxn modelId="{2BCF2222-1064-42ED-9A0F-DF3E3EA36F16}" type="presParOf" srcId="{F9DF4FC3-6A07-4787-855D-D65E06DE8F67}" destId="{FB68CE0F-3B56-471C-991B-3908F41BDB34}" srcOrd="18" destOrd="0" presId="urn:microsoft.com/office/officeart/2005/8/layout/radial1"/>
    <dgm:cxn modelId="{D2EDF1EB-6FED-4C17-B7D6-246C0D746325}" type="presParOf" srcId="{F9DF4FC3-6A07-4787-855D-D65E06DE8F67}" destId="{9B2F0F67-52E4-4BA1-BEF5-B18D423D2D90}" srcOrd="19" destOrd="0" presId="urn:microsoft.com/office/officeart/2005/8/layout/radial1"/>
    <dgm:cxn modelId="{E527CD7F-122D-439E-A275-9C0121B38611}" type="presParOf" srcId="{9B2F0F67-52E4-4BA1-BEF5-B18D423D2D90}" destId="{62F4FA63-3CA3-4B58-98CC-E9D6B3005DF8}" srcOrd="0" destOrd="0" presId="urn:microsoft.com/office/officeart/2005/8/layout/radial1"/>
    <dgm:cxn modelId="{0B284A29-22FC-4235-9F8C-78CAE15E2CD9}" type="presParOf" srcId="{F9DF4FC3-6A07-4787-855D-D65E06DE8F67}" destId="{61726C23-EFF3-4979-A1DC-39161E8C9AD1}" srcOrd="20" destOrd="0" presId="urn:microsoft.com/office/officeart/2005/8/layout/radial1"/>
    <dgm:cxn modelId="{39575B7F-8EBB-4BE4-96D6-8A56AEEE99C1}" type="presParOf" srcId="{F9DF4FC3-6A07-4787-855D-D65E06DE8F67}" destId="{F7977512-9AF6-49BB-9E8B-A14DD8851BDE}" srcOrd="21" destOrd="0" presId="urn:microsoft.com/office/officeart/2005/8/layout/radial1"/>
    <dgm:cxn modelId="{F7098B00-35EC-4026-B7A8-8C7DB285809B}" type="presParOf" srcId="{F7977512-9AF6-49BB-9E8B-A14DD8851BDE}" destId="{812E37E2-A83B-4FCB-BA9A-2FA13BBD1CFA}" srcOrd="0" destOrd="0" presId="urn:microsoft.com/office/officeart/2005/8/layout/radial1"/>
    <dgm:cxn modelId="{DC519914-C9B2-4863-9931-563BB42539C5}" type="presParOf" srcId="{F9DF4FC3-6A07-4787-855D-D65E06DE8F67}" destId="{88E0E3A5-5181-4770-93C1-9E7F2C55FD20}" srcOrd="22" destOrd="0" presId="urn:microsoft.com/office/officeart/2005/8/layout/radial1"/>
    <dgm:cxn modelId="{8710C394-79D3-4512-9FF8-56170A88537B}" type="presParOf" srcId="{F9DF4FC3-6A07-4787-855D-D65E06DE8F67}" destId="{D86793DF-2EED-4BF8-9CC4-5E8E81097EA7}" srcOrd="23" destOrd="0" presId="urn:microsoft.com/office/officeart/2005/8/layout/radial1"/>
    <dgm:cxn modelId="{BAA1C6E0-1426-4D6B-BDFF-FD1EFB4FBAB4}" type="presParOf" srcId="{D86793DF-2EED-4BF8-9CC4-5E8E81097EA7}" destId="{48A215B4-3290-48DE-99F1-04EB6DEC4754}" srcOrd="0" destOrd="0" presId="urn:microsoft.com/office/officeart/2005/8/layout/radial1"/>
    <dgm:cxn modelId="{11D59AC7-C719-4C6E-AA14-894D60048C1F}" type="presParOf" srcId="{F9DF4FC3-6A07-4787-855D-D65E06DE8F67}" destId="{49E9EFC3-5843-4020-8113-A6D870BDA0FC}" srcOrd="2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856A51-B911-48FE-A068-3AC1D1CE904F}">
      <dsp:nvSpPr>
        <dsp:cNvPr id="0" name=""/>
        <dsp:cNvSpPr/>
      </dsp:nvSpPr>
      <dsp:spPr>
        <a:xfrm>
          <a:off x="2122947" y="2730233"/>
          <a:ext cx="1613067" cy="1189253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схемно-знаковые модели представления знаний</a:t>
          </a:r>
        </a:p>
      </dsp:txBody>
      <dsp:txXfrm>
        <a:off x="2359175" y="2904395"/>
        <a:ext cx="1140611" cy="840929"/>
      </dsp:txXfrm>
    </dsp:sp>
    <dsp:sp modelId="{1BFD2223-38F1-4C06-AB0F-B0F1BF41E223}">
      <dsp:nvSpPr>
        <dsp:cNvPr id="0" name=""/>
        <dsp:cNvSpPr/>
      </dsp:nvSpPr>
      <dsp:spPr>
        <a:xfrm rot="16410033">
          <a:off x="2361447" y="2073562"/>
          <a:ext cx="1287344" cy="29605"/>
        </a:xfrm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1287344" y="148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972936" y="2056181"/>
        <a:ext cx="64367" cy="64367"/>
      </dsp:txXfrm>
    </dsp:sp>
    <dsp:sp modelId="{7F40B9D1-8D09-4ADE-9055-DDA3E7FAC4DC}">
      <dsp:nvSpPr>
        <dsp:cNvPr id="0" name=""/>
        <dsp:cNvSpPr/>
      </dsp:nvSpPr>
      <dsp:spPr>
        <a:xfrm>
          <a:off x="2606657" y="514301"/>
          <a:ext cx="932462" cy="932462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граф</a:t>
          </a:r>
        </a:p>
      </dsp:txBody>
      <dsp:txXfrm>
        <a:off x="2743213" y="650857"/>
        <a:ext cx="659350" cy="659350"/>
      </dsp:txXfrm>
    </dsp:sp>
    <dsp:sp modelId="{BCE60723-9A67-4F45-AA9D-8CC807BB6854}">
      <dsp:nvSpPr>
        <dsp:cNvPr id="0" name=""/>
        <dsp:cNvSpPr/>
      </dsp:nvSpPr>
      <dsp:spPr>
        <a:xfrm rot="17951148">
          <a:off x="2746794" y="1925623"/>
          <a:ext cx="1911940" cy="29605"/>
        </a:xfrm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1911940" y="148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3654966" y="1892627"/>
        <a:ext cx="95597" cy="95597"/>
      </dsp:txXfrm>
    </dsp:sp>
    <dsp:sp modelId="{69E1CA41-EBDC-4C4F-BD6C-CE9AFC9EA596}">
      <dsp:nvSpPr>
        <dsp:cNvPr id="0" name=""/>
        <dsp:cNvSpPr/>
      </dsp:nvSpPr>
      <dsp:spPr>
        <a:xfrm>
          <a:off x="3537042" y="192457"/>
          <a:ext cx="1763287" cy="932462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продукционная модель</a:t>
          </a:r>
        </a:p>
      </dsp:txBody>
      <dsp:txXfrm>
        <a:off x="3795269" y="329013"/>
        <a:ext cx="1246833" cy="659350"/>
      </dsp:txXfrm>
    </dsp:sp>
    <dsp:sp modelId="{34B1FF0D-D0CD-4F9E-8375-ED7E6B401AA0}">
      <dsp:nvSpPr>
        <dsp:cNvPr id="0" name=""/>
        <dsp:cNvSpPr/>
      </dsp:nvSpPr>
      <dsp:spPr>
        <a:xfrm rot="18943164">
          <a:off x="3282772" y="2508601"/>
          <a:ext cx="937093" cy="29605"/>
        </a:xfrm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937093" y="148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727892" y="2499976"/>
        <a:ext cx="46854" cy="46854"/>
      </dsp:txXfrm>
    </dsp:sp>
    <dsp:sp modelId="{F1E56AAF-ECD9-4EB8-8DE3-086DC5A55405}">
      <dsp:nvSpPr>
        <dsp:cNvPr id="0" name=""/>
        <dsp:cNvSpPr/>
      </dsp:nvSpPr>
      <dsp:spPr>
        <a:xfrm>
          <a:off x="3785401" y="1345867"/>
          <a:ext cx="1390628" cy="932462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Фреймовая модель</a:t>
          </a:r>
        </a:p>
      </dsp:txBody>
      <dsp:txXfrm>
        <a:off x="3989054" y="1482423"/>
        <a:ext cx="983322" cy="659350"/>
      </dsp:txXfrm>
    </dsp:sp>
    <dsp:sp modelId="{39368E9C-2AFE-43F0-9F87-0D6FA58A0109}">
      <dsp:nvSpPr>
        <dsp:cNvPr id="0" name=""/>
        <dsp:cNvSpPr/>
      </dsp:nvSpPr>
      <dsp:spPr>
        <a:xfrm rot="21042630">
          <a:off x="3714662" y="3154110"/>
          <a:ext cx="336446" cy="29605"/>
        </a:xfrm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336446" y="148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874474" y="3160502"/>
        <a:ext cx="16822" cy="16822"/>
      </dsp:txXfrm>
    </dsp:sp>
    <dsp:sp modelId="{70A9D6E1-B0F6-492B-AE08-EA915C240588}">
      <dsp:nvSpPr>
        <dsp:cNvPr id="0" name=""/>
        <dsp:cNvSpPr/>
      </dsp:nvSpPr>
      <dsp:spPr>
        <a:xfrm>
          <a:off x="4032606" y="2571810"/>
          <a:ext cx="1300766" cy="932462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логическая модель</a:t>
          </a:r>
        </a:p>
      </dsp:txBody>
      <dsp:txXfrm>
        <a:off x="4223099" y="2708366"/>
        <a:ext cx="919780" cy="659350"/>
      </dsp:txXfrm>
    </dsp:sp>
    <dsp:sp modelId="{5714B03B-D98B-49FD-B527-B222210A9929}">
      <dsp:nvSpPr>
        <dsp:cNvPr id="0" name=""/>
        <dsp:cNvSpPr/>
      </dsp:nvSpPr>
      <dsp:spPr>
        <a:xfrm rot="1800000">
          <a:off x="3492964" y="3943566"/>
          <a:ext cx="1067573" cy="29605"/>
        </a:xfrm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1067573" y="148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000061" y="3931680"/>
        <a:ext cx="53378" cy="53378"/>
      </dsp:txXfrm>
    </dsp:sp>
    <dsp:sp modelId="{0F1C3B66-6244-4E1E-A0DB-D7ED7E54FFEB}">
      <dsp:nvSpPr>
        <dsp:cNvPr id="0" name=""/>
        <dsp:cNvSpPr/>
      </dsp:nvSpPr>
      <dsp:spPr>
        <a:xfrm>
          <a:off x="4380438" y="4030791"/>
          <a:ext cx="1158575" cy="932462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опорный конспект</a:t>
          </a:r>
        </a:p>
      </dsp:txBody>
      <dsp:txXfrm>
        <a:off x="4550107" y="4167347"/>
        <a:ext cx="819237" cy="659350"/>
      </dsp:txXfrm>
    </dsp:sp>
    <dsp:sp modelId="{6D0B9FAB-C2B5-420C-AC1A-072D752CE4AD}">
      <dsp:nvSpPr>
        <dsp:cNvPr id="0" name=""/>
        <dsp:cNvSpPr/>
      </dsp:nvSpPr>
      <dsp:spPr>
        <a:xfrm rot="3600000">
          <a:off x="2933780" y="4396857"/>
          <a:ext cx="1246330" cy="29605"/>
        </a:xfrm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1246330" y="148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525787" y="4380502"/>
        <a:ext cx="62316" cy="62316"/>
      </dsp:txXfrm>
    </dsp:sp>
    <dsp:sp modelId="{5E3C015D-EC0B-44CC-8A8E-B8F6AE17FDF7}">
      <dsp:nvSpPr>
        <dsp:cNvPr id="0" name=""/>
        <dsp:cNvSpPr/>
      </dsp:nvSpPr>
      <dsp:spPr>
        <a:xfrm>
          <a:off x="3635412" y="4888874"/>
          <a:ext cx="932462" cy="932462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карта памяти</a:t>
          </a:r>
        </a:p>
      </dsp:txBody>
      <dsp:txXfrm>
        <a:off x="3771968" y="5025430"/>
        <a:ext cx="659350" cy="659350"/>
      </dsp:txXfrm>
    </dsp:sp>
    <dsp:sp modelId="{9C078BAF-B1D4-4F26-A8E9-11C53B324109}">
      <dsp:nvSpPr>
        <dsp:cNvPr id="0" name=""/>
        <dsp:cNvSpPr/>
      </dsp:nvSpPr>
      <dsp:spPr>
        <a:xfrm rot="5400000">
          <a:off x="2287747" y="4546417"/>
          <a:ext cx="1283467" cy="29605"/>
        </a:xfrm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1283467" y="148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897394" y="4529133"/>
        <a:ext cx="64173" cy="64173"/>
      </dsp:txXfrm>
    </dsp:sp>
    <dsp:sp modelId="{FD0332C5-BC35-4E36-B580-9E69706A7ED7}">
      <dsp:nvSpPr>
        <dsp:cNvPr id="0" name=""/>
        <dsp:cNvSpPr/>
      </dsp:nvSpPr>
      <dsp:spPr>
        <a:xfrm>
          <a:off x="2381463" y="5202954"/>
          <a:ext cx="1096035" cy="932462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конспект-схема</a:t>
          </a:r>
        </a:p>
      </dsp:txBody>
      <dsp:txXfrm>
        <a:off x="2541974" y="5339510"/>
        <a:ext cx="775013" cy="659350"/>
      </dsp:txXfrm>
    </dsp:sp>
    <dsp:sp modelId="{A83D9C64-CA21-46D0-9973-8B67A846F704}">
      <dsp:nvSpPr>
        <dsp:cNvPr id="0" name=""/>
        <dsp:cNvSpPr/>
      </dsp:nvSpPr>
      <dsp:spPr>
        <a:xfrm rot="7054890">
          <a:off x="1158630" y="4762197"/>
          <a:ext cx="2024572" cy="29605"/>
        </a:xfrm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2024572" y="148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 rot="10800000">
        <a:off x="2120303" y="4726385"/>
        <a:ext cx="101228" cy="101228"/>
      </dsp:txXfrm>
    </dsp:sp>
    <dsp:sp modelId="{2AA6903F-ACA1-428C-9AE6-D16E9E2D4128}">
      <dsp:nvSpPr>
        <dsp:cNvPr id="0" name=""/>
        <dsp:cNvSpPr/>
      </dsp:nvSpPr>
      <dsp:spPr>
        <a:xfrm>
          <a:off x="555527" y="5654586"/>
          <a:ext cx="1794086" cy="995133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когнитивно-графические элементы "древо" и "знание"</a:t>
          </a:r>
        </a:p>
      </dsp:txBody>
      <dsp:txXfrm>
        <a:off x="818265" y="5800320"/>
        <a:ext cx="1268610" cy="703665"/>
      </dsp:txXfrm>
    </dsp:sp>
    <dsp:sp modelId="{C1614C7B-513F-4866-B5AD-936C1231BE1C}">
      <dsp:nvSpPr>
        <dsp:cNvPr id="0" name=""/>
        <dsp:cNvSpPr/>
      </dsp:nvSpPr>
      <dsp:spPr>
        <a:xfrm rot="8406234">
          <a:off x="1277272" y="4162079"/>
          <a:ext cx="1266121" cy="29605"/>
        </a:xfrm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1266121" y="148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878679" y="4145229"/>
        <a:ext cx="63306" cy="63306"/>
      </dsp:txXfrm>
    </dsp:sp>
    <dsp:sp modelId="{FB68CE0F-3B56-471C-991B-3908F41BDB34}">
      <dsp:nvSpPr>
        <dsp:cNvPr id="0" name=""/>
        <dsp:cNvSpPr/>
      </dsp:nvSpPr>
      <dsp:spPr>
        <a:xfrm>
          <a:off x="184242" y="4496879"/>
          <a:ext cx="1571283" cy="932462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спецификация учебных элементов</a:t>
          </a:r>
        </a:p>
      </dsp:txBody>
      <dsp:txXfrm>
        <a:off x="414351" y="4633435"/>
        <a:ext cx="1111065" cy="659350"/>
      </dsp:txXfrm>
    </dsp:sp>
    <dsp:sp modelId="{9B2F0F67-52E4-4BA1-BEF5-B18D423D2D90}">
      <dsp:nvSpPr>
        <dsp:cNvPr id="0" name=""/>
        <dsp:cNvSpPr/>
      </dsp:nvSpPr>
      <dsp:spPr>
        <a:xfrm rot="10263978">
          <a:off x="1682312" y="3469863"/>
          <a:ext cx="461163" cy="29605"/>
        </a:xfrm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461163" y="148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901364" y="3473136"/>
        <a:ext cx="23058" cy="23058"/>
      </dsp:txXfrm>
    </dsp:sp>
    <dsp:sp modelId="{61726C23-EFF3-4979-A1DC-39161E8C9AD1}">
      <dsp:nvSpPr>
        <dsp:cNvPr id="0" name=""/>
        <dsp:cNvSpPr/>
      </dsp:nvSpPr>
      <dsp:spPr>
        <a:xfrm>
          <a:off x="36776" y="3181300"/>
          <a:ext cx="1680130" cy="932462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модель семантической сети</a:t>
          </a:r>
        </a:p>
      </dsp:txBody>
      <dsp:txXfrm>
        <a:off x="282825" y="3317856"/>
        <a:ext cx="1188032" cy="659350"/>
      </dsp:txXfrm>
    </dsp:sp>
    <dsp:sp modelId="{F7977512-9AF6-49BB-9E8B-A14DD8851BDE}">
      <dsp:nvSpPr>
        <dsp:cNvPr id="0" name=""/>
        <dsp:cNvSpPr/>
      </dsp:nvSpPr>
      <dsp:spPr>
        <a:xfrm rot="12162321">
          <a:off x="1376762" y="2845644"/>
          <a:ext cx="885591" cy="29605"/>
        </a:xfrm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885591" y="148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797418" y="2838307"/>
        <a:ext cx="44279" cy="44279"/>
      </dsp:txXfrm>
    </dsp:sp>
    <dsp:sp modelId="{88E0E3A5-5181-4770-93C1-9E7F2C55FD20}">
      <dsp:nvSpPr>
        <dsp:cNvPr id="0" name=""/>
        <dsp:cNvSpPr/>
      </dsp:nvSpPr>
      <dsp:spPr>
        <a:xfrm>
          <a:off x="322994" y="2009134"/>
          <a:ext cx="1152477" cy="932462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метаплан-техника</a:t>
          </a:r>
        </a:p>
      </dsp:txBody>
      <dsp:txXfrm>
        <a:off x="491770" y="2145690"/>
        <a:ext cx="814925" cy="659350"/>
      </dsp:txXfrm>
    </dsp:sp>
    <dsp:sp modelId="{D86793DF-2EED-4BF8-9CC4-5E8E81097EA7}">
      <dsp:nvSpPr>
        <dsp:cNvPr id="0" name=""/>
        <dsp:cNvSpPr/>
      </dsp:nvSpPr>
      <dsp:spPr>
        <a:xfrm rot="14431914">
          <a:off x="1986214" y="2391696"/>
          <a:ext cx="848714" cy="29605"/>
        </a:xfrm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848714" y="148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389354" y="2385281"/>
        <a:ext cx="42435" cy="42435"/>
      </dsp:txXfrm>
    </dsp:sp>
    <dsp:sp modelId="{49E9EFC3-5843-4020-8113-A6D870BDA0FC}">
      <dsp:nvSpPr>
        <dsp:cNvPr id="0" name=""/>
        <dsp:cNvSpPr/>
      </dsp:nvSpPr>
      <dsp:spPr>
        <a:xfrm>
          <a:off x="1236840" y="1133133"/>
          <a:ext cx="1435339" cy="932462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логико-смысловые модели</a:t>
          </a:r>
        </a:p>
      </dsp:txBody>
      <dsp:txXfrm>
        <a:off x="1447041" y="1269689"/>
        <a:ext cx="1014937" cy="6593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030BC-C133-4F4A-80BC-725E60010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63</Pages>
  <Words>13130</Words>
  <Characters>74844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ReadingRoom5</cp:lastModifiedBy>
  <cp:revision>1</cp:revision>
  <dcterms:created xsi:type="dcterms:W3CDTF">2018-01-09T10:14:00Z</dcterms:created>
  <dcterms:modified xsi:type="dcterms:W3CDTF">2018-01-15T13:46:00Z</dcterms:modified>
</cp:coreProperties>
</file>